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395" w:rsidRPr="008212F2" w:rsidRDefault="002E2395" w:rsidP="00FD62A3">
      <w:pPr>
        <w:rPr>
          <w:sz w:val="36"/>
        </w:rPr>
      </w:pPr>
      <w:r w:rsidRPr="008212F2">
        <w:rPr>
          <w:rFonts w:hint="eastAsia"/>
          <w:sz w:val="36"/>
        </w:rPr>
        <w:t>URL</w:t>
      </w:r>
      <w:r w:rsidRPr="008212F2">
        <w:rPr>
          <w:rFonts w:hint="eastAsia"/>
          <w:sz w:val="36"/>
        </w:rPr>
        <w:t>的</w:t>
      </w:r>
      <w:r w:rsidRPr="008212F2">
        <w:rPr>
          <w:rFonts w:hint="eastAsia"/>
          <w:sz w:val="36"/>
        </w:rPr>
        <w:t>service</w:t>
      </w:r>
      <w:r w:rsidRPr="008212F2">
        <w:rPr>
          <w:rFonts w:hint="eastAsia"/>
          <w:sz w:val="36"/>
        </w:rPr>
        <w:t>流程和后端的工作分析</w:t>
      </w:r>
    </w:p>
    <w:p w:rsidR="002E2395" w:rsidRDefault="002E2395" w:rsidP="00FD62A3"/>
    <w:p w:rsidR="00FD62A3" w:rsidRDefault="00BE3E6D" w:rsidP="00FD62A3">
      <w:r>
        <w:rPr>
          <w:rFonts w:hint="eastAsia"/>
        </w:rPr>
        <w:t>1.</w:t>
      </w:r>
      <w:r w:rsidR="00FD62A3">
        <w:rPr>
          <w:rFonts w:hint="eastAsia"/>
        </w:rPr>
        <w:t>底栏的</w:t>
      </w:r>
      <w:r w:rsidR="00FD62A3">
        <w:rPr>
          <w:rFonts w:hint="eastAsia"/>
        </w:rPr>
        <w:t>url</w:t>
      </w:r>
      <w:r w:rsidR="00FD62A3">
        <w:rPr>
          <w:rFonts w:hint="eastAsia"/>
        </w:rPr>
        <w:t>对应的</w:t>
      </w:r>
      <w:r w:rsidR="00FD62A3">
        <w:rPr>
          <w:rFonts w:hint="eastAsia"/>
        </w:rPr>
        <w:t>service</w:t>
      </w:r>
      <w:r w:rsidR="00FD62A3">
        <w:rPr>
          <w:rFonts w:hint="eastAsia"/>
        </w:rPr>
        <w:t>方法：</w:t>
      </w:r>
    </w:p>
    <w:p w:rsidR="00FD62A3" w:rsidRDefault="00FD62A3" w:rsidP="00FD62A3">
      <w:r>
        <w:rPr>
          <w:rFonts w:hint="eastAsia"/>
        </w:rPr>
        <w:tab/>
      </w:r>
      <w:r w:rsidRPr="005D6195">
        <w:rPr>
          <w:rFonts w:ascii="Consolas" w:hAnsi="Consolas" w:cs="Consolas"/>
          <w:color w:val="248C85"/>
          <w:kern w:val="0"/>
          <w:sz w:val="22"/>
        </w:rPr>
        <w:t>XpFactoryTaskService</w:t>
      </w:r>
      <w:r>
        <w:rPr>
          <w:rFonts w:ascii="Consolas" w:hAnsi="Consolas" w:cs="Consolas" w:hint="eastAsia"/>
          <w:color w:val="248C85"/>
          <w:kern w:val="0"/>
          <w:sz w:val="22"/>
        </w:rPr>
        <w:t>/</w:t>
      </w:r>
      <w:r w:rsidRPr="001D58F2">
        <w:rPr>
          <w:rFonts w:ascii="Consolas" w:hAnsi="Consolas" w:cs="Consolas"/>
          <w:color w:val="248C85"/>
          <w:kern w:val="0"/>
          <w:sz w:val="22"/>
        </w:rPr>
        <w:t>findUserTaskList</w:t>
      </w:r>
    </w:p>
    <w:p w:rsidR="00FD62A3" w:rsidRDefault="00FD62A3" w:rsidP="00FD62A3">
      <w:r>
        <w:rPr>
          <w:rFonts w:hint="eastAsia"/>
        </w:rPr>
        <w:t>1</w:t>
      </w:r>
      <w:r>
        <w:rPr>
          <w:rFonts w:hint="eastAsia"/>
        </w:rPr>
        <w:t>）按照逻辑，我们到处理</w:t>
      </w:r>
      <w:r>
        <w:rPr>
          <w:rFonts w:hint="eastAsia"/>
        </w:rPr>
        <w:t>url</w:t>
      </w:r>
      <w:r>
        <w:rPr>
          <w:rFonts w:hint="eastAsia"/>
        </w:rPr>
        <w:t>解析的程序的配置文件</w:t>
      </w:r>
      <w:r>
        <w:rPr>
          <w:rFonts w:hint="eastAsia"/>
        </w:rPr>
        <w:t>serviceapi</w:t>
      </w:r>
      <w:r>
        <w:rPr>
          <w:rFonts w:hint="eastAsia"/>
        </w:rPr>
        <w:t>中找：</w:t>
      </w:r>
    </w:p>
    <w:p w:rsidR="00FD62A3" w:rsidRDefault="00FD62A3" w:rsidP="00FD62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serviceName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"XpFactoryTaskService"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"com.dstech.dssp.factory.service.XpFactoryTaskService"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serviceType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"service"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D62A3" w:rsidRDefault="00FD62A3" w:rsidP="00FD62A3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………………</w:t>
      </w:r>
    </w:p>
    <w:p w:rsidR="00FD62A3" w:rsidRDefault="00FD62A3" w:rsidP="00FD62A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DC5893">
        <w:rPr>
          <w:rFonts w:ascii="Consolas" w:hAnsi="Consolas" w:cs="Consolas"/>
          <w:b/>
          <w:i/>
          <w:iCs/>
          <w:color w:val="2A00FF"/>
          <w:kern w:val="0"/>
          <w:sz w:val="36"/>
        </w:rPr>
        <w:t>findUserTaskList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desc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"findUserTaskList"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"/factory/XpFactoryTaskService/findUserTaskList"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D62A3" w:rsidRPr="00D439AB" w:rsidRDefault="00FD62A3" w:rsidP="00FD62A3">
      <w:r>
        <w:rPr>
          <w:rFonts w:hint="eastAsia"/>
        </w:rPr>
        <w:t>该方法在</w:t>
      </w:r>
      <w:r>
        <w:rPr>
          <w:rFonts w:hint="eastAsia"/>
        </w:rPr>
        <w:t>DD</w:t>
      </w:r>
      <w:r>
        <w:rPr>
          <w:rFonts w:hint="eastAsia"/>
        </w:rPr>
        <w:t>中声明了四个形参</w:t>
      </w:r>
      <w:r>
        <w:rPr>
          <w:rFonts w:hint="eastAsia"/>
        </w:rPr>
        <w:t>,paramName</w:t>
      </w:r>
      <w:r>
        <w:rPr>
          <w:rFonts w:hint="eastAsia"/>
        </w:rPr>
        <w:t>的值就是将要接受的参数变量名</w:t>
      </w:r>
    </w:p>
    <w:p w:rsidR="00FD62A3" w:rsidRDefault="00FD62A3" w:rsidP="00FD62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"true"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FD62A3" w:rsidRDefault="00FD62A3" w:rsidP="00FD62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"keyword"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FD62A3" w:rsidRDefault="00FD62A3" w:rsidP="00FD62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"String"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"queryType"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FD62A3" w:rsidRDefault="00FD62A3" w:rsidP="00FD62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serviceParam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"int"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"page"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FD62A3" w:rsidRDefault="00FD62A3" w:rsidP="00FD62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returnParam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"List&amp;lt;XpFactoryTask&amp;gt;"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FD62A3" w:rsidRDefault="00FD62A3" w:rsidP="00FD62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D62A3" w:rsidRDefault="00FD62A3" w:rsidP="00FD62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exceptionParam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dataType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"Exception"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FD62A3" w:rsidRDefault="00FD62A3" w:rsidP="00FD62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exceptionParams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D62A3" w:rsidRDefault="00FD62A3" w:rsidP="00FD62A3"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serviceMethod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D62A3" w:rsidRDefault="00FD62A3" w:rsidP="00FD62A3">
      <w:r>
        <w:rPr>
          <w:rFonts w:hint="eastAsia"/>
        </w:rPr>
        <w:t>2</w:t>
      </w:r>
      <w:r>
        <w:rPr>
          <w:rFonts w:hint="eastAsia"/>
        </w:rPr>
        <w:t>）然后会有某个程序通过解析请求报文获取字符串参数，</w:t>
      </w:r>
    </w:p>
    <w:p w:rsidR="00FD62A3" w:rsidRDefault="00FD62A3" w:rsidP="00FD62A3">
      <w:r>
        <w:rPr>
          <w:rFonts w:hint="eastAsia"/>
        </w:rPr>
        <w:t>3</w:t>
      </w:r>
      <w:r>
        <w:rPr>
          <w:rFonts w:hint="eastAsia"/>
        </w:rPr>
        <w:t>）然后按这份</w:t>
      </w:r>
      <w:r>
        <w:rPr>
          <w:rFonts w:hint="eastAsia"/>
        </w:rPr>
        <w:t>DD</w:t>
      </w:r>
      <w:r>
        <w:rPr>
          <w:rFonts w:hint="eastAsia"/>
        </w:rPr>
        <w:t>声明的类型利用反射的技术去动态地创建对应类型的参数对象，</w:t>
      </w:r>
    </w:p>
    <w:p w:rsidR="00FD62A3" w:rsidRDefault="00FD62A3" w:rsidP="00FD62A3">
      <w:r>
        <w:rPr>
          <w:rFonts w:hint="eastAsia"/>
        </w:rPr>
        <w:t>4</w:t>
      </w:r>
      <w:r>
        <w:rPr>
          <w:rFonts w:hint="eastAsia"/>
        </w:rPr>
        <w:t>）然后注入</w:t>
      </w:r>
      <w:r>
        <w:rPr>
          <w:rFonts w:hint="eastAsia"/>
        </w:rPr>
        <w:t>serviceImpl</w:t>
      </w:r>
      <w:r>
        <w:rPr>
          <w:rFonts w:hint="eastAsia"/>
        </w:rPr>
        <w:t>的</w:t>
      </w:r>
      <w:r>
        <w:rPr>
          <w:rFonts w:hint="eastAsia"/>
        </w:rPr>
        <w:t>exeMethod</w:t>
      </w:r>
      <w:r>
        <w:rPr>
          <w:rFonts w:hint="eastAsia"/>
        </w:rPr>
        <w:t>方法中。</w:t>
      </w:r>
    </w:p>
    <w:p w:rsidR="00FD62A3" w:rsidRDefault="00FD62A3" w:rsidP="00FD62A3"/>
    <w:p w:rsidR="00102D2C" w:rsidRPr="00102D2C" w:rsidRDefault="00102D2C" w:rsidP="00FD62A3">
      <w:r>
        <w:rPr>
          <w:rFonts w:hint="eastAsia"/>
        </w:rPr>
        <w:tab/>
        <w:t>further more</w:t>
      </w:r>
      <w:r>
        <w:rPr>
          <w:rFonts w:hint="eastAsia"/>
        </w:rPr>
        <w:t>，我们一般还要跟数据库交互，所以</w:t>
      </w:r>
      <w:r>
        <w:rPr>
          <w:rFonts w:hint="eastAsia"/>
        </w:rPr>
        <w:t>DAO</w:t>
      </w:r>
      <w:r>
        <w:rPr>
          <w:rFonts w:hint="eastAsia"/>
        </w:rPr>
        <w:t>层也要有相关数据库操作方法添加，以供</w:t>
      </w:r>
      <w:r>
        <w:rPr>
          <w:rFonts w:hint="eastAsia"/>
        </w:rPr>
        <w:t>serviceImpl</w:t>
      </w:r>
      <w:r>
        <w:rPr>
          <w:rFonts w:hint="eastAsia"/>
        </w:rPr>
        <w:t>调用</w:t>
      </w:r>
    </w:p>
    <w:p w:rsidR="00102D2C" w:rsidRDefault="00102D2C" w:rsidP="00FD62A3"/>
    <w:p w:rsidR="00FD62A3" w:rsidRDefault="00FD62A3" w:rsidP="00FD62A3">
      <w:r>
        <w:rPr>
          <w:rFonts w:hint="eastAsia"/>
        </w:rPr>
        <w:t>3.</w:t>
      </w:r>
      <w:r>
        <w:rPr>
          <w:rFonts w:hint="eastAsia"/>
        </w:rPr>
        <w:t>那么，对应这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）我们分别要做的是</w:t>
      </w:r>
    </w:p>
    <w:p w:rsidR="00FD62A3" w:rsidRDefault="00FD62A3" w:rsidP="00FD62A3">
      <w:r>
        <w:rPr>
          <w:rFonts w:hint="eastAsia"/>
        </w:rPr>
        <w:t>1</w:t>
      </w:r>
      <w:r>
        <w:rPr>
          <w:rFonts w:hint="eastAsia"/>
        </w:rPr>
        <w:t>）跟前端约定要请求数据和返回数据的类型和顺序（格式）</w:t>
      </w:r>
    </w:p>
    <w:p w:rsidR="00FD62A3" w:rsidRDefault="00FD62A3" w:rsidP="00FD62A3">
      <w:r>
        <w:rPr>
          <w:rFonts w:hint="eastAsia"/>
        </w:rPr>
        <w:t>2</w:t>
      </w:r>
      <w:r>
        <w:rPr>
          <w:rFonts w:hint="eastAsia"/>
        </w:rPr>
        <w:t>）平台已实现，待研究</w:t>
      </w:r>
    </w:p>
    <w:p w:rsidR="00FD62A3" w:rsidRDefault="00FD62A3" w:rsidP="00FD62A3">
      <w:r>
        <w:rPr>
          <w:rFonts w:hint="eastAsia"/>
        </w:rPr>
        <w:t>3</w:t>
      </w:r>
      <w:r>
        <w:rPr>
          <w:rFonts w:hint="eastAsia"/>
        </w:rPr>
        <w:t>）平台已实现，待研究</w:t>
      </w:r>
    </w:p>
    <w:p w:rsidR="00FD62A3" w:rsidRDefault="00FD62A3" w:rsidP="00FD62A3">
      <w:r>
        <w:rPr>
          <w:rFonts w:hint="eastAsia"/>
        </w:rPr>
        <w:t>4</w:t>
      </w:r>
      <w:r>
        <w:rPr>
          <w:rFonts w:hint="eastAsia"/>
        </w:rPr>
        <w:t>）根据业务在</w:t>
      </w:r>
      <w:r>
        <w:rPr>
          <w:rFonts w:hint="eastAsia"/>
        </w:rPr>
        <w:t>service</w:t>
      </w:r>
      <w:r>
        <w:rPr>
          <w:rFonts w:hint="eastAsia"/>
        </w:rPr>
        <w:t>中编写接口，在</w:t>
      </w:r>
      <w:r>
        <w:rPr>
          <w:rFonts w:hint="eastAsia"/>
        </w:rPr>
        <w:t>serviceImpl</w:t>
      </w:r>
      <w:r>
        <w:rPr>
          <w:rFonts w:hint="eastAsia"/>
        </w:rPr>
        <w:t>中编写接口实现方法</w:t>
      </w:r>
    </w:p>
    <w:p w:rsidR="00FD62A3" w:rsidRDefault="00FD62A3" w:rsidP="00FD62A3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serviceImpl</w:t>
      </w:r>
      <w:r>
        <w:rPr>
          <w:rFonts w:hint="eastAsia"/>
        </w:rPr>
        <w:t>的</w:t>
      </w:r>
      <w:r>
        <w:rPr>
          <w:rFonts w:hint="eastAsia"/>
        </w:rPr>
        <w:t>exeMethod</w:t>
      </w:r>
      <w:r>
        <w:rPr>
          <w:rFonts w:hint="eastAsia"/>
        </w:rPr>
        <w:t>方法</w:t>
      </w:r>
      <w:r w:rsidR="0028724A">
        <w:rPr>
          <w:rFonts w:hint="eastAsia"/>
        </w:rPr>
        <w:t>以及</w:t>
      </w:r>
      <w:r w:rsidR="0028724A">
        <w:rPr>
          <w:rFonts w:hint="eastAsia"/>
        </w:rPr>
        <w:t>serviceapi</w:t>
      </w:r>
      <w:r w:rsidR="00784B8D">
        <w:rPr>
          <w:rFonts w:hint="eastAsia"/>
        </w:rPr>
        <w:t>.xml</w:t>
      </w:r>
      <w:r>
        <w:rPr>
          <w:rFonts w:hint="eastAsia"/>
        </w:rPr>
        <w:t>中写上实现方法的引用（平台刷新</w:t>
      </w:r>
      <w:r>
        <w:rPr>
          <w:rFonts w:hint="eastAsia"/>
        </w:rPr>
        <w:t>API</w:t>
      </w:r>
      <w:r>
        <w:rPr>
          <w:rFonts w:hint="eastAsia"/>
        </w:rPr>
        <w:t>自动添加！！！）</w:t>
      </w:r>
    </w:p>
    <w:p w:rsidR="00FD62A3" w:rsidRDefault="00FD62A3" w:rsidP="00FD62A3">
      <w:r>
        <w:rPr>
          <w:rFonts w:hint="eastAsia"/>
        </w:rPr>
        <w:t>6</w:t>
      </w:r>
      <w:r>
        <w:rPr>
          <w:rFonts w:hint="eastAsia"/>
        </w:rPr>
        <w:t>）数据库</w:t>
      </w:r>
      <w:r w:rsidR="003F04B2">
        <w:rPr>
          <w:rFonts w:hint="eastAsia"/>
        </w:rPr>
        <w:t>相关</w:t>
      </w:r>
      <w:r>
        <w:rPr>
          <w:rFonts w:hint="eastAsia"/>
        </w:rPr>
        <w:t>操作</w:t>
      </w:r>
    </w:p>
    <w:p w:rsidR="008E6E6D" w:rsidRDefault="008E6E6D" w:rsidP="00FD62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B5EB6">
        <w:rPr>
          <w:rFonts w:hint="eastAsia"/>
        </w:rPr>
        <w:t>数据库</w:t>
      </w:r>
      <w:r w:rsidR="00DB27E6">
        <w:rPr>
          <w:rFonts w:hint="eastAsia"/>
        </w:rPr>
        <w:t>表的设计</w:t>
      </w:r>
    </w:p>
    <w:p w:rsidR="00FD62A3" w:rsidRDefault="00FD62A3" w:rsidP="00FD62A3">
      <w:r>
        <w:rPr>
          <w:rFonts w:hint="eastAsia"/>
        </w:rPr>
        <w:t>（</w:t>
      </w:r>
      <w:r w:rsidR="008E6E6D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bean.xml</w:t>
      </w:r>
      <w:r>
        <w:rPr>
          <w:rFonts w:hint="eastAsia"/>
        </w:rPr>
        <w:t>配置数据库脚本（谁来解析？）</w:t>
      </w:r>
    </w:p>
    <w:p w:rsidR="00FD62A3" w:rsidRDefault="00FD62A3" w:rsidP="00FD62A3">
      <w:r>
        <w:rPr>
          <w:rFonts w:hint="eastAsia"/>
        </w:rPr>
        <w:t>（</w:t>
      </w:r>
      <w:r w:rsidR="008E6E6D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DAO</w:t>
      </w:r>
      <w:r>
        <w:rPr>
          <w:rFonts w:hint="eastAsia"/>
        </w:rPr>
        <w:t>编写（</w:t>
      </w:r>
      <w:r>
        <w:rPr>
          <w:rFonts w:hint="eastAsia"/>
        </w:rPr>
        <w:t>DataTablesUtil</w:t>
      </w:r>
      <w:r>
        <w:rPr>
          <w:rFonts w:hint="eastAsia"/>
        </w:rPr>
        <w:t>）</w:t>
      </w:r>
    </w:p>
    <w:p w:rsidR="00FD62A3" w:rsidRDefault="00FD62A3" w:rsidP="00FD62A3"/>
    <w:p w:rsidR="00FD62A3" w:rsidRPr="002A6362" w:rsidRDefault="00FD62A3" w:rsidP="00FD62A3">
      <w:pPr>
        <w:rPr>
          <w:b/>
        </w:rPr>
      </w:pPr>
      <w:r w:rsidRPr="002A6362">
        <w:rPr>
          <w:rFonts w:hint="eastAsia"/>
          <w:b/>
        </w:rPr>
        <w:lastRenderedPageBreak/>
        <w:t>所以，</w:t>
      </w:r>
      <w:r w:rsidR="002001E7" w:rsidRPr="002A6362">
        <w:rPr>
          <w:rFonts w:hint="eastAsia"/>
          <w:b/>
        </w:rPr>
        <w:t>后端</w:t>
      </w:r>
      <w:r w:rsidRPr="002A6362">
        <w:rPr>
          <w:rFonts w:hint="eastAsia"/>
          <w:b/>
        </w:rPr>
        <w:t>的</w:t>
      </w:r>
      <w:r w:rsidR="002001E7" w:rsidRPr="002A6362">
        <w:rPr>
          <w:rFonts w:hint="eastAsia"/>
          <w:b/>
        </w:rPr>
        <w:t>业务工作</w:t>
      </w:r>
      <w:r w:rsidRPr="002A6362">
        <w:rPr>
          <w:rFonts w:hint="eastAsia"/>
          <w:b/>
        </w:rPr>
        <w:t>只有</w:t>
      </w:r>
      <w:r w:rsidRPr="002A6362">
        <w:rPr>
          <w:rFonts w:hint="eastAsia"/>
          <w:b/>
        </w:rPr>
        <w:t xml:space="preserve"> 4</w:t>
      </w:r>
      <w:r w:rsidRPr="002A6362">
        <w:rPr>
          <w:rFonts w:hint="eastAsia"/>
          <w:b/>
        </w:rPr>
        <w:t>）</w:t>
      </w:r>
      <w:r w:rsidRPr="002A6362">
        <w:rPr>
          <w:rFonts w:hint="eastAsia"/>
          <w:b/>
        </w:rPr>
        <w:t xml:space="preserve"> 6</w:t>
      </w:r>
      <w:r w:rsidRPr="002A6362">
        <w:rPr>
          <w:rFonts w:hint="eastAsia"/>
          <w:b/>
        </w:rPr>
        <w:t>）</w:t>
      </w:r>
    </w:p>
    <w:p w:rsidR="000C1B48" w:rsidRPr="002A6362" w:rsidRDefault="000C1B48"/>
    <w:p w:rsidR="006F6DED" w:rsidRDefault="006F6DED"/>
    <w:p w:rsidR="006F6DED" w:rsidRPr="00CD2CE0" w:rsidRDefault="00A32297">
      <w:pPr>
        <w:rPr>
          <w:sz w:val="24"/>
        </w:rPr>
      </w:pPr>
      <w:r w:rsidRPr="00A571D6">
        <w:rPr>
          <w:rFonts w:hint="eastAsia"/>
          <w:sz w:val="32"/>
        </w:rPr>
        <w:t>2.</w:t>
      </w:r>
      <w:r w:rsidR="007967F9" w:rsidRPr="00E836D3">
        <w:rPr>
          <w:rFonts w:hint="eastAsia"/>
          <w:sz w:val="24"/>
        </w:rPr>
        <w:t>由于平台会根据</w:t>
      </w:r>
      <w:r w:rsidR="001822AC" w:rsidRPr="00E836D3">
        <w:rPr>
          <w:rFonts w:hint="eastAsia"/>
          <w:sz w:val="24"/>
        </w:rPr>
        <w:t>表自动创建</w:t>
      </w:r>
      <w:r w:rsidR="0022329B" w:rsidRPr="00E836D3">
        <w:rPr>
          <w:rFonts w:hint="eastAsia"/>
          <w:sz w:val="24"/>
        </w:rPr>
        <w:t>bean</w:t>
      </w:r>
      <w:r w:rsidR="0022329B" w:rsidRPr="00E836D3">
        <w:rPr>
          <w:rFonts w:hint="eastAsia"/>
          <w:sz w:val="24"/>
        </w:rPr>
        <w:t>对象</w:t>
      </w:r>
      <w:r w:rsidR="007D5E6B" w:rsidRPr="00E836D3">
        <w:rPr>
          <w:rFonts w:hint="eastAsia"/>
          <w:sz w:val="24"/>
        </w:rPr>
        <w:t>（对的，就是这么强大）</w:t>
      </w:r>
      <w:r w:rsidR="003E0BB0" w:rsidRPr="00E836D3">
        <w:rPr>
          <w:rFonts w:hint="eastAsia"/>
          <w:sz w:val="24"/>
        </w:rPr>
        <w:t>，</w:t>
      </w:r>
      <w:r w:rsidR="00BD41B8" w:rsidRPr="00E836D3">
        <w:rPr>
          <w:rFonts w:hint="eastAsia"/>
          <w:sz w:val="24"/>
        </w:rPr>
        <w:t>只需好好设计表</w:t>
      </w:r>
      <w:r w:rsidR="005F2AC9" w:rsidRPr="00E836D3">
        <w:rPr>
          <w:rFonts w:hint="eastAsia"/>
          <w:sz w:val="24"/>
        </w:rPr>
        <w:t>。</w:t>
      </w:r>
    </w:p>
    <w:p w:rsidR="00344A9C" w:rsidRPr="00196DA1" w:rsidRDefault="00344A9C" w:rsidP="00344A9C">
      <w:pPr>
        <w:pStyle w:val="a5"/>
        <w:rPr>
          <w:sz w:val="36"/>
        </w:rPr>
      </w:pPr>
      <w:r w:rsidRPr="00196DA1">
        <w:rPr>
          <w:rFonts w:hint="eastAsia"/>
          <w:sz w:val="36"/>
        </w:rPr>
        <w:t>3.</w:t>
      </w:r>
      <w:r w:rsidRPr="00196DA1">
        <w:rPr>
          <w:rFonts w:hint="eastAsia"/>
          <w:color w:val="000000"/>
          <w:szCs w:val="20"/>
        </w:rPr>
        <w:t xml:space="preserve"> 刷新api会执行以下动作：</w:t>
      </w:r>
    </w:p>
    <w:p w:rsidR="00344A9C" w:rsidRPr="00344A9C" w:rsidRDefault="00344A9C" w:rsidP="00344A9C">
      <w:pPr>
        <w:rPr>
          <w:rFonts w:hint="eastAsia"/>
        </w:rPr>
      </w:pPr>
      <w:r w:rsidRPr="00344A9C">
        <w:t>1</w:t>
      </w:r>
      <w:r w:rsidRPr="00344A9C">
        <w:rPr>
          <w:rFonts w:hint="eastAsia"/>
        </w:rPr>
        <w:t>）、在</w:t>
      </w:r>
      <w:r w:rsidRPr="00344A9C">
        <w:t>service</w:t>
      </w:r>
      <w:r w:rsidRPr="00344A9C">
        <w:rPr>
          <w:rFonts w:hint="eastAsia"/>
        </w:rPr>
        <w:t>对应的</w:t>
      </w:r>
      <w:r w:rsidRPr="00344A9C">
        <w:t>xml</w:t>
      </w:r>
      <w:r w:rsidRPr="00344A9C">
        <w:rPr>
          <w:rFonts w:hint="eastAsia"/>
        </w:rPr>
        <w:t>中注册该接口</w:t>
      </w:r>
    </w:p>
    <w:p w:rsidR="00344A9C" w:rsidRPr="00344A9C" w:rsidRDefault="00344A9C" w:rsidP="00344A9C">
      <w:pPr>
        <w:rPr>
          <w:rFonts w:hint="eastAsia"/>
        </w:rPr>
      </w:pPr>
      <w:r w:rsidRPr="00344A9C">
        <w:drawing>
          <wp:inline distT="0" distB="0" distL="0" distR="0">
            <wp:extent cx="4457700" cy="1123950"/>
            <wp:effectExtent l="19050" t="0" r="0" b="0"/>
            <wp:docPr id="1" name="图片 2" descr="http://127.0.0.1:64169/help/ntopic/dssp-resource/help/doc/web/803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127.0.0.1:64169/help/ntopic/dssp-resource/help/doc/web/803.files/image0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9C" w:rsidRPr="00344A9C" w:rsidRDefault="00344A9C" w:rsidP="00344A9C">
      <w:pPr>
        <w:rPr>
          <w:rFonts w:hint="eastAsia"/>
        </w:rPr>
      </w:pPr>
      <w:r w:rsidRPr="00344A9C">
        <w:t>2</w:t>
      </w:r>
      <w:r w:rsidRPr="00344A9C">
        <w:rPr>
          <w:rFonts w:hint="eastAsia"/>
        </w:rPr>
        <w:t>）、在</w:t>
      </w:r>
      <w:r w:rsidRPr="00344A9C">
        <w:t>service</w:t>
      </w:r>
      <w:r w:rsidRPr="00344A9C">
        <w:rPr>
          <w:rFonts w:hint="eastAsia"/>
        </w:rPr>
        <w:t>实现类的</w:t>
      </w:r>
      <w:r w:rsidRPr="00344A9C">
        <w:t>exeMethod()</w:t>
      </w:r>
      <w:r w:rsidRPr="00344A9C">
        <w:rPr>
          <w:rFonts w:hint="eastAsia"/>
        </w:rPr>
        <w:t>中添加方法调用</w:t>
      </w:r>
    </w:p>
    <w:p w:rsidR="00344A9C" w:rsidRPr="00344A9C" w:rsidRDefault="00344A9C" w:rsidP="00344A9C">
      <w:pPr>
        <w:rPr>
          <w:rFonts w:hint="eastAsia"/>
        </w:rPr>
      </w:pPr>
      <w:r w:rsidRPr="00344A9C">
        <w:drawing>
          <wp:inline distT="0" distB="0" distL="0" distR="0">
            <wp:extent cx="4457700" cy="2047875"/>
            <wp:effectExtent l="19050" t="0" r="0" b="0"/>
            <wp:docPr id="2" name="图片 3" descr="http://127.0.0.1:64169/help/ntopic/dssp-resource/help/doc/web/803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127.0.0.1:64169/help/ntopic/dssp-resource/help/doc/web/803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9C" w:rsidRPr="00344A9C" w:rsidRDefault="00344A9C" w:rsidP="00344A9C">
      <w:pPr>
        <w:rPr>
          <w:rFonts w:hint="eastAsia"/>
        </w:rPr>
      </w:pPr>
      <w:r w:rsidRPr="00344A9C">
        <w:t>3</w:t>
      </w:r>
      <w:r w:rsidRPr="00344A9C">
        <w:rPr>
          <w:rFonts w:hint="eastAsia"/>
        </w:rPr>
        <w:t>）、在该组件的</w:t>
      </w:r>
      <w:r w:rsidRPr="00344A9C">
        <w:t>serviceapi</w:t>
      </w:r>
      <w:r w:rsidRPr="00344A9C">
        <w:rPr>
          <w:rFonts w:hint="eastAsia"/>
        </w:rPr>
        <w:t>文件夹下对应的</w:t>
      </w:r>
      <w:r w:rsidRPr="00344A9C">
        <w:t>service.js</w:t>
      </w:r>
      <w:r w:rsidRPr="00344A9C">
        <w:rPr>
          <w:rFonts w:hint="eastAsia"/>
        </w:rPr>
        <w:t>中自动生成</w:t>
      </w:r>
      <w:r w:rsidRPr="00344A9C">
        <w:t>javascript</w:t>
      </w:r>
      <w:r w:rsidRPr="00344A9C">
        <w:rPr>
          <w:rFonts w:hint="eastAsia"/>
        </w:rPr>
        <w:t>的调用方法</w:t>
      </w:r>
    </w:p>
    <w:p w:rsidR="00344A9C" w:rsidRPr="00344A9C" w:rsidRDefault="00344A9C" w:rsidP="00344A9C">
      <w:pPr>
        <w:rPr>
          <w:rFonts w:hint="eastAsia"/>
          <w:kern w:val="0"/>
          <w:sz w:val="24"/>
          <w:szCs w:val="24"/>
        </w:rPr>
      </w:pPr>
      <w:r w:rsidRPr="00344A9C">
        <w:drawing>
          <wp:inline distT="0" distB="0" distL="0" distR="0">
            <wp:extent cx="4457700" cy="1866900"/>
            <wp:effectExtent l="19050" t="0" r="0" b="0"/>
            <wp:docPr id="3" name="图片 4" descr="http://127.0.0.1:64169/help/ntopic/dssp-resource/help/doc/web/803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127.0.0.1:64169/help/ntopic/dssp-resource/help/doc/web/803.files/image0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DED" w:rsidRDefault="006F6DED"/>
    <w:p w:rsidR="006F6DED" w:rsidRDefault="008117B0">
      <w:r>
        <w:rPr>
          <w:rFonts w:hint="eastAsia"/>
        </w:rPr>
        <w:tab/>
        <w:t>BOMF.server.post</w:t>
      </w:r>
      <w:r w:rsidR="00885AEB">
        <w:rPr>
          <w:rFonts w:hint="eastAsia"/>
        </w:rPr>
        <w:t>我们应当猜想到</w:t>
      </w:r>
      <w:r w:rsidR="00E92990">
        <w:rPr>
          <w:rFonts w:hint="eastAsia"/>
        </w:rPr>
        <w:t>这里面封装了</w:t>
      </w:r>
      <w:r w:rsidR="00E92990">
        <w:rPr>
          <w:rFonts w:hint="eastAsia"/>
        </w:rPr>
        <w:t>$.ajax</w:t>
      </w:r>
      <w:r w:rsidR="00E92990">
        <w:rPr>
          <w:rFonts w:hint="eastAsia"/>
        </w:rPr>
        <w:t>方法</w:t>
      </w:r>
      <w:r w:rsidR="00364713">
        <w:rPr>
          <w:rFonts w:hint="eastAsia"/>
        </w:rPr>
        <w:t>，所以他这里的所谓调用只是</w:t>
      </w:r>
      <w:r w:rsidR="00364713">
        <w:rPr>
          <w:rFonts w:hint="eastAsia"/>
        </w:rPr>
        <w:t>js</w:t>
      </w:r>
      <w:r w:rsidR="00364713">
        <w:rPr>
          <w:rFonts w:hint="eastAsia"/>
        </w:rPr>
        <w:t>方法名称和</w:t>
      </w:r>
      <w:r w:rsidR="00364713">
        <w:rPr>
          <w:rFonts w:hint="eastAsia"/>
        </w:rPr>
        <w:t>java</w:t>
      </w:r>
      <w:r w:rsidR="00364713">
        <w:rPr>
          <w:rFonts w:hint="eastAsia"/>
        </w:rPr>
        <w:t>方法名称相同而已</w:t>
      </w:r>
      <w:r w:rsidR="00A67387">
        <w:rPr>
          <w:rFonts w:hint="eastAsia"/>
        </w:rPr>
        <w:t>，里面还是</w:t>
      </w:r>
      <w:r w:rsidR="00A67387">
        <w:rPr>
          <w:rFonts w:hint="eastAsia"/>
        </w:rPr>
        <w:t>AJAX</w:t>
      </w:r>
      <w:r w:rsidR="0085639E">
        <w:rPr>
          <w:rFonts w:hint="eastAsia"/>
        </w:rPr>
        <w:t>请求响应</w:t>
      </w:r>
      <w:r w:rsidR="00824BBE">
        <w:rPr>
          <w:rFonts w:hint="eastAsia"/>
        </w:rPr>
        <w:t>和后端进行交互</w:t>
      </w:r>
    </w:p>
    <w:p w:rsidR="006F6DED" w:rsidRDefault="006F6DED"/>
    <w:p w:rsidR="006F6DED" w:rsidRDefault="006F6DED"/>
    <w:p w:rsidR="006F6DED" w:rsidRDefault="006F6DED"/>
    <w:p w:rsidR="00AF1BF5" w:rsidRPr="00AF1BF5" w:rsidRDefault="00AF1BF5" w:rsidP="00AF1BF5">
      <w:pPr>
        <w:rPr>
          <w:sz w:val="32"/>
        </w:rPr>
      </w:pPr>
      <w:r w:rsidRPr="00AF1BF5">
        <w:rPr>
          <w:sz w:val="32"/>
        </w:rPr>
        <w:t>4</w:t>
      </w:r>
      <w:r w:rsidRPr="00AF1BF5">
        <w:rPr>
          <w:rFonts w:hint="eastAsia"/>
          <w:sz w:val="32"/>
        </w:rPr>
        <w:t>、前端调用示例</w:t>
      </w:r>
    </w:p>
    <w:p w:rsidR="00AF1BF5" w:rsidRDefault="00AF1BF5" w:rsidP="00AF1BF5">
      <w:pPr>
        <w:rPr>
          <w:rFonts w:hint="eastAsia"/>
        </w:rPr>
      </w:pPr>
      <w:r>
        <w:rPr>
          <w:rFonts w:hint="eastAsia"/>
          <w:b/>
          <w:bCs/>
          <w:color w:val="000000"/>
          <w:sz w:val="20"/>
          <w:szCs w:val="20"/>
        </w:rPr>
        <w:t>前端</w:t>
      </w:r>
      <w:r>
        <w:rPr>
          <w:rFonts w:ascii="Arial" w:hAnsi="Arial" w:cs="Arial"/>
          <w:b/>
          <w:bCs/>
          <w:color w:val="000000"/>
          <w:sz w:val="20"/>
          <w:szCs w:val="20"/>
        </w:rPr>
        <w:t>javascript</w:t>
      </w:r>
      <w:r>
        <w:rPr>
          <w:rFonts w:hint="eastAsia"/>
          <w:b/>
          <w:bCs/>
          <w:color w:val="000000"/>
          <w:sz w:val="20"/>
          <w:szCs w:val="20"/>
        </w:rPr>
        <w:t>调用示例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F1BF5" w:rsidRDefault="00AF1BF5" w:rsidP="00AF1BF5">
      <w:pPr>
        <w:pStyle w:val="HTML"/>
        <w:rPr>
          <w:rFonts w:hint="eastAsia"/>
        </w:rPr>
      </w:pPr>
      <w:r>
        <w:rPr>
          <w:color w:val="000000"/>
          <w:sz w:val="20"/>
          <w:szCs w:val="20"/>
        </w:rPr>
        <w:t xml:space="preserve">// </w:t>
      </w:r>
      <w:r>
        <w:rPr>
          <w:rFonts w:ascii="宋体" w:hAnsi="宋体" w:hint="eastAsia"/>
          <w:color w:val="000000"/>
          <w:sz w:val="20"/>
          <w:szCs w:val="20"/>
        </w:rPr>
        <w:t>拼装主从表对象数据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 var jsonData = {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         master : dataJson.master,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         detail1 : dataJson.detail1,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         detail2 : d3.hlx,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         detail3 : d3.nbq,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         detail4 : d3.zj,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         detail5 : dataJson.detail2,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         status : "update"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 };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 xml:space="preserve">        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 xml:space="preserve">    // </w:t>
      </w:r>
      <w:r>
        <w:rPr>
          <w:rFonts w:ascii="宋体" w:hAnsi="宋体" w:hint="eastAsia"/>
          <w:color w:val="000000"/>
          <w:sz w:val="20"/>
          <w:szCs w:val="20"/>
        </w:rPr>
        <w:t>转换成字符串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 var jsonDataStr = JSON.stringify(jsonData);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 xml:space="preserve">    // </w:t>
      </w:r>
      <w:r>
        <w:rPr>
          <w:rFonts w:ascii="宋体" w:hAnsi="宋体" w:hint="eastAsia"/>
          <w:color w:val="000000"/>
          <w:sz w:val="20"/>
          <w:szCs w:val="20"/>
        </w:rPr>
        <w:t>直接调用生成好的</w:t>
      </w:r>
      <w:r>
        <w:rPr>
          <w:color w:val="000000"/>
          <w:sz w:val="20"/>
          <w:szCs w:val="20"/>
        </w:rPr>
        <w:t>js</w:t>
      </w:r>
      <w:r>
        <w:rPr>
          <w:rFonts w:ascii="宋体" w:hAnsi="宋体" w:hint="eastAsia"/>
          <w:color w:val="000000"/>
          <w:sz w:val="20"/>
          <w:szCs w:val="20"/>
        </w:rPr>
        <w:t>方法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 CscPmBaseService.saveMasterFiveDetails(jsonData,null,function(data){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 if (data.message == "ok") {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         quickInfo("</w:t>
      </w:r>
      <w:r>
        <w:rPr>
          <w:rFonts w:ascii="宋体" w:hAnsi="宋体" w:hint="eastAsia"/>
          <w:color w:val="000000"/>
          <w:sz w:val="20"/>
          <w:szCs w:val="20"/>
        </w:rPr>
        <w:t>保存成功！</w:t>
      </w:r>
      <w:r>
        <w:rPr>
          <w:color w:val="000000"/>
          <w:sz w:val="20"/>
          <w:szCs w:val="20"/>
        </w:rPr>
        <w:t>", "success");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 } else {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         quickInfo("</w:t>
      </w:r>
      <w:r>
        <w:rPr>
          <w:rFonts w:ascii="宋体" w:hAnsi="宋体" w:hint="eastAsia"/>
          <w:color w:val="000000"/>
          <w:sz w:val="20"/>
          <w:szCs w:val="20"/>
        </w:rPr>
        <w:t>保存失败！</w:t>
      </w:r>
      <w:r>
        <w:rPr>
          <w:color w:val="000000"/>
          <w:sz w:val="20"/>
          <w:szCs w:val="20"/>
        </w:rPr>
        <w:t>" + data.errorMsg, "fail");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        }</w:t>
      </w:r>
    </w:p>
    <w:p w:rsidR="00AF1BF5" w:rsidRDefault="00AF1BF5" w:rsidP="00AF1BF5">
      <w:pPr>
        <w:pStyle w:val="HTML"/>
      </w:pPr>
      <w:r>
        <w:rPr>
          <w:color w:val="000000"/>
          <w:sz w:val="20"/>
          <w:szCs w:val="20"/>
        </w:rPr>
        <w:t>        });</w:t>
      </w:r>
    </w:p>
    <w:p w:rsidR="006F6DED" w:rsidRDefault="006F6DED"/>
    <w:p w:rsidR="006F6DED" w:rsidRDefault="006F6DED"/>
    <w:p w:rsidR="006F6DED" w:rsidRDefault="006F6DED"/>
    <w:p w:rsidR="006F6DED" w:rsidRDefault="006F6DED"/>
    <w:p w:rsidR="006F6DED" w:rsidRDefault="006F6DED"/>
    <w:p w:rsidR="006F6DED" w:rsidRDefault="006F6DED"/>
    <w:p w:rsidR="006F6DED" w:rsidRDefault="006F6DED"/>
    <w:p w:rsidR="006F6DED" w:rsidRDefault="006F6DED"/>
    <w:p w:rsidR="006F6DED" w:rsidRDefault="006F6DED"/>
    <w:p w:rsidR="006F6DED" w:rsidRDefault="006F6DED"/>
    <w:p w:rsidR="006F6DED" w:rsidRDefault="006F6DED"/>
    <w:p w:rsidR="006F6DED" w:rsidRDefault="006F6DED"/>
    <w:p w:rsidR="006F6DED" w:rsidRDefault="006F6DED"/>
    <w:p w:rsidR="006F6DED" w:rsidRDefault="006F6DED"/>
    <w:sectPr w:rsidR="006F6DED" w:rsidSect="008F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744" w:rsidRDefault="00420744" w:rsidP="00FD62A3">
      <w:r>
        <w:separator/>
      </w:r>
    </w:p>
  </w:endnote>
  <w:endnote w:type="continuationSeparator" w:id="1">
    <w:p w:rsidR="00420744" w:rsidRDefault="00420744" w:rsidP="00FD6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744" w:rsidRDefault="00420744" w:rsidP="00FD62A3">
      <w:r>
        <w:separator/>
      </w:r>
    </w:p>
  </w:footnote>
  <w:footnote w:type="continuationSeparator" w:id="1">
    <w:p w:rsidR="00420744" w:rsidRDefault="00420744" w:rsidP="00FD62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2A3"/>
    <w:rsid w:val="000C1B48"/>
    <w:rsid w:val="00102D2C"/>
    <w:rsid w:val="001822AC"/>
    <w:rsid w:val="00196DA1"/>
    <w:rsid w:val="002001E7"/>
    <w:rsid w:val="00201133"/>
    <w:rsid w:val="0022329B"/>
    <w:rsid w:val="0028724A"/>
    <w:rsid w:val="002A6362"/>
    <w:rsid w:val="002E2395"/>
    <w:rsid w:val="0033432B"/>
    <w:rsid w:val="00344A9C"/>
    <w:rsid w:val="00364713"/>
    <w:rsid w:val="003E0BB0"/>
    <w:rsid w:val="003F04B2"/>
    <w:rsid w:val="00420744"/>
    <w:rsid w:val="004F5320"/>
    <w:rsid w:val="0052181D"/>
    <w:rsid w:val="00577805"/>
    <w:rsid w:val="005E6352"/>
    <w:rsid w:val="005F2AC9"/>
    <w:rsid w:val="006A6E63"/>
    <w:rsid w:val="006C0443"/>
    <w:rsid w:val="006F640F"/>
    <w:rsid w:val="006F6DED"/>
    <w:rsid w:val="00784B8D"/>
    <w:rsid w:val="007967F9"/>
    <w:rsid w:val="007B7F92"/>
    <w:rsid w:val="007D5E6B"/>
    <w:rsid w:val="008117B0"/>
    <w:rsid w:val="008212F2"/>
    <w:rsid w:val="00824BBE"/>
    <w:rsid w:val="0085639E"/>
    <w:rsid w:val="00885AEB"/>
    <w:rsid w:val="008918A7"/>
    <w:rsid w:val="008E5CD4"/>
    <w:rsid w:val="008E6E6D"/>
    <w:rsid w:val="008F4652"/>
    <w:rsid w:val="00A01134"/>
    <w:rsid w:val="00A32297"/>
    <w:rsid w:val="00A571D6"/>
    <w:rsid w:val="00A67387"/>
    <w:rsid w:val="00AF1BF5"/>
    <w:rsid w:val="00B84403"/>
    <w:rsid w:val="00BC4FB9"/>
    <w:rsid w:val="00BD41B8"/>
    <w:rsid w:val="00BE3E6D"/>
    <w:rsid w:val="00C75B4F"/>
    <w:rsid w:val="00CB0944"/>
    <w:rsid w:val="00CD2CE0"/>
    <w:rsid w:val="00D2673B"/>
    <w:rsid w:val="00DB27E6"/>
    <w:rsid w:val="00DB5EB6"/>
    <w:rsid w:val="00E836D3"/>
    <w:rsid w:val="00E92990"/>
    <w:rsid w:val="00EF57F4"/>
    <w:rsid w:val="00FA2A20"/>
    <w:rsid w:val="00FB290A"/>
    <w:rsid w:val="00FD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2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1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44A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6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6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62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4A9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44A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44A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4A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1BF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F1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1BF5"/>
    <w:rPr>
      <w:rFonts w:ascii="Courier New" w:eastAsia="宋体" w:hAnsi="Courier New" w:cs="Courier New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359</Words>
  <Characters>2049</Characters>
  <Application>Microsoft Office Word</Application>
  <DocSecurity>0</DocSecurity>
  <Lines>17</Lines>
  <Paragraphs>4</Paragraphs>
  <ScaleCrop>false</ScaleCrop>
  <Company>Microsoft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2017-03-13T07:31:00Z</dcterms:created>
  <dcterms:modified xsi:type="dcterms:W3CDTF">2017-03-13T08:12:00Z</dcterms:modified>
</cp:coreProperties>
</file>