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BA" w:rsidRDefault="00EE1ABA" w:rsidP="00BD619F">
      <w:pPr>
        <w:widowControl/>
        <w:spacing w:after="120" w:line="360" w:lineRule="atLeast"/>
        <w:jc w:val="left"/>
        <w:outlineLvl w:val="2"/>
        <w:rPr>
          <w:rFonts w:hint="eastAsia"/>
        </w:rPr>
      </w:pPr>
      <w:r w:rsidRPr="00EE01DF">
        <w:rPr>
          <w:rFonts w:hint="eastAsia"/>
          <w:b/>
        </w:rPr>
        <w:t>HTTP</w:t>
      </w:r>
      <w:r w:rsidRPr="00EE01DF">
        <w:rPr>
          <w:rFonts w:hint="eastAsia"/>
          <w:b/>
        </w:rPr>
        <w:t>请求报文</w:t>
      </w:r>
      <w:r>
        <w:rPr>
          <w:rFonts w:hint="eastAsia"/>
        </w:rPr>
        <w:t>是</w:t>
      </w:r>
      <w:r>
        <w:rPr>
          <w:rFonts w:hint="eastAsia"/>
        </w:rPr>
        <w:t>ISO-8864-1</w:t>
      </w:r>
      <w:r>
        <w:rPr>
          <w:rFonts w:hint="eastAsia"/>
        </w:rPr>
        <w:t>编码的</w:t>
      </w:r>
      <w:r w:rsidR="000C6964">
        <w:rPr>
          <w:rFonts w:hint="eastAsia"/>
        </w:rPr>
        <w:t>，</w:t>
      </w:r>
      <w:r w:rsidR="000C6964">
        <w:rPr>
          <w:rFonts w:hint="eastAsia"/>
        </w:rPr>
        <w:t>URL</w:t>
      </w:r>
      <w:r w:rsidR="008D4144">
        <w:rPr>
          <w:rFonts w:hint="eastAsia"/>
        </w:rPr>
        <w:t>或消息体中含中文则是把其按对应编码转成</w:t>
      </w:r>
      <w:r w:rsidR="008D4144">
        <w:rPr>
          <w:rFonts w:hint="eastAsia"/>
        </w:rPr>
        <w:t>16</w:t>
      </w:r>
      <w:r w:rsidR="008D4144">
        <w:rPr>
          <w:rFonts w:hint="eastAsia"/>
        </w:rPr>
        <w:t>进制数，以</w:t>
      </w:r>
      <w:r w:rsidR="008D4144">
        <w:rPr>
          <w:rFonts w:hint="eastAsia"/>
        </w:rPr>
        <w:t>%</w:t>
      </w:r>
      <w:r w:rsidR="008D4144">
        <w:rPr>
          <w:rFonts w:hint="eastAsia"/>
        </w:rPr>
        <w:t>开头，空格用</w:t>
      </w:r>
      <w:r w:rsidR="008D4144">
        <w:rPr>
          <w:rFonts w:hint="eastAsia"/>
        </w:rPr>
        <w:t>+</w:t>
      </w:r>
    </w:p>
    <w:p w:rsidR="00EE1ABA" w:rsidRDefault="00EE1ABA" w:rsidP="00BD619F">
      <w:pPr>
        <w:widowControl/>
        <w:spacing w:after="120" w:line="360" w:lineRule="atLeast"/>
        <w:jc w:val="left"/>
        <w:outlineLvl w:val="2"/>
        <w:rPr>
          <w:rFonts w:hint="eastAsia"/>
        </w:rPr>
      </w:pPr>
    </w:p>
    <w:p w:rsidR="00EE1ABA" w:rsidRDefault="00EE1ABA" w:rsidP="00BD619F">
      <w:pPr>
        <w:widowControl/>
        <w:spacing w:after="120" w:line="360" w:lineRule="atLeast"/>
        <w:jc w:val="left"/>
        <w:outlineLvl w:val="2"/>
        <w:rPr>
          <w:rFonts w:hint="eastAsia"/>
        </w:rPr>
      </w:pPr>
    </w:p>
    <w:p w:rsidR="00EE1ABA" w:rsidRDefault="00EE1ABA" w:rsidP="00BD619F">
      <w:pPr>
        <w:widowControl/>
        <w:spacing w:after="120" w:line="360" w:lineRule="atLeast"/>
        <w:jc w:val="left"/>
        <w:outlineLvl w:val="2"/>
        <w:rPr>
          <w:rFonts w:hint="eastAsia"/>
        </w:rPr>
      </w:pPr>
    </w:p>
    <w:p w:rsidR="00EE1ABA" w:rsidRDefault="00EE1ABA" w:rsidP="00BD619F">
      <w:pPr>
        <w:widowControl/>
        <w:spacing w:after="120" w:line="360" w:lineRule="atLeast"/>
        <w:jc w:val="left"/>
        <w:outlineLvl w:val="2"/>
        <w:rPr>
          <w:rFonts w:hint="eastAsia"/>
        </w:rPr>
      </w:pPr>
    </w:p>
    <w:p w:rsidR="00BD619F" w:rsidRPr="00BD619F" w:rsidRDefault="006817F3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hyperlink r:id="rId7" w:history="1">
        <w:r w:rsidR="00BD619F" w:rsidRPr="00BD619F">
          <w:rPr>
            <w:rFonts w:ascii="Helvetica" w:eastAsia="宋体" w:hAnsi="Helvetica" w:cs="Helvetica"/>
            <w:b/>
            <w:bCs/>
            <w:color w:val="108AC6"/>
            <w:kern w:val="0"/>
            <w:sz w:val="23"/>
            <w:u w:val="single"/>
          </w:rPr>
          <w:t>http</w:t>
        </w:r>
        <w:r w:rsidR="00BD619F" w:rsidRPr="00BD619F">
          <w:rPr>
            <w:rFonts w:ascii="Helvetica" w:eastAsia="宋体" w:hAnsi="Helvetica" w:cs="Helvetica"/>
            <w:b/>
            <w:bCs/>
            <w:color w:val="108AC6"/>
            <w:kern w:val="0"/>
            <w:sz w:val="23"/>
            <w:u w:val="single"/>
          </w:rPr>
          <w:t>请求的编码和解码问题</w:t>
        </w:r>
      </w:hyperlink>
    </w:p>
    <w:p w:rsidR="00BD619F" w:rsidRPr="00BD619F" w:rsidRDefault="00BD619F" w:rsidP="00BD619F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BD619F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BD619F" w:rsidRPr="00BD619F" w:rsidRDefault="006817F3" w:rsidP="00BD619F">
      <w:pPr>
        <w:widowControl/>
        <w:numPr>
          <w:ilvl w:val="0"/>
          <w:numId w:val="1"/>
        </w:numPr>
        <w:ind w:left="0" w:right="73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="00BD619F" w:rsidRPr="00BD619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web</w:t>
        </w:r>
        <w:r w:rsidR="00BD619F" w:rsidRPr="00BD619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开发</w:t>
        </w:r>
      </w:hyperlink>
    </w:p>
    <w:p w:rsidR="00BD619F" w:rsidRPr="00BD619F" w:rsidRDefault="00BD619F" w:rsidP="00BD619F">
      <w:pPr>
        <w:widowControl/>
        <w:spacing w:line="291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BD619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本文在前人整理的基础上进行了二次加工，将一些问题追本溯源。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一、字符编码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计算机中的一切计算都是用二进制进行的，具体原因参考后面的链接；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早期操作计算机需要学会二进制，操作成本比较大；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为了更容易的操作计算机，专家们想将人们容易理解的数字、字母、常用符号等引入计算机，这就需要设置一个固定的二进制来代表这些字符；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而具体用哪个二进制表示哪个符号呢，当然每个人都可以约定自己的一套标准，这个标准就叫字符编码。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如果大家要想互相通讯而不造成混乱，那么大家就必须使用相同的编码规则；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于是最早美国有关的标准化组织就出台了现在的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编码（美国标准信息交换码），统一规定了上述常用符号用哪个二进制数来表示。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二、字符编码集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各种符号（文字）与计算机二进制码之间对应关系的映射表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三、常见字符集编码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常见的字符编码有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GB2312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GBK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Unicode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UTF-8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等。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四、浏览器对请求的编码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一般来说，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只能使用英文字母、阿拉伯数字和某些标点符号（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码范围），不能使用其他文字和符号。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URL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常常会包含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ASCII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码范围之外的字符，所以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URL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必须转换为有效的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ASCII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格式才能正确使用。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"%"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其后跟随两位的十六进制数来替换非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ASCII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字符。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URL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不能包含空格，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URL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编码通常使用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+ 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来替换空格。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但是这个跟在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%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后面的十六进制数是多少，是由编码时使用的编码方式决定的。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例如：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www.baidu.com/s?wd=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春节；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中有汉字，所以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春节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这两个中文在转换后才能作为正确的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但是在不同的字符集中，这两个字的编码不同，例如：</w:t>
      </w:r>
    </w:p>
    <w:p w:rsidR="00BD619F" w:rsidRPr="00BD619F" w:rsidRDefault="00BD619F" w:rsidP="00BD619F">
      <w:pPr>
        <w:widowControl/>
        <w:numPr>
          <w:ilvl w:val="0"/>
          <w:numId w:val="2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春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节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utf-8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编码分别是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“E6 98 A5”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“E8 8A 82”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，那么应该编码成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www.baidu.com/s?wd=%E6%98%A5%E8%8A%82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BD619F" w:rsidRPr="00BD619F" w:rsidRDefault="00BD619F" w:rsidP="00BD619F">
      <w:pPr>
        <w:widowControl/>
        <w:numPr>
          <w:ilvl w:val="0"/>
          <w:numId w:val="3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春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节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GB2312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编码分别是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“B4 BA”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“BD DA”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，那么应该编码成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www.baidu.com/s?wd=%B4%BA%BD%DA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问题是，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RFC1738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（规定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格式的标准）没有规定这种情况的具体的编码方法，而是交给应用程序（浏览器）自己决定。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这导致不同浏览器的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编码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成为了一个混乱的领域，下面来看一下。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注意，下面讨论的编码对象是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码范围以外的字符。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码范围的字符不需要编码。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1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、地址栏中的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Get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请求的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url</w:t>
      </w:r>
    </w:p>
    <w:p w:rsidR="00BD619F" w:rsidRPr="00BD619F" w:rsidRDefault="00BD619F" w:rsidP="00BD619F">
      <w:pPr>
        <w:widowControl/>
        <w:numPr>
          <w:ilvl w:val="0"/>
          <w:numId w:val="4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在中文环境中，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IE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默认对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Path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部分会采用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UTF-8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来进行编码，参数部分采用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GBK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来编码；</w:t>
      </w:r>
    </w:p>
    <w:p w:rsidR="00BD619F" w:rsidRPr="00BD619F" w:rsidRDefault="00BD619F" w:rsidP="00BD619F">
      <w:pPr>
        <w:widowControl/>
        <w:numPr>
          <w:ilvl w:val="0"/>
          <w:numId w:val="4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FireFox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Path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和参数都采用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GBK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进行编码。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2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、页面中链接的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Get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请求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url</w:t>
      </w:r>
    </w:p>
    <w:p w:rsidR="00BD619F" w:rsidRPr="00BD619F" w:rsidRDefault="00BD619F" w:rsidP="00BD619F">
      <w:pPr>
        <w:widowControl/>
        <w:numPr>
          <w:ilvl w:val="0"/>
          <w:numId w:val="5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在中文环境中，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IE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Path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部分都会采用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UTF-8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来进行编码，而参数部分会根据当前页面的编码确定；</w:t>
      </w:r>
    </w:p>
    <w:p w:rsidR="00BD619F" w:rsidRPr="00BD619F" w:rsidRDefault="00BD619F" w:rsidP="00BD619F">
      <w:pPr>
        <w:widowControl/>
        <w:numPr>
          <w:ilvl w:val="0"/>
          <w:numId w:val="5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FireFox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Path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和参数都会采用当前页面的字符集来进行编码。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3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、浏览器做普通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Post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提交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url</w:t>
      </w:r>
    </w:p>
    <w:p w:rsidR="00BD619F" w:rsidRPr="00BD619F" w:rsidRDefault="00BD619F" w:rsidP="00BD619F">
      <w:pPr>
        <w:widowControl/>
        <w:numPr>
          <w:ilvl w:val="0"/>
          <w:numId w:val="6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采用当前页面的字符集进行编码（浏览器大多数时候会根据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返回头中的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Content-Type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来确定当前页面的字符集，如果我们想要设定表单提交时所用的字符集编码方式，可以用设定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返回头中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Content-Type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的值来实现）。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4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、浏览器做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Ajax Get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提交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url</w:t>
      </w:r>
    </w:p>
    <w:p w:rsidR="00BD619F" w:rsidRPr="00BD619F" w:rsidRDefault="00BD619F" w:rsidP="00BD619F">
      <w:pPr>
        <w:widowControl/>
        <w:numPr>
          <w:ilvl w:val="0"/>
          <w:numId w:val="7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根据浏览器的不同，编码时采用的字符集也是不同的；</w:t>
      </w:r>
    </w:p>
    <w:p w:rsidR="00BD619F" w:rsidRPr="00BD619F" w:rsidRDefault="00BD619F" w:rsidP="00BD619F">
      <w:pPr>
        <w:widowControl/>
        <w:numPr>
          <w:ilvl w:val="0"/>
          <w:numId w:val="7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FireFox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始终采用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UTF-8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；</w:t>
      </w:r>
    </w:p>
    <w:p w:rsidR="00BD619F" w:rsidRPr="00BD619F" w:rsidRDefault="00BD619F" w:rsidP="00BD619F">
      <w:pPr>
        <w:widowControl/>
        <w:numPr>
          <w:ilvl w:val="0"/>
          <w:numId w:val="7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IE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会根据本地浏览器的字符集配置来确定采用的字符集。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5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、浏览器做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Ajax Post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提交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url</w:t>
      </w:r>
    </w:p>
    <w:p w:rsidR="00BD619F" w:rsidRPr="00BD619F" w:rsidRDefault="00BD619F" w:rsidP="00BD619F">
      <w:pPr>
        <w:widowControl/>
        <w:numPr>
          <w:ilvl w:val="0"/>
          <w:numId w:val="8"/>
        </w:numPr>
        <w:spacing w:after="60" w:line="432" w:lineRule="atLeast"/>
        <w:ind w:left="436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始终会采用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UTF-8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进行字符集编码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它决定于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XMLHttpRequest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的实现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6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、总结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由于不同浏览器对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get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请求的编码方式不同，所以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web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应用的访问路径及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get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请求的参数（直接在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中输入的情况下）基本都使用数字和字母表示，很少用中文等其他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码范围之外的字符，以免出现乱码问题。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lastRenderedPageBreak/>
        <w:t>如果是返回页面中的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get</w:t>
      </w:r>
      <w:r w:rsidRPr="00BD619F">
        <w:rPr>
          <w:rFonts w:ascii="Helvetica" w:eastAsia="宋体" w:hAnsi="Helvetica" w:cs="Helvetica"/>
          <w:color w:val="FF0000"/>
          <w:kern w:val="0"/>
          <w:sz w:val="20"/>
          <w:szCs w:val="20"/>
        </w:rPr>
        <w:t>请求，服务端肯定会根据自己的情况进行合适的编码，无需关心中文等问题。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五、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web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容器对请求的解码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web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服务器接收到客户端的请求后，会将其内容转给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web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容器来处理；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因为接到的请求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path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）是编码过的二进制流，所以在处理前会将其转换成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ASCII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码（应该是由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web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容器转换，这个不清楚，谁转都一样）；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但是请求中可能还有部分参数和消息体的数据是经过编码的（例如中文字符被编码），这里就涉及到对请求内容和参数进行解码的问题。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1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、解码对象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根据对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协议，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GET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请求只有头信息，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POST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请求包括头信息和消息体；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这里将解码的对象分为两个：头参数和消息体。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2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、容器的默认解码字符集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对于这两个部分，大多数容器都默认以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ISO-8859-1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方式进行解码。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3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4"/>
        </w:rPr>
        <w:t>、自定义解码字符集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如果不想使用默认的字符集进行解码，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web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容器允许自定义解码的字符集；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0"/>
        </w:rPr>
        <w:t>1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0"/>
        </w:rPr>
        <w:t>）头参数解码设定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以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servlet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容器为例，通过修改连接器配置来设定头参数的解码方式；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修改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tomcat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server.xml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文件，增加下面的属性就可以设置头参数的解码方式；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以下是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Tomcat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连接器中两个相关配置项的定义（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Server.xml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Connector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配置项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http://tomcat.apache.org/tomcat-6.0-doc/config/http.html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668770" cy="1228725"/>
            <wp:effectExtent l="19050" t="0" r="0" b="0"/>
            <wp:docPr id="1" name="图片 1" descr="http://dl.iteye.com/upload/attachment/0077/6223/589fb9fb-a1d7-35be-9784-feb10a3bfe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7/6223/589fb9fb-a1d7-35be-9784-feb10a3bfec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20"/>
        </w:rPr>
        <w:t>2</w:t>
      </w:r>
      <w:r w:rsidRPr="00BD619F">
        <w:rPr>
          <w:rFonts w:ascii="Helvetica" w:eastAsia="宋体" w:hAnsi="Helvetica" w:cs="Helvetica"/>
          <w:b/>
          <w:bCs/>
          <w:color w:val="000000"/>
          <w:kern w:val="0"/>
          <w:sz w:val="20"/>
        </w:rPr>
        <w:t>）消息体的解码设定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在获取消息体参数前，可以通过调用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request.setCharacterEncoding(charset)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来设置消息体的解码字符集。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具体情况可参见</w:t>
      </w:r>
      <w:hyperlink r:id="rId10" w:history="1">
        <w:r w:rsidRPr="00BD619F">
          <w:rPr>
            <w:rFonts w:ascii="Helvetica" w:eastAsia="宋体" w:hAnsi="Helvetica" w:cs="Helvetica"/>
            <w:color w:val="108AC6"/>
            <w:kern w:val="0"/>
            <w:sz w:val="20"/>
            <w:u w:val="single"/>
          </w:rPr>
          <w:t>Servlet</w:t>
        </w:r>
        <w:r w:rsidRPr="00BD619F">
          <w:rPr>
            <w:rFonts w:ascii="Helvetica" w:eastAsia="宋体" w:hAnsi="Helvetica" w:cs="Helvetica"/>
            <w:color w:val="108AC6"/>
            <w:kern w:val="0"/>
            <w:sz w:val="20"/>
            <w:u w:val="single"/>
          </w:rPr>
          <w:t>学习整理（四）</w:t>
        </w:r>
        <w:r w:rsidRPr="00BD619F">
          <w:rPr>
            <w:rFonts w:ascii="Helvetica" w:eastAsia="宋体" w:hAnsi="Helvetica" w:cs="Helvetica"/>
            <w:color w:val="108AC6"/>
            <w:kern w:val="0"/>
            <w:sz w:val="20"/>
            <w:u w:val="single"/>
          </w:rPr>
          <w:t>—— ServletRequest</w:t>
        </w:r>
        <w:r w:rsidRPr="00BD619F">
          <w:rPr>
            <w:rFonts w:ascii="Helvetica" w:eastAsia="宋体" w:hAnsi="Helvetica" w:cs="Helvetica"/>
            <w:color w:val="108AC6"/>
            <w:kern w:val="0"/>
            <w:sz w:val="20"/>
            <w:u w:val="single"/>
          </w:rPr>
          <w:t>和</w:t>
        </w:r>
        <w:r w:rsidRPr="00BD619F">
          <w:rPr>
            <w:rFonts w:ascii="Helvetica" w:eastAsia="宋体" w:hAnsi="Helvetica" w:cs="Helvetica"/>
            <w:color w:val="108AC6"/>
            <w:kern w:val="0"/>
            <w:sz w:val="20"/>
            <w:u w:val="single"/>
          </w:rPr>
          <w:t>ServletResponse</w:t>
        </w:r>
      </w:hyperlink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的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请求数据的编码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D619F" w:rsidRPr="00BD619F" w:rsidRDefault="00BD619F" w:rsidP="00BD619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BD619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参考：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http://blog.sina.com.cn/s/blog_70313b0501015ae6.html  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计算机为什么只识别二进制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http://ansjsun.iteye.com/blog/1477598   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字符编码发展史</w:t>
      </w:r>
    </w:p>
    <w:p w:rsidR="00BD619F" w:rsidRPr="00BD619F" w:rsidRDefault="00BD619F" w:rsidP="00BD61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http://blog.sina.com.cn/s/blog_812fb97901011e13.html  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在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Servlet</w:t>
      </w:r>
      <w:r w:rsidRPr="00BD619F">
        <w:rPr>
          <w:rFonts w:ascii="Helvetica" w:eastAsia="宋体" w:hAnsi="Helvetica" w:cs="Helvetica"/>
          <w:color w:val="000000"/>
          <w:kern w:val="0"/>
          <w:sz w:val="20"/>
          <w:szCs w:val="20"/>
        </w:rPr>
        <w:t>技术中设置客户端和服务器端编码的问题</w:t>
      </w:r>
    </w:p>
    <w:p w:rsidR="00435516" w:rsidRPr="00BD619F" w:rsidRDefault="00435516"/>
    <w:sectPr w:rsidR="00435516" w:rsidRPr="00BD619F" w:rsidSect="0068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79" w:rsidRDefault="00F42379" w:rsidP="00BD619F">
      <w:r>
        <w:separator/>
      </w:r>
    </w:p>
  </w:endnote>
  <w:endnote w:type="continuationSeparator" w:id="1">
    <w:p w:rsidR="00F42379" w:rsidRDefault="00F42379" w:rsidP="00BD6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79" w:rsidRDefault="00F42379" w:rsidP="00BD619F">
      <w:r>
        <w:separator/>
      </w:r>
    </w:p>
  </w:footnote>
  <w:footnote w:type="continuationSeparator" w:id="1">
    <w:p w:rsidR="00F42379" w:rsidRDefault="00F42379" w:rsidP="00BD6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628"/>
    <w:multiLevelType w:val="multilevel"/>
    <w:tmpl w:val="AAD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F03CC"/>
    <w:multiLevelType w:val="multilevel"/>
    <w:tmpl w:val="96B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F64CA"/>
    <w:multiLevelType w:val="multilevel"/>
    <w:tmpl w:val="C8E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84859"/>
    <w:multiLevelType w:val="multilevel"/>
    <w:tmpl w:val="AA9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C689A"/>
    <w:multiLevelType w:val="multilevel"/>
    <w:tmpl w:val="452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74ED5"/>
    <w:multiLevelType w:val="multilevel"/>
    <w:tmpl w:val="1A0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666F8"/>
    <w:multiLevelType w:val="multilevel"/>
    <w:tmpl w:val="095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54F"/>
    <w:multiLevelType w:val="multilevel"/>
    <w:tmpl w:val="B18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19F"/>
    <w:rsid w:val="000C6964"/>
    <w:rsid w:val="0031195F"/>
    <w:rsid w:val="00435516"/>
    <w:rsid w:val="004F2421"/>
    <w:rsid w:val="006817F3"/>
    <w:rsid w:val="008D4144"/>
    <w:rsid w:val="00BD619F"/>
    <w:rsid w:val="00EE01DF"/>
    <w:rsid w:val="00EE1ABA"/>
    <w:rsid w:val="00F4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7F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61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61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1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1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619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D619F"/>
    <w:rPr>
      <w:color w:val="0000FF"/>
      <w:u w:val="single"/>
    </w:rPr>
  </w:style>
  <w:style w:type="character" w:styleId="a6">
    <w:name w:val="Strong"/>
    <w:basedOn w:val="a0"/>
    <w:uiPriority w:val="22"/>
    <w:qFormat/>
    <w:rsid w:val="00BD619F"/>
    <w:rPr>
      <w:b/>
      <w:bCs/>
    </w:rPr>
  </w:style>
  <w:style w:type="character" w:customStyle="1" w:styleId="apple-converted-space">
    <w:name w:val="apple-converted-space"/>
    <w:basedOn w:val="a0"/>
    <w:rsid w:val="00BD619F"/>
  </w:style>
  <w:style w:type="paragraph" w:styleId="a7">
    <w:name w:val="Normal (Web)"/>
    <w:basedOn w:val="a"/>
    <w:uiPriority w:val="99"/>
    <w:semiHidden/>
    <w:unhideWhenUsed/>
    <w:rsid w:val="00BD61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D61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61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549">
          <w:marLeft w:val="0"/>
          <w:marRight w:val="0"/>
          <w:marTop w:val="0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672">
              <w:marLeft w:val="0"/>
              <w:marRight w:val="0"/>
              <w:marTop w:val="145"/>
              <w:marBottom w:val="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de6.iteye.com/category/1916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de6.iteye.com/blog/17444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ade6.iteye.com/blog/17362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426</Words>
  <Characters>2433</Characters>
  <Application>Microsoft Office Word</Application>
  <DocSecurity>0</DocSecurity>
  <Lines>20</Lines>
  <Paragraphs>5</Paragraphs>
  <ScaleCrop>false</ScaleCrop>
  <Company>Microsoft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2017-02-27T05:53:00Z</dcterms:created>
  <dcterms:modified xsi:type="dcterms:W3CDTF">2017-03-03T07:05:00Z</dcterms:modified>
</cp:coreProperties>
</file>