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E99" w:rsidRPr="00540E99" w:rsidRDefault="00540E99" w:rsidP="00540E99">
      <w:pPr>
        <w:pBdr>
          <w:left w:val="single" w:sz="36" w:space="4" w:color="1FA6E6"/>
          <w:bottom w:val="single" w:sz="6" w:space="8" w:color="999999"/>
        </w:pBdr>
        <w:shd w:val="clear" w:color="auto" w:fill="FFFFFF"/>
        <w:adjustRightInd/>
        <w:snapToGrid/>
        <w:spacing w:after="0" w:line="360" w:lineRule="atLeast"/>
        <w:outlineLvl w:val="0"/>
        <w:rPr>
          <w:rFonts w:ascii="Verdana" w:eastAsia="宋体" w:hAnsi="Verdana" w:cs="宋体"/>
          <w:b/>
          <w:bCs/>
          <w:color w:val="000000"/>
          <w:kern w:val="36"/>
          <w:sz w:val="24"/>
          <w:szCs w:val="24"/>
        </w:rPr>
      </w:pPr>
      <w:r w:rsidRPr="00540E99">
        <w:rPr>
          <w:rFonts w:ascii="Verdana" w:eastAsia="宋体" w:hAnsi="Verdana" w:cs="宋体"/>
          <w:b/>
          <w:bCs/>
          <w:color w:val="000000"/>
          <w:kern w:val="36"/>
          <w:sz w:val="24"/>
          <w:szCs w:val="24"/>
        </w:rPr>
        <w:fldChar w:fldCharType="begin"/>
      </w:r>
      <w:r w:rsidRPr="00540E99">
        <w:rPr>
          <w:rFonts w:ascii="Verdana" w:eastAsia="宋体" w:hAnsi="Verdana" w:cs="宋体"/>
          <w:b/>
          <w:bCs/>
          <w:color w:val="000000"/>
          <w:kern w:val="36"/>
          <w:sz w:val="24"/>
          <w:szCs w:val="24"/>
        </w:rPr>
        <w:instrText xml:space="preserve"> HYPERLINK "http://www.cnblogs.com/kanliwei/p/4280425.html" </w:instrText>
      </w:r>
      <w:r w:rsidRPr="00540E99">
        <w:rPr>
          <w:rFonts w:ascii="Verdana" w:eastAsia="宋体" w:hAnsi="Verdana" w:cs="宋体"/>
          <w:b/>
          <w:bCs/>
          <w:color w:val="000000"/>
          <w:kern w:val="36"/>
          <w:sz w:val="24"/>
          <w:szCs w:val="24"/>
        </w:rPr>
        <w:fldChar w:fldCharType="separate"/>
      </w:r>
      <w:r w:rsidRPr="00540E99">
        <w:rPr>
          <w:rFonts w:ascii="Verdana" w:eastAsia="宋体" w:hAnsi="Verdana" w:cs="宋体"/>
          <w:b/>
          <w:bCs/>
          <w:color w:val="1C7791"/>
          <w:kern w:val="36"/>
          <w:sz w:val="24"/>
          <w:szCs w:val="24"/>
        </w:rPr>
        <w:t>（转）</w:t>
      </w:r>
      <w:r w:rsidRPr="00540E99">
        <w:rPr>
          <w:rFonts w:ascii="Verdana" w:eastAsia="宋体" w:hAnsi="Verdana" w:cs="宋体"/>
          <w:b/>
          <w:bCs/>
          <w:color w:val="1C7791"/>
          <w:kern w:val="36"/>
          <w:sz w:val="24"/>
          <w:szCs w:val="24"/>
        </w:rPr>
        <w:t>hashCode()</w:t>
      </w:r>
      <w:r w:rsidRPr="00540E99">
        <w:rPr>
          <w:rFonts w:ascii="Verdana" w:eastAsia="宋体" w:hAnsi="Verdana" w:cs="宋体"/>
          <w:b/>
          <w:bCs/>
          <w:color w:val="1C7791"/>
          <w:kern w:val="36"/>
          <w:sz w:val="24"/>
          <w:szCs w:val="24"/>
        </w:rPr>
        <w:t>、</w:t>
      </w:r>
      <w:r w:rsidRPr="00540E99">
        <w:rPr>
          <w:rFonts w:ascii="Verdana" w:eastAsia="宋体" w:hAnsi="Verdana" w:cs="宋体"/>
          <w:b/>
          <w:bCs/>
          <w:color w:val="1C7791"/>
          <w:kern w:val="36"/>
          <w:sz w:val="24"/>
          <w:szCs w:val="24"/>
        </w:rPr>
        <w:t>equals()</w:t>
      </w:r>
      <w:r w:rsidRPr="00540E99">
        <w:rPr>
          <w:rFonts w:ascii="Verdana" w:eastAsia="宋体" w:hAnsi="Verdana" w:cs="宋体"/>
          <w:b/>
          <w:bCs/>
          <w:color w:val="1C7791"/>
          <w:kern w:val="36"/>
          <w:sz w:val="24"/>
          <w:szCs w:val="24"/>
        </w:rPr>
        <w:t>以及</w:t>
      </w:r>
      <w:r w:rsidRPr="00540E99">
        <w:rPr>
          <w:rFonts w:ascii="Verdana" w:eastAsia="宋体" w:hAnsi="Verdana" w:cs="宋体"/>
          <w:b/>
          <w:bCs/>
          <w:color w:val="1C7791"/>
          <w:kern w:val="36"/>
          <w:sz w:val="24"/>
          <w:szCs w:val="24"/>
        </w:rPr>
        <w:t>compareTo()</w:t>
      </w:r>
      <w:r w:rsidRPr="00540E99">
        <w:rPr>
          <w:rFonts w:ascii="Verdana" w:eastAsia="宋体" w:hAnsi="Verdana" w:cs="宋体"/>
          <w:b/>
          <w:bCs/>
          <w:color w:val="1C7791"/>
          <w:kern w:val="36"/>
          <w:sz w:val="24"/>
          <w:szCs w:val="24"/>
        </w:rPr>
        <w:t>方法的理解</w:t>
      </w:r>
      <w:r w:rsidRPr="00540E99">
        <w:rPr>
          <w:rFonts w:ascii="Verdana" w:eastAsia="宋体" w:hAnsi="Verdana" w:cs="宋体"/>
          <w:b/>
          <w:bCs/>
          <w:color w:val="1C7791"/>
          <w:kern w:val="36"/>
          <w:sz w:val="24"/>
          <w:szCs w:val="24"/>
        </w:rPr>
        <w:t xml:space="preserve"> </w:t>
      </w:r>
      <w:r w:rsidRPr="00540E99">
        <w:rPr>
          <w:rFonts w:ascii="Verdana" w:eastAsia="宋体" w:hAnsi="Verdana" w:cs="宋体"/>
          <w:b/>
          <w:bCs/>
          <w:color w:val="1C7791"/>
          <w:kern w:val="36"/>
          <w:sz w:val="24"/>
          <w:szCs w:val="24"/>
        </w:rPr>
        <w:t>（整理）</w:t>
      </w:r>
      <w:r w:rsidRPr="00540E99">
        <w:rPr>
          <w:rFonts w:ascii="Verdana" w:eastAsia="宋体" w:hAnsi="Verdana" w:cs="宋体"/>
          <w:b/>
          <w:bCs/>
          <w:color w:val="000000"/>
          <w:kern w:val="36"/>
          <w:sz w:val="24"/>
          <w:szCs w:val="24"/>
        </w:rPr>
        <w:fldChar w:fldCharType="end"/>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http://crd1991.iteye.com/blog/1473108</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http://blog.csdn.net/liushuai_ly/article/details/8197508</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 </w:t>
      </w:r>
    </w:p>
    <w:p w:rsidR="00540E99" w:rsidRPr="00540E99" w:rsidRDefault="00540E99" w:rsidP="00540E99">
      <w:pPr>
        <w:shd w:val="clear" w:color="auto" w:fill="FFFFFF"/>
        <w:adjustRightInd/>
        <w:snapToGrid/>
        <w:spacing w:after="0"/>
        <w:rPr>
          <w:rFonts w:ascii="Verdana" w:eastAsia="宋体" w:hAnsi="Verdana" w:cs="宋体"/>
          <w:color w:val="000000"/>
          <w:sz w:val="24"/>
          <w:szCs w:val="24"/>
        </w:rPr>
      </w:pPr>
      <w:r w:rsidRPr="00540E99">
        <w:rPr>
          <w:rFonts w:ascii="Verdana" w:eastAsia="宋体" w:hAnsi="Verdana" w:cs="宋体"/>
          <w:color w:val="000000"/>
          <w:sz w:val="24"/>
          <w:szCs w:val="24"/>
        </w:rPr>
        <w:pict>
          <v:rect id="_x0000_i1025" style="width:0;height:1.5pt" o:hralign="center" o:hrstd="t" o:hr="t" fillcolor="#a0a0a0" stroked="f"/>
        </w:pic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 </w:t>
      </w:r>
      <w:r w:rsidRPr="00540E99">
        <w:rPr>
          <w:rFonts w:ascii="Verdana" w:eastAsia="宋体" w:hAnsi="Verdana" w:cs="宋体"/>
          <w:color w:val="000000"/>
          <w:sz w:val="24"/>
          <w:szCs w:val="24"/>
        </w:rPr>
        <w:t>判断两个对象是否相等（是同一个对象），首先调用</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w:t>
      </w:r>
      <w:r w:rsidRPr="00540E99">
        <w:rPr>
          <w:rFonts w:ascii="Verdana" w:eastAsia="宋体" w:hAnsi="Verdana" w:cs="宋体"/>
          <w:color w:val="000000"/>
          <w:sz w:val="24"/>
          <w:szCs w:val="24"/>
        </w:rPr>
        <w:t>方法得到各自的</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1</w:t>
      </w:r>
      <w:r w:rsidRPr="00540E99">
        <w:rPr>
          <w:rFonts w:ascii="Verdana" w:eastAsia="宋体" w:hAnsi="Verdana" w:cs="宋体"/>
          <w:color w:val="000000"/>
          <w:sz w:val="24"/>
          <w:szCs w:val="24"/>
        </w:rPr>
        <w:t>、如果</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不相等，则表明两个对象不相等。</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2</w:t>
      </w:r>
      <w:r w:rsidRPr="00540E99">
        <w:rPr>
          <w:rFonts w:ascii="Verdana" w:eastAsia="宋体" w:hAnsi="Verdana" w:cs="宋体"/>
          <w:color w:val="000000"/>
          <w:sz w:val="24"/>
          <w:szCs w:val="24"/>
        </w:rPr>
        <w:t>、如果</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相等，继续调用</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方法进行判断</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  2.1</w:t>
      </w:r>
      <w:r w:rsidRPr="00540E99">
        <w:rPr>
          <w:rFonts w:ascii="Verdana" w:eastAsia="宋体" w:hAnsi="Verdana" w:cs="宋体"/>
          <w:color w:val="000000"/>
          <w:sz w:val="24"/>
          <w:szCs w:val="24"/>
        </w:rPr>
        <w:t>：</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返回</w:t>
      </w:r>
      <w:r w:rsidRPr="00540E99">
        <w:rPr>
          <w:rFonts w:ascii="Verdana" w:eastAsia="宋体" w:hAnsi="Verdana" w:cs="宋体"/>
          <w:color w:val="000000"/>
          <w:sz w:val="24"/>
          <w:szCs w:val="24"/>
        </w:rPr>
        <w:t>true,</w:t>
      </w:r>
      <w:r w:rsidRPr="00540E99">
        <w:rPr>
          <w:rFonts w:ascii="Verdana" w:eastAsia="宋体" w:hAnsi="Verdana" w:cs="宋体"/>
          <w:color w:val="000000"/>
          <w:sz w:val="24"/>
          <w:szCs w:val="24"/>
        </w:rPr>
        <w:t>则对象相等</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  2.2</w:t>
      </w:r>
      <w:r w:rsidRPr="00540E99">
        <w:rPr>
          <w:rFonts w:ascii="Verdana" w:eastAsia="宋体" w:hAnsi="Verdana" w:cs="宋体"/>
          <w:color w:val="000000"/>
          <w:sz w:val="24"/>
          <w:szCs w:val="24"/>
        </w:rPr>
        <w:t>：</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返回</w:t>
      </w:r>
      <w:proofErr w:type="spellStart"/>
      <w:r w:rsidRPr="00540E99">
        <w:rPr>
          <w:rFonts w:ascii="Verdana" w:eastAsia="宋体" w:hAnsi="Verdana" w:cs="宋体"/>
          <w:color w:val="000000"/>
          <w:sz w:val="24"/>
          <w:szCs w:val="24"/>
        </w:rPr>
        <w:t>fasle</w:t>
      </w:r>
      <w:proofErr w:type="spellEnd"/>
      <w:r w:rsidRPr="00540E99">
        <w:rPr>
          <w:rFonts w:ascii="Verdana" w:eastAsia="宋体" w:hAnsi="Verdana" w:cs="宋体"/>
          <w:color w:val="000000"/>
          <w:sz w:val="24"/>
          <w:szCs w:val="24"/>
        </w:rPr>
        <w:t>,</w:t>
      </w:r>
      <w:r w:rsidRPr="00540E99">
        <w:rPr>
          <w:rFonts w:ascii="Verdana" w:eastAsia="宋体" w:hAnsi="Verdana" w:cs="宋体"/>
          <w:color w:val="000000"/>
          <w:sz w:val="24"/>
          <w:szCs w:val="24"/>
        </w:rPr>
        <w:t>两对象不相等</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所以，要求程序员在重写</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方法时尽量做到：不一样的对象，</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不一样，这样在判断两个对象是否是同一对象时可以提高效率。</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根据这两点，我们可以看一道常见的</w:t>
      </w:r>
      <w:r w:rsidRPr="00540E99">
        <w:rPr>
          <w:rFonts w:ascii="Verdana" w:eastAsia="宋体" w:hAnsi="Verdana" w:cs="宋体"/>
          <w:color w:val="000000"/>
          <w:sz w:val="24"/>
          <w:szCs w:val="24"/>
        </w:rPr>
        <w:t>JAVA</w:t>
      </w:r>
      <w:r w:rsidRPr="00540E99">
        <w:rPr>
          <w:rFonts w:ascii="Verdana" w:eastAsia="宋体" w:hAnsi="Verdana" w:cs="宋体"/>
          <w:color w:val="000000"/>
          <w:sz w:val="24"/>
          <w:szCs w:val="24"/>
        </w:rPr>
        <w:t>面试题：</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题目：对于两个对象</w:t>
      </w:r>
      <w:r w:rsidRPr="00540E99">
        <w:rPr>
          <w:rFonts w:ascii="Verdana" w:eastAsia="宋体" w:hAnsi="Verdana" w:cs="宋体"/>
          <w:color w:val="000000"/>
          <w:sz w:val="24"/>
          <w:szCs w:val="24"/>
        </w:rPr>
        <w:t>A</w:t>
      </w:r>
      <w:r w:rsidRPr="00540E99">
        <w:rPr>
          <w:rFonts w:ascii="Verdana" w:eastAsia="宋体" w:hAnsi="Verdana" w:cs="宋体"/>
          <w:color w:val="000000"/>
          <w:sz w:val="24"/>
          <w:szCs w:val="24"/>
        </w:rPr>
        <w:t>、</w:t>
      </w:r>
      <w:r w:rsidRPr="00540E99">
        <w:rPr>
          <w:rFonts w:ascii="Verdana" w:eastAsia="宋体" w:hAnsi="Verdana" w:cs="宋体"/>
          <w:color w:val="000000"/>
          <w:sz w:val="24"/>
          <w:szCs w:val="24"/>
        </w:rPr>
        <w:t>B</w:t>
      </w:r>
      <w:r w:rsidRPr="00540E99">
        <w:rPr>
          <w:rFonts w:ascii="Verdana" w:eastAsia="宋体" w:hAnsi="Verdana" w:cs="宋体"/>
          <w:color w:val="000000"/>
          <w:sz w:val="24"/>
          <w:szCs w:val="24"/>
        </w:rPr>
        <w:t>，</w:t>
      </w:r>
      <w:proofErr w:type="spellStart"/>
      <w:r w:rsidRPr="00540E99">
        <w:rPr>
          <w:rFonts w:ascii="Verdana" w:eastAsia="宋体" w:hAnsi="Verdana" w:cs="宋体"/>
          <w:color w:val="000000"/>
          <w:sz w:val="24"/>
          <w:szCs w:val="24"/>
        </w:rPr>
        <w:t>A.equals</w:t>
      </w:r>
      <w:proofErr w:type="spellEnd"/>
      <w:r w:rsidRPr="00540E99">
        <w:rPr>
          <w:rFonts w:ascii="Verdana" w:eastAsia="宋体" w:hAnsi="Verdana" w:cs="宋体"/>
          <w:color w:val="000000"/>
          <w:sz w:val="24"/>
          <w:szCs w:val="24"/>
        </w:rPr>
        <w:t>(B)==true,</w:t>
      </w:r>
      <w:r w:rsidRPr="00540E99">
        <w:rPr>
          <w:rFonts w:ascii="Verdana" w:eastAsia="宋体" w:hAnsi="Verdana" w:cs="宋体"/>
          <w:color w:val="000000"/>
          <w:sz w:val="24"/>
          <w:szCs w:val="24"/>
        </w:rPr>
        <w:t>不一定有相同的</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w:t>
      </w:r>
      <w:r w:rsidRPr="00540E99">
        <w:rPr>
          <w:rFonts w:ascii="Verdana" w:eastAsia="宋体" w:hAnsi="Verdana" w:cs="宋体"/>
          <w:color w:val="000000"/>
          <w:sz w:val="24"/>
          <w:szCs w:val="24"/>
        </w:rPr>
        <w:t>；</w:t>
      </w:r>
      <w:r w:rsidRPr="00540E99">
        <w:rPr>
          <w:rFonts w:ascii="Verdana" w:eastAsia="宋体" w:hAnsi="Verdana" w:cs="宋体"/>
          <w:color w:val="000000"/>
          <w:sz w:val="24"/>
          <w:szCs w:val="24"/>
        </w:rPr>
        <w:t xml:space="preserve"> </w:t>
      </w:r>
      <w:r w:rsidRPr="00540E99">
        <w:rPr>
          <w:rFonts w:ascii="Verdana" w:eastAsia="宋体" w:hAnsi="Verdana" w:cs="宋体"/>
          <w:color w:val="000000"/>
          <w:sz w:val="24"/>
          <w:szCs w:val="24"/>
        </w:rPr>
        <w:t>这句话是错误的。</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当然你自己定义的对象可以实现</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相同而</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不同（并不会报错，不知道</w:t>
      </w:r>
      <w:r w:rsidRPr="00540E99">
        <w:rPr>
          <w:rFonts w:ascii="Verdana" w:eastAsia="宋体" w:hAnsi="Verdana" w:cs="宋体"/>
          <w:color w:val="000000"/>
          <w:sz w:val="24"/>
          <w:szCs w:val="24"/>
        </w:rPr>
        <w:t>JAVA</w:t>
      </w:r>
      <w:r w:rsidRPr="00540E99">
        <w:rPr>
          <w:rFonts w:ascii="Verdana" w:eastAsia="宋体" w:hAnsi="Verdana" w:cs="宋体"/>
          <w:color w:val="000000"/>
          <w:sz w:val="24"/>
          <w:szCs w:val="24"/>
        </w:rPr>
        <w:t>为什么不限死），但</w:t>
      </w:r>
      <w:r w:rsidRPr="00540E99">
        <w:rPr>
          <w:rFonts w:ascii="Verdana" w:eastAsia="宋体" w:hAnsi="Verdana" w:cs="宋体"/>
          <w:color w:val="000000"/>
          <w:sz w:val="24"/>
          <w:szCs w:val="24"/>
        </w:rPr>
        <w:t>java</w:t>
      </w:r>
      <w:r w:rsidRPr="00540E99">
        <w:rPr>
          <w:rFonts w:ascii="Verdana" w:eastAsia="宋体" w:hAnsi="Verdana" w:cs="宋体"/>
          <w:color w:val="000000"/>
          <w:sz w:val="24"/>
          <w:szCs w:val="24"/>
        </w:rPr>
        <w:t>的</w:t>
      </w:r>
      <w:r w:rsidRPr="00540E99">
        <w:rPr>
          <w:rFonts w:ascii="Verdana" w:eastAsia="宋体" w:hAnsi="Verdana" w:cs="宋体"/>
          <w:color w:val="000000"/>
          <w:sz w:val="24"/>
          <w:szCs w:val="24"/>
        </w:rPr>
        <w:t>Object</w:t>
      </w:r>
      <w:r w:rsidRPr="00540E99">
        <w:rPr>
          <w:rFonts w:ascii="Verdana" w:eastAsia="宋体" w:hAnsi="Verdana" w:cs="宋体"/>
          <w:color w:val="000000"/>
          <w:sz w:val="24"/>
          <w:szCs w:val="24"/>
        </w:rPr>
        <w:t>类中规定相同的对象一定要有相同的</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：原话如下：</w:t>
      </w:r>
    </w:p>
    <w:p w:rsidR="00540E99" w:rsidRPr="00540E99" w:rsidRDefault="00540E99" w:rsidP="00540E99">
      <w:pPr>
        <w:shd w:val="clear" w:color="auto" w:fill="FFFFFF"/>
        <w:adjustRightInd/>
        <w:snapToGrid/>
        <w:spacing w:after="0"/>
        <w:rPr>
          <w:rFonts w:ascii="Verdana" w:eastAsia="宋体" w:hAnsi="Verdana" w:cs="宋体"/>
          <w:color w:val="000000"/>
          <w:sz w:val="24"/>
          <w:szCs w:val="24"/>
        </w:rPr>
      </w:pPr>
      <w:r w:rsidRPr="00540E99">
        <w:rPr>
          <w:rFonts w:ascii="Verdana" w:eastAsia="宋体" w:hAnsi="Verdana" w:cs="宋体"/>
          <w:color w:val="FF0000"/>
          <w:sz w:val="24"/>
          <w:szCs w:val="24"/>
        </w:rPr>
        <w:t>Note that it is generally necessary to override the </w:t>
      </w:r>
      <w:proofErr w:type="spellStart"/>
      <w:r w:rsidRPr="00540E99">
        <w:rPr>
          <w:rFonts w:ascii="宋体" w:eastAsia="宋体" w:hAnsi="宋体" w:cs="宋体"/>
          <w:color w:val="FF0000"/>
          <w:sz w:val="24"/>
          <w:szCs w:val="24"/>
        </w:rPr>
        <w:t>hashCode</w:t>
      </w:r>
      <w:proofErr w:type="spellEnd"/>
      <w:r w:rsidRPr="00540E99">
        <w:rPr>
          <w:rFonts w:ascii="Verdana" w:eastAsia="宋体" w:hAnsi="Verdana" w:cs="宋体"/>
          <w:color w:val="FF0000"/>
          <w:sz w:val="24"/>
          <w:szCs w:val="24"/>
        </w:rPr>
        <w:t> method whenever this method is overridden, so as to maintain the general contract for the </w:t>
      </w:r>
      <w:proofErr w:type="spellStart"/>
      <w:r w:rsidRPr="00540E99">
        <w:rPr>
          <w:rFonts w:ascii="宋体" w:eastAsia="宋体" w:hAnsi="宋体" w:cs="宋体"/>
          <w:color w:val="FF0000"/>
          <w:sz w:val="24"/>
          <w:szCs w:val="24"/>
        </w:rPr>
        <w:t>hashCode</w:t>
      </w:r>
      <w:proofErr w:type="spellEnd"/>
      <w:r w:rsidRPr="00540E99">
        <w:rPr>
          <w:rFonts w:ascii="Verdana" w:eastAsia="宋体" w:hAnsi="Verdana" w:cs="宋体"/>
          <w:color w:val="FF0000"/>
          <w:sz w:val="24"/>
          <w:szCs w:val="24"/>
        </w:rPr>
        <w:t> method, which states that equal objects must have equal hash codes.</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 </w:t>
      </w:r>
    </w:p>
    <w:p w:rsidR="00540E99" w:rsidRPr="00540E99" w:rsidRDefault="00540E99" w:rsidP="00540E99">
      <w:pPr>
        <w:shd w:val="clear" w:color="auto" w:fill="FFFFFF"/>
        <w:adjustRightInd/>
        <w:snapToGrid/>
        <w:spacing w:after="0"/>
        <w:rPr>
          <w:rFonts w:ascii="Verdana" w:eastAsia="宋体" w:hAnsi="Verdana" w:cs="宋体"/>
          <w:color w:val="000000"/>
          <w:sz w:val="24"/>
          <w:szCs w:val="24"/>
        </w:rPr>
      </w:pPr>
      <w:proofErr w:type="spellStart"/>
      <w:r w:rsidRPr="00540E99">
        <w:rPr>
          <w:rFonts w:ascii="Verdana" w:eastAsia="宋体" w:hAnsi="Verdana" w:cs="宋体"/>
          <w:color w:val="1627FB"/>
          <w:sz w:val="24"/>
          <w:szCs w:val="24"/>
        </w:rPr>
        <w:t>compareTo</w:t>
      </w:r>
      <w:proofErr w:type="spellEnd"/>
      <w:r w:rsidRPr="00540E99">
        <w:rPr>
          <w:rFonts w:ascii="Verdana" w:eastAsia="宋体" w:hAnsi="Verdana" w:cs="宋体"/>
          <w:color w:val="1627FB"/>
          <w:sz w:val="24"/>
          <w:szCs w:val="24"/>
        </w:rPr>
        <w:t>()</w:t>
      </w:r>
      <w:r w:rsidRPr="00540E99">
        <w:rPr>
          <w:rFonts w:ascii="Verdana" w:eastAsia="宋体" w:hAnsi="Verdana" w:cs="宋体"/>
          <w:color w:val="1627FB"/>
          <w:sz w:val="24"/>
          <w:szCs w:val="24"/>
        </w:rPr>
        <w:t>方法和</w:t>
      </w:r>
      <w:r w:rsidRPr="00540E99">
        <w:rPr>
          <w:rFonts w:ascii="Verdana" w:eastAsia="宋体" w:hAnsi="Verdana" w:cs="宋体"/>
          <w:color w:val="1627FB"/>
          <w:sz w:val="24"/>
          <w:szCs w:val="24"/>
        </w:rPr>
        <w:t>equals()</w:t>
      </w:r>
      <w:r w:rsidRPr="00540E99">
        <w:rPr>
          <w:rFonts w:ascii="Verdana" w:eastAsia="宋体" w:hAnsi="Verdana" w:cs="宋体"/>
          <w:color w:val="1627FB"/>
          <w:sz w:val="24"/>
          <w:szCs w:val="24"/>
        </w:rPr>
        <w:t>方法的关系：</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对于某些对象如集合（</w:t>
      </w:r>
      <w:proofErr w:type="spellStart"/>
      <w:r w:rsidRPr="00540E99">
        <w:rPr>
          <w:rFonts w:ascii="Verdana" w:eastAsia="宋体" w:hAnsi="Verdana" w:cs="宋体"/>
          <w:color w:val="000000"/>
          <w:sz w:val="24"/>
          <w:szCs w:val="24"/>
        </w:rPr>
        <w:t>TreeSet</w:t>
      </w:r>
      <w:proofErr w:type="spellEnd"/>
      <w:r w:rsidRPr="00540E99">
        <w:rPr>
          <w:rFonts w:ascii="Verdana" w:eastAsia="宋体" w:hAnsi="Verdana" w:cs="宋体"/>
          <w:color w:val="000000"/>
          <w:sz w:val="24"/>
          <w:szCs w:val="24"/>
        </w:rPr>
        <w:t>)</w:t>
      </w:r>
      <w:r w:rsidRPr="00540E99">
        <w:rPr>
          <w:rFonts w:ascii="Verdana" w:eastAsia="宋体" w:hAnsi="Verdana" w:cs="宋体"/>
          <w:color w:val="000000"/>
          <w:sz w:val="24"/>
          <w:szCs w:val="24"/>
        </w:rPr>
        <w:t>需要实现内部排序，所以要实现</w:t>
      </w:r>
      <w:r w:rsidRPr="00540E99">
        <w:rPr>
          <w:rFonts w:ascii="Verdana" w:eastAsia="宋体" w:hAnsi="Verdana" w:cs="宋体"/>
          <w:color w:val="000000"/>
          <w:sz w:val="24"/>
          <w:szCs w:val="24"/>
        </w:rPr>
        <w:t>Comparable</w:t>
      </w:r>
      <w:r w:rsidRPr="00540E99">
        <w:rPr>
          <w:rFonts w:ascii="Verdana" w:eastAsia="宋体" w:hAnsi="Verdana" w:cs="宋体"/>
          <w:color w:val="000000"/>
          <w:sz w:val="24"/>
          <w:szCs w:val="24"/>
        </w:rPr>
        <w:t>接口，从而要实现里面的唯一方法</w:t>
      </w:r>
      <w:proofErr w:type="spellStart"/>
      <w:r w:rsidRPr="00540E99">
        <w:rPr>
          <w:rFonts w:ascii="Verdana" w:eastAsia="宋体" w:hAnsi="Verdana" w:cs="宋体"/>
          <w:color w:val="000000"/>
          <w:sz w:val="24"/>
          <w:szCs w:val="24"/>
        </w:rPr>
        <w:t>compareTo</w:t>
      </w:r>
      <w:proofErr w:type="spellEnd"/>
      <w:r w:rsidRPr="00540E99">
        <w:rPr>
          <w:rFonts w:ascii="Verdana" w:eastAsia="宋体" w:hAnsi="Verdana" w:cs="宋体"/>
          <w:color w:val="000000"/>
          <w:sz w:val="24"/>
          <w:szCs w:val="24"/>
        </w:rPr>
        <w:t>();</w:t>
      </w:r>
      <w:r w:rsidRPr="00540E99">
        <w:rPr>
          <w:rFonts w:ascii="Verdana" w:eastAsia="宋体" w:hAnsi="Verdana" w:cs="宋体"/>
          <w:color w:val="000000"/>
          <w:sz w:val="24"/>
          <w:szCs w:val="24"/>
        </w:rPr>
        <w:t>实现</w:t>
      </w:r>
      <w:r w:rsidRPr="00540E99">
        <w:rPr>
          <w:rFonts w:ascii="Verdana" w:eastAsia="宋体" w:hAnsi="Verdana" w:cs="宋体"/>
          <w:color w:val="000000"/>
          <w:sz w:val="24"/>
          <w:szCs w:val="24"/>
        </w:rPr>
        <w:t>Comparable</w:t>
      </w:r>
      <w:r w:rsidRPr="00540E99">
        <w:rPr>
          <w:rFonts w:ascii="Verdana" w:eastAsia="宋体" w:hAnsi="Verdana" w:cs="宋体"/>
          <w:color w:val="000000"/>
          <w:sz w:val="24"/>
          <w:szCs w:val="24"/>
        </w:rPr>
        <w:t>接口的对象表明遵循自然排序。从</w:t>
      </w:r>
      <w:r w:rsidRPr="00540E99">
        <w:rPr>
          <w:rFonts w:ascii="Verdana" w:eastAsia="宋体" w:hAnsi="Verdana" w:cs="宋体"/>
          <w:color w:val="000000"/>
          <w:sz w:val="24"/>
          <w:szCs w:val="24"/>
        </w:rPr>
        <w:t>Comparable</w:t>
      </w:r>
      <w:r w:rsidRPr="00540E99">
        <w:rPr>
          <w:rFonts w:ascii="Verdana" w:eastAsia="宋体" w:hAnsi="Verdana" w:cs="宋体"/>
          <w:color w:val="000000"/>
          <w:sz w:val="24"/>
          <w:szCs w:val="24"/>
        </w:rPr>
        <w:t>的</w:t>
      </w:r>
      <w:r w:rsidRPr="00540E99">
        <w:rPr>
          <w:rFonts w:ascii="Verdana" w:eastAsia="宋体" w:hAnsi="Verdana" w:cs="宋体"/>
          <w:color w:val="000000"/>
          <w:sz w:val="24"/>
          <w:szCs w:val="24"/>
        </w:rPr>
        <w:t>API</w:t>
      </w:r>
      <w:r w:rsidRPr="00540E99">
        <w:rPr>
          <w:rFonts w:ascii="Verdana" w:eastAsia="宋体" w:hAnsi="Verdana" w:cs="宋体"/>
          <w:color w:val="000000"/>
          <w:sz w:val="24"/>
          <w:szCs w:val="24"/>
        </w:rPr>
        <w:t>中可以看出：</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 </w:t>
      </w:r>
      <w:r w:rsidRPr="00540E99">
        <w:rPr>
          <w:rFonts w:ascii="Verdana" w:eastAsia="宋体" w:hAnsi="Verdana" w:cs="宋体"/>
          <w:color w:val="000000"/>
          <w:sz w:val="24"/>
          <w:szCs w:val="24"/>
        </w:rPr>
        <w:t>重写</w:t>
      </w:r>
      <w:proofErr w:type="spellStart"/>
      <w:r w:rsidRPr="00540E99">
        <w:rPr>
          <w:rFonts w:ascii="Verdana" w:eastAsia="宋体" w:hAnsi="Verdana" w:cs="宋体"/>
          <w:color w:val="000000"/>
          <w:sz w:val="24"/>
          <w:szCs w:val="24"/>
        </w:rPr>
        <w:t>compareTo</w:t>
      </w:r>
      <w:proofErr w:type="spellEnd"/>
      <w:r w:rsidRPr="00540E99">
        <w:rPr>
          <w:rFonts w:ascii="Verdana" w:eastAsia="宋体" w:hAnsi="Verdana" w:cs="宋体"/>
          <w:color w:val="000000"/>
          <w:sz w:val="24"/>
          <w:szCs w:val="24"/>
        </w:rPr>
        <w:t>()</w:t>
      </w:r>
      <w:r w:rsidRPr="00540E99">
        <w:rPr>
          <w:rFonts w:ascii="Verdana" w:eastAsia="宋体" w:hAnsi="Verdana" w:cs="宋体"/>
          <w:color w:val="000000"/>
          <w:sz w:val="24"/>
          <w:szCs w:val="24"/>
        </w:rPr>
        <w:t>方法，不要求必须重写</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方法，但是却强烈推荐重写</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，以使两个方法的比较结果在逻辑上是一致。原话如下：</w:t>
      </w:r>
    </w:p>
    <w:p w:rsidR="00540E99" w:rsidRPr="00540E99" w:rsidRDefault="00540E99" w:rsidP="00540E99">
      <w:pPr>
        <w:shd w:val="clear" w:color="auto" w:fill="FFFFFF"/>
        <w:adjustRightInd/>
        <w:snapToGrid/>
        <w:spacing w:after="0"/>
        <w:rPr>
          <w:rFonts w:ascii="Verdana" w:eastAsia="宋体" w:hAnsi="Verdana" w:cs="宋体"/>
          <w:color w:val="000000"/>
          <w:sz w:val="24"/>
          <w:szCs w:val="24"/>
        </w:rPr>
      </w:pPr>
      <w:r w:rsidRPr="00540E99">
        <w:rPr>
          <w:rFonts w:ascii="Verdana" w:eastAsia="宋体" w:hAnsi="Verdana" w:cs="宋体"/>
          <w:color w:val="ED1C24"/>
          <w:sz w:val="24"/>
          <w:szCs w:val="24"/>
        </w:rPr>
        <w:t xml:space="preserve">It is strongly recommended (though not required) that natural orderings be consistent with equals. This is so because sorted sets (and sorted maps) without explicit comparators behave "strangely" when they are used with elements (or keys) whose natural ordering </w:t>
      </w:r>
      <w:r w:rsidRPr="00540E99">
        <w:rPr>
          <w:rFonts w:ascii="Verdana" w:eastAsia="宋体" w:hAnsi="Verdana" w:cs="宋体"/>
          <w:color w:val="ED1C24"/>
          <w:sz w:val="24"/>
          <w:szCs w:val="24"/>
        </w:rPr>
        <w:lastRenderedPageBreak/>
        <w:t>is inconsistent with equals. In particular, such a sorted set (or sorted map) violates the general contract for set (or map), which is defined in terms of the </w:t>
      </w:r>
      <w:r w:rsidRPr="00540E99">
        <w:rPr>
          <w:rFonts w:ascii="宋体" w:eastAsia="宋体" w:hAnsi="宋体" w:cs="宋体"/>
          <w:color w:val="ED1C24"/>
          <w:sz w:val="24"/>
          <w:szCs w:val="24"/>
        </w:rPr>
        <w:t>equals</w:t>
      </w:r>
      <w:r w:rsidRPr="00540E99">
        <w:rPr>
          <w:rFonts w:ascii="Verdana" w:eastAsia="宋体" w:hAnsi="Verdana" w:cs="宋体"/>
          <w:color w:val="ED1C24"/>
          <w:sz w:val="24"/>
          <w:szCs w:val="24"/>
        </w:rPr>
        <w:t> method.</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    </w:t>
      </w:r>
      <w:r w:rsidRPr="00540E99">
        <w:rPr>
          <w:rFonts w:ascii="Verdana" w:eastAsia="宋体" w:hAnsi="Verdana" w:cs="宋体"/>
          <w:color w:val="000000"/>
          <w:sz w:val="24"/>
          <w:szCs w:val="24"/>
        </w:rPr>
        <w:t>所以在编写需要用</w:t>
      </w:r>
      <w:proofErr w:type="spellStart"/>
      <w:r w:rsidRPr="00540E99">
        <w:rPr>
          <w:rFonts w:ascii="Verdana" w:eastAsia="宋体" w:hAnsi="Verdana" w:cs="宋体"/>
          <w:color w:val="000000"/>
          <w:sz w:val="24"/>
          <w:szCs w:val="24"/>
        </w:rPr>
        <w:t>TreeSet</w:t>
      </w:r>
      <w:proofErr w:type="spellEnd"/>
      <w:r w:rsidRPr="00540E99">
        <w:rPr>
          <w:rFonts w:ascii="Verdana" w:eastAsia="宋体" w:hAnsi="Verdana" w:cs="宋体"/>
          <w:color w:val="000000"/>
          <w:sz w:val="24"/>
          <w:szCs w:val="24"/>
        </w:rPr>
        <w:t>添加的对象时，该对象一定要实现</w:t>
      </w:r>
      <w:r w:rsidRPr="00540E99">
        <w:rPr>
          <w:rFonts w:ascii="Verdana" w:eastAsia="宋体" w:hAnsi="Verdana" w:cs="宋体"/>
          <w:color w:val="000000"/>
          <w:sz w:val="24"/>
          <w:szCs w:val="24"/>
        </w:rPr>
        <w:t>Comparable</w:t>
      </w:r>
      <w:r w:rsidRPr="00540E99">
        <w:rPr>
          <w:rFonts w:ascii="Verdana" w:eastAsia="宋体" w:hAnsi="Verdana" w:cs="宋体"/>
          <w:color w:val="000000"/>
          <w:sz w:val="24"/>
          <w:szCs w:val="24"/>
        </w:rPr>
        <w:t>接口，并且重写</w:t>
      </w:r>
      <w:proofErr w:type="spellStart"/>
      <w:r w:rsidRPr="00540E99">
        <w:rPr>
          <w:rFonts w:ascii="Verdana" w:eastAsia="宋体" w:hAnsi="Verdana" w:cs="宋体"/>
          <w:color w:val="000000"/>
          <w:sz w:val="24"/>
          <w:szCs w:val="24"/>
        </w:rPr>
        <w:t>compareTo</w:t>
      </w:r>
      <w:proofErr w:type="spellEnd"/>
      <w:r w:rsidRPr="00540E99">
        <w:rPr>
          <w:rFonts w:ascii="Verdana" w:eastAsia="宋体" w:hAnsi="Verdana" w:cs="宋体"/>
          <w:color w:val="000000"/>
          <w:sz w:val="24"/>
          <w:szCs w:val="24"/>
        </w:rPr>
        <w:t>()</w:t>
      </w:r>
      <w:r w:rsidRPr="00540E99">
        <w:rPr>
          <w:rFonts w:ascii="Verdana" w:eastAsia="宋体" w:hAnsi="Verdana" w:cs="宋体"/>
          <w:color w:val="000000"/>
          <w:sz w:val="24"/>
          <w:szCs w:val="24"/>
        </w:rPr>
        <w:t>方法，并推荐同时重写</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方法</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 </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 </w:t>
      </w:r>
    </w:p>
    <w:p w:rsidR="00540E99" w:rsidRPr="00540E99" w:rsidRDefault="00540E99" w:rsidP="00540E99">
      <w:pPr>
        <w:shd w:val="clear" w:color="auto" w:fill="FFFFFF"/>
        <w:adjustRightInd/>
        <w:snapToGrid/>
        <w:spacing w:after="0"/>
        <w:rPr>
          <w:rFonts w:ascii="Verdana" w:eastAsia="宋体" w:hAnsi="Verdana" w:cs="宋体"/>
          <w:color w:val="000000"/>
          <w:sz w:val="24"/>
          <w:szCs w:val="24"/>
        </w:rPr>
      </w:pPr>
      <w:r w:rsidRPr="00540E99">
        <w:rPr>
          <w:rFonts w:ascii="Verdana" w:eastAsia="宋体" w:hAnsi="Verdana" w:cs="宋体"/>
          <w:color w:val="000000"/>
          <w:sz w:val="24"/>
          <w:szCs w:val="24"/>
        </w:rPr>
        <w:pict>
          <v:rect id="_x0000_i1026" style="width:0;height:1.5pt" o:hralign="center" o:hrstd="t" o:hr="t" fillcolor="#a0a0a0" stroked="f"/>
        </w:pic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 </w:t>
      </w:r>
    </w:p>
    <w:p w:rsidR="00540E99" w:rsidRPr="00540E99" w:rsidRDefault="00540E99" w:rsidP="00540E99">
      <w:pPr>
        <w:shd w:val="clear" w:color="auto" w:fill="FFFFFF"/>
        <w:adjustRightInd/>
        <w:snapToGrid/>
        <w:spacing w:after="0"/>
        <w:rPr>
          <w:rFonts w:ascii="Verdana" w:eastAsia="宋体" w:hAnsi="Verdana" w:cs="宋体"/>
          <w:color w:val="000000"/>
          <w:sz w:val="24"/>
          <w:szCs w:val="24"/>
        </w:rPr>
      </w:pPr>
      <w:r w:rsidRPr="00540E99">
        <w:rPr>
          <w:rFonts w:ascii="Verdana" w:eastAsia="宋体" w:hAnsi="Verdana" w:cs="宋体"/>
          <w:color w:val="000000"/>
          <w:sz w:val="24"/>
          <w:szCs w:val="24"/>
        </w:rPr>
        <w:t>Java</w:t>
      </w:r>
      <w:r w:rsidRPr="00540E99">
        <w:rPr>
          <w:rFonts w:ascii="Verdana" w:eastAsia="宋体" w:hAnsi="Verdana" w:cs="宋体"/>
          <w:color w:val="000000"/>
          <w:sz w:val="24"/>
          <w:szCs w:val="24"/>
        </w:rPr>
        <w:t>中的集合（</w:t>
      </w:r>
      <w:r w:rsidRPr="00540E99">
        <w:rPr>
          <w:rFonts w:ascii="Verdana" w:eastAsia="宋体" w:hAnsi="Verdana" w:cs="宋体"/>
          <w:color w:val="000000"/>
          <w:sz w:val="24"/>
          <w:szCs w:val="24"/>
        </w:rPr>
        <w:t>Collection</w:t>
      </w:r>
      <w:r w:rsidRPr="00540E99">
        <w:rPr>
          <w:rFonts w:ascii="Verdana" w:eastAsia="宋体" w:hAnsi="Verdana" w:cs="宋体"/>
          <w:color w:val="000000"/>
          <w:sz w:val="24"/>
          <w:szCs w:val="24"/>
        </w:rPr>
        <w:t>）有两类，一类是</w:t>
      </w:r>
      <w:r w:rsidRPr="00540E99">
        <w:rPr>
          <w:rFonts w:ascii="Verdana" w:eastAsia="宋体" w:hAnsi="Verdana" w:cs="宋体"/>
          <w:color w:val="000000"/>
          <w:sz w:val="24"/>
          <w:szCs w:val="24"/>
        </w:rPr>
        <w:t>List</w:t>
      </w:r>
      <w:r w:rsidRPr="00540E99">
        <w:rPr>
          <w:rFonts w:ascii="Verdana" w:eastAsia="宋体" w:hAnsi="Verdana" w:cs="宋体"/>
          <w:color w:val="000000"/>
          <w:sz w:val="24"/>
          <w:szCs w:val="24"/>
        </w:rPr>
        <w:t>，再有一类是</w:t>
      </w:r>
      <w:r w:rsidRPr="00540E99">
        <w:rPr>
          <w:rFonts w:ascii="Verdana" w:eastAsia="宋体" w:hAnsi="Verdana" w:cs="宋体"/>
          <w:color w:val="000000"/>
          <w:sz w:val="24"/>
          <w:szCs w:val="24"/>
        </w:rPr>
        <w:t>Set</w:t>
      </w:r>
      <w:r w:rsidRPr="00540E99">
        <w:rPr>
          <w:rFonts w:ascii="Verdana" w:eastAsia="宋体" w:hAnsi="Verdana" w:cs="宋体"/>
          <w:color w:val="000000"/>
          <w:sz w:val="24"/>
          <w:szCs w:val="24"/>
        </w:rPr>
        <w:t>。</w:t>
      </w:r>
      <w:r w:rsidRPr="00540E99">
        <w:rPr>
          <w:rFonts w:ascii="Verdana" w:eastAsia="宋体" w:hAnsi="Verdana" w:cs="宋体"/>
          <w:color w:val="000000"/>
          <w:sz w:val="24"/>
          <w:szCs w:val="24"/>
        </w:rPr>
        <w:t> </w:t>
      </w:r>
      <w:r w:rsidRPr="00540E99">
        <w:rPr>
          <w:rFonts w:ascii="Verdana" w:eastAsia="宋体" w:hAnsi="Verdana" w:cs="宋体"/>
          <w:color w:val="000000"/>
          <w:sz w:val="24"/>
          <w:szCs w:val="24"/>
        </w:rPr>
        <w:br/>
      </w:r>
      <w:r w:rsidRPr="00540E99">
        <w:rPr>
          <w:rFonts w:ascii="Verdana" w:eastAsia="宋体" w:hAnsi="Verdana" w:cs="宋体"/>
          <w:color w:val="000000"/>
          <w:sz w:val="24"/>
          <w:szCs w:val="24"/>
        </w:rPr>
        <w:t>前者集合内的元素是有序的，元素可以重复；后者元素无序，但元素不可重复。</w:t>
      </w:r>
      <w:r w:rsidRPr="00540E99">
        <w:rPr>
          <w:rFonts w:ascii="Verdana" w:eastAsia="宋体" w:hAnsi="Verdana" w:cs="宋体"/>
          <w:color w:val="000000"/>
          <w:sz w:val="24"/>
          <w:szCs w:val="24"/>
        </w:rPr>
        <w:t> </w:t>
      </w:r>
      <w:r w:rsidRPr="00540E99">
        <w:rPr>
          <w:rFonts w:ascii="Verdana" w:eastAsia="宋体" w:hAnsi="Verdana" w:cs="宋体"/>
          <w:color w:val="000000"/>
          <w:sz w:val="24"/>
          <w:szCs w:val="24"/>
        </w:rPr>
        <w:br/>
      </w:r>
      <w:r w:rsidRPr="00540E99">
        <w:rPr>
          <w:rFonts w:ascii="Verdana" w:eastAsia="宋体" w:hAnsi="Verdana" w:cs="宋体"/>
          <w:color w:val="000000"/>
          <w:sz w:val="24"/>
          <w:szCs w:val="24"/>
        </w:rPr>
        <w:t>那么我们怎么判断两个元素是否重复呢？</w:t>
      </w:r>
      <w:r w:rsidRPr="00540E99">
        <w:rPr>
          <w:rFonts w:ascii="Verdana" w:eastAsia="宋体" w:hAnsi="Verdana" w:cs="宋体"/>
          <w:color w:val="000000"/>
          <w:sz w:val="24"/>
          <w:szCs w:val="24"/>
        </w:rPr>
        <w:t xml:space="preserve"> </w:t>
      </w:r>
      <w:r w:rsidRPr="00540E99">
        <w:rPr>
          <w:rFonts w:ascii="Verdana" w:eastAsia="宋体" w:hAnsi="Verdana" w:cs="宋体"/>
          <w:color w:val="000000"/>
          <w:sz w:val="24"/>
          <w:szCs w:val="24"/>
        </w:rPr>
        <w:t>这就是</w:t>
      </w:r>
      <w:proofErr w:type="spellStart"/>
      <w:r w:rsidRPr="00540E99">
        <w:rPr>
          <w:rFonts w:ascii="Verdana" w:eastAsia="宋体" w:hAnsi="Verdana" w:cs="宋体"/>
          <w:color w:val="000000"/>
          <w:sz w:val="24"/>
          <w:szCs w:val="24"/>
        </w:rPr>
        <w:t>Object.equals</w:t>
      </w:r>
      <w:proofErr w:type="spellEnd"/>
      <w:r w:rsidRPr="00540E99">
        <w:rPr>
          <w:rFonts w:ascii="Verdana" w:eastAsia="宋体" w:hAnsi="Verdana" w:cs="宋体"/>
          <w:color w:val="000000"/>
          <w:sz w:val="24"/>
          <w:szCs w:val="24"/>
        </w:rPr>
        <w:t>方法了。</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通常想查找一个集合中是否包含某个对象，就是逐一取出每个元素与要查找的元素进行比较，当发现某个元素与要查找的对象进行</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方法比较的结果相等时，则停止继续查找并返回肯定的信息，否则返回否定的信息，如果一个集合中有很多元素譬如成千上万的元素，并且没有包含要查找的对象时，则意味着你的程序需要从该集合中取出成千上万个元素进行逐一比较才能得到结论，于是，有人就发明了一种哈希算法来提高从集合中查找元素的效率，这种方式将集合分成若干个存储区域，每个对象可以计算出一个哈希码，可以将哈希码分组，每组分别对应某个存储区域，根据一个对象的哈希码就可以确定该对象应该存储的那个区域</w:t>
      </w:r>
      <w:r w:rsidRPr="00540E99">
        <w:rPr>
          <w:rFonts w:ascii="Verdana" w:eastAsia="宋体" w:hAnsi="Verdana" w:cs="宋体"/>
          <w:color w:val="000000"/>
          <w:sz w:val="24"/>
          <w:szCs w:val="24"/>
        </w:rPr>
        <w:t>.</w:t>
      </w:r>
    </w:p>
    <w:p w:rsidR="00540E99" w:rsidRPr="00540E99" w:rsidRDefault="00540E99" w:rsidP="00540E99">
      <w:pPr>
        <w:shd w:val="clear" w:color="auto" w:fill="FFFFFF"/>
        <w:adjustRightInd/>
        <w:snapToGrid/>
        <w:spacing w:after="0"/>
        <w:rPr>
          <w:rFonts w:ascii="Verdana" w:eastAsia="宋体" w:hAnsi="Verdana" w:cs="宋体"/>
          <w:color w:val="000000"/>
          <w:sz w:val="24"/>
          <w:szCs w:val="24"/>
        </w:rPr>
      </w:pP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方法可以这样理解：它返回的就是根据对象的内存地址换算出的一个值。这样一来，当集合要添加新的元素时，先调用这个元素的</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方法，就一下子能定位到它应该放置的物理位置上。如果这个位置上没有元素，它就可以直接存储在这个位置上，不用再进行任何比较了；如果这个位置上已经有元素了，就调用它的</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方法与新元素进行比较，相同的话就不存了，不相同就散列其它的地址。这样一来实际调用</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方法的次数就大大降低了，几乎只需要一两次。</w:t>
      </w:r>
      <w:r w:rsidRPr="00540E99">
        <w:rPr>
          <w:rFonts w:ascii="Verdana" w:eastAsia="宋体" w:hAnsi="Verdana" w:cs="宋体"/>
          <w:color w:val="000000"/>
          <w:sz w:val="24"/>
          <w:szCs w:val="24"/>
        </w:rPr>
        <w:br/>
      </w:r>
      <w:r w:rsidRPr="00540E99">
        <w:rPr>
          <w:rFonts w:ascii="Verdana" w:eastAsia="宋体" w:hAnsi="Verdana" w:cs="宋体"/>
          <w:color w:val="000000"/>
          <w:sz w:val="24"/>
          <w:szCs w:val="24"/>
        </w:rPr>
        <w:br/>
      </w:r>
      <w:r w:rsidRPr="00540E99">
        <w:rPr>
          <w:rFonts w:ascii="Verdana" w:eastAsia="宋体" w:hAnsi="Verdana" w:cs="宋体"/>
          <w:color w:val="000000"/>
          <w:sz w:val="24"/>
          <w:szCs w:val="24"/>
        </w:rPr>
        <w:t>谈到</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w:t>
      </w:r>
      <w:r w:rsidRPr="00540E99">
        <w:rPr>
          <w:rFonts w:ascii="Verdana" w:eastAsia="宋体" w:hAnsi="Verdana" w:cs="宋体"/>
          <w:color w:val="000000"/>
          <w:sz w:val="24"/>
          <w:szCs w:val="24"/>
        </w:rPr>
        <w:t>和</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就不能不说到</w:t>
      </w:r>
      <w:proofErr w:type="spellStart"/>
      <w:r w:rsidRPr="00540E99">
        <w:rPr>
          <w:rFonts w:ascii="Verdana" w:eastAsia="宋体" w:hAnsi="Verdana" w:cs="宋体"/>
          <w:color w:val="000000"/>
          <w:sz w:val="24"/>
          <w:szCs w:val="24"/>
        </w:rPr>
        <w:t>hashset,hashmap,hashtable</w:t>
      </w:r>
      <w:proofErr w:type="spellEnd"/>
      <w:r w:rsidRPr="00540E99">
        <w:rPr>
          <w:rFonts w:ascii="Verdana" w:eastAsia="宋体" w:hAnsi="Verdana" w:cs="宋体"/>
          <w:color w:val="000000"/>
          <w:sz w:val="24"/>
          <w:szCs w:val="24"/>
        </w:rPr>
        <w:t>中的使用，具体是怎样呢，请看如下分析：</w:t>
      </w:r>
    </w:p>
    <w:p w:rsidR="00540E99" w:rsidRPr="00540E99" w:rsidRDefault="00540E99" w:rsidP="00540E99">
      <w:pPr>
        <w:shd w:val="clear" w:color="auto" w:fill="FFFFFF"/>
        <w:adjustRightInd/>
        <w:snapToGrid/>
        <w:spacing w:after="0"/>
        <w:rPr>
          <w:rFonts w:ascii="Verdana" w:eastAsia="宋体" w:hAnsi="Verdana" w:cs="宋体"/>
          <w:color w:val="000000"/>
          <w:sz w:val="24"/>
          <w:szCs w:val="24"/>
        </w:rPr>
      </w:pPr>
      <w:proofErr w:type="spellStart"/>
      <w:r w:rsidRPr="00540E99">
        <w:rPr>
          <w:rFonts w:ascii="Verdana" w:eastAsia="宋体" w:hAnsi="Verdana" w:cs="宋体"/>
          <w:color w:val="000000"/>
          <w:sz w:val="24"/>
          <w:szCs w:val="24"/>
        </w:rPr>
        <w:t>Hashset</w:t>
      </w:r>
      <w:proofErr w:type="spellEnd"/>
      <w:r w:rsidRPr="00540E99">
        <w:rPr>
          <w:rFonts w:ascii="Verdana" w:eastAsia="宋体" w:hAnsi="Verdana" w:cs="宋体"/>
          <w:color w:val="000000"/>
          <w:sz w:val="24"/>
          <w:szCs w:val="24"/>
        </w:rPr>
        <w:t>是继承</w:t>
      </w:r>
      <w:r w:rsidRPr="00540E99">
        <w:rPr>
          <w:rFonts w:ascii="Verdana" w:eastAsia="宋体" w:hAnsi="Verdana" w:cs="宋体"/>
          <w:color w:val="000000"/>
          <w:sz w:val="24"/>
          <w:szCs w:val="24"/>
        </w:rPr>
        <w:t>Set</w:t>
      </w:r>
      <w:r w:rsidRPr="00540E99">
        <w:rPr>
          <w:rFonts w:ascii="Verdana" w:eastAsia="宋体" w:hAnsi="Verdana" w:cs="宋体"/>
          <w:color w:val="000000"/>
          <w:sz w:val="24"/>
          <w:szCs w:val="24"/>
        </w:rPr>
        <w:t>接口，</w:t>
      </w:r>
      <w:r w:rsidRPr="00540E99">
        <w:rPr>
          <w:rFonts w:ascii="Verdana" w:eastAsia="宋体" w:hAnsi="Verdana" w:cs="宋体"/>
          <w:color w:val="000000"/>
          <w:sz w:val="24"/>
          <w:szCs w:val="24"/>
        </w:rPr>
        <w:t>Set</w:t>
      </w:r>
      <w:r w:rsidRPr="00540E99">
        <w:rPr>
          <w:rFonts w:ascii="Verdana" w:eastAsia="宋体" w:hAnsi="Verdana" w:cs="宋体"/>
          <w:color w:val="000000"/>
          <w:sz w:val="24"/>
          <w:szCs w:val="24"/>
        </w:rPr>
        <w:t>接口又实现</w:t>
      </w:r>
      <w:r w:rsidRPr="00540E99">
        <w:rPr>
          <w:rFonts w:ascii="Verdana" w:eastAsia="宋体" w:hAnsi="Verdana" w:cs="宋体"/>
          <w:color w:val="000000"/>
          <w:sz w:val="24"/>
          <w:szCs w:val="24"/>
        </w:rPr>
        <w:t>Collection</w:t>
      </w:r>
      <w:r w:rsidRPr="00540E99">
        <w:rPr>
          <w:rFonts w:ascii="Verdana" w:eastAsia="宋体" w:hAnsi="Verdana" w:cs="宋体"/>
          <w:color w:val="000000"/>
          <w:sz w:val="24"/>
          <w:szCs w:val="24"/>
        </w:rPr>
        <w:t>接口，这是层次关系。那么</w:t>
      </w:r>
      <w:proofErr w:type="spellStart"/>
      <w:r w:rsidRPr="00540E99">
        <w:rPr>
          <w:rFonts w:ascii="Verdana" w:eastAsia="宋体" w:hAnsi="Verdana" w:cs="宋体"/>
          <w:color w:val="000000"/>
          <w:sz w:val="24"/>
          <w:szCs w:val="24"/>
        </w:rPr>
        <w:t>hashset</w:t>
      </w:r>
      <w:proofErr w:type="spellEnd"/>
      <w:r w:rsidRPr="00540E99">
        <w:rPr>
          <w:rFonts w:ascii="Verdana" w:eastAsia="宋体" w:hAnsi="Verdana" w:cs="宋体"/>
          <w:color w:val="000000"/>
          <w:sz w:val="24"/>
          <w:szCs w:val="24"/>
        </w:rPr>
        <w:t>是根据什么原理来存取对象的呢？</w:t>
      </w:r>
      <w:r w:rsidRPr="00540E99">
        <w:rPr>
          <w:rFonts w:ascii="Verdana" w:eastAsia="宋体" w:hAnsi="Verdana" w:cs="宋体"/>
          <w:color w:val="000000"/>
          <w:sz w:val="24"/>
          <w:szCs w:val="24"/>
        </w:rPr>
        <w:t> </w:t>
      </w:r>
      <w:r w:rsidRPr="00540E99">
        <w:rPr>
          <w:rFonts w:ascii="Verdana" w:eastAsia="宋体" w:hAnsi="Verdana" w:cs="宋体"/>
          <w:color w:val="000000"/>
          <w:sz w:val="24"/>
          <w:szCs w:val="24"/>
        </w:rPr>
        <w:br/>
      </w:r>
      <w:r w:rsidRPr="00540E99">
        <w:rPr>
          <w:rFonts w:ascii="Verdana" w:eastAsia="宋体" w:hAnsi="Verdana" w:cs="宋体"/>
          <w:color w:val="000000"/>
          <w:sz w:val="24"/>
          <w:szCs w:val="24"/>
        </w:rPr>
        <w:t>在</w:t>
      </w:r>
      <w:proofErr w:type="spellStart"/>
      <w:r w:rsidRPr="00540E99">
        <w:rPr>
          <w:rFonts w:ascii="Verdana" w:eastAsia="宋体" w:hAnsi="Verdana" w:cs="宋体"/>
          <w:color w:val="000000"/>
          <w:sz w:val="24"/>
          <w:szCs w:val="24"/>
        </w:rPr>
        <w:t>hashset</w:t>
      </w:r>
      <w:proofErr w:type="spellEnd"/>
      <w:r w:rsidRPr="00540E99">
        <w:rPr>
          <w:rFonts w:ascii="Verdana" w:eastAsia="宋体" w:hAnsi="Verdana" w:cs="宋体"/>
          <w:color w:val="000000"/>
          <w:sz w:val="24"/>
          <w:szCs w:val="24"/>
        </w:rPr>
        <w:t>中不允许出现重复对象，元素的位置也是不确定的。在</w:t>
      </w:r>
      <w:proofErr w:type="spellStart"/>
      <w:r w:rsidRPr="00540E99">
        <w:rPr>
          <w:rFonts w:ascii="Verdana" w:eastAsia="宋体" w:hAnsi="Verdana" w:cs="宋体"/>
          <w:color w:val="000000"/>
          <w:sz w:val="24"/>
          <w:szCs w:val="24"/>
        </w:rPr>
        <w:t>hashset</w:t>
      </w:r>
      <w:proofErr w:type="spellEnd"/>
      <w:r w:rsidRPr="00540E99">
        <w:rPr>
          <w:rFonts w:ascii="Verdana" w:eastAsia="宋体" w:hAnsi="Verdana" w:cs="宋体"/>
          <w:color w:val="000000"/>
          <w:sz w:val="24"/>
          <w:szCs w:val="24"/>
        </w:rPr>
        <w:t>中又是怎样判定元素是否重复的呢？判断两个对象是否相等的规则是：</w:t>
      </w:r>
      <w:r w:rsidRPr="00540E99">
        <w:rPr>
          <w:rFonts w:ascii="Verdana" w:eastAsia="宋体" w:hAnsi="Verdana" w:cs="宋体"/>
          <w:color w:val="000000"/>
          <w:sz w:val="24"/>
          <w:szCs w:val="24"/>
        </w:rPr>
        <w:t> </w:t>
      </w:r>
      <w:r w:rsidRPr="00540E99">
        <w:rPr>
          <w:rFonts w:ascii="Verdana" w:eastAsia="宋体" w:hAnsi="Verdana" w:cs="宋体"/>
          <w:color w:val="000000"/>
          <w:sz w:val="24"/>
          <w:szCs w:val="24"/>
        </w:rPr>
        <w:br/>
        <w:t>.1)</w:t>
      </w:r>
      <w:r w:rsidRPr="00540E99">
        <w:rPr>
          <w:rFonts w:ascii="Verdana" w:eastAsia="宋体" w:hAnsi="Verdana" w:cs="宋体"/>
          <w:color w:val="000000"/>
          <w:sz w:val="24"/>
          <w:szCs w:val="24"/>
        </w:rPr>
        <w:t>，判断两个对象的</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是否相等</w:t>
      </w:r>
      <w:r w:rsidRPr="00540E99">
        <w:rPr>
          <w:rFonts w:ascii="Verdana" w:eastAsia="宋体" w:hAnsi="Verdana" w:cs="宋体"/>
          <w:color w:val="000000"/>
          <w:sz w:val="24"/>
          <w:szCs w:val="24"/>
        </w:rPr>
        <w:t> </w:t>
      </w:r>
      <w:r w:rsidRPr="00540E99">
        <w:rPr>
          <w:rFonts w:ascii="Verdana" w:eastAsia="宋体" w:hAnsi="Verdana" w:cs="宋体"/>
          <w:color w:val="000000"/>
          <w:sz w:val="24"/>
          <w:szCs w:val="24"/>
        </w:rPr>
        <w:br/>
      </w:r>
      <w:r w:rsidRPr="00540E99">
        <w:rPr>
          <w:rFonts w:ascii="Verdana" w:eastAsia="宋体" w:hAnsi="Verdana" w:cs="宋体"/>
          <w:color w:val="000000"/>
          <w:sz w:val="24"/>
          <w:szCs w:val="24"/>
        </w:rPr>
        <w:t>如果不相等，认为两个对象也不相等，完毕</w:t>
      </w:r>
      <w:r w:rsidRPr="00540E99">
        <w:rPr>
          <w:rFonts w:ascii="Verdana" w:eastAsia="宋体" w:hAnsi="Verdana" w:cs="宋体"/>
          <w:color w:val="000000"/>
          <w:sz w:val="24"/>
          <w:szCs w:val="24"/>
        </w:rPr>
        <w:t>,</w:t>
      </w:r>
      <w:r w:rsidRPr="00540E99">
        <w:rPr>
          <w:rFonts w:ascii="Verdana" w:eastAsia="宋体" w:hAnsi="Verdana" w:cs="宋体"/>
          <w:color w:val="000000"/>
          <w:sz w:val="24"/>
          <w:szCs w:val="24"/>
        </w:rPr>
        <w:t>如果相等，转入</w:t>
      </w:r>
      <w:r w:rsidRPr="00540E99">
        <w:rPr>
          <w:rFonts w:ascii="Verdana" w:eastAsia="宋体" w:hAnsi="Verdana" w:cs="宋体"/>
          <w:color w:val="000000"/>
          <w:sz w:val="24"/>
          <w:szCs w:val="24"/>
        </w:rPr>
        <w:t>2</w:t>
      </w:r>
      <w:r w:rsidRPr="00540E99">
        <w:rPr>
          <w:rFonts w:ascii="Verdana" w:eastAsia="宋体" w:hAnsi="Verdana" w:cs="宋体"/>
          <w:color w:val="000000"/>
          <w:sz w:val="24"/>
          <w:szCs w:val="24"/>
        </w:rPr>
        <w:br/>
        <w:t>.2)</w:t>
      </w:r>
      <w:r w:rsidRPr="00540E99">
        <w:rPr>
          <w:rFonts w:ascii="Verdana" w:eastAsia="宋体" w:hAnsi="Verdana" w:cs="宋体"/>
          <w:color w:val="000000"/>
          <w:sz w:val="24"/>
          <w:szCs w:val="24"/>
        </w:rPr>
        <w:t>，判断两个对象用</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运算是否相等</w:t>
      </w:r>
      <w:r w:rsidRPr="00540E99">
        <w:rPr>
          <w:rFonts w:ascii="Verdana" w:eastAsia="宋体" w:hAnsi="Verdana" w:cs="宋体"/>
          <w:color w:val="000000"/>
          <w:sz w:val="24"/>
          <w:szCs w:val="24"/>
        </w:rPr>
        <w:t> </w:t>
      </w:r>
      <w:r w:rsidRPr="00540E99">
        <w:rPr>
          <w:rFonts w:ascii="Verdana" w:eastAsia="宋体" w:hAnsi="Verdana" w:cs="宋体"/>
          <w:color w:val="000000"/>
          <w:sz w:val="24"/>
          <w:szCs w:val="24"/>
        </w:rPr>
        <w:br/>
      </w:r>
      <w:r w:rsidRPr="00540E99">
        <w:rPr>
          <w:rFonts w:ascii="Verdana" w:eastAsia="宋体" w:hAnsi="Verdana" w:cs="宋体"/>
          <w:color w:val="000000"/>
          <w:sz w:val="24"/>
          <w:szCs w:val="24"/>
        </w:rPr>
        <w:t>如果不相等，认为两个对象也不相等</w:t>
      </w:r>
      <w:r w:rsidRPr="00540E99">
        <w:rPr>
          <w:rFonts w:ascii="Verdana" w:eastAsia="宋体" w:hAnsi="Verdana" w:cs="宋体"/>
          <w:color w:val="000000"/>
          <w:sz w:val="24"/>
          <w:szCs w:val="24"/>
        </w:rPr>
        <w:t> </w:t>
      </w:r>
      <w:r w:rsidRPr="00540E99">
        <w:rPr>
          <w:rFonts w:ascii="Verdana" w:eastAsia="宋体" w:hAnsi="Verdana" w:cs="宋体"/>
          <w:color w:val="000000"/>
          <w:sz w:val="24"/>
          <w:szCs w:val="24"/>
        </w:rPr>
        <w:br/>
      </w:r>
      <w:r w:rsidRPr="00540E99">
        <w:rPr>
          <w:rFonts w:ascii="Verdana" w:eastAsia="宋体" w:hAnsi="Verdana" w:cs="宋体"/>
          <w:color w:val="000000"/>
          <w:sz w:val="24"/>
          <w:szCs w:val="24"/>
        </w:rPr>
        <w:lastRenderedPageBreak/>
        <w:t>如果相等，认为两个对象相等（</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是判断两个对象是否相等的关键）</w:t>
      </w:r>
      <w:r w:rsidRPr="00540E99">
        <w:rPr>
          <w:rFonts w:ascii="Verdana" w:eastAsia="宋体" w:hAnsi="Verdana" w:cs="宋体"/>
          <w:color w:val="000000"/>
          <w:sz w:val="24"/>
          <w:szCs w:val="24"/>
        </w:rPr>
        <w:t> </w:t>
      </w:r>
      <w:r w:rsidRPr="00540E99">
        <w:rPr>
          <w:rFonts w:ascii="Verdana" w:eastAsia="宋体" w:hAnsi="Verdana" w:cs="宋体"/>
          <w:color w:val="000000"/>
          <w:sz w:val="24"/>
          <w:szCs w:val="24"/>
        </w:rPr>
        <w:br/>
      </w:r>
      <w:r w:rsidRPr="00540E99">
        <w:rPr>
          <w:rFonts w:ascii="Verdana" w:eastAsia="宋体" w:hAnsi="Verdana" w:cs="宋体"/>
          <w:color w:val="000000"/>
          <w:sz w:val="24"/>
          <w:szCs w:val="24"/>
        </w:rPr>
        <w:br/>
      </w:r>
      <w:r w:rsidRPr="00540E99">
        <w:rPr>
          <w:rFonts w:ascii="Verdana" w:eastAsia="宋体" w:hAnsi="Verdana" w:cs="宋体"/>
          <w:color w:val="000000"/>
          <w:sz w:val="24"/>
          <w:szCs w:val="24"/>
        </w:rPr>
        <w:t>小结：</w:t>
      </w:r>
      <w:r w:rsidRPr="00540E99">
        <w:rPr>
          <w:rFonts w:ascii="Verdana" w:eastAsia="宋体" w:hAnsi="Verdana" w:cs="宋体"/>
          <w:color w:val="000000"/>
          <w:sz w:val="24"/>
          <w:szCs w:val="24"/>
        </w:rPr>
        <w:br/>
        <w:t>(1)</w:t>
      </w:r>
      <w:r w:rsidRPr="00540E99">
        <w:rPr>
          <w:rFonts w:ascii="Verdana" w:eastAsia="宋体" w:hAnsi="Verdana" w:cs="宋体"/>
          <w:color w:val="000000"/>
          <w:sz w:val="24"/>
          <w:szCs w:val="24"/>
        </w:rPr>
        <w:t>只有类的实例对象要被采用哈希算法进行存储和检索时，这个类才需要按要求覆盖</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方法，即使程序可能暂时不会用到当前类的</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方法，但是为它提供一个</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方法也不会有什么不好，没准以后什么时候又用到这个方法了，所以，通常要求</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方法和</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方法一并被同时覆盖。</w:t>
      </w:r>
    </w:p>
    <w:p w:rsidR="00540E99" w:rsidRPr="00540E99" w:rsidRDefault="00540E99" w:rsidP="00540E99">
      <w:pPr>
        <w:shd w:val="clear" w:color="auto" w:fill="FFFFFF"/>
        <w:adjustRightInd/>
        <w:snapToGrid/>
        <w:spacing w:before="150" w:after="150"/>
        <w:rPr>
          <w:rFonts w:ascii="Verdana" w:eastAsia="宋体" w:hAnsi="Verdana" w:cs="宋体"/>
          <w:color w:val="000000"/>
          <w:sz w:val="24"/>
          <w:szCs w:val="24"/>
        </w:rPr>
      </w:pPr>
      <w:r w:rsidRPr="00540E99">
        <w:rPr>
          <w:rFonts w:ascii="Verdana" w:eastAsia="宋体" w:hAnsi="Verdana" w:cs="宋体"/>
          <w:color w:val="000000"/>
          <w:sz w:val="24"/>
          <w:szCs w:val="24"/>
        </w:rPr>
        <w:t>(2)equals()</w:t>
      </w:r>
      <w:r w:rsidRPr="00540E99">
        <w:rPr>
          <w:rFonts w:ascii="Verdana" w:eastAsia="宋体" w:hAnsi="Verdana" w:cs="宋体"/>
          <w:color w:val="000000"/>
          <w:sz w:val="24"/>
          <w:szCs w:val="24"/>
        </w:rPr>
        <w:t>相等的两个对象，</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w:t>
      </w:r>
      <w:r w:rsidRPr="00540E99">
        <w:rPr>
          <w:rFonts w:ascii="Verdana" w:eastAsia="宋体" w:hAnsi="Verdana" w:cs="宋体"/>
          <w:color w:val="000000"/>
          <w:sz w:val="24"/>
          <w:szCs w:val="24"/>
        </w:rPr>
        <w:t>一定相等；</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（）不相等的两个对象，却并不能证明他们的</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w:t>
      </w:r>
      <w:r w:rsidRPr="00540E99">
        <w:rPr>
          <w:rFonts w:ascii="Verdana" w:eastAsia="宋体" w:hAnsi="Verdana" w:cs="宋体"/>
          <w:color w:val="000000"/>
          <w:sz w:val="24"/>
          <w:szCs w:val="24"/>
        </w:rPr>
        <w:t>不相等。换句话说，</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方法不相等的两个对象，</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w:t>
      </w:r>
      <w:r w:rsidRPr="00540E99">
        <w:rPr>
          <w:rFonts w:ascii="Verdana" w:eastAsia="宋体" w:hAnsi="Verdana" w:cs="宋体"/>
          <w:color w:val="000000"/>
          <w:sz w:val="24"/>
          <w:szCs w:val="24"/>
        </w:rPr>
        <w:t>有可能相等。反过来：</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w:t>
      </w:r>
      <w:r w:rsidRPr="00540E99">
        <w:rPr>
          <w:rFonts w:ascii="Verdana" w:eastAsia="宋体" w:hAnsi="Verdana" w:cs="宋体"/>
          <w:color w:val="000000"/>
          <w:sz w:val="24"/>
          <w:szCs w:val="24"/>
        </w:rPr>
        <w:t>不等，一定能推出</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也不等；</w:t>
      </w:r>
      <w:proofErr w:type="spellStart"/>
      <w:r w:rsidRPr="00540E99">
        <w:rPr>
          <w:rFonts w:ascii="Verdana" w:eastAsia="宋体" w:hAnsi="Verdana" w:cs="宋体"/>
          <w:color w:val="000000"/>
          <w:sz w:val="24"/>
          <w:szCs w:val="24"/>
        </w:rPr>
        <w:t>hashcode</w:t>
      </w:r>
      <w:proofErr w:type="spellEnd"/>
      <w:r w:rsidRPr="00540E99">
        <w:rPr>
          <w:rFonts w:ascii="Verdana" w:eastAsia="宋体" w:hAnsi="Verdana" w:cs="宋体"/>
          <w:color w:val="000000"/>
          <w:sz w:val="24"/>
          <w:szCs w:val="24"/>
        </w:rPr>
        <w:t>()</w:t>
      </w:r>
      <w:r w:rsidRPr="00540E99">
        <w:rPr>
          <w:rFonts w:ascii="Verdana" w:eastAsia="宋体" w:hAnsi="Verdana" w:cs="宋体"/>
          <w:color w:val="000000"/>
          <w:sz w:val="24"/>
          <w:szCs w:val="24"/>
        </w:rPr>
        <w:t>相等，</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可能相等，也可能不等。</w:t>
      </w:r>
    </w:p>
    <w:p w:rsidR="00540E99" w:rsidRPr="00540E99" w:rsidRDefault="00540E99" w:rsidP="00540E99">
      <w:pPr>
        <w:shd w:val="clear" w:color="auto" w:fill="FFFFFF"/>
        <w:adjustRightInd/>
        <w:snapToGrid/>
        <w:spacing w:after="0"/>
        <w:rPr>
          <w:rFonts w:ascii="Verdana" w:eastAsia="宋体" w:hAnsi="Verdana" w:cs="宋体"/>
          <w:color w:val="000000"/>
          <w:sz w:val="24"/>
          <w:szCs w:val="24"/>
        </w:rPr>
      </w:pPr>
      <w:r w:rsidRPr="00540E99">
        <w:rPr>
          <w:rFonts w:ascii="Verdana" w:eastAsia="宋体" w:hAnsi="Verdana" w:cs="宋体"/>
          <w:color w:val="000000"/>
          <w:sz w:val="24"/>
          <w:szCs w:val="24"/>
        </w:rPr>
        <w:t>提示：</w:t>
      </w:r>
      <w:r w:rsidRPr="00540E99">
        <w:rPr>
          <w:rFonts w:ascii="Verdana" w:eastAsia="宋体" w:hAnsi="Verdana" w:cs="宋体"/>
          <w:color w:val="000000"/>
          <w:sz w:val="24"/>
          <w:szCs w:val="24"/>
        </w:rPr>
        <w:br/>
        <w:t>(1)</w:t>
      </w:r>
      <w:r w:rsidRPr="00540E99">
        <w:rPr>
          <w:rFonts w:ascii="Verdana" w:eastAsia="宋体" w:hAnsi="Verdana" w:cs="宋体"/>
          <w:color w:val="000000"/>
          <w:sz w:val="24"/>
          <w:szCs w:val="24"/>
        </w:rPr>
        <w:t>通常来说，一个类的两个实例对象用</w:t>
      </w:r>
      <w:r w:rsidRPr="00540E99">
        <w:rPr>
          <w:rFonts w:ascii="Verdana" w:eastAsia="宋体" w:hAnsi="Verdana" w:cs="宋体"/>
          <w:color w:val="000000"/>
          <w:sz w:val="24"/>
          <w:szCs w:val="24"/>
        </w:rPr>
        <w:t>equal</w:t>
      </w:r>
      <w:r w:rsidRPr="00540E99">
        <w:rPr>
          <w:rFonts w:ascii="Verdana" w:eastAsia="宋体" w:hAnsi="Verdana" w:cs="宋体"/>
          <w:color w:val="000000"/>
          <w:sz w:val="24"/>
          <w:szCs w:val="24"/>
        </w:rPr>
        <w:t>方法比较的结果相等时，它们的哈希码也必须相等，但反之则不成立，即</w:t>
      </w:r>
      <w:r w:rsidRPr="00540E99">
        <w:rPr>
          <w:rFonts w:ascii="Verdana" w:eastAsia="宋体" w:hAnsi="Verdana" w:cs="宋体"/>
          <w:color w:val="000000"/>
          <w:sz w:val="24"/>
          <w:szCs w:val="24"/>
        </w:rPr>
        <w:t>equals</w:t>
      </w:r>
      <w:r w:rsidRPr="00540E99">
        <w:rPr>
          <w:rFonts w:ascii="Verdana" w:eastAsia="宋体" w:hAnsi="Verdana" w:cs="宋体"/>
          <w:color w:val="000000"/>
          <w:sz w:val="24"/>
          <w:szCs w:val="24"/>
        </w:rPr>
        <w:t>方法比较结果不相等的对象可以有相同的哈希码，或者说哈希码相同的两个对象的</w:t>
      </w:r>
      <w:r w:rsidRPr="00540E99">
        <w:rPr>
          <w:rFonts w:ascii="Verdana" w:eastAsia="宋体" w:hAnsi="Verdana" w:cs="宋体"/>
          <w:color w:val="000000"/>
          <w:sz w:val="24"/>
          <w:szCs w:val="24"/>
        </w:rPr>
        <w:t>equal</w:t>
      </w:r>
      <w:r w:rsidRPr="00540E99">
        <w:rPr>
          <w:rFonts w:ascii="Verdana" w:eastAsia="宋体" w:hAnsi="Verdana" w:cs="宋体"/>
          <w:color w:val="000000"/>
          <w:sz w:val="24"/>
          <w:szCs w:val="24"/>
        </w:rPr>
        <w:t>方法比较的结果可以不等。</w:t>
      </w:r>
    </w:p>
    <w:p w:rsidR="00540E99" w:rsidRPr="00540E99" w:rsidRDefault="00540E99" w:rsidP="00540E99">
      <w:pPr>
        <w:shd w:val="clear" w:color="auto" w:fill="FFFFFF"/>
        <w:adjustRightInd/>
        <w:snapToGrid/>
        <w:spacing w:before="150"/>
        <w:rPr>
          <w:rFonts w:ascii="Verdana" w:eastAsia="宋体" w:hAnsi="Verdana" w:cs="宋体"/>
          <w:color w:val="000000"/>
          <w:sz w:val="24"/>
          <w:szCs w:val="24"/>
        </w:rPr>
      </w:pPr>
      <w:r w:rsidRPr="00540E99">
        <w:rPr>
          <w:rFonts w:ascii="Verdana" w:eastAsia="宋体" w:hAnsi="Verdana" w:cs="宋体"/>
          <w:color w:val="000000"/>
          <w:sz w:val="24"/>
          <w:szCs w:val="24"/>
        </w:rPr>
        <w:t>(2)</w:t>
      </w:r>
      <w:r w:rsidRPr="00540E99">
        <w:rPr>
          <w:rFonts w:ascii="Verdana" w:eastAsia="宋体" w:hAnsi="Verdana" w:cs="宋体"/>
          <w:color w:val="000000"/>
          <w:sz w:val="24"/>
          <w:szCs w:val="24"/>
        </w:rPr>
        <w:t>当一个对象被存储进</w:t>
      </w:r>
      <w:proofErr w:type="spellStart"/>
      <w:r w:rsidRPr="00540E99">
        <w:rPr>
          <w:rFonts w:ascii="Verdana" w:eastAsia="宋体" w:hAnsi="Verdana" w:cs="宋体"/>
          <w:color w:val="000000"/>
          <w:sz w:val="24"/>
          <w:szCs w:val="24"/>
        </w:rPr>
        <w:t>hashset</w:t>
      </w:r>
      <w:proofErr w:type="spellEnd"/>
      <w:r w:rsidRPr="00540E99">
        <w:rPr>
          <w:rFonts w:ascii="Verdana" w:eastAsia="宋体" w:hAnsi="Verdana" w:cs="宋体"/>
          <w:color w:val="000000"/>
          <w:sz w:val="24"/>
          <w:szCs w:val="24"/>
        </w:rPr>
        <w:t>集合中以后，就不能修改这个对象中的那些参与计算哈希值的字段了，否则，对象修改后的哈希值与最初存储进</w:t>
      </w:r>
      <w:proofErr w:type="spellStart"/>
      <w:r w:rsidRPr="00540E99">
        <w:rPr>
          <w:rFonts w:ascii="Verdana" w:eastAsia="宋体" w:hAnsi="Verdana" w:cs="宋体"/>
          <w:color w:val="000000"/>
          <w:sz w:val="24"/>
          <w:szCs w:val="24"/>
        </w:rPr>
        <w:t>hashset</w:t>
      </w:r>
      <w:proofErr w:type="spellEnd"/>
      <w:r w:rsidRPr="00540E99">
        <w:rPr>
          <w:rFonts w:ascii="Verdana" w:eastAsia="宋体" w:hAnsi="Verdana" w:cs="宋体"/>
          <w:color w:val="000000"/>
          <w:sz w:val="24"/>
          <w:szCs w:val="24"/>
        </w:rPr>
        <w:t>集合时的哈希值就不同了，这种情况下，即使在</w:t>
      </w:r>
      <w:r w:rsidRPr="00540E99">
        <w:rPr>
          <w:rFonts w:ascii="Verdana" w:eastAsia="宋体" w:hAnsi="Verdana" w:cs="宋体"/>
          <w:color w:val="000000"/>
          <w:sz w:val="24"/>
          <w:szCs w:val="24"/>
        </w:rPr>
        <w:t>contains</w:t>
      </w:r>
      <w:r w:rsidRPr="00540E99">
        <w:rPr>
          <w:rFonts w:ascii="Verdana" w:eastAsia="宋体" w:hAnsi="Verdana" w:cs="宋体"/>
          <w:color w:val="000000"/>
          <w:sz w:val="24"/>
          <w:szCs w:val="24"/>
        </w:rPr>
        <w:t>方法使用该对象的当前引用作为的参数去</w:t>
      </w:r>
      <w:proofErr w:type="spellStart"/>
      <w:r w:rsidRPr="00540E99">
        <w:rPr>
          <w:rFonts w:ascii="Verdana" w:eastAsia="宋体" w:hAnsi="Verdana" w:cs="宋体"/>
          <w:color w:val="000000"/>
          <w:sz w:val="24"/>
          <w:szCs w:val="24"/>
        </w:rPr>
        <w:t>hashset</w:t>
      </w:r>
      <w:proofErr w:type="spellEnd"/>
      <w:r w:rsidRPr="00540E99">
        <w:rPr>
          <w:rFonts w:ascii="Verdana" w:eastAsia="宋体" w:hAnsi="Verdana" w:cs="宋体"/>
          <w:color w:val="000000"/>
          <w:sz w:val="24"/>
          <w:szCs w:val="24"/>
        </w:rPr>
        <w:t>集合中检索对象，也将返回找不到对象的结果，这也会导致无法从</w:t>
      </w:r>
      <w:proofErr w:type="spellStart"/>
      <w:r w:rsidRPr="00540E99">
        <w:rPr>
          <w:rFonts w:ascii="Verdana" w:eastAsia="宋体" w:hAnsi="Verdana" w:cs="宋体"/>
          <w:color w:val="000000"/>
          <w:sz w:val="24"/>
          <w:szCs w:val="24"/>
        </w:rPr>
        <w:t>hashset</w:t>
      </w:r>
      <w:proofErr w:type="spellEnd"/>
      <w:r w:rsidRPr="00540E99">
        <w:rPr>
          <w:rFonts w:ascii="Verdana" w:eastAsia="宋体" w:hAnsi="Verdana" w:cs="宋体"/>
          <w:color w:val="000000"/>
          <w:sz w:val="24"/>
          <w:szCs w:val="24"/>
        </w:rPr>
        <w:t>集合中单独删除当前对象，从而造成内存泄露，所谓的内存泄露也就说有一个对象不再被使用，但它一直占有内存空间，没有被释放。</w:t>
      </w:r>
    </w:p>
    <w:p w:rsidR="004358AB" w:rsidRPr="00540E99" w:rsidRDefault="004358AB" w:rsidP="00D31D50">
      <w:pPr>
        <w:spacing w:line="220" w:lineRule="atLeast"/>
        <w:rPr>
          <w:sz w:val="24"/>
          <w:szCs w:val="24"/>
        </w:rPr>
      </w:pPr>
    </w:p>
    <w:sectPr w:rsidR="004358AB" w:rsidRPr="00540E9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540E99"/>
    <w:rsid w:val="008B7726"/>
    <w:rsid w:val="00D31D50"/>
    <w:rsid w:val="00E93C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540E99"/>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0E99"/>
    <w:rPr>
      <w:rFonts w:ascii="宋体" w:eastAsia="宋体" w:hAnsi="宋体" w:cs="宋体"/>
      <w:b/>
      <w:bCs/>
      <w:kern w:val="36"/>
      <w:sz w:val="48"/>
      <w:szCs w:val="48"/>
    </w:rPr>
  </w:style>
  <w:style w:type="character" w:styleId="a3">
    <w:name w:val="Hyperlink"/>
    <w:basedOn w:val="a0"/>
    <w:uiPriority w:val="99"/>
    <w:semiHidden/>
    <w:unhideWhenUsed/>
    <w:rsid w:val="00540E99"/>
    <w:rPr>
      <w:color w:val="0000FF"/>
      <w:u w:val="single"/>
    </w:rPr>
  </w:style>
  <w:style w:type="paragraph" w:styleId="a4">
    <w:name w:val="Normal (Web)"/>
    <w:basedOn w:val="a"/>
    <w:uiPriority w:val="99"/>
    <w:semiHidden/>
    <w:unhideWhenUsed/>
    <w:rsid w:val="00540E99"/>
    <w:pPr>
      <w:adjustRightInd/>
      <w:snapToGrid/>
      <w:spacing w:before="100" w:beforeAutospacing="1" w:after="100" w:afterAutospacing="1"/>
    </w:pPr>
    <w:rPr>
      <w:rFonts w:ascii="宋体" w:eastAsia="宋体" w:hAnsi="宋体" w:cs="宋体"/>
      <w:sz w:val="24"/>
      <w:szCs w:val="24"/>
    </w:rPr>
  </w:style>
  <w:style w:type="character" w:styleId="HTML">
    <w:name w:val="HTML Typewriter"/>
    <w:basedOn w:val="a0"/>
    <w:uiPriority w:val="99"/>
    <w:semiHidden/>
    <w:unhideWhenUsed/>
    <w:rsid w:val="00540E9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357124135">
      <w:bodyDiv w:val="1"/>
      <w:marLeft w:val="0"/>
      <w:marRight w:val="0"/>
      <w:marTop w:val="0"/>
      <w:marBottom w:val="0"/>
      <w:divBdr>
        <w:top w:val="none" w:sz="0" w:space="0" w:color="auto"/>
        <w:left w:val="none" w:sz="0" w:space="0" w:color="auto"/>
        <w:bottom w:val="none" w:sz="0" w:space="0" w:color="auto"/>
        <w:right w:val="none" w:sz="0" w:space="0" w:color="auto"/>
      </w:divBdr>
      <w:divsChild>
        <w:div w:id="102314039">
          <w:marLeft w:val="0"/>
          <w:marRight w:val="0"/>
          <w:marTop w:val="0"/>
          <w:marBottom w:val="0"/>
          <w:divBdr>
            <w:top w:val="none" w:sz="0" w:space="0" w:color="auto"/>
            <w:left w:val="none" w:sz="0" w:space="0" w:color="auto"/>
            <w:bottom w:val="single" w:sz="6" w:space="4" w:color="000000"/>
            <w:right w:val="none" w:sz="0" w:space="0" w:color="auto"/>
          </w:divBdr>
          <w:divsChild>
            <w:div w:id="12717408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2016-06-10T09:20:00Z</dcterms:modified>
</cp:coreProperties>
</file>