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0D" w:rsidRPr="00B3250D" w:rsidRDefault="00B3250D" w:rsidP="00B3250D">
      <w:pPr>
        <w:adjustRightInd/>
        <w:snapToGrid/>
        <w:spacing w:after="0" w:line="312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B3250D">
        <w:rPr>
          <w:rFonts w:ascii="微软雅黑" w:hAnsi="微软雅黑" w:cs="宋体" w:hint="eastAsia"/>
          <w:b/>
          <w:bCs/>
          <w:color w:val="000000"/>
          <w:kern w:val="36"/>
          <w:sz w:val="42"/>
          <w:szCs w:val="42"/>
        </w:rPr>
        <w:t>类型擦除</w:t>
      </w:r>
    </w:p>
    <w:p w:rsidR="00B3250D" w:rsidRPr="00B3250D" w:rsidRDefault="00B3250D" w:rsidP="00B3250D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B3250D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一、概述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      Java泛型在使用过程有诸多的问题，如不存在List.class, List不能赋值给List（不可协变），奇怪的ClassCastException等。 正确的使用Java泛型需要深入的了解Java的一些概念，如协变，桥接方法，以及这篇笔记记录的类型擦除。Java泛型的处理几乎都在编译器中进行，编译器生成的bytecode是不包涵泛型信息的，泛型类型信息将在编译处理是被擦除，这个过程即类型擦除。</w:t>
      </w:r>
    </w:p>
    <w:p w:rsidR="00B3250D" w:rsidRPr="00B3250D" w:rsidRDefault="00B3250D" w:rsidP="00B3250D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B3250D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二、编译器如何处理泛型？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     通常情况下，一个编译器处理泛型有两种方式：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1.Code specialization。在实例化一个泛型类或泛型方法时都产生一份新的目标代码（字节码or二进制代码）。例如，针对一个泛型list，可能需要 针对string，integer，float产生三份目标代码。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2.Code sharing。对每个泛型类只生成唯一的一份目标代码；该泛型类的所有实例都映射到这份目标代码上，在需要的时候执行类型检查和类型转换。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C++中的模板（template）是典型的Code specialization实现。C++编译器会为每一个泛型类实例生成一份执行代码。执行代码中integer list和string list是两种不同的类型。这样会导致代码膨胀（code bloat），不过有经验的C＋＋程序员可以有技巧的避免代码膨胀。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Code specialization另外一个弊端是在引用类型系统中，浪费空间，因为引用类型集合中元素本质上都是一个指针。没必要为每个类型都产生一份执行代码。而这也是Java编译器中采用Code sharing方式处理泛型的主要原因。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Java编译器通过Code sharing方式为每个泛型类型创建唯一的字节码表示，并且将该泛型类型的实例都映射到这个唯一的字节码表示上。将多种泛型类形实例映射到唯一的字节码表示是通过类型擦除（type erasue）实现的。</w:t>
      </w:r>
    </w:p>
    <w:p w:rsidR="00B3250D" w:rsidRPr="00B3250D" w:rsidRDefault="00B3250D" w:rsidP="00B3250D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B3250D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三、 什么是类型擦除？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     类型擦除指的是通过类型参数合并，将泛型类型实例关联到同一份字节码上。编译器只为泛型类型生成一份字节码，并将其实例关联到这份字节码上。类型擦除的关键在于从泛型类型中清除类型参数的相关信息，并且再必要的时候添加类型检查和类型转换的方法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 类型擦除可以简单的理解为将泛型java代码转换为普通java代码，只不过编译器更直接点，将泛型java代码直接转换成普通java字节码。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 类型擦除的主要过程如下：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1.将所有的泛型参数用其最左边界（最顶级的父类型）类型替换。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 2.移除所有的类型参数。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   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interface Comparable  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  public int compareTo( A that);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final class NumericValue implements Comparable  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priva te byte value;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 NumericValue (byte value) { this.value = value; }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 byte getValue() { return value; }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 int compareTo( NumericValue t hat) { return this.value - that.value;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－－－－－－－－－－－－－－－－－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class Collections {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 static &gt;A max(Collection  xs)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Iterator  xi = xs.iterator();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A w = xi.next();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while (xi.hasNext())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A x = xi.next();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 if (w.compareTo(x) &lt; 0) w = x;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return w;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final class Test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 static void main (String[ ] args)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LinkedList  numberList = new LinkedList  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numberList .add(new NumericValue((byte)0));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numberList .add(new NumericValue((byte)1));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NumericValue y = Collections.max( numberList );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经过类型擦除后的类型为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interface Comparable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 int compareTo( Object that);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final class NumericValue implements Comparable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priva te byte value;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 NumericValue (byte value) { this.value = value; }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 byte getValue() { return value; }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  int compareTo( NumericValue t hat)   { return this.value - that.value;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public  int compareTo(Object that) { return this.compareTo((NumericValue)that);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－－－－－－－－－－－－－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class Collections {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 static Comparable max(Collection xs)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Iterator xi = xs.iterator();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Comparable w = (Comparable) xi.next();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while (xi.hasNext())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Comparable x = (Comparable) xi.next();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 if (w.compareTo(x) &lt; 0) w = x;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return w;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final class Test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public static void main (String[ ] args) {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LinkedList numberList = new LinkedList();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numberList .add(new NumericValue((byte)0));  ，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numberList .add(new NumericValue((byte)1));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NumericValue y = (NumericValue) Collections.max( numberList ); 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 } 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第一个泛型类Comparable 擦除后 A被替换为最左边界Object。Comparable的类型参数NumericValue被擦除掉，但是这直 接导致NumericValue没有实现接口Comparable的compareTo(Object that)方法，于是编译器充当好人，添加了一个桥接方法。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第二个示例中限定了类型参数的边界&gt;A，A必须为Comparable的子类，按照类型擦除的过程，先讲所有的类型参数 ti换为最左边界Comparable，然后去掉参数类型A，得到最终的擦除后结果。</w:t>
      </w:r>
    </w:p>
    <w:p w:rsidR="00B3250D" w:rsidRPr="00B3250D" w:rsidRDefault="00B3250D" w:rsidP="00B3250D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B3250D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四、类型擦除带来的问题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     正是由于类型擦除的隐蔽存在，直接导致了众多的泛型灵异问题。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b/>
          <w:bCs/>
          <w:color w:val="000000"/>
          <w:sz w:val="20"/>
        </w:rPr>
        <w:t> Q1.用同一泛型类的实例区分方法签名？——NO！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import java.util.*;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public class Erasure{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        public void test(List ls){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        System.out.println("Sting");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        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        public void test(List li){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        System.out.println("Integer");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        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lastRenderedPageBreak/>
        <w:t>    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编译该类，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 </w:t>
      </w:r>
      <w:r w:rsidRPr="00B3250D">
        <w:rPr>
          <w:rFonts w:ascii="微软雅黑" w:hAnsi="微软雅黑" w:cs="宋体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参数类型明明不一样啊，一个List，一个是List，但是，偷偷的说，type erasure之后，它就都是List了</w:t>
      </w:r>
      <w:r w:rsidRPr="00B3250D">
        <w:rPr>
          <w:rFonts w:ascii="MS Gothic" w:eastAsia="MS Gothic" w:hAnsi="MS Gothic" w:cs="MS Gothic" w:hint="eastAsia"/>
          <w:color w:val="000000"/>
          <w:sz w:val="20"/>
          <w:szCs w:val="20"/>
        </w:rPr>
        <w:t>⋯⋯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b/>
          <w:bCs/>
          <w:color w:val="000000"/>
          <w:sz w:val="20"/>
        </w:rPr>
        <w:t>Q2. 同时catch同一个泛型异常类的多个实例？——NO！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同理，如果定义了一个泛型一场类GenericException，千万别同时catch GenericException 和GenericException，因为他们是一样一样滴</w:t>
      </w:r>
      <w:r w:rsidRPr="00B3250D">
        <w:rPr>
          <w:rFonts w:ascii="MS Gothic" w:eastAsia="MS Gothic" w:hAnsi="MS Gothic" w:cs="MS Gothic" w:hint="eastAsia"/>
          <w:color w:val="000000"/>
          <w:sz w:val="20"/>
          <w:szCs w:val="20"/>
        </w:rPr>
        <w:t>⋯⋯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b/>
          <w:bCs/>
          <w:color w:val="000000"/>
          <w:sz w:val="20"/>
        </w:rPr>
        <w:t>Q3.泛型类的静态变量是共享的？——Yes！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猜猜这段代码的输出是什么？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import java.util.*;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public class StaticTest{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public static void main(String[] args){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GT gti = new GT();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gti.var=1;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GT gts = new GT();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gts.var=2;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     System.out.println(gti.var);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class GT{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public static int var=0;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    public void nothing(T x){}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}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答案是——2！由于经过类型擦除，所有的泛型类实例都关联到同一份字节码上，泛型类的所有静态变量是共享的。</w:t>
      </w:r>
    </w:p>
    <w:p w:rsidR="00B3250D" w:rsidRPr="00B3250D" w:rsidRDefault="00B3250D" w:rsidP="00B3250D">
      <w:pPr>
        <w:adjustRightInd/>
        <w:snapToGrid/>
        <w:spacing w:before="150" w:after="100" w:afterAutospacing="1" w:line="312" w:lineRule="atLeast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B3250D">
        <w:rPr>
          <w:rFonts w:ascii="微软雅黑" w:hAnsi="微软雅黑" w:cs="宋体" w:hint="eastAsia"/>
          <w:b/>
          <w:bCs/>
          <w:color w:val="000000"/>
          <w:sz w:val="32"/>
          <w:szCs w:val="32"/>
        </w:rPr>
        <w:t>五、Just remember</w:t>
      </w:r>
    </w:p>
    <w:p w:rsidR="00B3250D" w:rsidRPr="00B3250D" w:rsidRDefault="00B3250D" w:rsidP="00B3250D">
      <w:pPr>
        <w:adjustRightInd/>
        <w:snapToGrid/>
        <w:spacing w:before="150" w:after="150" w:line="312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B3250D">
        <w:rPr>
          <w:rFonts w:ascii="微软雅黑" w:hAnsi="微软雅黑" w:cs="宋体" w:hint="eastAsia"/>
          <w:color w:val="000000"/>
          <w:sz w:val="20"/>
          <w:szCs w:val="20"/>
        </w:rPr>
        <w:t>1.虚拟机中没有泛型，只有普通类和普通方法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2.所有泛型类的类型参数在编译时都会被擦除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3.创建泛型对象时请指明类型，让编译器尽早的做参数检查（Effective Java，第23条：请不要在新代码中使用原生态类型）</w:t>
      </w:r>
      <w:r w:rsidRPr="00B3250D">
        <w:rPr>
          <w:rFonts w:ascii="微软雅黑" w:hAnsi="微软雅黑" w:cs="宋体" w:hint="eastAsia"/>
          <w:color w:val="000000"/>
          <w:sz w:val="20"/>
          <w:szCs w:val="20"/>
        </w:rPr>
        <w:br/>
        <w:t>4.不要忽略编译器的警告信息，那意味着潜在的ClassCastException等着你。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34C3"/>
    <w:rsid w:val="008B7726"/>
    <w:rsid w:val="00B325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3250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250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25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250D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3250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325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2016-07-06T01:25:00Z</dcterms:modified>
</cp:coreProperties>
</file>