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BE" w:rsidRPr="00CC02BE" w:rsidRDefault="00CC02BE" w:rsidP="00CC02BE">
      <w:pPr>
        <w:rPr>
          <w:b/>
          <w:sz w:val="32"/>
        </w:rPr>
      </w:pPr>
      <w:r w:rsidRPr="00CC02BE">
        <w:rPr>
          <w:rFonts w:hint="eastAsia"/>
          <w:b/>
          <w:sz w:val="32"/>
        </w:rPr>
        <w:t>阻止默认表单跳转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AB22B7" w:rsidRPr="009B3A9A" w:rsidRDefault="00AB22B7" w:rsidP="00CC02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F7F5F"/>
          <w:kern w:val="0"/>
          <w:sz w:val="24"/>
          <w:szCs w:val="24"/>
        </w:rPr>
      </w:pPr>
      <w:r w:rsidRPr="009B3A9A">
        <w:rPr>
          <w:rFonts w:ascii="Consolas" w:hAnsi="Consolas" w:cs="Consolas" w:hint="eastAsia"/>
          <w:b/>
          <w:color w:val="3F7F5F"/>
          <w:kern w:val="0"/>
          <w:sz w:val="24"/>
          <w:szCs w:val="24"/>
        </w:rPr>
        <w:t>1.</w:t>
      </w:r>
      <w:r w:rsidRPr="009B3A9A">
        <w:rPr>
          <w:rFonts w:ascii="Consolas" w:hAnsi="Consolas" w:cs="Consolas" w:hint="eastAsia"/>
          <w:b/>
          <w:color w:val="3F7F5F"/>
          <w:kern w:val="0"/>
          <w:sz w:val="24"/>
          <w:szCs w:val="24"/>
        </w:rPr>
        <w:t>实例：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取消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的默认跳转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*/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"div[class='desc soleMvComment']"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(i){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anchor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).children(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".soleMvCommentTu"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).children(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取锚点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href = anchor.attr(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"href"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填充评论的赞地址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点击事件定制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*/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flag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点赞次数限制标志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$(anchor).click(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(event){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(flag){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//$.get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的，而且会禁止默认跳转，但自己又进行跳转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$.get(href,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如果要在后台进行严格限制，那么这里还需要进行判断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*/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点赞成功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window.location.href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"http://localhost:8081/LiveInYouth/main/main.html#"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flag;//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点赞后保持在当前位置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后面是什么不重要，只要是当前元素的元素就好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限制当前点赞次数，最重要还是要在后台限制（弄一个赞表？）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禁止默认跳转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event.preventDefault();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已点赞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window.location.href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"http://localhost:8081/LiveInYouth/main/main.html#"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flag;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点赞后保持在当前位置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后面是什么不重要，只要是当前元素的元素就好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C02BE" w:rsidRDefault="00CC02BE" w:rsidP="00CC02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7195A" w:rsidRDefault="00CC02BE" w:rsidP="00CC02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F0024E" w:rsidRDefault="00F0024E" w:rsidP="00CC02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0024E" w:rsidRDefault="00F0024E" w:rsidP="00CC02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0024E" w:rsidRDefault="00F0024E" w:rsidP="00CC02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564A2D">
        <w:rPr>
          <w:rFonts w:ascii="Consolas" w:hAnsi="Consolas" w:cs="Consolas" w:hint="eastAsia"/>
          <w:color w:val="000000"/>
          <w:kern w:val="0"/>
          <w:sz w:val="24"/>
          <w:szCs w:val="24"/>
        </w:rPr>
        <w:t>原理：</w:t>
      </w:r>
    </w:p>
    <w:p w:rsidR="00F0024E" w:rsidRDefault="00F0024E" w:rsidP="00CC02BE"/>
    <w:p w:rsidR="00882754" w:rsidRDefault="0053419E" w:rsidP="00C01CC8">
      <w:pPr>
        <w:jc w:val="left"/>
      </w:pPr>
      <w:r>
        <w:rPr>
          <w:rFonts w:hint="eastAsia"/>
        </w:rPr>
        <w:tab/>
      </w:r>
      <w:r>
        <w:rPr>
          <w:rFonts w:hint="eastAsia"/>
        </w:rPr>
        <w:t>基本的，如果要阻止</w:t>
      </w:r>
      <w:r w:rsidR="00317F03">
        <w:rPr>
          <w:rFonts w:hint="eastAsia"/>
        </w:rPr>
        <w:t>默认表单提交事件</w:t>
      </w:r>
      <w:r w:rsidR="00C86128">
        <w:rPr>
          <w:rFonts w:hint="eastAsia"/>
        </w:rPr>
        <w:t>，那么捕获</w:t>
      </w:r>
      <w:r w:rsidR="00C86128">
        <w:rPr>
          <w:rFonts w:hint="eastAsia"/>
        </w:rPr>
        <w:t>click</w:t>
      </w:r>
      <w:r w:rsidR="00C86128">
        <w:rPr>
          <w:rFonts w:hint="eastAsia"/>
        </w:rPr>
        <w:t>的</w:t>
      </w:r>
      <w:r w:rsidR="00C86128">
        <w:rPr>
          <w:rFonts w:hint="eastAsia"/>
        </w:rPr>
        <w:t>event</w:t>
      </w:r>
      <w:r w:rsidR="00C86128">
        <w:rPr>
          <w:rFonts w:hint="eastAsia"/>
        </w:rPr>
        <w:t>，然后</w:t>
      </w:r>
      <w:r w:rsidR="00C86128">
        <w:rPr>
          <w:rFonts w:hint="eastAsia"/>
        </w:rPr>
        <w:t>event.preventDefault</w:t>
      </w:r>
      <w:r w:rsidR="00882754">
        <w:rPr>
          <w:rFonts w:hint="eastAsia"/>
        </w:rPr>
        <w:t>。</w:t>
      </w:r>
    </w:p>
    <w:p w:rsidR="00E73DB8" w:rsidRDefault="00E73DB8" w:rsidP="00C01CC8">
      <w:pPr>
        <w:jc w:val="left"/>
      </w:pPr>
    </w:p>
    <w:p w:rsidR="00E73DB8" w:rsidRDefault="00E73DB8" w:rsidP="00C01CC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$.get</w:t>
      </w:r>
      <w:r>
        <w:rPr>
          <w:rFonts w:hint="eastAsia"/>
        </w:rPr>
        <w:t>的时候</w:t>
      </w:r>
      <w:r w:rsidR="0036150B">
        <w:rPr>
          <w:rFonts w:hint="eastAsia"/>
        </w:rPr>
        <w:t>，</w:t>
      </w:r>
      <w:r w:rsidR="00506C18">
        <w:rPr>
          <w:rFonts w:hint="eastAsia"/>
        </w:rPr>
        <w:t>jq</w:t>
      </w:r>
      <w:r w:rsidR="00506C18">
        <w:rPr>
          <w:rFonts w:hint="eastAsia"/>
        </w:rPr>
        <w:t>会默认禁止</w:t>
      </w:r>
      <w:r w:rsidR="00DA746A">
        <w:rPr>
          <w:rFonts w:hint="eastAsia"/>
        </w:rPr>
        <w:t>提交事件</w:t>
      </w:r>
      <w:r w:rsidR="00192498">
        <w:rPr>
          <w:rFonts w:hint="eastAsia"/>
        </w:rPr>
        <w:t>，转而自己来实现</w:t>
      </w:r>
      <w:r w:rsidR="00425D0A">
        <w:rPr>
          <w:rFonts w:hint="eastAsia"/>
        </w:rPr>
        <w:t>。</w:t>
      </w:r>
      <w:r w:rsidR="00045D43">
        <w:rPr>
          <w:rFonts w:hint="eastAsia"/>
        </w:rPr>
        <w:t>没错</w:t>
      </w:r>
      <w:r w:rsidR="00561302">
        <w:rPr>
          <w:rFonts w:hint="eastAsia"/>
        </w:rPr>
        <w:t>，自己实现意味着也会跳转</w:t>
      </w:r>
      <w:r w:rsidR="009B61FF">
        <w:rPr>
          <w:rFonts w:hint="eastAsia"/>
        </w:rPr>
        <w:t>，这时候，可以使用</w:t>
      </w:r>
      <w:r w:rsidR="009B61FF">
        <w:rPr>
          <w:rFonts w:hint="eastAsia"/>
        </w:rPr>
        <w:t>window.location.href</w:t>
      </w:r>
      <w:r w:rsidR="009B61FF">
        <w:rPr>
          <w:rFonts w:hint="eastAsia"/>
        </w:rPr>
        <w:t>来进行自定义跳转</w:t>
      </w:r>
      <w:r w:rsidR="00E872AE">
        <w:rPr>
          <w:rFonts w:hint="eastAsia"/>
        </w:rPr>
        <w:t>，设置当前页</w:t>
      </w:r>
      <w:r w:rsidR="00BF43EE">
        <w:rPr>
          <w:rFonts w:hint="eastAsia"/>
        </w:rPr>
        <w:t>，然后</w:t>
      </w:r>
      <w:r w:rsidR="00BF43EE">
        <w:rPr>
          <w:rFonts w:hint="eastAsia"/>
        </w:rPr>
        <w:t>#</w:t>
      </w:r>
      <w:r w:rsidR="003C24E5">
        <w:rPr>
          <w:rFonts w:hint="eastAsia"/>
        </w:rPr>
        <w:t>指定当前位置即可</w:t>
      </w:r>
    </w:p>
    <w:p w:rsidR="009648C6" w:rsidRDefault="009648C6" w:rsidP="00C01CC8">
      <w:pPr>
        <w:jc w:val="left"/>
        <w:rPr>
          <w:rFonts w:hint="eastAsia"/>
        </w:rPr>
      </w:pPr>
    </w:p>
    <w:p w:rsidR="009648C6" w:rsidRDefault="009648C6" w:rsidP="00C01CC8">
      <w:pPr>
        <w:jc w:val="left"/>
        <w:rPr>
          <w:rFonts w:hint="eastAsia"/>
        </w:rPr>
      </w:pPr>
    </w:p>
    <w:p w:rsidR="009648C6" w:rsidRPr="00041068" w:rsidRDefault="009648C6" w:rsidP="009648C6">
      <w:pPr>
        <w:rPr>
          <w:sz w:val="28"/>
        </w:rPr>
      </w:pPr>
      <w:r>
        <w:rPr>
          <w:rFonts w:hint="eastAsia"/>
        </w:rPr>
        <w:t>3.</w:t>
      </w:r>
      <w:r w:rsidRPr="009648C6">
        <w:rPr>
          <w:rFonts w:hint="eastAsia"/>
          <w:sz w:val="28"/>
        </w:rPr>
        <w:t xml:space="preserve"> </w:t>
      </w:r>
      <w:r w:rsidRPr="00DF0175">
        <w:rPr>
          <w:rFonts w:hint="eastAsia"/>
          <w:sz w:val="28"/>
        </w:rPr>
        <w:t>js</w:t>
      </w:r>
      <w:r w:rsidRPr="00DF0175">
        <w:rPr>
          <w:rFonts w:hint="eastAsia"/>
          <w:sz w:val="28"/>
        </w:rPr>
        <w:t>事件阻</w:t>
      </w:r>
      <w:r w:rsidR="00041068">
        <w:rPr>
          <w:rFonts w:hint="eastAsia"/>
          <w:sz w:val="28"/>
        </w:rPr>
        <w:t>止</w:t>
      </w:r>
    </w:p>
    <w:tbl>
      <w:tblPr>
        <w:tblW w:w="1056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3"/>
        <w:gridCol w:w="10066"/>
      </w:tblGrid>
      <w:tr w:rsidR="009648C6" w:rsidRPr="00C5134B" w:rsidTr="00185FB2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8C6" w:rsidRPr="00C5134B" w:rsidRDefault="009648C6" w:rsidP="00185FB2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</w:p>
        </w:tc>
        <w:tc>
          <w:tcPr>
            <w:tcW w:w="10066" w:type="dxa"/>
            <w:vAlign w:val="center"/>
            <w:hideMark/>
          </w:tcPr>
          <w:p w:rsidR="009648C6" w:rsidRPr="00C5134B" w:rsidRDefault="009648C6" w:rsidP="00185FB2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$('#target1').submit(function(e) {</w:t>
            </w:r>
          </w:p>
          <w:p w:rsidR="009648C6" w:rsidRPr="00C5134B" w:rsidRDefault="009648C6" w:rsidP="00185FB2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        alert('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捕获提交表达动作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,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阻止页面跳转</w:t>
            </w: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')</w:t>
            </w:r>
          </w:p>
          <w:p w:rsidR="009648C6" w:rsidRPr="00C5134B" w:rsidRDefault="009648C6" w:rsidP="00185FB2">
            <w:pPr>
              <w:widowControl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        e.preventDefault();</w:t>
            </w:r>
          </w:p>
          <w:p w:rsidR="009648C6" w:rsidRDefault="009648C6" w:rsidP="00185FB2">
            <w:pPr>
              <w:widowControl/>
              <w:ind w:firstLine="465"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</w:rPr>
            </w:pPr>
            <w:r w:rsidRPr="00DF0175">
              <w:rPr>
                <w:rFonts w:ascii="Consolas" w:eastAsia="宋体" w:hAnsi="Consolas" w:cs="Consolas"/>
                <w:color w:val="14191E"/>
                <w:kern w:val="0"/>
                <w:sz w:val="22"/>
              </w:rPr>
              <w:t>});</w:t>
            </w:r>
          </w:p>
          <w:p w:rsidR="009648C6" w:rsidRPr="00C5134B" w:rsidRDefault="009648C6" w:rsidP="00185FB2">
            <w:pPr>
              <w:widowControl/>
              <w:ind w:firstLine="465"/>
              <w:jc w:val="left"/>
              <w:rPr>
                <w:rFonts w:ascii="Consolas" w:eastAsia="宋体" w:hAnsi="Consolas" w:cs="Consolas"/>
                <w:color w:val="14191E"/>
                <w:kern w:val="0"/>
                <w:sz w:val="22"/>
                <w:szCs w:val="24"/>
              </w:rPr>
            </w:pPr>
          </w:p>
        </w:tc>
      </w:tr>
    </w:tbl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1.event.stopPropagation();</w:t>
      </w: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事件处理过程中，阻止了事件冒泡，但不会阻击默认行为</w:t>
      </w: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2.return false;</w:t>
      </w: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事件处理过程中，阻止了事件冒泡，也阻止了默认行为</w:t>
      </w: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>3.event.preventDefault();</w:t>
      </w:r>
    </w:p>
    <w:p w:rsidR="009648C6" w:rsidRPr="00C5134B" w:rsidRDefault="009648C6" w:rsidP="009648C6">
      <w:pPr>
        <w:widowControl/>
        <w:shd w:val="clear" w:color="auto" w:fill="F5FCF7"/>
        <w:jc w:val="left"/>
        <w:rPr>
          <w:rFonts w:ascii="微软雅黑" w:eastAsia="微软雅黑" w:hAnsi="微软雅黑" w:cs="宋体"/>
          <w:color w:val="14191E"/>
          <w:kern w:val="0"/>
          <w:sz w:val="18"/>
          <w:szCs w:val="19"/>
        </w:rPr>
      </w:pPr>
      <w:r w:rsidRPr="00C5134B">
        <w:rPr>
          <w:rFonts w:ascii="微软雅黑" w:eastAsia="微软雅黑" w:hAnsi="微软雅黑" w:cs="宋体" w:hint="eastAsia"/>
          <w:color w:val="14191E"/>
          <w:kern w:val="0"/>
          <w:sz w:val="18"/>
          <w:szCs w:val="19"/>
        </w:rPr>
        <w:t xml:space="preserve">　　它的作用是：事件处理过程中，不阻击事件冒泡，但阻击默认行为</w:t>
      </w:r>
    </w:p>
    <w:p w:rsidR="009648C6" w:rsidRPr="009648C6" w:rsidRDefault="009648C6" w:rsidP="00C01CC8">
      <w:pPr>
        <w:jc w:val="left"/>
      </w:pPr>
    </w:p>
    <w:sectPr w:rsidR="009648C6" w:rsidRPr="009648C6" w:rsidSect="0087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50D" w:rsidRDefault="003D050D" w:rsidP="00CC02BE">
      <w:r>
        <w:separator/>
      </w:r>
    </w:p>
  </w:endnote>
  <w:endnote w:type="continuationSeparator" w:id="1">
    <w:p w:rsidR="003D050D" w:rsidRDefault="003D050D" w:rsidP="00CC0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50D" w:rsidRDefault="003D050D" w:rsidP="00CC02BE">
      <w:r>
        <w:separator/>
      </w:r>
    </w:p>
  </w:footnote>
  <w:footnote w:type="continuationSeparator" w:id="1">
    <w:p w:rsidR="003D050D" w:rsidRDefault="003D050D" w:rsidP="00CC02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2BE"/>
    <w:rsid w:val="00041068"/>
    <w:rsid w:val="00045D43"/>
    <w:rsid w:val="000F2EAC"/>
    <w:rsid w:val="00192498"/>
    <w:rsid w:val="001B270E"/>
    <w:rsid w:val="00317F03"/>
    <w:rsid w:val="0036150B"/>
    <w:rsid w:val="003C24E5"/>
    <w:rsid w:val="003D050D"/>
    <w:rsid w:val="00425D0A"/>
    <w:rsid w:val="00506C18"/>
    <w:rsid w:val="0053419E"/>
    <w:rsid w:val="00561302"/>
    <w:rsid w:val="00564A2D"/>
    <w:rsid w:val="0087195A"/>
    <w:rsid w:val="00882754"/>
    <w:rsid w:val="009648C6"/>
    <w:rsid w:val="009B3A9A"/>
    <w:rsid w:val="009B61FF"/>
    <w:rsid w:val="00AB22B7"/>
    <w:rsid w:val="00BF43EE"/>
    <w:rsid w:val="00C01CC8"/>
    <w:rsid w:val="00C86128"/>
    <w:rsid w:val="00CC02BE"/>
    <w:rsid w:val="00DA746A"/>
    <w:rsid w:val="00E73DB8"/>
    <w:rsid w:val="00E872AE"/>
    <w:rsid w:val="00F0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2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2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27</cp:revision>
  <dcterms:created xsi:type="dcterms:W3CDTF">2017-04-11T02:43:00Z</dcterms:created>
  <dcterms:modified xsi:type="dcterms:W3CDTF">2017-04-11T02:47:00Z</dcterms:modified>
</cp:coreProperties>
</file>