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C5D" w:rsidRPr="00354C5D" w:rsidRDefault="00354C5D" w:rsidP="00354C5D">
      <w:pPr>
        <w:widowControl/>
        <w:pBdr>
          <w:bottom w:val="single" w:sz="6" w:space="2" w:color="DDDDDD"/>
        </w:pBdr>
        <w:spacing w:before="480" w:after="72"/>
        <w:jc w:val="left"/>
        <w:outlineLvl w:val="1"/>
        <w:rPr>
          <w:rFonts w:ascii="Calibri" w:eastAsia="宋体" w:hAnsi="Calibri" w:cs="Calibri"/>
          <w:b/>
          <w:bCs/>
          <w:color w:val="282B30"/>
          <w:kern w:val="0"/>
          <w:sz w:val="43"/>
          <w:szCs w:val="43"/>
        </w:rPr>
      </w:pPr>
      <w:r w:rsidRPr="00354C5D">
        <w:rPr>
          <w:rFonts w:ascii="Calibri" w:eastAsia="宋体" w:hAnsi="Calibri" w:cs="Calibri"/>
          <w:b/>
          <w:bCs/>
          <w:color w:val="282B30"/>
          <w:kern w:val="0"/>
          <w:sz w:val="43"/>
          <w:szCs w:val="43"/>
        </w:rPr>
        <w:t>Options</w:t>
      </w:r>
    </w:p>
    <w:p w:rsidR="00CE1779" w:rsidRDefault="00CE1779" w:rsidP="00354C5D">
      <w:pPr>
        <w:widowControl/>
        <w:spacing w:after="149"/>
        <w:jc w:val="left"/>
        <w:rPr>
          <w:rFonts w:ascii="Helvetica" w:eastAsia="宋体" w:hAnsi="Helvetica" w:cs="Helvetica" w:hint="eastAsia"/>
          <w:color w:val="5A6064"/>
          <w:kern w:val="0"/>
          <w:sz w:val="19"/>
          <w:szCs w:val="19"/>
        </w:rPr>
      </w:pPr>
    </w:p>
    <w:p w:rsidR="008E61B5" w:rsidRDefault="00284AB2" w:rsidP="00354C5D">
      <w:pPr>
        <w:widowControl/>
        <w:spacing w:after="149"/>
        <w:jc w:val="left"/>
        <w:rPr>
          <w:rFonts w:ascii="Helvetica" w:eastAsia="宋体" w:hAnsi="Helvetica" w:cs="Helvetica" w:hint="eastAsia"/>
          <w:color w:val="5A6064"/>
          <w:kern w:val="0"/>
          <w:sz w:val="19"/>
          <w:szCs w:val="19"/>
        </w:rPr>
      </w:pPr>
      <w:r>
        <w:rPr>
          <w:rFonts w:ascii="Helvetica" w:eastAsia="宋体" w:hAnsi="Helvetica" w:cs="Helvetica" w:hint="eastAsia"/>
          <w:color w:val="5A6064"/>
          <w:kern w:val="0"/>
          <w:sz w:val="19"/>
          <w:szCs w:val="19"/>
        </w:rPr>
        <w:t>选项应该在初始化代码</w:t>
      </w:r>
      <w:r w:rsidR="00903854">
        <w:rPr>
          <w:rFonts w:ascii="Helvetica" w:eastAsia="宋体" w:hAnsi="Helvetica" w:cs="Helvetica" w:hint="eastAsia"/>
          <w:color w:val="5A6064"/>
          <w:kern w:val="0"/>
          <w:sz w:val="19"/>
          <w:szCs w:val="19"/>
        </w:rPr>
        <w:t>赋予</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Options should be passed to the initialization code and separated by comma, e.g.:</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w:t>
      </w:r>
      <w:r w:rsidRPr="00354C5D">
        <w:rPr>
          <w:rFonts w:ascii="Consolas" w:eastAsia="宋体" w:hAnsi="Consolas" w:cs="Consolas"/>
          <w:color w:val="D01040"/>
          <w:kern w:val="0"/>
          <w:sz w:val="18"/>
        </w:rPr>
        <w:t>'.some-link'</w:t>
      </w:r>
      <w:r w:rsidRPr="00354C5D">
        <w:rPr>
          <w:rFonts w:ascii="Consolas" w:eastAsia="宋体" w:hAnsi="Consolas" w:cs="Consolas"/>
          <w:color w:val="000000"/>
          <w:kern w:val="0"/>
          <w:sz w:val="18"/>
        </w:rPr>
        <w:t>).magnificPopup({</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r w:rsidRPr="00354C5D">
        <w:rPr>
          <w:rFonts w:ascii="Consolas" w:eastAsia="宋体" w:hAnsi="Consolas" w:cs="Consolas"/>
          <w:i/>
          <w:iCs/>
          <w:color w:val="999988"/>
          <w:kern w:val="0"/>
          <w:sz w:val="18"/>
        </w:rPr>
        <w:t>// main options</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disableOn</w:t>
      </w:r>
      <w:r w:rsidRPr="00354C5D">
        <w:rPr>
          <w:rFonts w:ascii="Consolas" w:eastAsia="宋体" w:hAnsi="Consolas" w:cs="Consolas"/>
          <w:b/>
          <w:bCs/>
          <w:color w:val="000000"/>
          <w:kern w:val="0"/>
          <w:sz w:val="18"/>
        </w:rPr>
        <w:t>:</w:t>
      </w:r>
      <w:r w:rsidRPr="00354C5D">
        <w:rPr>
          <w:rFonts w:ascii="Consolas" w:eastAsia="宋体" w:hAnsi="Consolas" w:cs="Consolas"/>
          <w:color w:val="000000"/>
          <w:kern w:val="0"/>
          <w:sz w:val="18"/>
        </w:rPr>
        <w:t xml:space="preserve"> </w:t>
      </w:r>
      <w:r w:rsidRPr="00354C5D">
        <w:rPr>
          <w:rFonts w:ascii="Consolas" w:eastAsia="宋体" w:hAnsi="Consolas" w:cs="Consolas"/>
          <w:color w:val="009999"/>
          <w:kern w:val="0"/>
          <w:sz w:val="18"/>
        </w:rPr>
        <w:t>400</w:t>
      </w:r>
      <w:r w:rsidRPr="00354C5D">
        <w:rPr>
          <w:rFonts w:ascii="Consolas" w:eastAsia="宋体" w:hAnsi="Consolas" w:cs="Consolas"/>
          <w:color w:val="000000"/>
          <w:kern w:val="0"/>
          <w:sz w:val="18"/>
        </w:rPr>
        <w:t>,</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key</w:t>
      </w:r>
      <w:r w:rsidRPr="00354C5D">
        <w:rPr>
          <w:rFonts w:ascii="Consolas" w:eastAsia="宋体" w:hAnsi="Consolas" w:cs="Consolas"/>
          <w:b/>
          <w:bCs/>
          <w:color w:val="000000"/>
          <w:kern w:val="0"/>
          <w:sz w:val="18"/>
        </w:rPr>
        <w:t>:</w:t>
      </w:r>
      <w:r w:rsidRPr="00354C5D">
        <w:rPr>
          <w:rFonts w:ascii="Consolas" w:eastAsia="宋体" w:hAnsi="Consolas" w:cs="Consolas"/>
          <w:color w:val="000000"/>
          <w:kern w:val="0"/>
          <w:sz w:val="18"/>
        </w:rPr>
        <w:t xml:space="preserve"> </w:t>
      </w:r>
      <w:r w:rsidRPr="00354C5D">
        <w:rPr>
          <w:rFonts w:ascii="Consolas" w:eastAsia="宋体" w:hAnsi="Consolas" w:cs="Consolas"/>
          <w:color w:val="D01040"/>
          <w:kern w:val="0"/>
          <w:sz w:val="18"/>
        </w:rPr>
        <w:t>'some-key'</w:t>
      </w:r>
      <w:r w:rsidRPr="00354C5D">
        <w:rPr>
          <w:rFonts w:ascii="Consolas" w:eastAsia="宋体" w:hAnsi="Consolas" w:cs="Consolas"/>
          <w:color w:val="000000"/>
          <w:kern w:val="0"/>
          <w:sz w:val="18"/>
        </w:rPr>
        <w:t>,</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gallery</w:t>
      </w:r>
      <w:r w:rsidRPr="00354C5D">
        <w:rPr>
          <w:rFonts w:ascii="Consolas" w:eastAsia="宋体" w:hAnsi="Consolas" w:cs="Consolas"/>
          <w:b/>
          <w:bCs/>
          <w:color w:val="000000"/>
          <w:kern w:val="0"/>
          <w:sz w:val="18"/>
        </w:rPr>
        <w:t>:</w:t>
      </w:r>
      <w:r w:rsidRPr="00354C5D">
        <w:rPr>
          <w:rFonts w:ascii="Consolas" w:eastAsia="宋体" w:hAnsi="Consolas" w:cs="Consolas"/>
          <w:color w:val="000000"/>
          <w:kern w:val="0"/>
          <w:sz w:val="18"/>
        </w:rPr>
        <w:t xml:space="preserve">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r w:rsidRPr="00354C5D">
        <w:rPr>
          <w:rFonts w:ascii="Consolas" w:eastAsia="宋体" w:hAnsi="Consolas" w:cs="Consolas"/>
          <w:i/>
          <w:iCs/>
          <w:color w:val="999988"/>
          <w:kern w:val="0"/>
          <w:sz w:val="18"/>
        </w:rPr>
        <w:t>// options for gallery</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enabled</w:t>
      </w:r>
      <w:r w:rsidRPr="00354C5D">
        <w:rPr>
          <w:rFonts w:ascii="Consolas" w:eastAsia="宋体" w:hAnsi="Consolas" w:cs="Consolas"/>
          <w:b/>
          <w:bCs/>
          <w:color w:val="000000"/>
          <w:kern w:val="0"/>
          <w:sz w:val="18"/>
        </w:rPr>
        <w:t>:</w:t>
      </w:r>
      <w:r w:rsidRPr="00354C5D">
        <w:rPr>
          <w:rFonts w:ascii="Consolas" w:eastAsia="宋体" w:hAnsi="Consolas" w:cs="Consolas"/>
          <w:color w:val="000000"/>
          <w:kern w:val="0"/>
          <w:sz w:val="18"/>
        </w:rPr>
        <w:t xml:space="preserve"> </w:t>
      </w:r>
      <w:r w:rsidRPr="00354C5D">
        <w:rPr>
          <w:rFonts w:ascii="Consolas" w:eastAsia="宋体" w:hAnsi="Consolas" w:cs="Consolas"/>
          <w:b/>
          <w:bCs/>
          <w:color w:val="000000"/>
          <w:kern w:val="0"/>
          <w:sz w:val="18"/>
        </w:rPr>
        <w:t>true</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image</w:t>
      </w:r>
      <w:r w:rsidRPr="00354C5D">
        <w:rPr>
          <w:rFonts w:ascii="Consolas" w:eastAsia="宋体" w:hAnsi="Consolas" w:cs="Consolas"/>
          <w:b/>
          <w:bCs/>
          <w:color w:val="000000"/>
          <w:kern w:val="0"/>
          <w:sz w:val="18"/>
        </w:rPr>
        <w:t>:</w:t>
      </w:r>
      <w:r w:rsidRPr="00354C5D">
        <w:rPr>
          <w:rFonts w:ascii="Consolas" w:eastAsia="宋体" w:hAnsi="Consolas" w:cs="Consolas"/>
          <w:color w:val="000000"/>
          <w:kern w:val="0"/>
          <w:sz w:val="18"/>
        </w:rPr>
        <w:t xml:space="preserve">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r w:rsidRPr="00354C5D">
        <w:rPr>
          <w:rFonts w:ascii="Consolas" w:eastAsia="宋体" w:hAnsi="Consolas" w:cs="Consolas"/>
          <w:i/>
          <w:iCs/>
          <w:color w:val="999988"/>
          <w:kern w:val="0"/>
          <w:sz w:val="18"/>
        </w:rPr>
        <w:t>// options for image content type</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titleSrc</w:t>
      </w:r>
      <w:r w:rsidRPr="00354C5D">
        <w:rPr>
          <w:rFonts w:ascii="Consolas" w:eastAsia="宋体" w:hAnsi="Consolas" w:cs="Consolas"/>
          <w:b/>
          <w:bCs/>
          <w:color w:val="000000"/>
          <w:kern w:val="0"/>
          <w:sz w:val="18"/>
        </w:rPr>
        <w:t>:</w:t>
      </w:r>
      <w:r w:rsidRPr="00354C5D">
        <w:rPr>
          <w:rFonts w:ascii="Consolas" w:eastAsia="宋体" w:hAnsi="Consolas" w:cs="Consolas"/>
          <w:color w:val="000000"/>
          <w:kern w:val="0"/>
          <w:sz w:val="18"/>
        </w:rPr>
        <w:t xml:space="preserve"> </w:t>
      </w:r>
      <w:r w:rsidRPr="00354C5D">
        <w:rPr>
          <w:rFonts w:ascii="Consolas" w:eastAsia="宋体" w:hAnsi="Consolas" w:cs="Consolas"/>
          <w:color w:val="D01040"/>
          <w:kern w:val="0"/>
          <w:sz w:val="18"/>
        </w:rPr>
        <w:t>'title'</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24"/>
          <w:szCs w:val="24"/>
        </w:rPr>
      </w:pPr>
      <w:r w:rsidRPr="00354C5D">
        <w:rPr>
          <w:rFonts w:ascii="Consolas" w:eastAsia="宋体" w:hAnsi="Consolas" w:cs="Consolas"/>
          <w:color w:val="000000"/>
          <w:kern w:val="0"/>
          <w:sz w:val="18"/>
        </w:rPr>
        <w:t>});</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Options for specific modules are explained in their sections of documentation (e.g. related to text are in</w:t>
      </w:r>
      <w:r w:rsidRPr="00354C5D">
        <w:rPr>
          <w:rFonts w:ascii="Helvetica" w:eastAsia="宋体" w:hAnsi="Helvetica" w:cs="Helvetica"/>
          <w:color w:val="5A6064"/>
          <w:kern w:val="0"/>
          <w:sz w:val="19"/>
        </w:rPr>
        <w:t> </w:t>
      </w:r>
      <w:hyperlink r:id="rId6" w:anchor="translating" w:history="1">
        <w:r w:rsidRPr="00354C5D">
          <w:rPr>
            <w:rFonts w:ascii="Helvetica" w:eastAsia="宋体" w:hAnsi="Helvetica" w:cs="Helvetica"/>
            <w:color w:val="3169B3"/>
            <w:kern w:val="0"/>
            <w:sz w:val="19"/>
            <w:u w:val="single"/>
          </w:rPr>
          <w:t>translating section</w:t>
        </w:r>
      </w:hyperlink>
      <w:r w:rsidRPr="00354C5D">
        <w:rPr>
          <w:rFonts w:ascii="Helvetica" w:eastAsia="宋体" w:hAnsi="Helvetica" w:cs="Helvetica"/>
          <w:color w:val="5A6064"/>
          <w:kern w:val="0"/>
          <w:sz w:val="19"/>
          <w:szCs w:val="19"/>
        </w:rPr>
        <w:t>, related to gallery are in</w:t>
      </w:r>
      <w:r w:rsidRPr="00354C5D">
        <w:rPr>
          <w:rFonts w:ascii="Helvetica" w:eastAsia="宋体" w:hAnsi="Helvetica" w:cs="Helvetica"/>
          <w:color w:val="5A6064"/>
          <w:kern w:val="0"/>
          <w:sz w:val="19"/>
        </w:rPr>
        <w:t> </w:t>
      </w:r>
      <w:hyperlink r:id="rId7" w:anchor="gallery" w:history="1">
        <w:r w:rsidRPr="00354C5D">
          <w:rPr>
            <w:rFonts w:ascii="Helvetica" w:eastAsia="宋体" w:hAnsi="Helvetica" w:cs="Helvetica"/>
            <w:color w:val="3169B3"/>
            <w:kern w:val="0"/>
            <w:sz w:val="19"/>
            <w:u w:val="single"/>
          </w:rPr>
          <w:t>gallery section</w:t>
        </w:r>
      </w:hyperlink>
      <w:r w:rsidRPr="00354C5D">
        <w:rPr>
          <w:rFonts w:ascii="Helvetica" w:eastAsia="宋体" w:hAnsi="Helvetica" w:cs="Helvetica"/>
          <w:color w:val="5A6064"/>
          <w:kern w:val="0"/>
          <w:sz w:val="19"/>
          <w:szCs w:val="19"/>
        </w:rPr>
        <w:t>. Here you can find the list of general options:</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disableOn</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null</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If window width is less than the number in this option</w:t>
      </w:r>
      <w:r w:rsidRPr="00354C5D">
        <w:rPr>
          <w:rFonts w:ascii="Helvetica" w:eastAsia="宋体" w:hAnsi="Helvetica" w:cs="Helvetica"/>
          <w:b/>
          <w:color w:val="5A6064"/>
          <w:kern w:val="0"/>
          <w:sz w:val="19"/>
          <w:szCs w:val="19"/>
        </w:rPr>
        <w:t xml:space="preserve"> lightbox will not be opened and the default behavior of the element will be triggered</w:t>
      </w:r>
      <w:r w:rsidR="00FC3C05">
        <w:rPr>
          <w:rFonts w:ascii="Helvetica" w:eastAsia="宋体" w:hAnsi="Helvetica" w:cs="Helvetica" w:hint="eastAsia"/>
          <w:b/>
          <w:color w:val="5A6064"/>
          <w:kern w:val="0"/>
          <w:sz w:val="19"/>
          <w:szCs w:val="19"/>
        </w:rPr>
        <w:t>（触发）</w:t>
      </w:r>
      <w:r w:rsidRPr="00354C5D">
        <w:rPr>
          <w:rFonts w:ascii="Helvetica" w:eastAsia="宋体" w:hAnsi="Helvetica" w:cs="Helvetica"/>
          <w:color w:val="5A6064"/>
          <w:kern w:val="0"/>
          <w:sz w:val="19"/>
          <w:szCs w:val="19"/>
        </w:rPr>
        <w:t>. Set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0</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to disable behavior. Option works only when you initialize Magnific Popup from DOM element.</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Can also accept Function as a parameter, which should return</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true</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if lightbox can be opened and</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false</w:t>
      </w:r>
      <w:r w:rsidRPr="00354C5D">
        <w:rPr>
          <w:rFonts w:ascii="Helvetica" w:eastAsia="宋体" w:hAnsi="Helvetica" w:cs="Helvetica"/>
          <w:color w:val="5A6064"/>
          <w:kern w:val="0"/>
          <w:sz w:val="19"/>
          <w:szCs w:val="19"/>
        </w:rPr>
        <w:t>otherwise. For example:</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disableOn</w:t>
      </w:r>
      <w:r w:rsidRPr="00354C5D">
        <w:rPr>
          <w:rFonts w:ascii="Consolas" w:eastAsia="宋体" w:hAnsi="Consolas" w:cs="Consolas"/>
          <w:b/>
          <w:bCs/>
          <w:color w:val="000000"/>
          <w:kern w:val="0"/>
          <w:sz w:val="18"/>
        </w:rPr>
        <w:t>:</w:t>
      </w:r>
      <w:r w:rsidRPr="00354C5D">
        <w:rPr>
          <w:rFonts w:ascii="Consolas" w:eastAsia="宋体" w:hAnsi="Consolas" w:cs="Consolas"/>
          <w:color w:val="000000"/>
          <w:kern w:val="0"/>
          <w:sz w:val="18"/>
        </w:rPr>
        <w:t xml:space="preserve"> </w:t>
      </w:r>
      <w:r w:rsidRPr="00354C5D">
        <w:rPr>
          <w:rFonts w:ascii="Consolas" w:eastAsia="宋体" w:hAnsi="Consolas" w:cs="Consolas"/>
          <w:b/>
          <w:bCs/>
          <w:color w:val="000000"/>
          <w:kern w:val="0"/>
          <w:sz w:val="18"/>
        </w:rPr>
        <w:t>function</w:t>
      </w:r>
      <w:r w:rsidRPr="00354C5D">
        <w:rPr>
          <w:rFonts w:ascii="Consolas" w:eastAsia="宋体" w:hAnsi="Consolas" w:cs="Consolas"/>
          <w:color w:val="000000"/>
          <w:kern w:val="0"/>
          <w:sz w:val="18"/>
        </w:rPr>
        <w:t>()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r w:rsidRPr="00354C5D">
        <w:rPr>
          <w:rFonts w:ascii="Consolas" w:eastAsia="宋体" w:hAnsi="Consolas" w:cs="Consolas"/>
          <w:b/>
          <w:bCs/>
          <w:color w:val="000000"/>
          <w:kern w:val="0"/>
          <w:sz w:val="18"/>
        </w:rPr>
        <w:t>if</w:t>
      </w:r>
      <w:r w:rsidRPr="00354C5D">
        <w:rPr>
          <w:rFonts w:ascii="Consolas" w:eastAsia="宋体" w:hAnsi="Consolas" w:cs="Consolas"/>
          <w:color w:val="000000"/>
          <w:kern w:val="0"/>
          <w:sz w:val="18"/>
        </w:rPr>
        <w:t>( $(</w:t>
      </w:r>
      <w:r w:rsidRPr="00354C5D">
        <w:rPr>
          <w:rFonts w:ascii="Consolas" w:eastAsia="宋体" w:hAnsi="Consolas" w:cs="Consolas"/>
          <w:color w:val="0086B3"/>
          <w:kern w:val="0"/>
          <w:sz w:val="18"/>
        </w:rPr>
        <w:t>window</w:t>
      </w:r>
      <w:r w:rsidRPr="00354C5D">
        <w:rPr>
          <w:rFonts w:ascii="Consolas" w:eastAsia="宋体" w:hAnsi="Consolas" w:cs="Consolas"/>
          <w:color w:val="000000"/>
          <w:kern w:val="0"/>
          <w:sz w:val="18"/>
        </w:rPr>
        <w:t xml:space="preserve">).width() </w:t>
      </w:r>
      <w:r w:rsidRPr="00354C5D">
        <w:rPr>
          <w:rFonts w:ascii="Consolas" w:eastAsia="宋体" w:hAnsi="Consolas" w:cs="Consolas"/>
          <w:b/>
          <w:bCs/>
          <w:color w:val="000000"/>
          <w:kern w:val="0"/>
          <w:sz w:val="18"/>
        </w:rPr>
        <w:t>&lt;</w:t>
      </w:r>
      <w:r w:rsidRPr="00354C5D">
        <w:rPr>
          <w:rFonts w:ascii="Consolas" w:eastAsia="宋体" w:hAnsi="Consolas" w:cs="Consolas"/>
          <w:color w:val="000000"/>
          <w:kern w:val="0"/>
          <w:sz w:val="18"/>
        </w:rPr>
        <w:t xml:space="preserve"> </w:t>
      </w:r>
      <w:r w:rsidRPr="00354C5D">
        <w:rPr>
          <w:rFonts w:ascii="Consolas" w:eastAsia="宋体" w:hAnsi="Consolas" w:cs="Consolas"/>
          <w:color w:val="009999"/>
          <w:kern w:val="0"/>
          <w:sz w:val="18"/>
        </w:rPr>
        <w:t>600</w:t>
      </w:r>
      <w:r w:rsidRPr="00354C5D">
        <w:rPr>
          <w:rFonts w:ascii="Consolas" w:eastAsia="宋体" w:hAnsi="Consolas" w:cs="Consolas"/>
          <w:color w:val="000000"/>
          <w:kern w:val="0"/>
          <w:sz w:val="18"/>
        </w:rPr>
        <w:t xml:space="preserve"> )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r w:rsidRPr="00354C5D">
        <w:rPr>
          <w:rFonts w:ascii="Consolas" w:eastAsia="宋体" w:hAnsi="Consolas" w:cs="Consolas"/>
          <w:b/>
          <w:bCs/>
          <w:color w:val="000000"/>
          <w:kern w:val="0"/>
          <w:sz w:val="18"/>
        </w:rPr>
        <w:t>return</w:t>
      </w:r>
      <w:r w:rsidRPr="00354C5D">
        <w:rPr>
          <w:rFonts w:ascii="Consolas" w:eastAsia="宋体" w:hAnsi="Consolas" w:cs="Consolas"/>
          <w:color w:val="000000"/>
          <w:kern w:val="0"/>
          <w:sz w:val="18"/>
        </w:rPr>
        <w:t xml:space="preserve"> </w:t>
      </w:r>
      <w:r w:rsidRPr="00354C5D">
        <w:rPr>
          <w:rFonts w:ascii="Consolas" w:eastAsia="宋体" w:hAnsi="Consolas" w:cs="Consolas"/>
          <w:b/>
          <w:bCs/>
          <w:color w:val="000000"/>
          <w:kern w:val="0"/>
          <w:sz w:val="18"/>
        </w:rPr>
        <w:t>false</w:t>
      </w:r>
      <w:r w:rsidRPr="00354C5D">
        <w:rPr>
          <w:rFonts w:ascii="Consolas" w:eastAsia="宋体" w:hAnsi="Consolas" w:cs="Consolas"/>
          <w:color w:val="000000"/>
          <w:kern w:val="0"/>
          <w:sz w:val="18"/>
        </w:rPr>
        <w:t>;</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r w:rsidRPr="00354C5D">
        <w:rPr>
          <w:rFonts w:ascii="Consolas" w:eastAsia="宋体" w:hAnsi="Consolas" w:cs="Consolas"/>
          <w:b/>
          <w:bCs/>
          <w:color w:val="000000"/>
          <w:kern w:val="0"/>
          <w:sz w:val="18"/>
        </w:rPr>
        <w:t>return</w:t>
      </w:r>
      <w:r w:rsidRPr="00354C5D">
        <w:rPr>
          <w:rFonts w:ascii="Consolas" w:eastAsia="宋体" w:hAnsi="Consolas" w:cs="Consolas"/>
          <w:color w:val="000000"/>
          <w:kern w:val="0"/>
          <w:sz w:val="18"/>
        </w:rPr>
        <w:t xml:space="preserve"> </w:t>
      </w:r>
      <w:r w:rsidRPr="00354C5D">
        <w:rPr>
          <w:rFonts w:ascii="Consolas" w:eastAsia="宋体" w:hAnsi="Consolas" w:cs="Consolas"/>
          <w:b/>
          <w:bCs/>
          <w:color w:val="000000"/>
          <w:kern w:val="0"/>
          <w:sz w:val="18"/>
        </w:rPr>
        <w:t>true</w:t>
      </w:r>
      <w:r w:rsidRPr="00354C5D">
        <w:rPr>
          <w:rFonts w:ascii="Consolas" w:eastAsia="宋体" w:hAnsi="Consolas" w:cs="Consolas"/>
          <w:color w:val="000000"/>
          <w:kern w:val="0"/>
          <w:sz w:val="18"/>
        </w:rPr>
        <w:t>;</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24"/>
          <w:szCs w:val="24"/>
        </w:rPr>
      </w:pPr>
      <w:r w:rsidRPr="00354C5D">
        <w:rPr>
          <w:rFonts w:ascii="Consolas" w:eastAsia="宋体" w:hAnsi="Consolas" w:cs="Consolas"/>
          <w:color w:val="000000"/>
          <w:kern w:val="0"/>
          <w:sz w:val="18"/>
        </w:rPr>
        <w:t>}</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lastRenderedPageBreak/>
        <w:t>key</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null</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“Key” option is a unique identifier of a single or a group of popups with the same structure. If you will not define it, DOM elements will be created and destroyed each time when you open and close popup.</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You may (and should) set an equal key to different popups if their markup matches. By markup I mean options that change HTML structure of the popup (e.g. close icon placement and HTML code of it).</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For example: you have many popups that show title, some text and button - you may use one key for all of them, so only one instance of this element is created. Same for popup that always contains image and caption.</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You can delete cached templates like so:</w:t>
      </w:r>
    </w:p>
    <w:p w:rsidR="00354C5D" w:rsidRPr="00354C5D" w:rsidRDefault="00354C5D" w:rsidP="00354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delete template with key "your-key"</w:t>
      </w:r>
    </w:p>
    <w:p w:rsidR="00354C5D" w:rsidRPr="00354C5D" w:rsidRDefault="00354C5D" w:rsidP="00354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delete $.magnificPopup.instance.popupsCache['your-key'];</w:t>
      </w:r>
    </w:p>
    <w:p w:rsidR="00354C5D" w:rsidRPr="00354C5D" w:rsidRDefault="00354C5D" w:rsidP="00354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p>
    <w:p w:rsidR="00354C5D" w:rsidRPr="00354C5D" w:rsidRDefault="00354C5D" w:rsidP="00354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delete all templates</w:t>
      </w:r>
    </w:p>
    <w:p w:rsidR="00354C5D" w:rsidRPr="00354C5D" w:rsidRDefault="00354C5D" w:rsidP="00354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$.magnificPopup.instance.popupsCache = {};</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midClick</w:t>
      </w:r>
    </w:p>
    <w:p w:rsidR="00354C5D" w:rsidRPr="00354C5D" w:rsidRDefault="00354C5D" w:rsidP="00354C5D">
      <w:pPr>
        <w:widowControl/>
        <w:jc w:val="left"/>
        <w:rPr>
          <w:rFonts w:ascii="Helvetica" w:eastAsia="宋体" w:hAnsi="Helvetica" w:cs="Helvetica" w:hint="eastAsia"/>
          <w:color w:val="5A6064"/>
          <w:kern w:val="0"/>
          <w:sz w:val="19"/>
          <w:szCs w:val="19"/>
        </w:rPr>
      </w:pPr>
      <w:r w:rsidRPr="00354C5D">
        <w:rPr>
          <w:rFonts w:ascii="Consolas" w:eastAsia="宋体" w:hAnsi="Consolas" w:cs="Consolas"/>
          <w:color w:val="A3A3A3"/>
          <w:kern w:val="0"/>
          <w:sz w:val="18"/>
        </w:rPr>
        <w:t>false</w:t>
      </w:r>
      <w:r w:rsidR="00931A02">
        <w:rPr>
          <w:rFonts w:ascii="Consolas" w:eastAsia="宋体" w:hAnsi="Consolas" w:cs="Consolas" w:hint="eastAsia"/>
          <w:color w:val="A3A3A3"/>
          <w:kern w:val="0"/>
          <w:sz w:val="18"/>
        </w:rPr>
        <w:t>鼠标中键</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If set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true</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lightbox is opened if the user clicked on the middle mouse button, or click with Command/Ctrl key. Option works only when you initialize Magnific Popup from DOM element.</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mainClass</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empty string</w:t>
      </w:r>
      <w:r w:rsidR="006662BF">
        <w:rPr>
          <w:rFonts w:ascii="Consolas" w:eastAsia="宋体" w:hAnsi="Consolas" w:cs="Consolas" w:hint="eastAsia"/>
          <w:color w:val="A3A3A3"/>
          <w:kern w:val="0"/>
          <w:sz w:val="18"/>
        </w:rPr>
        <w:t xml:space="preserve"> </w:t>
      </w:r>
    </w:p>
    <w:p w:rsidR="00354C5D" w:rsidRDefault="00354C5D" w:rsidP="00354C5D">
      <w:pPr>
        <w:widowControl/>
        <w:spacing w:after="149"/>
        <w:jc w:val="left"/>
        <w:rPr>
          <w:rFonts w:ascii="Helvetica" w:eastAsia="宋体" w:hAnsi="Helvetica" w:cs="Helvetica" w:hint="eastAsia"/>
          <w:color w:val="5A6064"/>
          <w:kern w:val="0"/>
          <w:sz w:val="19"/>
          <w:szCs w:val="19"/>
        </w:rPr>
      </w:pPr>
      <w:r w:rsidRPr="00354C5D">
        <w:rPr>
          <w:rFonts w:ascii="Helvetica" w:eastAsia="宋体" w:hAnsi="Helvetica" w:cs="Helvetica"/>
          <w:color w:val="5A6064"/>
          <w:kern w:val="0"/>
          <w:sz w:val="19"/>
          <w:szCs w:val="19"/>
        </w:rPr>
        <w:t>String that contains classes that will be added to the root element of popup wrapper and to dark overlay</w:t>
      </w:r>
      <w:r w:rsidR="00D03C43">
        <w:rPr>
          <w:rFonts w:ascii="Helvetica" w:eastAsia="宋体" w:hAnsi="Helvetica" w:cs="Helvetica" w:hint="eastAsia"/>
          <w:color w:val="5A6064"/>
          <w:kern w:val="0"/>
          <w:sz w:val="19"/>
          <w:szCs w:val="19"/>
        </w:rPr>
        <w:t>（覆盖）</w:t>
      </w:r>
      <w:r w:rsidRPr="00354C5D">
        <w:rPr>
          <w:rFonts w:ascii="Helvetica" w:eastAsia="宋体" w:hAnsi="Helvetica" w:cs="Helvetica"/>
          <w:color w:val="5A6064"/>
          <w:kern w:val="0"/>
          <w:sz w:val="19"/>
          <w:szCs w:val="19"/>
        </w:rPr>
        <w:t>. For example</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"myClass"</w:t>
      </w:r>
      <w:r w:rsidRPr="00354C5D">
        <w:rPr>
          <w:rFonts w:ascii="Helvetica" w:eastAsia="宋体" w:hAnsi="Helvetica" w:cs="Helvetica"/>
          <w:color w:val="5A6064"/>
          <w:kern w:val="0"/>
          <w:sz w:val="19"/>
          <w:szCs w:val="19"/>
        </w:rPr>
        <w:t>, can also contain multiple classes -</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'myClassOne myClassTwo'</w:t>
      </w:r>
      <w:r w:rsidRPr="00354C5D">
        <w:rPr>
          <w:rFonts w:ascii="Helvetica" w:eastAsia="宋体" w:hAnsi="Helvetica" w:cs="Helvetica"/>
          <w:color w:val="5A6064"/>
          <w:kern w:val="0"/>
          <w:sz w:val="19"/>
          <w:szCs w:val="19"/>
        </w:rPr>
        <w:t>.</w:t>
      </w:r>
    </w:p>
    <w:p w:rsidR="00B32F22" w:rsidRDefault="00627348" w:rsidP="00354C5D">
      <w:pPr>
        <w:widowControl/>
        <w:spacing w:after="149"/>
        <w:jc w:val="left"/>
        <w:rPr>
          <w:rFonts w:ascii="Helvetica" w:eastAsia="宋体" w:hAnsi="Helvetica" w:cs="Helvetica" w:hint="eastAsia"/>
          <w:color w:val="5A6064"/>
          <w:kern w:val="0"/>
          <w:sz w:val="19"/>
          <w:szCs w:val="19"/>
        </w:rPr>
      </w:pPr>
      <w:r>
        <w:rPr>
          <w:rFonts w:ascii="Helvetica" w:eastAsia="宋体" w:hAnsi="Helvetica" w:cs="Helvetica" w:hint="eastAsia"/>
          <w:color w:val="5A6064"/>
          <w:kern w:val="0"/>
          <w:sz w:val="19"/>
          <w:szCs w:val="19"/>
        </w:rPr>
        <w:t>一个字符串</w:t>
      </w:r>
      <w:r>
        <w:rPr>
          <w:rFonts w:ascii="Helvetica" w:eastAsia="宋体" w:hAnsi="Helvetica" w:cs="Helvetica" w:hint="eastAsia"/>
          <w:color w:val="5A6064"/>
          <w:kern w:val="0"/>
          <w:sz w:val="19"/>
          <w:szCs w:val="19"/>
        </w:rPr>
        <w:t>that</w:t>
      </w:r>
      <w:r w:rsidR="007312FB">
        <w:rPr>
          <w:rFonts w:ascii="Helvetica" w:eastAsia="宋体" w:hAnsi="Helvetica" w:cs="Helvetica" w:hint="eastAsia"/>
          <w:color w:val="5A6064"/>
          <w:kern w:val="0"/>
          <w:sz w:val="19"/>
          <w:szCs w:val="19"/>
        </w:rPr>
        <w:t>包含了</w:t>
      </w:r>
      <w:r w:rsidR="002671AB">
        <w:rPr>
          <w:rFonts w:ascii="Helvetica" w:eastAsia="宋体" w:hAnsi="Helvetica" w:cs="Helvetica" w:hint="eastAsia"/>
          <w:color w:val="5A6064"/>
          <w:kern w:val="0"/>
          <w:sz w:val="19"/>
          <w:szCs w:val="19"/>
        </w:rPr>
        <w:t>classes</w:t>
      </w:r>
      <w:r w:rsidR="00A44110">
        <w:rPr>
          <w:rFonts w:ascii="Helvetica" w:eastAsia="宋体" w:hAnsi="Helvetica" w:cs="Helvetica" w:hint="eastAsia"/>
          <w:color w:val="5A6064"/>
          <w:kern w:val="0"/>
          <w:sz w:val="19"/>
          <w:szCs w:val="19"/>
        </w:rPr>
        <w:t xml:space="preserve"> </w:t>
      </w:r>
      <w:r w:rsidR="002671AB">
        <w:rPr>
          <w:rFonts w:ascii="Helvetica" w:eastAsia="宋体" w:hAnsi="Helvetica" w:cs="Helvetica" w:hint="eastAsia"/>
          <w:color w:val="5A6064"/>
          <w:kern w:val="0"/>
          <w:sz w:val="19"/>
          <w:szCs w:val="19"/>
        </w:rPr>
        <w:t>that</w:t>
      </w:r>
      <w:r w:rsidR="00106A8B">
        <w:rPr>
          <w:rFonts w:ascii="Helvetica" w:eastAsia="宋体" w:hAnsi="Helvetica" w:cs="Helvetica" w:hint="eastAsia"/>
          <w:color w:val="5A6064"/>
          <w:kern w:val="0"/>
          <w:sz w:val="19"/>
          <w:szCs w:val="19"/>
        </w:rPr>
        <w:t>将要被加入到</w:t>
      </w:r>
      <w:r w:rsidR="00106A8B">
        <w:rPr>
          <w:rFonts w:ascii="Helvetica" w:eastAsia="宋体" w:hAnsi="Helvetica" w:cs="Helvetica" w:hint="eastAsia"/>
          <w:color w:val="5A6064"/>
          <w:kern w:val="0"/>
          <w:sz w:val="19"/>
          <w:szCs w:val="19"/>
        </w:rPr>
        <w:t>popup</w:t>
      </w:r>
      <w:r w:rsidR="00106A8B">
        <w:rPr>
          <w:rFonts w:ascii="Helvetica" w:eastAsia="宋体" w:hAnsi="Helvetica" w:cs="Helvetica" w:hint="eastAsia"/>
          <w:color w:val="5A6064"/>
          <w:kern w:val="0"/>
          <w:sz w:val="19"/>
          <w:szCs w:val="19"/>
        </w:rPr>
        <w:t>根元素</w:t>
      </w:r>
      <w:r w:rsidR="007F6F17">
        <w:rPr>
          <w:rFonts w:ascii="Helvetica" w:eastAsia="宋体" w:hAnsi="Helvetica" w:cs="Helvetica" w:hint="eastAsia"/>
          <w:color w:val="5A6064"/>
          <w:kern w:val="0"/>
          <w:sz w:val="19"/>
          <w:szCs w:val="19"/>
        </w:rPr>
        <w:t>that</w:t>
      </w:r>
      <w:r w:rsidR="00BF027F">
        <w:rPr>
          <w:rFonts w:ascii="Helvetica" w:eastAsia="宋体" w:hAnsi="Helvetica" w:cs="Helvetica" w:hint="eastAsia"/>
          <w:color w:val="5A6064"/>
          <w:kern w:val="0"/>
          <w:sz w:val="19"/>
          <w:szCs w:val="19"/>
        </w:rPr>
        <w:t>被</w:t>
      </w:r>
      <w:r w:rsidR="00BF027F">
        <w:rPr>
          <w:rFonts w:ascii="Helvetica" w:eastAsia="宋体" w:hAnsi="Helvetica" w:cs="Helvetica" w:hint="eastAsia"/>
          <w:color w:val="5A6064"/>
          <w:kern w:val="0"/>
          <w:sz w:val="19"/>
          <w:szCs w:val="19"/>
        </w:rPr>
        <w:t>popup</w:t>
      </w:r>
      <w:r w:rsidR="00BF027F">
        <w:rPr>
          <w:rFonts w:ascii="Helvetica" w:eastAsia="宋体" w:hAnsi="Helvetica" w:cs="Helvetica" w:hint="eastAsia"/>
          <w:color w:val="5A6064"/>
          <w:kern w:val="0"/>
          <w:sz w:val="19"/>
          <w:szCs w:val="19"/>
        </w:rPr>
        <w:t>包裹的和</w:t>
      </w:r>
      <w:r w:rsidR="00C52386">
        <w:rPr>
          <w:rFonts w:ascii="Helvetica" w:eastAsia="宋体" w:hAnsi="Helvetica" w:cs="Helvetica" w:hint="eastAsia"/>
          <w:color w:val="5A6064"/>
          <w:kern w:val="0"/>
          <w:sz w:val="19"/>
          <w:szCs w:val="19"/>
        </w:rPr>
        <w:t>面向</w:t>
      </w:r>
      <w:r w:rsidR="00BF027F">
        <w:rPr>
          <w:rFonts w:ascii="Helvetica" w:eastAsia="宋体" w:hAnsi="Helvetica" w:cs="Helvetica" w:hint="eastAsia"/>
          <w:color w:val="5A6064"/>
          <w:kern w:val="0"/>
          <w:sz w:val="19"/>
          <w:szCs w:val="19"/>
        </w:rPr>
        <w:t>黑色覆盖层的。</w:t>
      </w:r>
    </w:p>
    <w:p w:rsidR="00301FDE" w:rsidRDefault="00301FDE" w:rsidP="00354C5D">
      <w:pPr>
        <w:widowControl/>
        <w:spacing w:after="149"/>
        <w:jc w:val="left"/>
        <w:rPr>
          <w:rFonts w:ascii="Helvetica" w:eastAsia="宋体" w:hAnsi="Helvetica" w:cs="Helvetica" w:hint="eastAsia"/>
          <w:color w:val="5A6064"/>
          <w:kern w:val="0"/>
          <w:sz w:val="19"/>
          <w:szCs w:val="19"/>
        </w:rPr>
      </w:pPr>
      <w:r>
        <w:rPr>
          <w:rFonts w:ascii="Helvetica" w:eastAsia="宋体" w:hAnsi="Helvetica" w:cs="Helvetica" w:hint="eastAsia"/>
          <w:color w:val="5A6064"/>
          <w:kern w:val="0"/>
          <w:sz w:val="19"/>
          <w:szCs w:val="19"/>
        </w:rPr>
        <w:t>一个类能包含多个类</w:t>
      </w:r>
    </w:p>
    <w:p w:rsidR="009B58DE" w:rsidRDefault="009B58DE" w:rsidP="00354C5D">
      <w:pPr>
        <w:widowControl/>
        <w:spacing w:after="149"/>
        <w:jc w:val="left"/>
        <w:rPr>
          <w:rFonts w:ascii="Helvetica" w:eastAsia="宋体" w:hAnsi="Helvetica" w:cs="Helvetica" w:hint="eastAsia"/>
          <w:color w:val="5A6064"/>
          <w:kern w:val="0"/>
          <w:sz w:val="19"/>
          <w:szCs w:val="19"/>
        </w:rPr>
      </w:pPr>
      <w:r>
        <w:rPr>
          <w:rFonts w:ascii="Helvetica" w:eastAsia="宋体" w:hAnsi="Helvetica" w:cs="Helvetica" w:hint="eastAsia"/>
          <w:color w:val="5A6064"/>
          <w:kern w:val="0"/>
          <w:sz w:val="19"/>
          <w:szCs w:val="19"/>
        </w:rPr>
        <w:t>意思就是，将要往初始化的那个</w:t>
      </w:r>
      <w:r>
        <w:rPr>
          <w:rFonts w:ascii="Helvetica" w:eastAsia="宋体" w:hAnsi="Helvetica" w:cs="Helvetica" w:hint="eastAsia"/>
          <w:color w:val="5A6064"/>
          <w:kern w:val="0"/>
          <w:sz w:val="19"/>
          <w:szCs w:val="19"/>
        </w:rPr>
        <w:t>popup</w:t>
      </w:r>
      <w:r>
        <w:rPr>
          <w:rFonts w:ascii="Helvetica" w:eastAsia="宋体" w:hAnsi="Helvetica" w:cs="Helvetica" w:hint="eastAsia"/>
          <w:color w:val="5A6064"/>
          <w:kern w:val="0"/>
          <w:sz w:val="19"/>
          <w:szCs w:val="19"/>
        </w:rPr>
        <w:t>增加新的</w:t>
      </w:r>
      <w:r w:rsidR="001D6579">
        <w:rPr>
          <w:rFonts w:ascii="Helvetica" w:eastAsia="宋体" w:hAnsi="Helvetica" w:cs="Helvetica" w:hint="eastAsia"/>
          <w:color w:val="5A6064"/>
          <w:kern w:val="0"/>
          <w:sz w:val="19"/>
          <w:szCs w:val="19"/>
        </w:rPr>
        <w:t>部分</w:t>
      </w:r>
    </w:p>
    <w:p w:rsidR="00432E35" w:rsidRDefault="00432E35" w:rsidP="00354C5D">
      <w:pPr>
        <w:widowControl/>
        <w:spacing w:after="149"/>
        <w:jc w:val="left"/>
        <w:rPr>
          <w:rFonts w:ascii="Helvetica" w:eastAsia="宋体" w:hAnsi="Helvetica" w:cs="Helvetica" w:hint="eastAsia"/>
          <w:color w:val="5A6064"/>
          <w:kern w:val="0"/>
          <w:sz w:val="19"/>
          <w:szCs w:val="19"/>
        </w:rPr>
      </w:pPr>
    </w:p>
    <w:p w:rsidR="00432E35" w:rsidRPr="00354C5D" w:rsidRDefault="00432E35" w:rsidP="00354C5D">
      <w:pPr>
        <w:widowControl/>
        <w:spacing w:after="149"/>
        <w:jc w:val="left"/>
        <w:rPr>
          <w:rFonts w:ascii="Helvetica" w:eastAsia="宋体" w:hAnsi="Helvetica" w:cs="Helvetica"/>
          <w:color w:val="5A6064"/>
          <w:kern w:val="0"/>
          <w:sz w:val="19"/>
          <w:szCs w:val="19"/>
        </w:rPr>
      </w:pP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lastRenderedPageBreak/>
        <w:t>preloader</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true</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 xml:space="preserve">Preloader in Magnific Popup is used as an indicator of current status. If option enabled, it’s always present in DOM only text inside of it changes. Below you can see explanation of CSS names that are applied to container that </w:t>
      </w:r>
      <w:r w:rsidRPr="00354C5D">
        <w:rPr>
          <w:rFonts w:ascii="Helvetica" w:eastAsia="宋体" w:hAnsi="Helvetica" w:cs="Helvetica"/>
          <w:b/>
          <w:color w:val="5A6064"/>
          <w:kern w:val="0"/>
          <w:sz w:val="19"/>
          <w:szCs w:val="19"/>
        </w:rPr>
        <w:t>holds preloader and content area</w:t>
      </w:r>
      <w:r w:rsidRPr="00354C5D">
        <w:rPr>
          <w:rFonts w:ascii="Helvetica" w:eastAsia="宋体" w:hAnsi="Helvetica" w:cs="Helvetica"/>
          <w:color w:val="5A6064"/>
          <w:kern w:val="0"/>
          <w:sz w:val="19"/>
          <w:szCs w:val="19"/>
        </w:rPr>
        <w:t xml:space="preserve"> depending on the state of current item:</w:t>
      </w:r>
      <w:r w:rsidR="003146A1">
        <w:rPr>
          <w:rFonts w:ascii="Helvetica" w:eastAsia="宋体" w:hAnsi="Helvetica" w:cs="Helvetica" w:hint="eastAsia"/>
          <w:color w:val="5A6064"/>
          <w:kern w:val="0"/>
          <w:sz w:val="19"/>
          <w:szCs w:val="19"/>
        </w:rPr>
        <w:t xml:space="preserve"> </w:t>
      </w:r>
      <w:r w:rsidR="003146A1" w:rsidRPr="001D72DC">
        <w:rPr>
          <w:rFonts w:ascii="Helvetica" w:eastAsia="宋体" w:hAnsi="Helvetica" w:cs="Helvetica" w:hint="eastAsia"/>
          <w:b/>
          <w:color w:val="5A6064"/>
          <w:kern w:val="0"/>
          <w:sz w:val="19"/>
          <w:szCs w:val="19"/>
        </w:rPr>
        <w:t>监听器</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i/>
          <w:iCs/>
          <w:color w:val="999988"/>
          <w:kern w:val="0"/>
          <w:sz w:val="18"/>
        </w:rPr>
        <w:t>/* Content loading is in progress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b/>
          <w:bCs/>
          <w:color w:val="445588"/>
          <w:kern w:val="0"/>
          <w:sz w:val="18"/>
        </w:rPr>
        <w:t>.mfp-s-loading</w:t>
      </w:r>
      <w:r w:rsidRPr="00354C5D">
        <w:rPr>
          <w:rFonts w:ascii="Consolas" w:eastAsia="宋体" w:hAnsi="Consolas" w:cs="Consolas"/>
          <w:color w:val="000000"/>
          <w:kern w:val="0"/>
          <w:sz w:val="18"/>
        </w:rPr>
        <w:t xml:space="preserve"> {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i/>
          <w:iCs/>
          <w:color w:val="999988"/>
          <w:kern w:val="0"/>
          <w:sz w:val="18"/>
        </w:rPr>
        <w:t>/* Content successfully loaded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b/>
          <w:bCs/>
          <w:color w:val="445588"/>
          <w:kern w:val="0"/>
          <w:sz w:val="18"/>
        </w:rPr>
        <w:t>.mfp-s-ready</w:t>
      </w:r>
      <w:r w:rsidRPr="00354C5D">
        <w:rPr>
          <w:rFonts w:ascii="Consolas" w:eastAsia="宋体" w:hAnsi="Consolas" w:cs="Consolas"/>
          <w:color w:val="000000"/>
          <w:kern w:val="0"/>
          <w:sz w:val="18"/>
        </w:rPr>
        <w:t xml:space="preserve"> {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i/>
          <w:iCs/>
          <w:color w:val="999988"/>
          <w:kern w:val="0"/>
          <w:sz w:val="18"/>
        </w:rPr>
        <w:t>/* Error during loading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24"/>
          <w:szCs w:val="24"/>
        </w:rPr>
      </w:pPr>
      <w:r w:rsidRPr="00354C5D">
        <w:rPr>
          <w:rFonts w:ascii="Consolas" w:eastAsia="宋体" w:hAnsi="Consolas" w:cs="Consolas"/>
          <w:b/>
          <w:bCs/>
          <w:color w:val="445588"/>
          <w:kern w:val="0"/>
          <w:sz w:val="18"/>
        </w:rPr>
        <w:t>.mfp-s-error</w:t>
      </w:r>
      <w:r w:rsidRPr="00354C5D">
        <w:rPr>
          <w:rFonts w:ascii="Consolas" w:eastAsia="宋体" w:hAnsi="Consolas" w:cs="Consolas"/>
          <w:color w:val="000000"/>
          <w:kern w:val="0"/>
          <w:sz w:val="18"/>
        </w:rPr>
        <w:t xml:space="preserve"> { }</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For example, if you want your error message to be in red add such CSS:</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b/>
          <w:bCs/>
          <w:color w:val="445588"/>
          <w:kern w:val="0"/>
          <w:sz w:val="18"/>
        </w:rPr>
        <w:t>.mfp-s-error</w:t>
      </w:r>
      <w:r w:rsidRPr="00354C5D">
        <w:rPr>
          <w:rFonts w:ascii="Consolas" w:eastAsia="宋体" w:hAnsi="Consolas" w:cs="Consolas"/>
          <w:color w:val="000000"/>
          <w:kern w:val="0"/>
          <w:sz w:val="18"/>
        </w:rPr>
        <w:t xml:space="preserve"> </w:t>
      </w:r>
      <w:r w:rsidRPr="00354C5D">
        <w:rPr>
          <w:rFonts w:ascii="Consolas" w:eastAsia="宋体" w:hAnsi="Consolas" w:cs="Consolas"/>
          <w:b/>
          <w:bCs/>
          <w:color w:val="445588"/>
          <w:kern w:val="0"/>
          <w:sz w:val="18"/>
        </w:rPr>
        <w:t>.mfp-preloader</w:t>
      </w:r>
      <w:r w:rsidRPr="00354C5D">
        <w:rPr>
          <w:rFonts w:ascii="Consolas" w:eastAsia="宋体" w:hAnsi="Consolas" w:cs="Consolas"/>
          <w:color w:val="000000"/>
          <w:kern w:val="0"/>
          <w:sz w:val="18"/>
        </w:rPr>
        <w:t xml:space="preserve"> {</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354C5D">
        <w:rPr>
          <w:rFonts w:ascii="Consolas" w:eastAsia="宋体" w:hAnsi="Consolas" w:cs="Consolas"/>
          <w:color w:val="000000"/>
          <w:kern w:val="0"/>
          <w:sz w:val="18"/>
        </w:rPr>
        <w:t xml:space="preserve">  </w:t>
      </w:r>
      <w:r w:rsidRPr="00354C5D">
        <w:rPr>
          <w:rFonts w:ascii="Consolas" w:eastAsia="宋体" w:hAnsi="Consolas" w:cs="Consolas"/>
          <w:b/>
          <w:bCs/>
          <w:color w:val="000000"/>
          <w:kern w:val="0"/>
          <w:sz w:val="18"/>
        </w:rPr>
        <w:t>color:</w:t>
      </w:r>
      <w:r w:rsidRPr="00354C5D">
        <w:rPr>
          <w:rFonts w:ascii="Consolas" w:eastAsia="宋体" w:hAnsi="Consolas" w:cs="Consolas"/>
          <w:color w:val="000000"/>
          <w:kern w:val="0"/>
          <w:sz w:val="18"/>
        </w:rPr>
        <w:t xml:space="preserve"> </w:t>
      </w:r>
      <w:r w:rsidRPr="00354C5D">
        <w:rPr>
          <w:rFonts w:ascii="Consolas" w:eastAsia="宋体" w:hAnsi="Consolas" w:cs="Consolas"/>
          <w:color w:val="0086B3"/>
          <w:kern w:val="0"/>
          <w:sz w:val="18"/>
        </w:rPr>
        <w:t>red</w:t>
      </w:r>
      <w:r w:rsidRPr="00354C5D">
        <w:rPr>
          <w:rFonts w:ascii="Consolas" w:eastAsia="宋体" w:hAnsi="Consolas" w:cs="Consolas"/>
          <w:color w:val="000000"/>
          <w:kern w:val="0"/>
          <w:sz w:val="18"/>
        </w:rPr>
        <w:t>;</w:t>
      </w:r>
    </w:p>
    <w:p w:rsidR="00354C5D" w:rsidRPr="00354C5D" w:rsidRDefault="00354C5D" w:rsidP="00354C5D">
      <w:pPr>
        <w:widowControl/>
        <w:shd w:val="clear" w:color="auto" w:fill="F5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5A6064"/>
          <w:kern w:val="0"/>
          <w:sz w:val="24"/>
          <w:szCs w:val="24"/>
        </w:rPr>
      </w:pPr>
      <w:r w:rsidRPr="00354C5D">
        <w:rPr>
          <w:rFonts w:ascii="Consolas" w:eastAsia="宋体" w:hAnsi="Consolas" w:cs="Consolas"/>
          <w:color w:val="000000"/>
          <w:kern w:val="0"/>
          <w:sz w:val="18"/>
        </w:rPr>
        <w:t>}</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You can trigger change of status manually by calling</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instance.updateStatus('error', 'error message')</w:t>
      </w:r>
      <w:r w:rsidRPr="00354C5D">
        <w:rPr>
          <w:rFonts w:ascii="Helvetica" w:eastAsia="宋体" w:hAnsi="Helvetica" w:cs="Helvetica"/>
          <w:color w:val="5A6064"/>
          <w:kern w:val="0"/>
          <w:sz w:val="19"/>
          <w:szCs w:val="19"/>
        </w:rPr>
        <w:t>.</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focus</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empty string</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String with CSS selector of an element inside popup that should be focused. Ideally it should be the first element of popup that can be focused. For example</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'input'</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or</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'#login-input'</w:t>
      </w:r>
      <w:r w:rsidRPr="00354C5D">
        <w:rPr>
          <w:rFonts w:ascii="Helvetica" w:eastAsia="宋体" w:hAnsi="Helvetica" w:cs="Helvetica"/>
          <w:color w:val="5A6064"/>
          <w:kern w:val="0"/>
          <w:sz w:val="19"/>
          <w:szCs w:val="19"/>
        </w:rPr>
        <w:t>. Leave empty to focus the popup itself.</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closeOnContentClick</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false</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Close popup when user clicks on content of it. It’s recommended to enable this option when you have only image in popup.</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closeOnBgClick</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true</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Close the popup when user clicks on the dark overlay.</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closeBtnInside</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lastRenderedPageBreak/>
        <w:t>true</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If enabled, Magnific Popup will put close button inside content of popup, and wrapper will get class</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mfp-close-btn-in</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(which in default CSS file makes color of it change). If markup of popup item is defined element with class</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mfp-close</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it will be replaced with this button, otherwise close button will be appended directly.</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showCloseBtn</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true</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Controls whether the close button will be displayed or not.</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enableEscapeKey</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true</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Controls whether pressing the escape key will dismiss the active popup or not.</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modal</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false</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When set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true</w:t>
      </w:r>
      <w:r w:rsidRPr="00354C5D">
        <w:rPr>
          <w:rFonts w:ascii="Helvetica" w:eastAsia="宋体" w:hAnsi="Helvetica" w:cs="Helvetica"/>
          <w:color w:val="5A6064"/>
          <w:kern w:val="0"/>
          <w:sz w:val="19"/>
          <w:szCs w:val="19"/>
        </w:rPr>
        <w:t>, the popup will have a modal-like behavior: it won’t be possible to dismiss it by usual means (close button, escape key, or clicking in the overlay).</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This is a shortcut to set</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closeOnContentClick</w:t>
      </w:r>
      <w:r w:rsidRPr="00354C5D">
        <w:rPr>
          <w:rFonts w:ascii="Helvetica" w:eastAsia="宋体" w:hAnsi="Helvetica" w:cs="Helvetica"/>
          <w:color w:val="5A6064"/>
          <w:kern w:val="0"/>
          <w:sz w:val="19"/>
          <w:szCs w:val="19"/>
        </w:rPr>
        <w:t>,</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closeOnBgClick</w:t>
      </w:r>
      <w:r w:rsidRPr="00354C5D">
        <w:rPr>
          <w:rFonts w:ascii="Helvetica" w:eastAsia="宋体" w:hAnsi="Helvetica" w:cs="Helvetica"/>
          <w:color w:val="5A6064"/>
          <w:kern w:val="0"/>
          <w:sz w:val="19"/>
          <w:szCs w:val="19"/>
        </w:rPr>
        <w:t>,</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showCloseBtn</w:t>
      </w:r>
      <w:r w:rsidRPr="00354C5D">
        <w:rPr>
          <w:rFonts w:ascii="Helvetica" w:eastAsia="宋体" w:hAnsi="Helvetica" w:cs="Helvetica"/>
          <w:color w:val="5A6064"/>
          <w:kern w:val="0"/>
          <w:sz w:val="19"/>
          <w:szCs w:val="19"/>
        </w:rPr>
        <w:t>, and</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enableEscapeKey</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false</w:t>
      </w:r>
      <w:r w:rsidRPr="00354C5D">
        <w:rPr>
          <w:rFonts w:ascii="Helvetica" w:eastAsia="宋体" w:hAnsi="Helvetica" w:cs="Helvetica"/>
          <w:color w:val="5A6064"/>
          <w:kern w:val="0"/>
          <w:sz w:val="19"/>
          <w:szCs w:val="19"/>
        </w:rPr>
        <w:t>.</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alignTop</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false</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If set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true</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popup is aligned to top instead of to center. (basically all this option does is adds</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mfp-align-top</w:t>
      </w:r>
      <w:r w:rsidRPr="00354C5D">
        <w:rPr>
          <w:rFonts w:ascii="Helvetica" w:eastAsia="宋体" w:hAnsi="Helvetica" w:cs="Helvetica"/>
          <w:color w:val="5A6064"/>
          <w:kern w:val="0"/>
          <w:sz w:val="19"/>
          <w:szCs w:val="19"/>
        </w:rPr>
        <w:t>CSS class to popup which removes styles that align popup to center).</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index</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null</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Used for gallery. Defines starting index. If popup is initialised from DOM element, this option will be ignored.</w:t>
      </w:r>
    </w:p>
    <w:p w:rsidR="00354C5D" w:rsidRPr="00354C5D" w:rsidRDefault="00354C5D" w:rsidP="00354C5D">
      <w:pPr>
        <w:widowControl/>
        <w:spacing w:before="272" w:after="163" w:line="326" w:lineRule="atLeast"/>
        <w:jc w:val="left"/>
        <w:outlineLvl w:val="2"/>
        <w:rPr>
          <w:rFonts w:ascii="Calibri" w:eastAsia="宋体" w:hAnsi="Calibri" w:cs="Calibri" w:hint="eastAsia"/>
          <w:color w:val="282B30"/>
          <w:kern w:val="0"/>
          <w:sz w:val="30"/>
          <w:szCs w:val="30"/>
        </w:rPr>
      </w:pPr>
      <w:r w:rsidRPr="00354C5D">
        <w:rPr>
          <w:rFonts w:ascii="Calibri" w:eastAsia="宋体" w:hAnsi="Calibri" w:cs="Calibri"/>
          <w:color w:val="282B30"/>
          <w:kern w:val="0"/>
          <w:sz w:val="30"/>
          <w:szCs w:val="30"/>
        </w:rPr>
        <w:t>fixedContentPos</w:t>
      </w:r>
      <w:r w:rsidR="00BB7395">
        <w:rPr>
          <w:rFonts w:ascii="Calibri" w:eastAsia="宋体" w:hAnsi="Calibri" w:cs="Calibri" w:hint="eastAsia"/>
          <w:color w:val="282B30"/>
          <w:kern w:val="0"/>
          <w:sz w:val="30"/>
          <w:szCs w:val="30"/>
        </w:rPr>
        <w:t xml:space="preserve"> </w:t>
      </w:r>
      <w:r w:rsidR="00BB7395">
        <w:rPr>
          <w:rFonts w:ascii="Calibri" w:eastAsia="宋体" w:hAnsi="Calibri" w:cs="Calibri" w:hint="eastAsia"/>
          <w:color w:val="282B30"/>
          <w:kern w:val="0"/>
          <w:sz w:val="30"/>
          <w:szCs w:val="30"/>
        </w:rPr>
        <w:t>固定内容位置</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auto</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Popup content position. Can be</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"auto"</w:t>
      </w:r>
      <w:r w:rsidRPr="00354C5D">
        <w:rPr>
          <w:rFonts w:ascii="Helvetica" w:eastAsia="宋体" w:hAnsi="Helvetica" w:cs="Helvetica"/>
          <w:color w:val="5A6064"/>
          <w:kern w:val="0"/>
          <w:sz w:val="19"/>
          <w:szCs w:val="19"/>
        </w:rPr>
        <w:t>,</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true</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or</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false</w:t>
      </w:r>
      <w:r w:rsidRPr="00354C5D">
        <w:rPr>
          <w:rFonts w:ascii="Helvetica" w:eastAsia="宋体" w:hAnsi="Helvetica" w:cs="Helvetica"/>
          <w:color w:val="5A6064"/>
          <w:kern w:val="0"/>
          <w:sz w:val="19"/>
          <w:szCs w:val="19"/>
        </w:rPr>
        <w:t>. If set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true</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 fixed position will be used,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false</w:t>
      </w:r>
      <w:r w:rsidRPr="00354C5D">
        <w:rPr>
          <w:rFonts w:ascii="Helvetica" w:eastAsia="宋体" w:hAnsi="Helvetica" w:cs="Helvetica"/>
          <w:color w:val="5A6064"/>
          <w:kern w:val="0"/>
          <w:sz w:val="19"/>
          <w:szCs w:val="19"/>
        </w:rPr>
        <w:t>- absolute position based on current scroll. If set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"auto"</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popup will automatically disable this option when browser doesn’t support fixed position properly.</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lastRenderedPageBreak/>
        <w:t>fixedBgPos</w:t>
      </w:r>
      <w:r w:rsidR="00F45C13">
        <w:rPr>
          <w:rFonts w:ascii="Calibri" w:eastAsia="宋体" w:hAnsi="Calibri" w:cs="Calibri" w:hint="eastAsia"/>
          <w:color w:val="282B30"/>
          <w:kern w:val="0"/>
          <w:sz w:val="30"/>
          <w:szCs w:val="30"/>
        </w:rPr>
        <w:t xml:space="preserve"> </w:t>
      </w:r>
      <w:r w:rsidR="00F45C13">
        <w:rPr>
          <w:rFonts w:ascii="Calibri" w:eastAsia="宋体" w:hAnsi="Calibri" w:cs="Calibri" w:hint="eastAsia"/>
          <w:color w:val="282B30"/>
          <w:kern w:val="0"/>
          <w:sz w:val="30"/>
          <w:szCs w:val="30"/>
        </w:rPr>
        <w:t>固定背景位置</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auto</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Same as an option above, but it defines position property of the dark transluscent overlay. If set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false</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 huge tall overlay will be generated that equals height of window to emulate fixed position. It’s recommended to set this option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true</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if you animate this dark overlay and content is most likely will not be zoomed, as size of it will be much smaller.</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overflowY</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auto</w:t>
      </w:r>
    </w:p>
    <w:p w:rsidR="00354C5D" w:rsidRPr="00354C5D" w:rsidRDefault="00354C5D" w:rsidP="00354C5D">
      <w:pPr>
        <w:widowControl/>
        <w:spacing w:after="149"/>
        <w:jc w:val="left"/>
        <w:rPr>
          <w:rFonts w:ascii="Helvetica" w:eastAsia="宋体" w:hAnsi="Helvetica" w:cs="Helvetica" w:hint="eastAsia"/>
          <w:color w:val="5A6064"/>
          <w:kern w:val="0"/>
          <w:sz w:val="19"/>
          <w:szCs w:val="19"/>
        </w:rPr>
      </w:pPr>
      <w:r w:rsidRPr="00354C5D">
        <w:rPr>
          <w:rFonts w:ascii="Helvetica" w:eastAsia="宋体" w:hAnsi="Helvetica" w:cs="Helvetica"/>
          <w:color w:val="5A6064"/>
          <w:kern w:val="0"/>
          <w:sz w:val="19"/>
          <w:szCs w:val="19"/>
        </w:rPr>
        <w:t>Defines scrollbar of the popup, works as overflow-y CSS property - any</w:t>
      </w:r>
      <w:r w:rsidRPr="00354C5D">
        <w:rPr>
          <w:rFonts w:ascii="Helvetica" w:eastAsia="宋体" w:hAnsi="Helvetica" w:cs="Helvetica"/>
          <w:color w:val="5A6064"/>
          <w:kern w:val="0"/>
          <w:sz w:val="19"/>
        </w:rPr>
        <w:t> </w:t>
      </w:r>
      <w:hyperlink r:id="rId8" w:history="1">
        <w:r w:rsidRPr="00354C5D">
          <w:rPr>
            <w:rFonts w:ascii="Helvetica" w:eastAsia="宋体" w:hAnsi="Helvetica" w:cs="Helvetica"/>
            <w:color w:val="3169B3"/>
            <w:kern w:val="0"/>
            <w:sz w:val="19"/>
            <w:u w:val="single"/>
          </w:rPr>
          <w:t>CSS acceptable value</w:t>
        </w:r>
      </w:hyperlink>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is allowed (e.g.</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auto</w:t>
      </w:r>
      <w:r w:rsidRPr="00354C5D">
        <w:rPr>
          <w:rFonts w:ascii="Helvetica" w:eastAsia="宋体" w:hAnsi="Helvetica" w:cs="Helvetica"/>
          <w:color w:val="5A6064"/>
          <w:kern w:val="0"/>
          <w:sz w:val="19"/>
          <w:szCs w:val="19"/>
        </w:rPr>
        <w:t>,</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scroll</w:t>
      </w:r>
      <w:r w:rsidRPr="00354C5D">
        <w:rPr>
          <w:rFonts w:ascii="Helvetica" w:eastAsia="宋体" w:hAnsi="Helvetica" w:cs="Helvetica"/>
          <w:color w:val="5A6064"/>
          <w:kern w:val="0"/>
          <w:sz w:val="19"/>
          <w:szCs w:val="19"/>
        </w:rPr>
        <w:t>,</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hidden</w:t>
      </w:r>
      <w:r w:rsidRPr="00354C5D">
        <w:rPr>
          <w:rFonts w:ascii="Helvetica" w:eastAsia="宋体" w:hAnsi="Helvetica" w:cs="Helvetica"/>
          <w:color w:val="5A6064"/>
          <w:kern w:val="0"/>
          <w:sz w:val="19"/>
          <w:szCs w:val="19"/>
        </w:rPr>
        <w:t>). Option is applied only when fixed position is enabled.</w:t>
      </w:r>
      <w:r w:rsidR="000B046B">
        <w:rPr>
          <w:rFonts w:ascii="Helvetica" w:eastAsia="宋体" w:hAnsi="Helvetica" w:cs="Helvetica" w:hint="eastAsia"/>
          <w:color w:val="5A6064"/>
          <w:kern w:val="0"/>
          <w:sz w:val="19"/>
          <w:szCs w:val="19"/>
        </w:rPr>
        <w:t>当位置固定时，才能使用</w:t>
      </w:r>
      <w:r w:rsidR="000B046B">
        <w:rPr>
          <w:rFonts w:ascii="Helvetica" w:eastAsia="宋体" w:hAnsi="Helvetica" w:cs="Helvetica" w:hint="eastAsia"/>
          <w:color w:val="5A6064"/>
          <w:kern w:val="0"/>
          <w:sz w:val="19"/>
          <w:szCs w:val="19"/>
        </w:rPr>
        <w:t>scrollBar</w:t>
      </w:r>
    </w:p>
    <w:p w:rsidR="00354C5D" w:rsidRDefault="00354C5D" w:rsidP="00354C5D">
      <w:pPr>
        <w:widowControl/>
        <w:spacing w:after="149"/>
        <w:jc w:val="left"/>
        <w:rPr>
          <w:rFonts w:ascii="Helvetica" w:eastAsia="宋体" w:hAnsi="Helvetica" w:cs="Helvetica" w:hint="eastAsia"/>
          <w:color w:val="5A6064"/>
          <w:kern w:val="0"/>
          <w:sz w:val="19"/>
          <w:szCs w:val="19"/>
        </w:rPr>
      </w:pPr>
      <w:r w:rsidRPr="00354C5D">
        <w:rPr>
          <w:rFonts w:ascii="Helvetica" w:eastAsia="宋体" w:hAnsi="Helvetica" w:cs="Helvetica"/>
          <w:color w:val="5A6064"/>
          <w:kern w:val="0"/>
          <w:sz w:val="19"/>
          <w:szCs w:val="19"/>
        </w:rPr>
        <w:t>There is no option</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overflowX</w:t>
      </w:r>
      <w:r w:rsidRPr="00354C5D">
        <w:rPr>
          <w:rFonts w:ascii="Helvetica" w:eastAsia="宋体" w:hAnsi="Helvetica" w:cs="Helvetica"/>
          <w:color w:val="5A6064"/>
          <w:kern w:val="0"/>
          <w:sz w:val="19"/>
          <w:szCs w:val="19"/>
        </w:rPr>
        <w:t>, but you may easily emulate it just via CSS.</w:t>
      </w:r>
    </w:p>
    <w:p w:rsidR="00D64121" w:rsidRPr="00354C5D" w:rsidRDefault="00D64121" w:rsidP="00354C5D">
      <w:pPr>
        <w:widowControl/>
        <w:spacing w:after="149"/>
        <w:jc w:val="left"/>
        <w:rPr>
          <w:rFonts w:ascii="Helvetica" w:eastAsia="宋体" w:hAnsi="Helvetica" w:cs="Helvetica"/>
          <w:color w:val="5A6064"/>
          <w:kern w:val="0"/>
          <w:sz w:val="19"/>
          <w:szCs w:val="19"/>
        </w:rPr>
      </w:pPr>
      <w:r>
        <w:rPr>
          <w:rFonts w:ascii="Helvetica" w:eastAsia="宋体" w:hAnsi="Helvetica" w:cs="Helvetica" w:hint="eastAsia"/>
          <w:color w:val="5A6064"/>
          <w:kern w:val="0"/>
          <w:sz w:val="19"/>
          <w:szCs w:val="19"/>
        </w:rPr>
        <w:t>没有横向</w:t>
      </w:r>
      <w:r>
        <w:rPr>
          <w:rFonts w:ascii="Helvetica" w:eastAsia="宋体" w:hAnsi="Helvetica" w:cs="Helvetica" w:hint="eastAsia"/>
          <w:color w:val="5A6064"/>
          <w:kern w:val="0"/>
          <w:sz w:val="19"/>
          <w:szCs w:val="19"/>
        </w:rPr>
        <w:t>scrollBar</w:t>
      </w:r>
      <w:r>
        <w:rPr>
          <w:rFonts w:ascii="Helvetica" w:eastAsia="宋体" w:hAnsi="Helvetica" w:cs="Helvetica" w:hint="eastAsia"/>
          <w:color w:val="5A6064"/>
          <w:kern w:val="0"/>
          <w:sz w:val="19"/>
          <w:szCs w:val="19"/>
        </w:rPr>
        <w:t>，但你可以自己在</w:t>
      </w:r>
      <w:r>
        <w:rPr>
          <w:rFonts w:ascii="Helvetica" w:eastAsia="宋体" w:hAnsi="Helvetica" w:cs="Helvetica" w:hint="eastAsia"/>
          <w:color w:val="5A6064"/>
          <w:kern w:val="0"/>
          <w:sz w:val="19"/>
          <w:szCs w:val="19"/>
        </w:rPr>
        <w:t>CSS</w:t>
      </w:r>
      <w:r>
        <w:rPr>
          <w:rFonts w:ascii="Helvetica" w:eastAsia="宋体" w:hAnsi="Helvetica" w:cs="Helvetica" w:hint="eastAsia"/>
          <w:color w:val="5A6064"/>
          <w:kern w:val="0"/>
          <w:sz w:val="19"/>
          <w:szCs w:val="19"/>
        </w:rPr>
        <w:t>定义</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removalDelay</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0</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Delay before popup is removed from DOM. Used for the</w:t>
      </w:r>
      <w:r w:rsidRPr="00354C5D">
        <w:rPr>
          <w:rFonts w:ascii="Helvetica" w:eastAsia="宋体" w:hAnsi="Helvetica" w:cs="Helvetica"/>
          <w:color w:val="5A6064"/>
          <w:kern w:val="0"/>
          <w:sz w:val="19"/>
        </w:rPr>
        <w:t> </w:t>
      </w:r>
      <w:hyperlink r:id="rId9" w:anchor="animation" w:history="1">
        <w:r w:rsidRPr="00354C5D">
          <w:rPr>
            <w:rFonts w:ascii="Helvetica" w:eastAsia="宋体" w:hAnsi="Helvetica" w:cs="Helvetica"/>
            <w:color w:val="3169B3"/>
            <w:kern w:val="0"/>
            <w:sz w:val="19"/>
            <w:u w:val="single"/>
          </w:rPr>
          <w:t>animation</w:t>
        </w:r>
      </w:hyperlink>
      <w:r w:rsidRPr="00354C5D">
        <w:rPr>
          <w:rFonts w:ascii="Helvetica" w:eastAsia="宋体" w:hAnsi="Helvetica" w:cs="Helvetica"/>
          <w:color w:val="5A6064"/>
          <w:kern w:val="0"/>
          <w:sz w:val="19"/>
          <w:szCs w:val="19"/>
        </w:rPr>
        <w:t>.</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closeMarkup</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&lt;button title="%title%" type="button" class="mfp-close"&gt;&amp;#215;&lt;/button&gt;</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Markup of close button. %title% will be replaced with option</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tClose</w:t>
      </w:r>
      <w:r w:rsidRPr="00354C5D">
        <w:rPr>
          <w:rFonts w:ascii="Helvetica" w:eastAsia="宋体" w:hAnsi="Helvetica" w:cs="Helvetica"/>
          <w:color w:val="5A6064"/>
          <w:kern w:val="0"/>
          <w:sz w:val="19"/>
          <w:szCs w:val="19"/>
        </w:rPr>
        <w:t>.</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prependTo</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document.body</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The DOM element to which popup will be added. Useful when you’re using ASP.NET where popup should be inside</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form</w:t>
      </w:r>
      <w:r w:rsidRPr="00354C5D">
        <w:rPr>
          <w:rFonts w:ascii="Helvetica" w:eastAsia="宋体" w:hAnsi="Helvetica" w:cs="Helvetica"/>
          <w:color w:val="5A6064"/>
          <w:kern w:val="0"/>
          <w:sz w:val="19"/>
          <w:szCs w:val="19"/>
        </w:rPr>
        <w:t>. Option available since 2013/12/04.</w:t>
      </w:r>
    </w:p>
    <w:p w:rsidR="00354C5D" w:rsidRPr="00354C5D" w:rsidRDefault="00354C5D" w:rsidP="00354C5D">
      <w:pPr>
        <w:widowControl/>
        <w:spacing w:before="272" w:after="163" w:line="326" w:lineRule="atLeast"/>
        <w:jc w:val="left"/>
        <w:outlineLvl w:val="2"/>
        <w:rPr>
          <w:rFonts w:ascii="Calibri" w:eastAsia="宋体" w:hAnsi="Calibri" w:cs="Calibri"/>
          <w:color w:val="282B30"/>
          <w:kern w:val="0"/>
          <w:sz w:val="30"/>
          <w:szCs w:val="30"/>
        </w:rPr>
      </w:pPr>
      <w:r w:rsidRPr="00354C5D">
        <w:rPr>
          <w:rFonts w:ascii="Calibri" w:eastAsia="宋体" w:hAnsi="Calibri" w:cs="Calibri"/>
          <w:color w:val="282B30"/>
          <w:kern w:val="0"/>
          <w:sz w:val="30"/>
          <w:szCs w:val="30"/>
        </w:rPr>
        <w:t>autoFocusLast</w:t>
      </w:r>
    </w:p>
    <w:p w:rsidR="00354C5D" w:rsidRPr="00354C5D" w:rsidRDefault="00354C5D" w:rsidP="00354C5D">
      <w:pPr>
        <w:widowControl/>
        <w:jc w:val="left"/>
        <w:rPr>
          <w:rFonts w:ascii="Helvetica" w:eastAsia="宋体" w:hAnsi="Helvetica" w:cs="Helvetica"/>
          <w:color w:val="5A6064"/>
          <w:kern w:val="0"/>
          <w:sz w:val="19"/>
          <w:szCs w:val="19"/>
        </w:rPr>
      </w:pPr>
      <w:r w:rsidRPr="00354C5D">
        <w:rPr>
          <w:rFonts w:ascii="Consolas" w:eastAsia="宋体" w:hAnsi="Consolas" w:cs="Consolas"/>
          <w:color w:val="A3A3A3"/>
          <w:kern w:val="0"/>
          <w:sz w:val="18"/>
        </w:rPr>
        <w:t>true</w:t>
      </w:r>
    </w:p>
    <w:p w:rsidR="00354C5D" w:rsidRPr="00354C5D" w:rsidRDefault="00354C5D" w:rsidP="00354C5D">
      <w:pPr>
        <w:widowControl/>
        <w:spacing w:after="149"/>
        <w:jc w:val="left"/>
        <w:rPr>
          <w:rFonts w:ascii="Helvetica" w:eastAsia="宋体" w:hAnsi="Helvetica" w:cs="Helvetica"/>
          <w:color w:val="5A6064"/>
          <w:kern w:val="0"/>
          <w:sz w:val="19"/>
          <w:szCs w:val="19"/>
        </w:rPr>
      </w:pPr>
      <w:r w:rsidRPr="00354C5D">
        <w:rPr>
          <w:rFonts w:ascii="Helvetica" w:eastAsia="宋体" w:hAnsi="Helvetica" w:cs="Helvetica"/>
          <w:color w:val="5A6064"/>
          <w:kern w:val="0"/>
          <w:sz w:val="19"/>
          <w:szCs w:val="19"/>
        </w:rPr>
        <w:t>If set to</w:t>
      </w:r>
      <w:r w:rsidRPr="00354C5D">
        <w:rPr>
          <w:rFonts w:ascii="Helvetica" w:eastAsia="宋体" w:hAnsi="Helvetica" w:cs="Helvetica"/>
          <w:color w:val="5A6064"/>
          <w:kern w:val="0"/>
          <w:sz w:val="19"/>
        </w:rPr>
        <w:t> </w:t>
      </w:r>
      <w:r w:rsidRPr="00354C5D">
        <w:rPr>
          <w:rFonts w:ascii="Consolas" w:eastAsia="宋体" w:hAnsi="Consolas" w:cs="Consolas"/>
          <w:color w:val="C82829"/>
          <w:kern w:val="0"/>
          <w:sz w:val="18"/>
        </w:rPr>
        <w:t>true</w:t>
      </w:r>
      <w:r w:rsidRPr="00354C5D">
        <w:rPr>
          <w:rFonts w:ascii="Helvetica" w:eastAsia="宋体" w:hAnsi="Helvetica" w:cs="Helvetica"/>
          <w:color w:val="5A6064"/>
          <w:kern w:val="0"/>
          <w:sz w:val="19"/>
        </w:rPr>
        <w:t> </w:t>
      </w:r>
      <w:r w:rsidRPr="00354C5D">
        <w:rPr>
          <w:rFonts w:ascii="Helvetica" w:eastAsia="宋体" w:hAnsi="Helvetica" w:cs="Helvetica"/>
          <w:color w:val="5A6064"/>
          <w:kern w:val="0"/>
          <w:sz w:val="19"/>
          <w:szCs w:val="19"/>
        </w:rPr>
        <w:t>last focused element before popup showup will be focused after popup close. Option available since 2015/12/16.</w:t>
      </w:r>
    </w:p>
    <w:p w:rsidR="00E92C84" w:rsidRDefault="00E92C84"/>
    <w:sectPr w:rsidR="00E92C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C84" w:rsidRDefault="00E92C84" w:rsidP="00354C5D">
      <w:r>
        <w:separator/>
      </w:r>
    </w:p>
  </w:endnote>
  <w:endnote w:type="continuationSeparator" w:id="1">
    <w:p w:rsidR="00E92C84" w:rsidRDefault="00E92C84" w:rsidP="00354C5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C84" w:rsidRDefault="00E92C84" w:rsidP="00354C5D">
      <w:r>
        <w:separator/>
      </w:r>
    </w:p>
  </w:footnote>
  <w:footnote w:type="continuationSeparator" w:id="1">
    <w:p w:rsidR="00E92C84" w:rsidRDefault="00E92C84" w:rsidP="00354C5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4C5D"/>
    <w:rsid w:val="000B046B"/>
    <w:rsid w:val="000D0E77"/>
    <w:rsid w:val="00106A8B"/>
    <w:rsid w:val="00153BCF"/>
    <w:rsid w:val="001D6579"/>
    <w:rsid w:val="001D72DC"/>
    <w:rsid w:val="002671AB"/>
    <w:rsid w:val="00284AB2"/>
    <w:rsid w:val="00301FDE"/>
    <w:rsid w:val="003146A1"/>
    <w:rsid w:val="00354C5D"/>
    <w:rsid w:val="003C69B6"/>
    <w:rsid w:val="00432E35"/>
    <w:rsid w:val="005244E3"/>
    <w:rsid w:val="00627348"/>
    <w:rsid w:val="006662BF"/>
    <w:rsid w:val="007312FB"/>
    <w:rsid w:val="00742748"/>
    <w:rsid w:val="007F6F17"/>
    <w:rsid w:val="008E61B5"/>
    <w:rsid w:val="00903854"/>
    <w:rsid w:val="00931A02"/>
    <w:rsid w:val="009B58DE"/>
    <w:rsid w:val="00A44110"/>
    <w:rsid w:val="00B32F22"/>
    <w:rsid w:val="00BB7395"/>
    <w:rsid w:val="00BF027F"/>
    <w:rsid w:val="00C52386"/>
    <w:rsid w:val="00CE1779"/>
    <w:rsid w:val="00D03C43"/>
    <w:rsid w:val="00D64121"/>
    <w:rsid w:val="00E92C84"/>
    <w:rsid w:val="00F45C13"/>
    <w:rsid w:val="00FC3C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54C5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54C5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54C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54C5D"/>
    <w:rPr>
      <w:sz w:val="18"/>
      <w:szCs w:val="18"/>
    </w:rPr>
  </w:style>
  <w:style w:type="paragraph" w:styleId="a4">
    <w:name w:val="footer"/>
    <w:basedOn w:val="a"/>
    <w:link w:val="Char0"/>
    <w:uiPriority w:val="99"/>
    <w:semiHidden/>
    <w:unhideWhenUsed/>
    <w:rsid w:val="00354C5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54C5D"/>
    <w:rPr>
      <w:sz w:val="18"/>
      <w:szCs w:val="18"/>
    </w:rPr>
  </w:style>
  <w:style w:type="character" w:customStyle="1" w:styleId="2Char">
    <w:name w:val="标题 2 Char"/>
    <w:basedOn w:val="a0"/>
    <w:link w:val="2"/>
    <w:uiPriority w:val="9"/>
    <w:rsid w:val="00354C5D"/>
    <w:rPr>
      <w:rFonts w:ascii="宋体" w:eastAsia="宋体" w:hAnsi="宋体" w:cs="宋体"/>
      <w:b/>
      <w:bCs/>
      <w:kern w:val="0"/>
      <w:sz w:val="36"/>
      <w:szCs w:val="36"/>
    </w:rPr>
  </w:style>
  <w:style w:type="character" w:customStyle="1" w:styleId="3Char">
    <w:name w:val="标题 3 Char"/>
    <w:basedOn w:val="a0"/>
    <w:link w:val="3"/>
    <w:uiPriority w:val="9"/>
    <w:rsid w:val="00354C5D"/>
    <w:rPr>
      <w:rFonts w:ascii="宋体" w:eastAsia="宋体" w:hAnsi="宋体" w:cs="宋体"/>
      <w:b/>
      <w:bCs/>
      <w:kern w:val="0"/>
      <w:sz w:val="27"/>
      <w:szCs w:val="27"/>
    </w:rPr>
  </w:style>
  <w:style w:type="paragraph" w:styleId="a5">
    <w:name w:val="Normal (Web)"/>
    <w:basedOn w:val="a"/>
    <w:uiPriority w:val="99"/>
    <w:semiHidden/>
    <w:unhideWhenUsed/>
    <w:rsid w:val="00354C5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54C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4C5D"/>
    <w:rPr>
      <w:rFonts w:ascii="宋体" w:eastAsia="宋体" w:hAnsi="宋体" w:cs="宋体"/>
      <w:kern w:val="0"/>
      <w:sz w:val="24"/>
      <w:szCs w:val="24"/>
    </w:rPr>
  </w:style>
  <w:style w:type="character" w:styleId="HTML0">
    <w:name w:val="HTML Code"/>
    <w:basedOn w:val="a0"/>
    <w:uiPriority w:val="99"/>
    <w:semiHidden/>
    <w:unhideWhenUsed/>
    <w:rsid w:val="00354C5D"/>
    <w:rPr>
      <w:rFonts w:ascii="宋体" w:eastAsia="宋体" w:hAnsi="宋体" w:cs="宋体"/>
      <w:sz w:val="24"/>
      <w:szCs w:val="24"/>
    </w:rPr>
  </w:style>
  <w:style w:type="character" w:customStyle="1" w:styleId="nx">
    <w:name w:val="nx"/>
    <w:basedOn w:val="a0"/>
    <w:rsid w:val="00354C5D"/>
  </w:style>
  <w:style w:type="character" w:customStyle="1" w:styleId="p">
    <w:name w:val="p"/>
    <w:basedOn w:val="a0"/>
    <w:rsid w:val="00354C5D"/>
  </w:style>
  <w:style w:type="character" w:customStyle="1" w:styleId="s1">
    <w:name w:val="s1"/>
    <w:basedOn w:val="a0"/>
    <w:rsid w:val="00354C5D"/>
  </w:style>
  <w:style w:type="character" w:customStyle="1" w:styleId="c1">
    <w:name w:val="c1"/>
    <w:basedOn w:val="a0"/>
    <w:rsid w:val="00354C5D"/>
  </w:style>
  <w:style w:type="character" w:customStyle="1" w:styleId="o">
    <w:name w:val="o"/>
    <w:basedOn w:val="a0"/>
    <w:rsid w:val="00354C5D"/>
  </w:style>
  <w:style w:type="character" w:customStyle="1" w:styleId="mi">
    <w:name w:val="mi"/>
    <w:basedOn w:val="a0"/>
    <w:rsid w:val="00354C5D"/>
  </w:style>
  <w:style w:type="character" w:customStyle="1" w:styleId="kc">
    <w:name w:val="kc"/>
    <w:basedOn w:val="a0"/>
    <w:rsid w:val="00354C5D"/>
  </w:style>
  <w:style w:type="character" w:customStyle="1" w:styleId="apple-converted-space">
    <w:name w:val="apple-converted-space"/>
    <w:basedOn w:val="a0"/>
    <w:rsid w:val="00354C5D"/>
  </w:style>
  <w:style w:type="character" w:styleId="a6">
    <w:name w:val="Hyperlink"/>
    <w:basedOn w:val="a0"/>
    <w:uiPriority w:val="99"/>
    <w:semiHidden/>
    <w:unhideWhenUsed/>
    <w:rsid w:val="00354C5D"/>
    <w:rPr>
      <w:color w:val="0000FF"/>
      <w:u w:val="single"/>
    </w:rPr>
  </w:style>
  <w:style w:type="character" w:customStyle="1" w:styleId="kd">
    <w:name w:val="kd"/>
    <w:basedOn w:val="a0"/>
    <w:rsid w:val="00354C5D"/>
  </w:style>
  <w:style w:type="character" w:customStyle="1" w:styleId="k">
    <w:name w:val="k"/>
    <w:basedOn w:val="a0"/>
    <w:rsid w:val="00354C5D"/>
  </w:style>
  <w:style w:type="character" w:customStyle="1" w:styleId="nb">
    <w:name w:val="nb"/>
    <w:basedOn w:val="a0"/>
    <w:rsid w:val="00354C5D"/>
  </w:style>
  <w:style w:type="character" w:customStyle="1" w:styleId="c">
    <w:name w:val="c"/>
    <w:basedOn w:val="a0"/>
    <w:rsid w:val="00354C5D"/>
  </w:style>
  <w:style w:type="character" w:customStyle="1" w:styleId="nc">
    <w:name w:val="nc"/>
    <w:basedOn w:val="a0"/>
    <w:rsid w:val="00354C5D"/>
  </w:style>
</w:styles>
</file>

<file path=word/webSettings.xml><?xml version="1.0" encoding="utf-8"?>
<w:webSettings xmlns:r="http://schemas.openxmlformats.org/officeDocument/2006/relationships" xmlns:w="http://schemas.openxmlformats.org/wordprocessingml/2006/main">
  <w:divs>
    <w:div w:id="1162235520">
      <w:bodyDiv w:val="1"/>
      <w:marLeft w:val="0"/>
      <w:marRight w:val="0"/>
      <w:marTop w:val="0"/>
      <w:marBottom w:val="0"/>
      <w:divBdr>
        <w:top w:val="none" w:sz="0" w:space="0" w:color="auto"/>
        <w:left w:val="none" w:sz="0" w:space="0" w:color="auto"/>
        <w:bottom w:val="none" w:sz="0" w:space="0" w:color="auto"/>
        <w:right w:val="none" w:sz="0" w:space="0" w:color="auto"/>
      </w:divBdr>
      <w:divsChild>
        <w:div w:id="492795654">
          <w:marLeft w:val="-360"/>
          <w:marRight w:val="0"/>
          <w:marTop w:val="0"/>
          <w:marBottom w:val="120"/>
          <w:divBdr>
            <w:top w:val="none" w:sz="0" w:space="0" w:color="auto"/>
            <w:left w:val="none" w:sz="0" w:space="0" w:color="auto"/>
            <w:bottom w:val="none" w:sz="0" w:space="0" w:color="auto"/>
            <w:right w:val="none" w:sz="0" w:space="0" w:color="auto"/>
          </w:divBdr>
        </w:div>
        <w:div w:id="1018118649">
          <w:marLeft w:val="-360"/>
          <w:marRight w:val="0"/>
          <w:marTop w:val="0"/>
          <w:marBottom w:val="120"/>
          <w:divBdr>
            <w:top w:val="none" w:sz="0" w:space="0" w:color="auto"/>
            <w:left w:val="none" w:sz="0" w:space="0" w:color="auto"/>
            <w:bottom w:val="none" w:sz="0" w:space="0" w:color="auto"/>
            <w:right w:val="none" w:sz="0" w:space="0" w:color="auto"/>
          </w:divBdr>
        </w:div>
        <w:div w:id="317809180">
          <w:marLeft w:val="-360"/>
          <w:marRight w:val="0"/>
          <w:marTop w:val="0"/>
          <w:marBottom w:val="120"/>
          <w:divBdr>
            <w:top w:val="none" w:sz="0" w:space="0" w:color="auto"/>
            <w:left w:val="none" w:sz="0" w:space="0" w:color="auto"/>
            <w:bottom w:val="none" w:sz="0" w:space="0" w:color="auto"/>
            <w:right w:val="none" w:sz="0" w:space="0" w:color="auto"/>
          </w:divBdr>
        </w:div>
        <w:div w:id="1851916396">
          <w:marLeft w:val="-36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CSS/overflow-y" TargetMode="External"/><Relationship Id="rId3" Type="http://schemas.openxmlformats.org/officeDocument/2006/relationships/webSettings" Target="webSettings.xml"/><Relationship Id="rId7" Type="http://schemas.openxmlformats.org/officeDocument/2006/relationships/hyperlink" Target="http://dimsemenov.com/plugins/magnific-popup/document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msemenov.com/plugins/magnific-popup/documentation.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dimsemenov.com/plugins/magnific-popup/document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983</Words>
  <Characters>5605</Characters>
  <Application>Microsoft Office Word</Application>
  <DocSecurity>0</DocSecurity>
  <Lines>46</Lines>
  <Paragraphs>13</Paragraphs>
  <ScaleCrop>false</ScaleCrop>
  <Company>Microsoft</Company>
  <LinksUpToDate>false</LinksUpToDate>
  <CharactersWithSpaces>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ixenos</dc:creator>
  <cp:keywords/>
  <dc:description/>
  <cp:lastModifiedBy>ixenos</cp:lastModifiedBy>
  <cp:revision>58</cp:revision>
  <dcterms:created xsi:type="dcterms:W3CDTF">2017-04-18T03:22:00Z</dcterms:created>
  <dcterms:modified xsi:type="dcterms:W3CDTF">2017-04-18T03:42:00Z</dcterms:modified>
</cp:coreProperties>
</file>