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A5070" w14:textId="069CA950" w:rsidR="00CA6449" w:rsidRDefault="00CA6449" w:rsidP="00CA6449">
      <w:pPr>
        <w:spacing w:line="480" w:lineRule="auto"/>
        <w:jc w:val="center"/>
      </w:pPr>
    </w:p>
    <w:p w14:paraId="4318269F" w14:textId="108E8352" w:rsidR="00CA6449" w:rsidRDefault="00CA6449" w:rsidP="00CA6449">
      <w:pPr>
        <w:spacing w:line="480" w:lineRule="auto"/>
        <w:jc w:val="center"/>
      </w:pPr>
    </w:p>
    <w:p w14:paraId="4650A74C" w14:textId="1F2EE587" w:rsidR="00CA6449" w:rsidRDefault="00CA6449" w:rsidP="00CA6449">
      <w:pPr>
        <w:spacing w:line="480" w:lineRule="auto"/>
        <w:jc w:val="center"/>
      </w:pPr>
    </w:p>
    <w:p w14:paraId="65283A7E" w14:textId="5358D46E" w:rsidR="00CA6449" w:rsidRDefault="00CA6449" w:rsidP="00CA6449">
      <w:pPr>
        <w:spacing w:line="480" w:lineRule="auto"/>
        <w:jc w:val="center"/>
      </w:pPr>
    </w:p>
    <w:p w14:paraId="11DA65F1" w14:textId="02858A33" w:rsidR="00CA6449" w:rsidRDefault="00CA6449" w:rsidP="00CA6449">
      <w:pPr>
        <w:spacing w:line="480" w:lineRule="auto"/>
        <w:jc w:val="center"/>
      </w:pPr>
    </w:p>
    <w:p w14:paraId="58136A1E" w14:textId="7BDAE574" w:rsidR="00CA6449" w:rsidRDefault="00CA6449" w:rsidP="00CA6449">
      <w:pPr>
        <w:spacing w:line="480" w:lineRule="auto"/>
        <w:jc w:val="center"/>
      </w:pPr>
    </w:p>
    <w:p w14:paraId="17A17AD8" w14:textId="28F272EF" w:rsidR="00CA6449" w:rsidRDefault="00CA6449" w:rsidP="00CA6449">
      <w:pPr>
        <w:spacing w:line="480" w:lineRule="auto"/>
        <w:jc w:val="center"/>
      </w:pPr>
    </w:p>
    <w:p w14:paraId="782FF2B8" w14:textId="627F6A03" w:rsidR="00CA6449" w:rsidRDefault="00CA6449" w:rsidP="00CA6449">
      <w:pPr>
        <w:spacing w:line="480" w:lineRule="auto"/>
        <w:jc w:val="center"/>
      </w:pPr>
    </w:p>
    <w:p w14:paraId="4D12E7F4" w14:textId="394E1053" w:rsidR="00CA6449" w:rsidRDefault="00CA6449" w:rsidP="00CA6449">
      <w:pPr>
        <w:spacing w:line="480" w:lineRule="auto"/>
        <w:jc w:val="center"/>
      </w:pPr>
      <w:r>
        <w:t>Heart Attack Analysis</w:t>
      </w:r>
    </w:p>
    <w:p w14:paraId="1A000DEA" w14:textId="70AC63B0" w:rsidR="00CA6449" w:rsidRDefault="00CA6449" w:rsidP="00CA6449">
      <w:pPr>
        <w:spacing w:line="480" w:lineRule="auto"/>
        <w:jc w:val="center"/>
      </w:pPr>
      <w:r>
        <w:t>DSC-680 Project Proposal</w:t>
      </w:r>
    </w:p>
    <w:p w14:paraId="20794130" w14:textId="3C4232D1" w:rsidR="00CA6449" w:rsidRDefault="00CA6449" w:rsidP="00CA6449">
      <w:pPr>
        <w:spacing w:line="480" w:lineRule="auto"/>
        <w:jc w:val="center"/>
      </w:pPr>
      <w:r>
        <w:t>Isabella Sturm</w:t>
      </w:r>
    </w:p>
    <w:p w14:paraId="52A45637" w14:textId="11A8C62C" w:rsidR="00CA6449" w:rsidRDefault="00CA6449" w:rsidP="00CA6449">
      <w:pPr>
        <w:spacing w:line="480" w:lineRule="auto"/>
        <w:jc w:val="center"/>
      </w:pPr>
      <w:r>
        <w:t>2021-12-04</w:t>
      </w:r>
    </w:p>
    <w:p w14:paraId="12C73BC9" w14:textId="004D5189" w:rsidR="00CA6449" w:rsidRDefault="00CA6449">
      <w:r>
        <w:br w:type="page"/>
      </w:r>
    </w:p>
    <w:p w14:paraId="0E94CD7B" w14:textId="44A8CE8B" w:rsidR="00CA6449" w:rsidRDefault="00CA6449" w:rsidP="00CA6449">
      <w:pPr>
        <w:pStyle w:val="Heading1"/>
        <w:spacing w:line="480" w:lineRule="auto"/>
      </w:pPr>
      <w:r>
        <w:lastRenderedPageBreak/>
        <w:t>Topic</w:t>
      </w:r>
    </w:p>
    <w:p w14:paraId="1B087C9F" w14:textId="102CEC6A" w:rsidR="00CA6449" w:rsidRPr="00CA6449" w:rsidRDefault="00CA6449" w:rsidP="00D9305A">
      <w:pPr>
        <w:spacing w:line="480" w:lineRule="auto"/>
        <w:ind w:firstLine="720"/>
      </w:pPr>
      <w:r>
        <w:t>Given patient information such as age, sex, and blood pressure, the goal of this project is to determine what factors mean has high risk of having a heart attack.</w:t>
      </w:r>
    </w:p>
    <w:p w14:paraId="54BA9345" w14:textId="2FA1963C" w:rsidR="00CA6449" w:rsidRDefault="00CA6449" w:rsidP="00D9305A">
      <w:pPr>
        <w:pStyle w:val="Heading1"/>
        <w:spacing w:line="480" w:lineRule="auto"/>
      </w:pPr>
      <w:r>
        <w:t>Business Problem</w:t>
      </w:r>
    </w:p>
    <w:p w14:paraId="41B8B4C5" w14:textId="1DFDFDC0" w:rsidR="00CA6449" w:rsidRDefault="00CA6449" w:rsidP="00D9305A">
      <w:pPr>
        <w:spacing w:line="480" w:lineRule="auto"/>
        <w:ind w:firstLine="720"/>
      </w:pPr>
      <w:r>
        <w:t>Heart Disease is the leading cause of death in the United States, killing nearly 700,000 people each year. Heart attacks are a form of heart disease, affecting about 805,000 people every year. Detecting a heart attack early is important in reducing damage to the heart, so beyond knowing what to look out for if a person is experiencing one, knowing whether a person is at high risk for heart disease and heart attacks is also important.</w:t>
      </w:r>
    </w:p>
    <w:p w14:paraId="04EEF0B1" w14:textId="7814116A" w:rsidR="00CA6449" w:rsidRPr="00CA6449" w:rsidRDefault="00CA6449" w:rsidP="00D9305A">
      <w:pPr>
        <w:spacing w:line="480" w:lineRule="auto"/>
        <w:ind w:firstLine="720"/>
      </w:pPr>
      <w:r>
        <w:t xml:space="preserve">The goal of this project is to determine key features that determine who is at high risk for heart attacks. </w:t>
      </w:r>
    </w:p>
    <w:p w14:paraId="680DBA36" w14:textId="59797556" w:rsidR="00CA6449" w:rsidRDefault="00CA6449" w:rsidP="00D9305A">
      <w:pPr>
        <w:pStyle w:val="Heading1"/>
        <w:spacing w:line="480" w:lineRule="auto"/>
      </w:pPr>
      <w:r>
        <w:t>Datasets</w:t>
      </w:r>
    </w:p>
    <w:p w14:paraId="23974B45" w14:textId="67D9AE0B" w:rsidR="00CA6449" w:rsidRDefault="00CA6449" w:rsidP="00D9305A">
      <w:pPr>
        <w:spacing w:line="480" w:lineRule="auto"/>
        <w:ind w:firstLine="720"/>
      </w:pPr>
      <w:r>
        <w:t xml:space="preserve">The dataset I am using for this project is a Heart Disease Dataset (Comprehensive) from IEEE.org. It is a combined dataset of five other heart disease datasets: Cleveland, Hungarian, Switzerland, Long Beach VA, and </w:t>
      </w:r>
      <w:proofErr w:type="spellStart"/>
      <w:r>
        <w:t>Statlog</w:t>
      </w:r>
      <w:proofErr w:type="spellEnd"/>
      <w:r>
        <w:t xml:space="preserve"> (Heart) Data Set</w:t>
      </w:r>
      <w:r w:rsidR="00D9305A">
        <w:t>:</w:t>
      </w:r>
    </w:p>
    <w:p w14:paraId="7630F20B" w14:textId="13EB4A3C" w:rsidR="00CA6449" w:rsidRDefault="00D9305A" w:rsidP="00D9305A">
      <w:pPr>
        <w:spacing w:line="480" w:lineRule="auto"/>
        <w:ind w:firstLine="720"/>
      </w:pPr>
      <w:r>
        <w:fldChar w:fldCharType="begin"/>
      </w:r>
      <w:r>
        <w:instrText xml:space="preserve"> HYPERLINK "</w:instrText>
      </w:r>
      <w:r w:rsidRPr="00D9305A">
        <w:instrText>https://ieee-dataport.org/open-access/heart-disease-dataset-comprehensive</w:instrText>
      </w:r>
      <w:r>
        <w:instrText xml:space="preserve">" </w:instrText>
      </w:r>
      <w:r>
        <w:fldChar w:fldCharType="separate"/>
      </w:r>
      <w:r w:rsidRPr="00B232D2">
        <w:rPr>
          <w:rStyle w:val="Hyperlink"/>
        </w:rPr>
        <w:t>https://ieee-dataport.org/open-access/heart-disease-dataset-comprehensive</w:t>
      </w:r>
      <w:r>
        <w:fldChar w:fldCharType="end"/>
      </w:r>
    </w:p>
    <w:p w14:paraId="3C2FF87D" w14:textId="77777777" w:rsidR="00D9305A" w:rsidRDefault="00D9305A" w:rsidP="00D9305A">
      <w:pPr>
        <w:spacing w:line="480" w:lineRule="auto"/>
      </w:pPr>
    </w:p>
    <w:p w14:paraId="55EB8A66" w14:textId="77777777" w:rsidR="00D9305A" w:rsidRDefault="00D9305A" w:rsidP="00D9305A">
      <w:pPr>
        <w:spacing w:line="480" w:lineRule="auto"/>
      </w:pPr>
    </w:p>
    <w:p w14:paraId="75C88E62" w14:textId="77777777" w:rsidR="00D9305A" w:rsidRDefault="00D9305A" w:rsidP="00D9305A">
      <w:pPr>
        <w:spacing w:line="480" w:lineRule="auto"/>
      </w:pPr>
    </w:p>
    <w:p w14:paraId="09DB8BB1" w14:textId="77777777" w:rsidR="00D9305A" w:rsidRDefault="00D9305A" w:rsidP="00D9305A">
      <w:pPr>
        <w:spacing w:line="480" w:lineRule="auto"/>
      </w:pPr>
    </w:p>
    <w:p w14:paraId="1925A613" w14:textId="2A0B2D74" w:rsidR="00CA6449" w:rsidRDefault="00CA6449" w:rsidP="00D9305A">
      <w:pPr>
        <w:spacing w:line="480" w:lineRule="auto"/>
      </w:pPr>
      <w:r>
        <w:lastRenderedPageBreak/>
        <w:t>The dataset has 1190 rows with 11 features detailed in the following table:</w:t>
      </w:r>
    </w:p>
    <w:tbl>
      <w:tblPr>
        <w:tblStyle w:val="TableGrid"/>
        <w:tblW w:w="0" w:type="auto"/>
        <w:tblLook w:val="04A0" w:firstRow="1" w:lastRow="0" w:firstColumn="1" w:lastColumn="0" w:noHBand="0" w:noVBand="1"/>
      </w:tblPr>
      <w:tblGrid>
        <w:gridCol w:w="3116"/>
        <w:gridCol w:w="5969"/>
      </w:tblGrid>
      <w:tr w:rsidR="00CA6449" w14:paraId="5104386F" w14:textId="77777777" w:rsidTr="00CA6449">
        <w:tc>
          <w:tcPr>
            <w:tcW w:w="3116" w:type="dxa"/>
          </w:tcPr>
          <w:p w14:paraId="71A82FEA" w14:textId="19E89EAE" w:rsidR="00CA6449" w:rsidRPr="00CA6449" w:rsidRDefault="00CA6449" w:rsidP="00CA6449">
            <w:pPr>
              <w:rPr>
                <w:b/>
                <w:bCs/>
              </w:rPr>
            </w:pPr>
            <w:r w:rsidRPr="00CA6449">
              <w:rPr>
                <w:b/>
                <w:bCs/>
              </w:rPr>
              <w:t>Feature</w:t>
            </w:r>
          </w:p>
        </w:tc>
        <w:tc>
          <w:tcPr>
            <w:tcW w:w="5969" w:type="dxa"/>
          </w:tcPr>
          <w:p w14:paraId="16AB9F1F" w14:textId="23DD99C8" w:rsidR="00CA6449" w:rsidRPr="00CA6449" w:rsidRDefault="00CA6449" w:rsidP="00CA6449">
            <w:pPr>
              <w:rPr>
                <w:b/>
                <w:bCs/>
              </w:rPr>
            </w:pPr>
            <w:r w:rsidRPr="00CA6449">
              <w:rPr>
                <w:b/>
                <w:bCs/>
              </w:rPr>
              <w:t>Description</w:t>
            </w:r>
          </w:p>
        </w:tc>
      </w:tr>
      <w:tr w:rsidR="00CA6449" w14:paraId="649A3552" w14:textId="77777777" w:rsidTr="00CA6449">
        <w:tc>
          <w:tcPr>
            <w:tcW w:w="3116" w:type="dxa"/>
          </w:tcPr>
          <w:p w14:paraId="29F5E1CD" w14:textId="3E14150C" w:rsidR="00CA6449" w:rsidRDefault="00CA6449" w:rsidP="00CA6449">
            <w:r>
              <w:t>Age</w:t>
            </w:r>
          </w:p>
        </w:tc>
        <w:tc>
          <w:tcPr>
            <w:tcW w:w="5969" w:type="dxa"/>
          </w:tcPr>
          <w:p w14:paraId="48E06BF3" w14:textId="0F689DA6" w:rsidR="00CA6449" w:rsidRDefault="00CA6449" w:rsidP="00CA6449">
            <w:r>
              <w:t>Age of the patient</w:t>
            </w:r>
          </w:p>
        </w:tc>
      </w:tr>
      <w:tr w:rsidR="00CA6449" w14:paraId="53B87ADB" w14:textId="77777777" w:rsidTr="00CA6449">
        <w:tc>
          <w:tcPr>
            <w:tcW w:w="3116" w:type="dxa"/>
          </w:tcPr>
          <w:p w14:paraId="0AFC8826" w14:textId="1BE620B6" w:rsidR="00CA6449" w:rsidRDefault="00CA6449" w:rsidP="00CA6449">
            <w:r>
              <w:t>Sex</w:t>
            </w:r>
          </w:p>
        </w:tc>
        <w:tc>
          <w:tcPr>
            <w:tcW w:w="5969" w:type="dxa"/>
          </w:tcPr>
          <w:p w14:paraId="33C97C76" w14:textId="4261D38E" w:rsidR="00CA6449" w:rsidRDefault="00CA6449" w:rsidP="00CA6449">
            <w:r>
              <w:t>Sex of the patient (1=M, 0=F)</w:t>
            </w:r>
          </w:p>
        </w:tc>
      </w:tr>
      <w:tr w:rsidR="00CA6449" w14:paraId="38384B2A" w14:textId="77777777" w:rsidTr="00CA6449">
        <w:tc>
          <w:tcPr>
            <w:tcW w:w="3116" w:type="dxa"/>
          </w:tcPr>
          <w:p w14:paraId="674E020B" w14:textId="72D03491" w:rsidR="00CA6449" w:rsidRDefault="00CA6449" w:rsidP="00CA6449">
            <w:r>
              <w:t>Chest pain type</w:t>
            </w:r>
          </w:p>
        </w:tc>
        <w:tc>
          <w:tcPr>
            <w:tcW w:w="5969" w:type="dxa"/>
          </w:tcPr>
          <w:p w14:paraId="0350A413" w14:textId="77777777" w:rsidR="00CA6449" w:rsidRDefault="00CA6449" w:rsidP="00CA6449">
            <w:r>
              <w:t>Chest pain types:</w:t>
            </w:r>
          </w:p>
          <w:p w14:paraId="0AAF3BED" w14:textId="77777777" w:rsidR="00CA6449" w:rsidRDefault="00CA6449" w:rsidP="00CA6449">
            <w:r>
              <w:t>1 = typical angina</w:t>
            </w:r>
          </w:p>
          <w:p w14:paraId="23F416A1" w14:textId="5A87E170" w:rsidR="00CA6449" w:rsidRDefault="00CA6449" w:rsidP="00CA6449">
            <w:r>
              <w:t>2 = atypical angina</w:t>
            </w:r>
          </w:p>
          <w:p w14:paraId="1ED6A136" w14:textId="77777777" w:rsidR="00CA6449" w:rsidRDefault="00CA6449" w:rsidP="00CA6449">
            <w:r>
              <w:t>3 = non-anginal pain</w:t>
            </w:r>
          </w:p>
          <w:p w14:paraId="484C752E" w14:textId="783BC4E9" w:rsidR="00CA6449" w:rsidRDefault="00CA6449" w:rsidP="00CA6449">
            <w:r>
              <w:t>3 = asymptomatic</w:t>
            </w:r>
          </w:p>
        </w:tc>
      </w:tr>
      <w:tr w:rsidR="00CA6449" w14:paraId="1B545215" w14:textId="77777777" w:rsidTr="00CA6449">
        <w:tc>
          <w:tcPr>
            <w:tcW w:w="3116" w:type="dxa"/>
          </w:tcPr>
          <w:p w14:paraId="62A861D9" w14:textId="4301D356" w:rsidR="00CA6449" w:rsidRDefault="00CA6449" w:rsidP="00CA6449">
            <w:r>
              <w:t>Resting bp s</w:t>
            </w:r>
          </w:p>
        </w:tc>
        <w:tc>
          <w:tcPr>
            <w:tcW w:w="5969" w:type="dxa"/>
          </w:tcPr>
          <w:p w14:paraId="5D5830C8" w14:textId="7357FBD0" w:rsidR="00CA6449" w:rsidRDefault="00CA6449" w:rsidP="00CA6449">
            <w:r>
              <w:t>Resting blood pressure (mm Hg)</w:t>
            </w:r>
          </w:p>
        </w:tc>
      </w:tr>
      <w:tr w:rsidR="00CA6449" w14:paraId="30EEAE22" w14:textId="77777777" w:rsidTr="00CA6449">
        <w:tc>
          <w:tcPr>
            <w:tcW w:w="3116" w:type="dxa"/>
          </w:tcPr>
          <w:p w14:paraId="0CDDB8EA" w14:textId="294E035B" w:rsidR="00CA6449" w:rsidRDefault="00CA6449" w:rsidP="00CA6449">
            <w:r>
              <w:t>Cholesterol</w:t>
            </w:r>
          </w:p>
        </w:tc>
        <w:tc>
          <w:tcPr>
            <w:tcW w:w="5969" w:type="dxa"/>
          </w:tcPr>
          <w:p w14:paraId="2373EA42" w14:textId="440A21A1" w:rsidR="00CA6449" w:rsidRDefault="00CA6449" w:rsidP="00CA6449">
            <w:r>
              <w:t>Cholesterol (gm/dl) from BMI sensor</w:t>
            </w:r>
          </w:p>
        </w:tc>
      </w:tr>
      <w:tr w:rsidR="00CA6449" w14:paraId="00C5743F" w14:textId="77777777" w:rsidTr="00CA6449">
        <w:tc>
          <w:tcPr>
            <w:tcW w:w="3116" w:type="dxa"/>
          </w:tcPr>
          <w:p w14:paraId="4F9B251E" w14:textId="1A0DA829" w:rsidR="00CA6449" w:rsidRDefault="00CA6449" w:rsidP="00CA6449">
            <w:r>
              <w:t>Fasting blood sugar</w:t>
            </w:r>
          </w:p>
        </w:tc>
        <w:tc>
          <w:tcPr>
            <w:tcW w:w="5969" w:type="dxa"/>
          </w:tcPr>
          <w:p w14:paraId="2B9B52D5" w14:textId="407FD775" w:rsidR="00CA6449" w:rsidRDefault="00CA6449" w:rsidP="00CA6449">
            <w:r>
              <w:t>1 = true (fasting blood pressure &gt; 120 mg/dl), 0 = false</w:t>
            </w:r>
          </w:p>
        </w:tc>
      </w:tr>
      <w:tr w:rsidR="00CA6449" w14:paraId="30C822BA" w14:textId="77777777" w:rsidTr="00CA6449">
        <w:tc>
          <w:tcPr>
            <w:tcW w:w="3116" w:type="dxa"/>
          </w:tcPr>
          <w:p w14:paraId="32095793" w14:textId="5F27CC6F" w:rsidR="00CA6449" w:rsidRDefault="00CA6449" w:rsidP="00CA6449">
            <w:r>
              <w:t xml:space="preserve">Resting </w:t>
            </w:r>
            <w:proofErr w:type="spellStart"/>
            <w:r>
              <w:t>ecg</w:t>
            </w:r>
            <w:proofErr w:type="spellEnd"/>
          </w:p>
        </w:tc>
        <w:tc>
          <w:tcPr>
            <w:tcW w:w="5969" w:type="dxa"/>
          </w:tcPr>
          <w:p w14:paraId="76C590F5" w14:textId="77777777" w:rsidR="00CA6449" w:rsidRDefault="00CA6449" w:rsidP="00CA6449">
            <w:r>
              <w:t>Resting electrocardiographic results:</w:t>
            </w:r>
            <w:r>
              <w:br/>
              <w:t>0 = normal</w:t>
            </w:r>
          </w:p>
          <w:p w14:paraId="57A5DD34" w14:textId="77777777" w:rsidR="00CA6449" w:rsidRDefault="00CA6449" w:rsidP="00CA6449">
            <w:r>
              <w:t>1= having ST-T wave abnormality (T wave inversion and/or ST elevation or depression of &gt; 0.05 mV)</w:t>
            </w:r>
          </w:p>
          <w:p w14:paraId="39C40A33" w14:textId="5DE4514C" w:rsidR="00CA6449" w:rsidRDefault="00CA6449" w:rsidP="00CA6449">
            <w:r>
              <w:t xml:space="preserve">2 = showing probably or definite left </w:t>
            </w:r>
            <w:proofErr w:type="spellStart"/>
            <w:r>
              <w:t>ventrical</w:t>
            </w:r>
            <w:proofErr w:type="spellEnd"/>
            <w:r>
              <w:t xml:space="preserve"> hypertrophy by Estes’ criteria</w:t>
            </w:r>
          </w:p>
        </w:tc>
      </w:tr>
      <w:tr w:rsidR="00CA6449" w14:paraId="17C0EE84" w14:textId="77777777" w:rsidTr="00CA6449">
        <w:tc>
          <w:tcPr>
            <w:tcW w:w="3116" w:type="dxa"/>
          </w:tcPr>
          <w:p w14:paraId="6C528BC6" w14:textId="64CA55ED" w:rsidR="00CA6449" w:rsidRDefault="00CA6449" w:rsidP="00CA6449">
            <w:r>
              <w:t>Max heart rate</w:t>
            </w:r>
          </w:p>
        </w:tc>
        <w:tc>
          <w:tcPr>
            <w:tcW w:w="5969" w:type="dxa"/>
          </w:tcPr>
          <w:p w14:paraId="7F130558" w14:textId="0E64EA04" w:rsidR="00CA6449" w:rsidRDefault="00CA6449" w:rsidP="00CA6449">
            <w:r>
              <w:t>Maximum heart rate achieved</w:t>
            </w:r>
          </w:p>
        </w:tc>
      </w:tr>
      <w:tr w:rsidR="00CA6449" w14:paraId="27AEBB96" w14:textId="77777777" w:rsidTr="00CA6449">
        <w:tc>
          <w:tcPr>
            <w:tcW w:w="3116" w:type="dxa"/>
          </w:tcPr>
          <w:p w14:paraId="4E892889" w14:textId="4E0C732E" w:rsidR="00CA6449" w:rsidRDefault="00CA6449" w:rsidP="00CA6449">
            <w:r>
              <w:t>Exercise angina</w:t>
            </w:r>
          </w:p>
        </w:tc>
        <w:tc>
          <w:tcPr>
            <w:tcW w:w="5969" w:type="dxa"/>
          </w:tcPr>
          <w:p w14:paraId="3104FEC6" w14:textId="501052B6" w:rsidR="00CA6449" w:rsidRDefault="00CA6449" w:rsidP="00CA6449">
            <w:r>
              <w:t>Exercise induced angina (0 = false, 1 = true)</w:t>
            </w:r>
          </w:p>
        </w:tc>
      </w:tr>
      <w:tr w:rsidR="00CA6449" w14:paraId="044F6A96" w14:textId="77777777" w:rsidTr="00CA6449">
        <w:tc>
          <w:tcPr>
            <w:tcW w:w="3116" w:type="dxa"/>
          </w:tcPr>
          <w:p w14:paraId="30AF594A" w14:textId="1F1454D0" w:rsidR="00CA6449" w:rsidRDefault="00CA6449" w:rsidP="00CA6449">
            <w:proofErr w:type="spellStart"/>
            <w:r>
              <w:t>Oldpeak</w:t>
            </w:r>
            <w:proofErr w:type="spellEnd"/>
          </w:p>
        </w:tc>
        <w:tc>
          <w:tcPr>
            <w:tcW w:w="5969" w:type="dxa"/>
          </w:tcPr>
          <w:p w14:paraId="16A2F2F5" w14:textId="6B484E5D" w:rsidR="00CA6449" w:rsidRDefault="00CA6449" w:rsidP="00CA6449">
            <w:r>
              <w:t xml:space="preserve">ST depression </w:t>
            </w:r>
          </w:p>
        </w:tc>
      </w:tr>
      <w:tr w:rsidR="00CA6449" w14:paraId="334447F7" w14:textId="77777777" w:rsidTr="00CA6449">
        <w:tc>
          <w:tcPr>
            <w:tcW w:w="3116" w:type="dxa"/>
          </w:tcPr>
          <w:p w14:paraId="4FC7EEB9" w14:textId="4E25D4D7" w:rsidR="00CA6449" w:rsidRDefault="00CA6449" w:rsidP="00CA6449">
            <w:r>
              <w:t>ST slope</w:t>
            </w:r>
          </w:p>
        </w:tc>
        <w:tc>
          <w:tcPr>
            <w:tcW w:w="5969" w:type="dxa"/>
          </w:tcPr>
          <w:p w14:paraId="3B63D950" w14:textId="77777777" w:rsidR="00CA6449" w:rsidRDefault="00CA6449" w:rsidP="00CA6449">
            <w:r>
              <w:t>The slope of the peak exercise ST segment:</w:t>
            </w:r>
            <w:r>
              <w:br/>
              <w:t>1 = upsloping</w:t>
            </w:r>
          </w:p>
          <w:p w14:paraId="16D3712F" w14:textId="77777777" w:rsidR="00CA6449" w:rsidRDefault="00CA6449" w:rsidP="00CA6449">
            <w:r>
              <w:t>2 = flat</w:t>
            </w:r>
          </w:p>
          <w:p w14:paraId="4E9E8AEB" w14:textId="765D0D39" w:rsidR="00CA6449" w:rsidRDefault="00CA6449" w:rsidP="00CA6449">
            <w:r>
              <w:t xml:space="preserve">3 = </w:t>
            </w:r>
            <w:proofErr w:type="spellStart"/>
            <w:r>
              <w:t>downsloping</w:t>
            </w:r>
            <w:proofErr w:type="spellEnd"/>
          </w:p>
        </w:tc>
      </w:tr>
      <w:tr w:rsidR="00CA6449" w14:paraId="23D6A16C" w14:textId="77777777" w:rsidTr="00CA6449">
        <w:tc>
          <w:tcPr>
            <w:tcW w:w="3116" w:type="dxa"/>
          </w:tcPr>
          <w:p w14:paraId="725D644B" w14:textId="0BDE3659" w:rsidR="00CA6449" w:rsidRDefault="00CA6449" w:rsidP="00CA6449">
            <w:r>
              <w:t>Target</w:t>
            </w:r>
          </w:p>
        </w:tc>
        <w:tc>
          <w:tcPr>
            <w:tcW w:w="5969" w:type="dxa"/>
          </w:tcPr>
          <w:p w14:paraId="6D9C2F60" w14:textId="77777777" w:rsidR="00CA6449" w:rsidRDefault="00CA6449" w:rsidP="00CA6449">
            <w:r>
              <w:t>Class:</w:t>
            </w:r>
          </w:p>
          <w:p w14:paraId="5D77AA14" w14:textId="3CE263F2" w:rsidR="00CA6449" w:rsidRDefault="00CA6449" w:rsidP="00CA6449">
            <w:r>
              <w:t xml:space="preserve">0 = </w:t>
            </w:r>
            <w:r w:rsidR="00D9305A">
              <w:t>n</w:t>
            </w:r>
            <w:r>
              <w:t>ormal</w:t>
            </w:r>
          </w:p>
          <w:p w14:paraId="62D1C099" w14:textId="7E963572" w:rsidR="00CA6449" w:rsidRDefault="00CA6449" w:rsidP="00CA6449">
            <w:r>
              <w:t xml:space="preserve">1 = </w:t>
            </w:r>
            <w:r w:rsidR="00D9305A">
              <w:t>heart disease</w:t>
            </w:r>
          </w:p>
        </w:tc>
      </w:tr>
    </w:tbl>
    <w:p w14:paraId="7371AB61" w14:textId="77777777" w:rsidR="00CA6449" w:rsidRDefault="00CA6449" w:rsidP="00CA6449"/>
    <w:p w14:paraId="780C518F" w14:textId="77777777" w:rsidR="00CA6449" w:rsidRPr="00CA6449" w:rsidRDefault="00CA6449" w:rsidP="00CA6449"/>
    <w:p w14:paraId="689E6CEF" w14:textId="4FF32B50" w:rsidR="00CA6449" w:rsidRDefault="00CA6449" w:rsidP="00CA6449">
      <w:pPr>
        <w:pStyle w:val="Heading1"/>
        <w:spacing w:line="480" w:lineRule="auto"/>
      </w:pPr>
      <w:r>
        <w:t>Methods</w:t>
      </w:r>
    </w:p>
    <w:p w14:paraId="075195E6" w14:textId="34ED0FC9" w:rsidR="00D9305A" w:rsidRDefault="00D9305A" w:rsidP="00D9305A">
      <w:pPr>
        <w:spacing w:line="480" w:lineRule="auto"/>
        <w:ind w:firstLine="720"/>
      </w:pPr>
      <w:r>
        <w:t xml:space="preserve">This is a classification problem with a binary target indicating </w:t>
      </w:r>
      <w:proofErr w:type="gramStart"/>
      <w:r>
        <w:t>whether or not</w:t>
      </w:r>
      <w:proofErr w:type="gramEnd"/>
      <w:r>
        <w:t xml:space="preserve"> someone has or is at risk for heart disease. </w:t>
      </w:r>
    </w:p>
    <w:p w14:paraId="563CD90B" w14:textId="05836AAA" w:rsidR="00D9305A" w:rsidRDefault="00D9305A" w:rsidP="00D9305A">
      <w:pPr>
        <w:spacing w:line="480" w:lineRule="auto"/>
        <w:ind w:firstLine="720"/>
      </w:pPr>
      <w:r>
        <w:t>I will start with some exploratory analysis to see how each factor correlate to each other and how the values are distributed. After that, I will do some data modeling of the data.</w:t>
      </w:r>
    </w:p>
    <w:p w14:paraId="3ED17AB3" w14:textId="2060312D" w:rsidR="00CA6449" w:rsidRDefault="00D9305A" w:rsidP="00D9305A">
      <w:pPr>
        <w:spacing w:line="480" w:lineRule="auto"/>
        <w:ind w:firstLine="720"/>
      </w:pPr>
      <w:r>
        <w:lastRenderedPageBreak/>
        <w:t>There are several methods I plan to try for this project starting with logistic regression. Other methods include decision tree and random forest. I would like to investigate other classification options, but I will start with these.</w:t>
      </w:r>
    </w:p>
    <w:p w14:paraId="29206980" w14:textId="55ABB4E9" w:rsidR="00D9305A" w:rsidRPr="00CA6449" w:rsidRDefault="00D9305A" w:rsidP="00D9305A">
      <w:pPr>
        <w:spacing w:line="480" w:lineRule="auto"/>
      </w:pPr>
    </w:p>
    <w:p w14:paraId="3C74006B" w14:textId="7F389356" w:rsidR="00CA6449" w:rsidRDefault="00CA6449" w:rsidP="00D9305A">
      <w:pPr>
        <w:pStyle w:val="Heading1"/>
        <w:spacing w:line="480" w:lineRule="auto"/>
      </w:pPr>
      <w:r>
        <w:t>Ethical Considerations</w:t>
      </w:r>
    </w:p>
    <w:p w14:paraId="3879504A" w14:textId="74B0D075" w:rsidR="00D9305A" w:rsidRPr="00D9305A" w:rsidRDefault="00D9305A" w:rsidP="00D9305A">
      <w:pPr>
        <w:spacing w:line="480" w:lineRule="auto"/>
        <w:ind w:firstLine="720"/>
      </w:pPr>
      <w:r>
        <w:t>With medical related data, an obvious ethical concern is patient privacy. In this case, all identifying information is already removed. However, in a scenario where I would be collecting data or have all the patient data, it would be a major ethical concern to use that data improperly.</w:t>
      </w:r>
    </w:p>
    <w:p w14:paraId="062FF209" w14:textId="3E3A1F4A" w:rsidR="00CA6449" w:rsidRDefault="00CA6449" w:rsidP="00D9305A">
      <w:pPr>
        <w:pStyle w:val="Heading1"/>
        <w:spacing w:line="480" w:lineRule="auto"/>
      </w:pPr>
      <w:r>
        <w:t>Challenges/Issues</w:t>
      </w:r>
    </w:p>
    <w:p w14:paraId="56CF421B" w14:textId="55061BAF" w:rsidR="00D9305A" w:rsidRPr="00D9305A" w:rsidRDefault="00D9305A" w:rsidP="00D9305A">
      <w:pPr>
        <w:spacing w:line="480" w:lineRule="auto"/>
        <w:ind w:firstLine="720"/>
      </w:pPr>
      <w:r>
        <w:t>While I do not suspect too many issues, especially considering the data seems relatively clean, one concern I have is about the data size. Being that there is only about 1200 rows, it is possible there could be limited data for predictions and modeling the data. Also, the data may be unbalanced, partially because of the limited data size.</w:t>
      </w:r>
    </w:p>
    <w:p w14:paraId="5B0FC071" w14:textId="44F8D485" w:rsidR="00D9305A" w:rsidRDefault="00CA6449" w:rsidP="00D9305A">
      <w:pPr>
        <w:pStyle w:val="Heading1"/>
        <w:spacing w:line="480" w:lineRule="auto"/>
      </w:pPr>
      <w:r>
        <w:t>References</w:t>
      </w:r>
    </w:p>
    <w:p w14:paraId="18FDD154" w14:textId="6660DD04" w:rsidR="00D9305A" w:rsidRDefault="00D9305A" w:rsidP="00D9305A">
      <w:pPr>
        <w:spacing w:line="480" w:lineRule="auto"/>
        <w:ind w:firstLine="720"/>
      </w:pPr>
      <w:r>
        <w:t xml:space="preserve">The Centers for Disease Control and Prevention (CDC) has facts that I will reference to support my project topic and the results that come out of the analysis. </w:t>
      </w:r>
    </w:p>
    <w:p w14:paraId="5E7B397A" w14:textId="0047FEFC" w:rsidR="00D9305A" w:rsidRDefault="00D9305A" w:rsidP="00D9305A">
      <w:pPr>
        <w:pStyle w:val="ListParagraph"/>
        <w:numPr>
          <w:ilvl w:val="0"/>
          <w:numId w:val="2"/>
        </w:numPr>
        <w:spacing w:line="480" w:lineRule="auto"/>
      </w:pPr>
      <w:hyperlink r:id="rId5" w:history="1">
        <w:r w:rsidRPr="00B232D2">
          <w:rPr>
            <w:rStyle w:val="Hyperlink"/>
          </w:rPr>
          <w:t>https://www.cdc.gov/heartdisease/facts.htm</w:t>
        </w:r>
      </w:hyperlink>
    </w:p>
    <w:p w14:paraId="08C9FC74" w14:textId="0510FF42" w:rsidR="00D9305A" w:rsidRPr="00D9305A" w:rsidRDefault="00D9305A" w:rsidP="00D9305A">
      <w:pPr>
        <w:pStyle w:val="ListParagraph"/>
        <w:numPr>
          <w:ilvl w:val="0"/>
          <w:numId w:val="2"/>
        </w:numPr>
        <w:spacing w:line="480" w:lineRule="auto"/>
      </w:pPr>
      <w:hyperlink r:id="rId6" w:history="1">
        <w:r w:rsidRPr="00B232D2">
          <w:rPr>
            <w:rStyle w:val="Hyperlink"/>
          </w:rPr>
          <w:t>https://www.cdc.gov/heartdisease/heart_attack.htm</w:t>
        </w:r>
      </w:hyperlink>
    </w:p>
    <w:sectPr w:rsidR="00D9305A" w:rsidRPr="00D93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F7FE6"/>
    <w:multiLevelType w:val="hybridMultilevel"/>
    <w:tmpl w:val="5036B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177FC8"/>
    <w:multiLevelType w:val="hybridMultilevel"/>
    <w:tmpl w:val="F3084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49"/>
    <w:rsid w:val="00370F94"/>
    <w:rsid w:val="00CA6449"/>
    <w:rsid w:val="00D9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6F10D"/>
  <w15:chartTrackingRefBased/>
  <w15:docId w15:val="{134C0752-A260-CE47-94A1-FE14DA1B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44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44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A6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6449"/>
    <w:pPr>
      <w:ind w:left="720"/>
      <w:contextualSpacing/>
    </w:pPr>
  </w:style>
  <w:style w:type="character" w:styleId="Hyperlink">
    <w:name w:val="Hyperlink"/>
    <w:basedOn w:val="DefaultParagraphFont"/>
    <w:uiPriority w:val="99"/>
    <w:unhideWhenUsed/>
    <w:rsid w:val="00D9305A"/>
    <w:rPr>
      <w:color w:val="0563C1" w:themeColor="hyperlink"/>
      <w:u w:val="single"/>
    </w:rPr>
  </w:style>
  <w:style w:type="character" w:styleId="UnresolvedMention">
    <w:name w:val="Unresolved Mention"/>
    <w:basedOn w:val="DefaultParagraphFont"/>
    <w:uiPriority w:val="99"/>
    <w:semiHidden/>
    <w:unhideWhenUsed/>
    <w:rsid w:val="00D9305A"/>
    <w:rPr>
      <w:color w:val="605E5C"/>
      <w:shd w:val="clear" w:color="auto" w:fill="E1DFDD"/>
    </w:rPr>
  </w:style>
  <w:style w:type="character" w:styleId="FollowedHyperlink">
    <w:name w:val="FollowedHyperlink"/>
    <w:basedOn w:val="DefaultParagraphFont"/>
    <w:uiPriority w:val="99"/>
    <w:semiHidden/>
    <w:unhideWhenUsed/>
    <w:rsid w:val="00D930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heartdisease/heart_attack.htm" TargetMode="External"/><Relationship Id="rId5" Type="http://schemas.openxmlformats.org/officeDocument/2006/relationships/hyperlink" Target="https://www.cdc.gov/heartdisease/fact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Sturm</dc:creator>
  <cp:keywords/>
  <dc:description/>
  <cp:lastModifiedBy>Isabella Sturm</cp:lastModifiedBy>
  <cp:revision>2</cp:revision>
  <dcterms:created xsi:type="dcterms:W3CDTF">2021-12-05T18:54:00Z</dcterms:created>
  <dcterms:modified xsi:type="dcterms:W3CDTF">2021-12-06T02:17:00Z</dcterms:modified>
</cp:coreProperties>
</file>