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413B5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764D608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14:paraId="6273AB20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14:paraId="0A78C9A3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14:paraId="56DC31FA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7633C3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CA7EA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B2A14F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E343B9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A9B299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357FBD" w14:textId="77777777" w:rsidR="00F10B7A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Pr="0050581C">
        <w:rPr>
          <w:rFonts w:ascii="Times New Roman" w:hAnsi="Times New Roman" w:cs="Times New Roman"/>
          <w:sz w:val="28"/>
          <w:szCs w:val="28"/>
        </w:rPr>
        <w:t xml:space="preserve"> по дисципли</w:t>
      </w:r>
      <w:r>
        <w:rPr>
          <w:rFonts w:ascii="Times New Roman" w:hAnsi="Times New Roman" w:cs="Times New Roman"/>
          <w:sz w:val="28"/>
          <w:szCs w:val="28"/>
        </w:rPr>
        <w:t>не</w:t>
      </w:r>
    </w:p>
    <w:p w14:paraId="1F722C36" w14:textId="77777777" w:rsidR="00F10B7A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7A16D015" w14:textId="77777777" w:rsidR="00F10B7A" w:rsidRPr="005F289F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289F">
        <w:rPr>
          <w:rFonts w:ascii="Times New Roman" w:hAnsi="Times New Roman" w:cs="Times New Roman"/>
          <w:b/>
          <w:sz w:val="32"/>
          <w:szCs w:val="28"/>
        </w:rPr>
        <w:t xml:space="preserve">Разработка обучающего приложения для дизайнеров – новичков </w:t>
      </w:r>
    </w:p>
    <w:p w14:paraId="5839B442" w14:textId="77777777" w:rsidR="00F10B7A" w:rsidRPr="0050581C" w:rsidRDefault="00F10B7A" w:rsidP="00F10B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C520EB" w14:textId="77777777" w:rsidR="00F10B7A" w:rsidRDefault="00F10B7A" w:rsidP="00F10B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8CA225" w14:textId="77777777" w:rsidR="00F10B7A" w:rsidRPr="0050581C" w:rsidRDefault="00F10B7A" w:rsidP="00F10B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357049" w14:textId="77777777" w:rsidR="00F10B7A" w:rsidRPr="0050581C" w:rsidRDefault="00F10B7A" w:rsidP="00F10B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216A52" w14:textId="77777777" w:rsidR="00F10B7A" w:rsidRPr="0050581C" w:rsidRDefault="00F10B7A" w:rsidP="00F10B7A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И-3</w:t>
      </w:r>
      <w:r w:rsidRPr="0050581C">
        <w:rPr>
          <w:rFonts w:ascii="Times New Roman" w:hAnsi="Times New Roman" w:cs="Times New Roman"/>
          <w:sz w:val="28"/>
          <w:szCs w:val="28"/>
        </w:rPr>
        <w:t>2</w:t>
      </w:r>
    </w:p>
    <w:p w14:paraId="34F8C8C5" w14:textId="77777777" w:rsidR="00F10B7A" w:rsidRPr="0050581C" w:rsidRDefault="00F10B7A" w:rsidP="00F10B7A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Асланова С.Ф</w:t>
      </w:r>
      <w:r w:rsidRPr="0050581C">
        <w:rPr>
          <w:rFonts w:ascii="Times New Roman" w:hAnsi="Times New Roman" w:cs="Times New Roman"/>
          <w:sz w:val="28"/>
          <w:szCs w:val="28"/>
        </w:rPr>
        <w:t>.</w:t>
      </w:r>
    </w:p>
    <w:p w14:paraId="473B0682" w14:textId="77777777" w:rsidR="00F10B7A" w:rsidRPr="0050581C" w:rsidRDefault="00F10B7A" w:rsidP="00F10B7A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0581C">
        <w:rPr>
          <w:rFonts w:ascii="Times New Roman" w:hAnsi="Times New Roman" w:cs="Times New Roman"/>
          <w:sz w:val="28"/>
          <w:szCs w:val="28"/>
        </w:rPr>
        <w:t>: преподаватель</w:t>
      </w:r>
    </w:p>
    <w:p w14:paraId="3E757401" w14:textId="77777777" w:rsidR="00F10B7A" w:rsidRPr="0050581C" w:rsidRDefault="00F10B7A" w:rsidP="00F10B7A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Забродин Д.В.</w:t>
      </w:r>
    </w:p>
    <w:p w14:paraId="3AF02ED8" w14:textId="77777777" w:rsidR="00F10B7A" w:rsidRPr="0050581C" w:rsidRDefault="00F10B7A" w:rsidP="00F10B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41DE33" w14:textId="77777777" w:rsidR="00F10B7A" w:rsidRPr="0050581C" w:rsidRDefault="00F10B7A" w:rsidP="00F10B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F61A2E" w14:textId="77777777" w:rsidR="00F10B7A" w:rsidRPr="0050581C" w:rsidRDefault="00F10B7A" w:rsidP="00F10B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570D69" w14:textId="77777777" w:rsidR="00F10B7A" w:rsidRPr="0050581C" w:rsidRDefault="00F10B7A" w:rsidP="00F10B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AA3F8D" w14:textId="77777777" w:rsidR="00F10B7A" w:rsidRDefault="00F10B7A" w:rsidP="00F10B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4C5DC" w14:textId="77777777" w:rsidR="00F10B7A" w:rsidRPr="0050581C" w:rsidRDefault="00F10B7A" w:rsidP="00F10B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376743" w14:textId="77777777" w:rsidR="00F10B7A" w:rsidRPr="0050581C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Йошкар-Ола</w:t>
      </w:r>
    </w:p>
    <w:p w14:paraId="5B811CC0" w14:textId="77777777" w:rsidR="000128F4" w:rsidRPr="00F10B7A" w:rsidRDefault="00F10B7A" w:rsidP="00F10B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0338E06C" w14:textId="77777777" w:rsidR="000128F4" w:rsidRPr="00F10B7A" w:rsidRDefault="000128F4" w:rsidP="000128F4">
      <w:pPr>
        <w:jc w:val="center"/>
        <w:rPr>
          <w:b/>
          <w:noProof/>
          <w:sz w:val="28"/>
          <w:lang w:eastAsia="ru-RU"/>
        </w:rPr>
      </w:pPr>
      <w:r w:rsidRPr="00F10B7A">
        <w:rPr>
          <w:b/>
          <w:noProof/>
          <w:sz w:val="28"/>
          <w:lang w:eastAsia="ru-RU"/>
        </w:rPr>
        <w:lastRenderedPageBreak/>
        <w:t>Практическая работа № 7</w:t>
      </w:r>
    </w:p>
    <w:p w14:paraId="38064D93" w14:textId="77777777" w:rsidR="000128F4" w:rsidRPr="00F10B7A" w:rsidRDefault="000128F4" w:rsidP="000128F4">
      <w:pPr>
        <w:jc w:val="center"/>
        <w:rPr>
          <w:b/>
          <w:noProof/>
          <w:sz w:val="28"/>
          <w:lang w:eastAsia="ru-RU"/>
        </w:rPr>
      </w:pPr>
      <w:r w:rsidRPr="00F10B7A">
        <w:rPr>
          <w:b/>
          <w:noProof/>
          <w:sz w:val="28"/>
          <w:lang w:eastAsia="ru-RU"/>
        </w:rPr>
        <w:t xml:space="preserve"> </w:t>
      </w:r>
      <w:r w:rsidRPr="005A785F">
        <w:rPr>
          <w:b/>
          <w:noProof/>
          <w:sz w:val="28"/>
          <w:lang w:eastAsia="ru-RU"/>
        </w:rPr>
        <w:t>Д</w:t>
      </w:r>
      <w:r w:rsidRPr="00F10B7A">
        <w:rPr>
          <w:b/>
          <w:noProof/>
          <w:sz w:val="28"/>
          <w:lang w:eastAsia="ru-RU"/>
        </w:rPr>
        <w:t>иаграмма состояний</w:t>
      </w:r>
    </w:p>
    <w:p w14:paraId="64DADF0A" w14:textId="77777777" w:rsidR="000128F4" w:rsidRDefault="000128F4" w:rsidP="000128F4">
      <w:pPr>
        <w:jc w:val="center"/>
      </w:pPr>
      <w:r>
        <w:rPr>
          <w:noProof/>
          <w:lang w:eastAsia="ru-RU"/>
        </w:rPr>
        <w:drawing>
          <wp:inline distT="0" distB="0" distL="0" distR="0" wp14:anchorId="3BAB5CEC" wp14:editId="38189EDB">
            <wp:extent cx="3829050" cy="2874382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866" t="14539" r="28968" b="6499"/>
                    <a:stretch/>
                  </pic:blipFill>
                  <pic:spPr bwMode="auto">
                    <a:xfrm>
                      <a:off x="0" y="0"/>
                      <a:ext cx="3832120" cy="2876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4DB8D" w14:textId="77777777" w:rsidR="005A785F" w:rsidRDefault="005A785F" w:rsidP="005A785F"/>
    <w:p w14:paraId="578B0EA9" w14:textId="48577109" w:rsidR="005A785F" w:rsidRDefault="005A785F" w:rsidP="005A785F">
      <w:pPr>
        <w:ind w:firstLine="709"/>
      </w:pPr>
      <w:r>
        <w:t>Данная диаграмма отображает жизненный цикл процесса обучения студента-дизайнера в приложении. Диаграмма показывает последовательность состояний, через которые проходит пользователь во время обучения.</w:t>
      </w:r>
    </w:p>
    <w:p w14:paraId="7A6E033B" w14:textId="5D9844AD" w:rsidR="005A785F" w:rsidRDefault="005A785F" w:rsidP="005A785F">
      <w:pPr>
        <w:ind w:firstLine="709"/>
      </w:pPr>
      <w:r>
        <w:t>Основные этапы процесса:</w:t>
      </w:r>
    </w:p>
    <w:p w14:paraId="697EFA3F" w14:textId="77777777" w:rsidR="005A785F" w:rsidRDefault="005A785F" w:rsidP="005A785F">
      <w:pPr>
        <w:ind w:firstLine="709"/>
      </w:pPr>
      <w:r>
        <w:t>1. Начальная фаза - ожидание начала обучения с возможностью отмены курса</w:t>
      </w:r>
    </w:p>
    <w:p w14:paraId="475340FE" w14:textId="77777777" w:rsidR="005A785F" w:rsidRDefault="005A785F" w:rsidP="005A785F">
      <w:pPr>
        <w:ind w:firstLine="709"/>
      </w:pPr>
      <w:r>
        <w:t>2. Теоретическая подготовка - изучение материалов с проверкой понимания темы</w:t>
      </w:r>
    </w:p>
    <w:p w14:paraId="5FF11EA6" w14:textId="77777777" w:rsidR="005A785F" w:rsidRDefault="005A785F" w:rsidP="005A785F">
      <w:pPr>
        <w:ind w:firstLine="709"/>
      </w:pPr>
      <w:r>
        <w:t>3. Контроль знаний - тестирование и анализ результатов</w:t>
      </w:r>
    </w:p>
    <w:p w14:paraId="40319FFF" w14:textId="77777777" w:rsidR="005A785F" w:rsidRDefault="005A785F" w:rsidP="005A785F">
      <w:pPr>
        <w:ind w:firstLine="709"/>
      </w:pPr>
      <w:r>
        <w:t>4. Практическая работа - выполнение заданий и отправка на проверку</w:t>
      </w:r>
    </w:p>
    <w:p w14:paraId="3814C725" w14:textId="358F9BF5" w:rsidR="005A785F" w:rsidRDefault="005A785F" w:rsidP="005A785F">
      <w:pPr>
        <w:ind w:firstLine="709"/>
      </w:pPr>
      <w:r>
        <w:t>5. Обратная связь - получение оценки и корректировка работы</w:t>
      </w:r>
    </w:p>
    <w:p w14:paraId="1028A3EC" w14:textId="77777777" w:rsidR="005A785F" w:rsidRDefault="005A785F" w:rsidP="005A785F">
      <w:pPr>
        <w:ind w:firstLine="709"/>
      </w:pPr>
      <w:r>
        <w:t>Ключевые особенности:</w:t>
      </w:r>
    </w:p>
    <w:p w14:paraId="0225412C" w14:textId="77777777" w:rsidR="005A785F" w:rsidRDefault="005A785F" w:rsidP="005A785F">
      <w:pPr>
        <w:ind w:firstLine="709"/>
      </w:pPr>
      <w:r>
        <w:t xml:space="preserve">- Циклическая </w:t>
      </w:r>
      <w:proofErr w:type="spellStart"/>
      <w:r>
        <w:t>nature</w:t>
      </w:r>
      <w:proofErr w:type="spellEnd"/>
      <w:r>
        <w:t xml:space="preserve"> процесса (возможность повторной отправки работы)</w:t>
      </w:r>
    </w:p>
    <w:p w14:paraId="6A41DD72" w14:textId="77777777" w:rsidR="005A785F" w:rsidRDefault="005A785F" w:rsidP="005A785F">
      <w:pPr>
        <w:ind w:firstLine="709"/>
      </w:pPr>
      <w:r>
        <w:t>- Ветвление на основе результатов тестирования</w:t>
      </w:r>
    </w:p>
    <w:p w14:paraId="7BD93B8D" w14:textId="77777777" w:rsidR="005A785F" w:rsidRDefault="005A785F" w:rsidP="005A785F">
      <w:pPr>
        <w:ind w:firstLine="709"/>
      </w:pPr>
      <w:r>
        <w:t>- Интеграция рекомендательной системы</w:t>
      </w:r>
    </w:p>
    <w:p w14:paraId="26F56079" w14:textId="615ECA30" w:rsidR="005A785F" w:rsidRDefault="005A785F" w:rsidP="005A785F">
      <w:pPr>
        <w:ind w:firstLine="709"/>
      </w:pPr>
      <w:r>
        <w:t>- Постепенное усложнение заданий</w:t>
      </w:r>
    </w:p>
    <w:p w14:paraId="6998AFD7" w14:textId="113F3B12" w:rsidR="005A785F" w:rsidRDefault="005A785F" w:rsidP="005A785F"/>
    <w:sectPr w:rsidR="005A7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4AB"/>
    <w:rsid w:val="000128F4"/>
    <w:rsid w:val="000228C2"/>
    <w:rsid w:val="005618AA"/>
    <w:rsid w:val="005A785F"/>
    <w:rsid w:val="005D79B2"/>
    <w:rsid w:val="00733E51"/>
    <w:rsid w:val="008674AB"/>
    <w:rsid w:val="00F1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488B3"/>
  <w15:chartTrackingRefBased/>
  <w15:docId w15:val="{55C022EC-4D20-47B7-9959-79309D1C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8F4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6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МарГУ</dc:creator>
  <cp:keywords/>
  <dc:description/>
  <cp:lastModifiedBy>Студент МарГУ</cp:lastModifiedBy>
  <cp:revision>2</cp:revision>
  <dcterms:created xsi:type="dcterms:W3CDTF">2025-11-05T08:35:00Z</dcterms:created>
  <dcterms:modified xsi:type="dcterms:W3CDTF">2025-11-05T08:35:00Z</dcterms:modified>
</cp:coreProperties>
</file>