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5CA18" w14:textId="75217DC0" w:rsidR="00C45F54" w:rsidRDefault="00B5055E">
      <w:hyperlink r:id="rId4" w:history="1">
        <w:r w:rsidRPr="001A592F">
          <w:rPr>
            <w:rStyle w:val="Hipervnculo"/>
          </w:rPr>
          <w:t>https://architecture.arcgis.com/en/framework/architecture-practices/architecting-for-success/define-and-implement-a-geospatial-strategy.html</w:t>
        </w:r>
      </w:hyperlink>
    </w:p>
    <w:p w14:paraId="7078672A" w14:textId="77777777" w:rsidR="00B5055E" w:rsidRDefault="00B5055E"/>
    <w:p w14:paraId="3D0B9942" w14:textId="7F04BD33" w:rsidR="00B5055E" w:rsidRDefault="00B5055E">
      <w:hyperlink r:id="rId5" w:history="1">
        <w:r w:rsidRPr="001A592F">
          <w:rPr>
            <w:rStyle w:val="Hipervnculo"/>
          </w:rPr>
          <w:t>https://www.esri.com/es-es/path-to-geospatial-excellence/overview</w:t>
        </w:r>
      </w:hyperlink>
    </w:p>
    <w:p w14:paraId="4D2D384A" w14:textId="77777777" w:rsidR="00B5055E" w:rsidRDefault="00B5055E"/>
    <w:p w14:paraId="143C9FC9" w14:textId="21B2FA85" w:rsidR="00B5055E" w:rsidRDefault="00B5055E">
      <w:hyperlink r:id="rId6" w:history="1">
        <w:r w:rsidRPr="001A592F">
          <w:rPr>
            <w:rStyle w:val="Hipervnculo"/>
          </w:rPr>
          <w:t>https://es.linkedin.com/pulse/el-valor-de-implementar-una-estrategia-geoespacial-en-las-?trk=articles_directory</w:t>
        </w:r>
      </w:hyperlink>
    </w:p>
    <w:p w14:paraId="3EBAD1E8" w14:textId="77777777" w:rsidR="00B5055E" w:rsidRDefault="00B5055E"/>
    <w:p w14:paraId="2599BACB" w14:textId="5BD191FA" w:rsidR="00B5055E" w:rsidRDefault="00B5055E">
      <w:hyperlink r:id="rId7" w:history="1">
        <w:r w:rsidRPr="001A592F">
          <w:rPr>
            <w:rStyle w:val="Hipervnculo"/>
          </w:rPr>
          <w:t>https://www.usaid.gov/geospatial-strategy</w:t>
        </w:r>
      </w:hyperlink>
    </w:p>
    <w:p w14:paraId="23C5E241" w14:textId="77777777" w:rsidR="00B5055E" w:rsidRDefault="00B5055E"/>
    <w:p w14:paraId="75C4ECF5" w14:textId="09951AB4" w:rsidR="00B5055E" w:rsidRDefault="00B5055E">
      <w:hyperlink r:id="rId8" w:history="1">
        <w:r w:rsidRPr="001A592F">
          <w:rPr>
            <w:rStyle w:val="Hipervnculo"/>
          </w:rPr>
          <w:t>https://www.gov.uk/government/publications/uk-geospatial-strategy-2030</w:t>
        </w:r>
      </w:hyperlink>
    </w:p>
    <w:p w14:paraId="150F9592" w14:textId="77777777" w:rsidR="00B5055E" w:rsidRDefault="00B5055E"/>
    <w:p w14:paraId="5DD00BE5" w14:textId="7F7E47B7" w:rsidR="00B5055E" w:rsidRDefault="00B5055E">
      <w:hyperlink r:id="rId9" w:history="1">
        <w:r w:rsidRPr="001A592F">
          <w:rPr>
            <w:rStyle w:val="Hipervnculo"/>
          </w:rPr>
          <w:t>https://www.state.gov/geospatial-data-strategy/</w:t>
        </w:r>
      </w:hyperlink>
    </w:p>
    <w:p w14:paraId="220F7F5C" w14:textId="77777777" w:rsidR="00B5055E" w:rsidRDefault="00B5055E"/>
    <w:p w14:paraId="469D0440" w14:textId="77777777" w:rsidR="00B5055E" w:rsidRDefault="00B5055E"/>
    <w:p w14:paraId="029EDAC8" w14:textId="77777777" w:rsidR="00B5055E" w:rsidRDefault="00B5055E"/>
    <w:p w14:paraId="6E6848DE" w14:textId="77777777" w:rsidR="00B5055E" w:rsidRDefault="00B5055E"/>
    <w:sectPr w:rsidR="00B50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96"/>
    <w:rsid w:val="001B23E4"/>
    <w:rsid w:val="00362696"/>
    <w:rsid w:val="008F1EE0"/>
    <w:rsid w:val="00905D82"/>
    <w:rsid w:val="00B5055E"/>
    <w:rsid w:val="00C45F54"/>
    <w:rsid w:val="00D533AE"/>
    <w:rsid w:val="00E019B9"/>
    <w:rsid w:val="00E7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EB3F"/>
  <w15:chartTrackingRefBased/>
  <w15:docId w15:val="{F5FBFB01-257E-4CE5-A14A-F8B6EC62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26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26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26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26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26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26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26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26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26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26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26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055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0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uk-geospatial-strategy-20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said.gov/geospatial-strateg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linkedin.com/pulse/el-valor-de-implementar-una-estrategia-geoespacial-en-las-?trk=articles_direc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sri.com/es-es/path-to-geospatial-excellence/overvie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rchitecture.arcgis.com/en/framework/architecture-practices/architecting-for-success/define-and-implement-a-geospatial-strategy.html" TargetMode="External"/><Relationship Id="rId9" Type="http://schemas.openxmlformats.org/officeDocument/2006/relationships/hyperlink" Target="https://www.state.gov/geospatial-data-strateg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Yañez</dc:creator>
  <cp:keywords/>
  <dc:description/>
  <cp:lastModifiedBy>Ignacio Yañez</cp:lastModifiedBy>
  <cp:revision>3</cp:revision>
  <dcterms:created xsi:type="dcterms:W3CDTF">2024-10-12T20:00:00Z</dcterms:created>
  <dcterms:modified xsi:type="dcterms:W3CDTF">2024-10-12T20:06:00Z</dcterms:modified>
</cp:coreProperties>
</file>