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672f7e390f9208678c4ce9585bcb37193f0427e"/>
    <w:p>
      <w:pPr>
        <w:pStyle w:val="Heading1"/>
      </w:pPr>
      <w:r>
        <w:rPr>
          <w:b/>
          <w:bCs/>
        </w:rPr>
        <w:t xml:space="preserve">[제 1장] Isaac Lab 기반 프란카 로봇 기초 셋업 및 물리 무결성 검증</w:t>
      </w:r>
    </w:p>
    <w:bookmarkStart w:id="9" w:name="phase-1-environment-setup-sanity-check"/>
    <w:p>
      <w:pPr>
        <w:pStyle w:val="Heading2"/>
      </w:pPr>
      <w:r>
        <w:rPr>
          <w:i/>
          <w:iCs/>
        </w:rPr>
        <w:t xml:space="preserve">(Phase 1: Environment Setup &amp; Sanity Check)</w:t>
      </w:r>
    </w:p>
    <w:p>
      <w:pPr>
        <w:pStyle w:val="FirstParagraph"/>
      </w:pPr>
      <w:r>
        <w:t xml:space="preserve">NVIDIA Isaac Lab 환경을 활용하여 편의점 매대 진열 로봇 AI 학습 공간을 독자적으로 구성하고, 본격적인 강화학습(RL) 학습을 시작하기 전 시뮬레이터 물리 엔진의 정역학/동역학 신뢰성을 검증하는 단계입니다. 본 장은 에디터블 패키지 설치부터 가상환경 연동, GUI 디버깅 모션 평가 및 초기 보상 베이스라인 검측까지의 필수적인 표준 운영 절차(SOP)를 제공합니다.</w:t>
      </w:r>
    </w:p>
    <w:p>
      <w:r>
        <w:pict>
          <v:rect style="width:0;height:1.5pt" o:hralign="center" o:hrstd="t" o:hr="t"/>
        </w:pict>
      </w:r>
    </w:p>
    <w:bookmarkEnd w:id="9"/>
    <w:bookmarkStart w:id="10" w:name="python.sh-인터프리터-구동의-당위성-이론적-바탕"/>
    <w:p>
      <w:pPr>
        <w:pStyle w:val="Heading2"/>
      </w:pPr>
      <w:r>
        <w:rPr>
          <w:b/>
          <w:bCs/>
        </w:rPr>
        <w:t xml:space="preserve">1.1 python.sh 인터프리터 구동의 당위성 (이론적 바탕)</w:t>
      </w:r>
    </w:p>
    <w:p>
      <w:pPr>
        <w:pStyle w:val="FirstParagraph"/>
      </w:pPr>
      <w:r>
        <w:t xml:space="preserve">NVIDIA Isaac Sim은 단순한 파이썬 라이브러리가 아니라,</w:t>
      </w:r>
      <w:r>
        <w:t xml:space="preserve"> </w:t>
      </w:r>
      <w:r>
        <w:rPr>
          <w:b/>
          <w:bCs/>
        </w:rPr>
        <w:t xml:space="preserve">Pixar USD(Universal Scene Description) 기반의 거대한 독립형 시뮬레이션 플랫폼</w:t>
      </w:r>
      <w:r>
        <w:t xml:space="preserve">입니다. 일반 시스템 python이나 일반 Conda 환경의 인터프리터로 실행하면 Omniverse 및 Isaac Sim의 핵심 C++ 바이너리와 라이브러리(</w:t>
      </w:r>
      <w:r>
        <w:rPr>
          <w:rStyle w:val="VerbatimChar"/>
        </w:rPr>
        <w:t xml:space="preserve">omni</w:t>
      </w:r>
      <w:r>
        <w:t xml:space="preserve">,</w:t>
      </w:r>
      <w:r>
        <w:t xml:space="preserve"> </w:t>
      </w:r>
      <w:r>
        <w:rPr>
          <w:rStyle w:val="VerbatimChar"/>
        </w:rPr>
        <w:t xml:space="preserve">pxr</w:t>
      </w:r>
      <w:r>
        <w:t xml:space="preserve"> </w:t>
      </w:r>
      <w:r>
        <w:t xml:space="preserve">등)를 로드하지 못해 즉각</w:t>
      </w:r>
      <w:r>
        <w:t xml:space="preserve"> </w:t>
      </w:r>
      <w:r>
        <w:rPr>
          <w:rStyle w:val="VerbatimChar"/>
        </w:rPr>
        <w:t xml:space="preserve">ModuleNotFoundError</w:t>
      </w:r>
      <w:r>
        <w:t xml:space="preserve"> </w:t>
      </w:r>
      <w:r>
        <w:t xml:space="preserve">또는</w:t>
      </w:r>
      <w:r>
        <w:t xml:space="preserve"> </w:t>
      </w:r>
      <w:r>
        <w:rPr>
          <w:rStyle w:val="VerbatimChar"/>
        </w:rPr>
        <w:t xml:space="preserve">Segmentation Fault</w:t>
      </w:r>
      <w:r>
        <w:t xml:space="preserve"> </w:t>
      </w:r>
      <w:r>
        <w:t xml:space="preserve">크래시를 뱉게 됩니다.</w:t>
      </w:r>
    </w:p>
    <w:p>
      <w:pPr>
        <w:pStyle w:val="Compact"/>
        <w:numPr>
          <w:ilvl w:val="0"/>
          <w:numId w:val="1001"/>
        </w:numPr>
      </w:pPr>
      <w:r>
        <w:rPr>
          <w:b/>
          <w:bCs/>
        </w:rPr>
        <w:t xml:space="preserve">가상 경로 구성</w:t>
      </w:r>
      <w:r>
        <w:t xml:space="preserve">: 일반</w:t>
      </w:r>
      <w:r>
        <w:t xml:space="preserve"> </w:t>
      </w:r>
      <w:r>
        <w:rPr>
          <w:rStyle w:val="VerbatimChar"/>
        </w:rPr>
        <w:t xml:space="preserve">python</w:t>
      </w:r>
      <w:r>
        <w:t xml:space="preserve"> </w:t>
      </w:r>
      <w:r>
        <w:t xml:space="preserve">명령어는 시스템 환경변수만 참조하지만, Isaac Sim 폴더 내부에 포함된</w:t>
      </w:r>
      <w:r>
        <w:t xml:space="preserve"> </w:t>
      </w:r>
      <w:r>
        <w:rPr>
          <w:rStyle w:val="VerbatimChar"/>
        </w:rPr>
        <w:t xml:space="preserve">_isaac_sim/python.sh</w:t>
      </w:r>
      <w:r>
        <w:t xml:space="preserve">는 실행되는 순간</w:t>
      </w:r>
      <w:r>
        <w:t xml:space="preserve"> </w:t>
      </w:r>
      <w:r>
        <w:rPr>
          <w:b/>
          <w:bCs/>
        </w:rPr>
        <w:t xml:space="preserve">컨테이너화된 가상 경로를 구성</w:t>
      </w:r>
      <w:r>
        <w:t xml:space="preserve">합니다.</w:t>
      </w:r>
    </w:p>
    <w:p>
      <w:pPr>
        <w:pStyle w:val="Compact"/>
        <w:numPr>
          <w:ilvl w:val="0"/>
          <w:numId w:val="1001"/>
        </w:numPr>
      </w:pPr>
      <w:r>
        <w:rPr>
          <w:b/>
          <w:bCs/>
        </w:rPr>
        <w:t xml:space="preserve">래핑(Wrapping) 가교 역할</w:t>
      </w:r>
      <w:r>
        <w:t xml:space="preserve">: 자사 전용으로 빌드된 고성능 그래픽 드라이버 링크, 하드웨어 가속용 CUDA 라이브러리 경로(</w:t>
      </w:r>
      <w:r>
        <w:rPr>
          <w:rStyle w:val="VerbatimChar"/>
        </w:rPr>
        <w:t xml:space="preserve">LD_LIBRARY_PATH</w:t>
      </w:r>
      <w:r>
        <w:t xml:space="preserve">), 그리고 Omniverse 코어 파이썬 모듈 경로(</w:t>
      </w:r>
      <w:r>
        <w:rPr>
          <w:rStyle w:val="VerbatimChar"/>
        </w:rPr>
        <w:t xml:space="preserve">PYTHONPATH</w:t>
      </w:r>
      <w:r>
        <w:t xml:space="preserve">)를 런타임에 자동으로 주입해 줍니다.</w:t>
      </w:r>
    </w:p>
    <w:p>
      <w:pPr>
        <w:pStyle w:val="Compact"/>
        <w:numPr>
          <w:ilvl w:val="0"/>
          <w:numId w:val="1001"/>
        </w:numPr>
      </w:pPr>
      <w:r>
        <w:rPr>
          <w:b/>
          <w:bCs/>
        </w:rPr>
        <w:t xml:space="preserve">표준 연동 절차</w:t>
      </w:r>
      <w:r>
        <w:t xml:space="preserve">: 따라서 본 교재의 모든 실습은 프로젝트 내장 가상 환경 경로인</w:t>
      </w:r>
      <w:r>
        <w:t xml:space="preserve"> </w:t>
      </w:r>
      <w:r>
        <w:rPr>
          <w:rStyle w:val="VerbatimChar"/>
        </w:rPr>
        <w:t xml:space="preserve">~/smart-shelf-robot/third_party/IsaacLab/_isaac_sim/python.sh</w:t>
      </w:r>
      <w:r>
        <w:t xml:space="preserve">를 명시하여 기동하는 것을 절대적인 표준으로 선언합니다.</w:t>
      </w:r>
    </w:p>
    <w:p>
      <w:r>
        <w:pict>
          <v:rect style="width:0;height:1.5pt" o:hralign="center" o:hrstd="t" o:hr="t"/>
        </w:pict>
      </w:r>
    </w:p>
    <w:bookmarkEnd w:id="10"/>
    <w:bookmarkStart w:id="14" w:name="독립된-실습-공간-구축-및-환경-연결-setup"/>
    <w:p>
      <w:pPr>
        <w:pStyle w:val="Heading2"/>
      </w:pPr>
      <w:r>
        <w:rPr>
          <w:b/>
          <w:bCs/>
        </w:rPr>
        <w:t xml:space="preserve">1.2 독립된 실습 공간 구축 및 환경 연결 (Setup)</w:t>
      </w:r>
    </w:p>
    <w:p>
      <w:pPr>
        <w:pStyle w:val="FirstParagraph"/>
      </w:pPr>
      <w:r>
        <w:rPr>
          <w:b/>
          <w:bCs/>
        </w:rPr>
        <w:t xml:space="preserve">[실행 의미]</w:t>
      </w:r>
      <w:r>
        <w:t xml:space="preserve"> </w:t>
      </w:r>
      <w:r>
        <w:t xml:space="preserve">기존</w:t>
      </w:r>
      <w:r>
        <w:t xml:space="preserve"> </w:t>
      </w:r>
      <w:r>
        <w:rPr>
          <w:rStyle w:val="VerbatimChar"/>
        </w:rPr>
        <w:t xml:space="preserve">smart-shelf-robot</w:t>
      </w:r>
      <w:r>
        <w:t xml:space="preserve"> </w:t>
      </w:r>
      <w:r>
        <w:t xml:space="preserve">프로젝트 내부에 빌드된 Isaac Lab 코어를 빌려와 쓰되, 개발 중인</w:t>
      </w:r>
      <w:r>
        <w:t xml:space="preserve"> </w:t>
      </w:r>
      <w:r>
        <w:rPr>
          <w:rStyle w:val="VerbatimChar"/>
        </w:rPr>
        <w:t xml:space="preserve">franka_isaaclab</w:t>
      </w:r>
      <w:r>
        <w:t xml:space="preserve"> </w:t>
      </w:r>
      <w:r>
        <w:t xml:space="preserve">소스 코드를 에디터블(</w:t>
      </w:r>
      <w:r>
        <w:rPr>
          <w:rStyle w:val="VerbatimChar"/>
        </w:rPr>
        <w:t xml:space="preserve">-e</w:t>
      </w:r>
      <w:r>
        <w:t xml:space="preserve">) 모드로 설치하여 별도의 빌드 과정 없이 코드가 시뮬레이터에 즉각 반영되도록 레지스트리에 등록합니다.</w:t>
      </w:r>
    </w:p>
    <w:p>
      <w:pPr>
        <w:pStyle w:val="BodyText"/>
      </w:pPr>
      <w:r>
        <w:rPr>
          <w:b/>
          <w:bCs/>
        </w:rPr>
        <w:t xml:space="preserve">[실행 명령어]</w:t>
      </w:r>
    </w:p>
    <w:bookmarkStart w:id="11" w:name="프로젝트-복사-및-작업-공간-이동"/>
    <w:p>
      <w:pPr>
        <w:pStyle w:val="Heading3"/>
      </w:pPr>
      <w:r>
        <w:rPr>
          <w:b/>
          <w:bCs/>
        </w:rPr>
        <w:t xml:space="preserve">1. 프로젝트 복사 및 작업 공간 이동</w:t>
      </w:r>
    </w:p>
    <w:p>
      <w:pPr>
        <w:pStyle w:val="SourceCode"/>
      </w:pPr>
      <w:r>
        <w:rPr>
          <w:rStyle w:val="CommentTok"/>
        </w:rPr>
        <w:t xml:space="preserve"># 홈 디렉터리로 이동 및 리포지토리 클론</w:t>
      </w:r>
      <w:r>
        <w:br/>
      </w:r>
      <w:r>
        <w:rPr>
          <w:rStyle w:val="BuiltInTok"/>
        </w:rPr>
        <w:t xml:space="preserve">cd</w:t>
      </w:r>
      <w:r>
        <w:rPr>
          <w:rStyle w:val="NormalTok"/>
        </w:rPr>
        <w:t xml:space="preserve"> ~</w:t>
      </w:r>
      <w:r>
        <w:br/>
      </w:r>
      <w:r>
        <w:rPr>
          <w:rStyle w:val="FunctionTok"/>
        </w:rPr>
        <w:t xml:space="preserve">git</w:t>
      </w:r>
      <w:r>
        <w:rPr>
          <w:rStyle w:val="NormalTok"/>
        </w:rPr>
        <w:t xml:space="preserve"> clone https://github.com/dtruongthinh2409/franka_isaaclab.git</w:t>
      </w:r>
      <w:r>
        <w:br/>
      </w:r>
      <w:r>
        <w:br/>
      </w:r>
      <w:r>
        <w:rPr>
          <w:rStyle w:val="CommentTok"/>
        </w:rPr>
        <w:t xml:space="preserve"># 실습용 프로젝트 폴더 진입</w:t>
      </w:r>
      <w:r>
        <w:br/>
      </w:r>
      <w:r>
        <w:rPr>
          <w:rStyle w:val="BuiltInTok"/>
        </w:rPr>
        <w:t xml:space="preserve">cd</w:t>
      </w:r>
      <w:r>
        <w:rPr>
          <w:rStyle w:val="NormalTok"/>
        </w:rPr>
        <w:t xml:space="preserve"> ~/franka_isaaclab</w:t>
      </w:r>
    </w:p>
    <w:bookmarkEnd w:id="11"/>
    <w:bookmarkStart w:id="12" w:name="패키지-레지스트리-등록"/>
    <w:p>
      <w:pPr>
        <w:pStyle w:val="Heading3"/>
      </w:pPr>
      <w:r>
        <w:rPr>
          <w:b/>
          <w:bCs/>
        </w:rPr>
        <w:t xml:space="preserve">2. 패키지 레지스트리 등록</w:t>
      </w:r>
    </w:p>
    <w:p>
      <w:pPr>
        <w:pStyle w:val="FirstParagraph"/>
      </w:pPr>
      <w:r>
        <w:t xml:space="preserve">사용자의 환경 스타일에 따라</w:t>
      </w:r>
      <w:r>
        <w:t xml:space="preserve"> </w:t>
      </w:r>
      <w:r>
        <w:rPr>
          <w:b/>
          <w:bCs/>
        </w:rPr>
        <w:t xml:space="preserve">방법 A</w:t>
      </w:r>
      <w:r>
        <w:t xml:space="preserve"> </w:t>
      </w:r>
      <w:r>
        <w:t xml:space="preserve">또는</w:t>
      </w:r>
      <w:r>
        <w:t xml:space="preserve"> </w:t>
      </w:r>
      <w:r>
        <w:rPr>
          <w:b/>
          <w:bCs/>
        </w:rPr>
        <w:t xml:space="preserve">방법 B</w:t>
      </w:r>
      <w:r>
        <w:t xml:space="preserve"> </w:t>
      </w:r>
      <w:r>
        <w:t xml:space="preserve">중 하나를 선택하여 실행합니다.</w:t>
      </w:r>
    </w:p>
    <w:p>
      <w:pPr>
        <w:numPr>
          <w:ilvl w:val="0"/>
          <w:numId w:val="1002"/>
        </w:numPr>
      </w:pPr>
      <w:r>
        <w:rPr>
          <w:b/>
          <w:bCs/>
        </w:rPr>
        <w:t xml:space="preserve">방법 A: Conda 가상환경(</w:t>
      </w:r>
      <w:r>
        <w:rPr>
          <w:rStyle w:val="VerbatimChar"/>
          <w:b/>
          <w:bCs/>
        </w:rPr>
        <w:t xml:space="preserve">isaaclab</w:t>
      </w:r>
      <w:r>
        <w:rPr>
          <w:b/>
          <w:bCs/>
        </w:rPr>
        <w:t xml:space="preserve">)을 사용하는 경우 (권장)</w:t>
      </w:r>
      <w:r>
        <w:t xml:space="preserve"> </w:t>
      </w:r>
      <w:r>
        <w:t xml:space="preserve">가상환경을 활성화한 상태에서 전용</w:t>
      </w:r>
      <w:r>
        <w:t xml:space="preserve"> </w:t>
      </w:r>
      <w:r>
        <w:rPr>
          <w:rStyle w:val="VerbatimChar"/>
        </w:rPr>
        <w:t xml:space="preserve">python.sh</w:t>
      </w:r>
      <w:r>
        <w:t xml:space="preserve"> </w:t>
      </w:r>
      <w:r>
        <w:t xml:space="preserve">인터프리터로 에디터블 모드 패키지를 설치합니다.</w:t>
      </w:r>
    </w:p>
    <w:p>
      <w:pPr>
        <w:pStyle w:val="SourceCode"/>
        <w:numPr>
          <w:ilvl w:val="0"/>
          <w:numId w:val="1000"/>
        </w:numPr>
      </w:pPr>
      <w:r>
        <w:rPr>
          <w:rStyle w:val="ExtensionTok"/>
        </w:rPr>
        <w:t xml:space="preserve">conda</w:t>
      </w:r>
      <w:r>
        <w:rPr>
          <w:rStyle w:val="NormalTok"/>
        </w:rPr>
        <w:t xml:space="preserve"> activate isaaclab</w:t>
      </w:r>
      <w:r>
        <w:br/>
      </w:r>
      <w:r>
        <w:rPr>
          <w:rStyle w:val="ExtensionTok"/>
        </w:rPr>
        <w:t xml:space="preserve">~/smart-shelf-robot/third_party/IsaacLab/_isaac_sim/python.sh</w:t>
      </w:r>
      <w:r>
        <w:rPr>
          <w:rStyle w:val="NormalTok"/>
        </w:rPr>
        <w:t xml:space="preserve"> </w:t>
      </w:r>
      <w:r>
        <w:rPr>
          <w:rStyle w:val="AttributeTok"/>
        </w:rPr>
        <w:t xml:space="preserve">-m</w:t>
      </w:r>
      <w:r>
        <w:rPr>
          <w:rStyle w:val="NormalTok"/>
        </w:rPr>
        <w:t xml:space="preserve"> pip install </w:t>
      </w:r>
      <w:r>
        <w:rPr>
          <w:rStyle w:val="AttributeTok"/>
        </w:rPr>
        <w:t xml:space="preserve">-e</w:t>
      </w:r>
      <w:r>
        <w:rPr>
          <w:rStyle w:val="NormalTok"/>
        </w:rPr>
        <w:t xml:space="preserve"> source/franka_isaaclab</w:t>
      </w:r>
    </w:p>
    <w:p>
      <w:pPr>
        <w:numPr>
          <w:ilvl w:val="0"/>
          <w:numId w:val="1002"/>
        </w:numPr>
      </w:pPr>
      <w:r>
        <w:rPr>
          <w:b/>
          <w:bCs/>
        </w:rPr>
        <w:t xml:space="preserve">방법 B: Isaac Lab 쉘 래퍼(</w:t>
      </w:r>
      <w:r>
        <w:rPr>
          <w:rStyle w:val="VerbatimChar"/>
          <w:b/>
          <w:bCs/>
        </w:rPr>
        <w:t xml:space="preserve">isaaclab.sh</w:t>
      </w:r>
      <w:r>
        <w:rPr>
          <w:b/>
          <w:bCs/>
        </w:rPr>
        <w:t xml:space="preserve">)를 사용하는 경우</w:t>
      </w:r>
      <w:r>
        <w:t xml:space="preserve"> </w:t>
      </w:r>
      <w:r>
        <w:t xml:space="preserve">기존</w:t>
      </w:r>
      <w:r>
        <w:t xml:space="preserve"> </w:t>
      </w:r>
      <w:r>
        <w:rPr>
          <w:rStyle w:val="VerbatimChar"/>
        </w:rPr>
        <w:t xml:space="preserve">smart-shelf-robot</w:t>
      </w:r>
      <w:r>
        <w:t xml:space="preserve"> </w:t>
      </w:r>
      <w:r>
        <w:t xml:space="preserve">내부에 있는</w:t>
      </w:r>
      <w:r>
        <w:t xml:space="preserve"> </w:t>
      </w:r>
      <w:r>
        <w:rPr>
          <w:rStyle w:val="VerbatimChar"/>
        </w:rPr>
        <w:t xml:space="preserve">isaaclab.sh</w:t>
      </w:r>
      <w:r>
        <w:t xml:space="preserve"> </w:t>
      </w:r>
      <w:r>
        <w:t xml:space="preserve">파일 경로를 직접 지정하여 패키지를 등록합니다.</w:t>
      </w:r>
    </w:p>
    <w:p>
      <w:pPr>
        <w:pStyle w:val="SourceCode"/>
        <w:numPr>
          <w:ilvl w:val="0"/>
          <w:numId w:val="1000"/>
        </w:numPr>
      </w:pPr>
      <w:r>
        <w:rPr>
          <w:rStyle w:val="ExtensionTok"/>
        </w:rPr>
        <w:t xml:space="preserve">~/smart-shelf-robot/third_party/IsaacLab/isaaclab.sh</w:t>
      </w:r>
      <w:r>
        <w:rPr>
          <w:rStyle w:val="NormalTok"/>
        </w:rPr>
        <w:t xml:space="preserve"> </w:t>
      </w:r>
      <w:r>
        <w:rPr>
          <w:rStyle w:val="AttributeTok"/>
        </w:rPr>
        <w:t xml:space="preserve">-p</w:t>
      </w:r>
      <w:r>
        <w:rPr>
          <w:rStyle w:val="NormalTok"/>
        </w:rPr>
        <w:t xml:space="preserve"> </w:t>
      </w:r>
      <w:r>
        <w:rPr>
          <w:rStyle w:val="AttributeTok"/>
        </w:rPr>
        <w:t xml:space="preserve">-m</w:t>
      </w:r>
      <w:r>
        <w:rPr>
          <w:rStyle w:val="NormalTok"/>
        </w:rPr>
        <w:t xml:space="preserve"> pip install </w:t>
      </w:r>
      <w:r>
        <w:rPr>
          <w:rStyle w:val="AttributeTok"/>
        </w:rPr>
        <w:t xml:space="preserve">-e</w:t>
      </w:r>
      <w:r>
        <w:rPr>
          <w:rStyle w:val="NormalTok"/>
        </w:rPr>
        <w:t xml:space="preserve"> source/franka_isaaclab</w:t>
      </w:r>
    </w:p>
    <w:bookmarkEnd w:id="12"/>
    <w:bookmarkStart w:id="13" w:name="설치-검증"/>
    <w:p>
      <w:pPr>
        <w:pStyle w:val="Heading3"/>
      </w:pPr>
      <w:r>
        <w:rPr>
          <w:b/>
          <w:bCs/>
        </w:rPr>
        <w:t xml:space="preserve">3. 설치 검증</w:t>
      </w:r>
    </w:p>
    <w:p>
      <w:pPr>
        <w:pStyle w:val="FirstParagraph"/>
      </w:pPr>
      <w:r>
        <w:t xml:space="preserve">새로운 프로젝트 공간에서 기존 Isaac Lab이 연결되어 태스크들을 정상적으로 인식하는지 확인합니다.</w:t>
      </w:r>
    </w:p>
    <w:p>
      <w:pPr>
        <w:numPr>
          <w:ilvl w:val="0"/>
          <w:numId w:val="1003"/>
        </w:numPr>
      </w:pPr>
      <w:r>
        <w:rPr>
          <w:b/>
          <w:bCs/>
        </w:rPr>
        <w:t xml:space="preserve">Conda 환경 기반:</w:t>
      </w:r>
    </w:p>
    <w:p>
      <w:pPr>
        <w:pStyle w:val="SourceCode"/>
        <w:numPr>
          <w:ilvl w:val="0"/>
          <w:numId w:val="1000"/>
        </w:numPr>
      </w:pPr>
      <w:r>
        <w:rPr>
          <w:rStyle w:val="ExtensionTok"/>
        </w:rPr>
        <w:t xml:space="preserve">~/smart-shelf-robot/third_party/IsaacLab/_isaac_sim/python.sh</w:t>
      </w:r>
      <w:r>
        <w:rPr>
          <w:rStyle w:val="NormalTok"/>
        </w:rPr>
        <w:t xml:space="preserve"> scripts/list_envs.py</w:t>
      </w:r>
    </w:p>
    <w:p>
      <w:pPr>
        <w:numPr>
          <w:ilvl w:val="0"/>
          <w:numId w:val="1003"/>
        </w:numPr>
      </w:pPr>
      <w:r>
        <w:rPr>
          <w:b/>
          <w:bCs/>
        </w:rPr>
        <w:t xml:space="preserve">쉘 래퍼 기반:</w:t>
      </w:r>
    </w:p>
    <w:p>
      <w:pPr>
        <w:pStyle w:val="SourceCode"/>
        <w:numPr>
          <w:ilvl w:val="0"/>
          <w:numId w:val="1000"/>
        </w:numPr>
      </w:pPr>
      <w:r>
        <w:rPr>
          <w:rStyle w:val="ExtensionTok"/>
        </w:rPr>
        <w:t xml:space="preserve">~/smart-shelf-robot/third_party/IsaacLab/isaaclab.sh</w:t>
      </w:r>
      <w:r>
        <w:rPr>
          <w:rStyle w:val="NormalTok"/>
        </w:rPr>
        <w:t xml:space="preserve"> </w:t>
      </w:r>
      <w:r>
        <w:rPr>
          <w:rStyle w:val="AttributeTok"/>
        </w:rPr>
        <w:t xml:space="preserve">-p</w:t>
      </w:r>
      <w:r>
        <w:rPr>
          <w:rStyle w:val="NormalTok"/>
        </w:rPr>
        <w:t xml:space="preserve"> scripts/list_envs.py</w:t>
      </w:r>
    </w:p>
    <w:p>
      <w:pPr>
        <w:numPr>
          <w:ilvl w:val="0"/>
          <w:numId w:val="1003"/>
        </w:numPr>
      </w:pPr>
      <w:r>
        <w:rPr>
          <w:b/>
          <w:bCs/>
        </w:rPr>
        <w:t xml:space="preserve">성공 판정 기준 (Success Metric)</w:t>
      </w:r>
      <w:r>
        <w:t xml:space="preserve">: 검증 명령어를 실행했을 때, 터미널 로그 최하단 Gymnasium 등록 환경 목록에</w:t>
      </w:r>
      <w:r>
        <w:t xml:space="preserve"> </w:t>
      </w:r>
      <w:r>
        <w:rPr>
          <w:rStyle w:val="VerbatimChar"/>
        </w:rPr>
        <w:t xml:space="preserve">Template-Reach-v0</w:t>
      </w:r>
      <w:r>
        <w:t xml:space="preserve">,</w:t>
      </w:r>
      <w:r>
        <w:t xml:space="preserve"> </w:t>
      </w:r>
      <w:r>
        <w:rPr>
          <w:rStyle w:val="VerbatimChar"/>
        </w:rPr>
        <w:t xml:space="preserve">Template-Lift-v0</w:t>
      </w:r>
      <w:r>
        <w:t xml:space="preserve">,</w:t>
      </w:r>
      <w:r>
        <w:t xml:space="preserve"> </w:t>
      </w:r>
      <w:r>
        <w:rPr>
          <w:rStyle w:val="VerbatimChar"/>
        </w:rPr>
        <w:t xml:space="preserve">Template-Stack-v0</w:t>
      </w:r>
      <w:r>
        <w:t xml:space="preserve">가 에러 없이 표시되어야 합니다.</w:t>
      </w:r>
    </w:p>
    <w:p>
      <w:r>
        <w:pict>
          <v:rect style="width:0;height:1.5pt" o:hralign="center" o:hrstd="t" o:hr="t"/>
        </w:pict>
      </w:r>
    </w:p>
    <w:bookmarkEnd w:id="13"/>
    <w:bookmarkEnd w:id="14"/>
    <w:bookmarkStart w:id="15" w:name="무작위-요원random-agent을-통한-물리-엔진-시각-검증"/>
    <w:p>
      <w:pPr>
        <w:pStyle w:val="Heading2"/>
      </w:pPr>
      <w:r>
        <w:rPr>
          <w:b/>
          <w:bCs/>
        </w:rPr>
        <w:t xml:space="preserve">1.3 무작위 요원(Random Agent)을 통한 물리 엔진 시각 검증</w:t>
      </w:r>
    </w:p>
    <w:p>
      <w:pPr>
        <w:pStyle w:val="FirstParagraph"/>
      </w:pPr>
      <w:r>
        <w:rPr>
          <w:b/>
          <w:bCs/>
        </w:rPr>
        <w:t xml:space="preserve">[실행 의미]</w:t>
      </w:r>
      <w:r>
        <w:t xml:space="preserve"> </w:t>
      </w:r>
      <w:r>
        <w:t xml:space="preserve">강화학습 뇌(Policy)를 개입시키지 않고, 타임스텝마다 완전히 무작위 액션(Random Action)만을 주어 로봇 강체와 오브젝트 간의 초기 레이아웃, 질량, 마찰력 등 물리 역학이 시뮬레이션 세계관 안에서 무너지지 않는지 GUI로 계측합니다.</w:t>
      </w:r>
    </w:p>
    <w:p>
      <w:pPr>
        <w:pStyle w:val="BodyText"/>
      </w:pPr>
      <w:r>
        <w:rPr>
          <w:b/>
          <w:bCs/>
        </w:rPr>
        <w:t xml:space="preserve">[실행 명령어]</w:t>
      </w:r>
    </w:p>
    <w:p>
      <w:pPr>
        <w:numPr>
          <w:ilvl w:val="0"/>
          <w:numId w:val="1004"/>
        </w:numPr>
      </w:pPr>
      <w:r>
        <w:rPr>
          <w:b/>
          <w:bCs/>
        </w:rPr>
        <w:t xml:space="preserve">Conda 환경 기반:</w:t>
      </w:r>
    </w:p>
    <w:p>
      <w:pPr>
        <w:pStyle w:val="SourceCode"/>
        <w:numPr>
          <w:ilvl w:val="0"/>
          <w:numId w:val="1000"/>
        </w:numPr>
      </w:pPr>
      <w:r>
        <w:rPr>
          <w:rStyle w:val="ExtensionTok"/>
        </w:rPr>
        <w:t xml:space="preserve">~/smart-shelf-robot/third_party/IsaacLab/_isaac_sim/python.sh</w:t>
      </w:r>
      <w:r>
        <w:rPr>
          <w:rStyle w:val="NormalTok"/>
        </w:rPr>
        <w:t xml:space="preserve"> scripts/random_agent.py </w:t>
      </w:r>
      <w:r>
        <w:rPr>
          <w:rStyle w:val="AttributeTok"/>
        </w:rPr>
        <w:t xml:space="preserve">--task</w:t>
      </w:r>
      <w:r>
        <w:rPr>
          <w:rStyle w:val="OperatorTok"/>
        </w:rPr>
        <w:t xml:space="preserve">=</w:t>
      </w:r>
      <w:r>
        <w:rPr>
          <w:rStyle w:val="NormalTok"/>
        </w:rPr>
        <w:t xml:space="preserve">Template-Reach-v0 </w:t>
      </w:r>
      <w:r>
        <w:rPr>
          <w:rStyle w:val="AttributeTok"/>
        </w:rPr>
        <w:t xml:space="preserve">--num_envs</w:t>
      </w:r>
      <w:r>
        <w:rPr>
          <w:rStyle w:val="OperatorTok"/>
        </w:rPr>
        <w:t xml:space="preserve">=</w:t>
      </w:r>
      <w:r>
        <w:rPr>
          <w:rStyle w:val="NormalTok"/>
        </w:rPr>
        <w:t xml:space="preserve">4</w:t>
      </w:r>
    </w:p>
    <w:p>
      <w:pPr>
        <w:numPr>
          <w:ilvl w:val="0"/>
          <w:numId w:val="1004"/>
        </w:numPr>
      </w:pPr>
      <w:r>
        <w:rPr>
          <w:b/>
          <w:bCs/>
        </w:rPr>
        <w:t xml:space="preserve">쉘 래퍼 기반:</w:t>
      </w:r>
    </w:p>
    <w:p>
      <w:pPr>
        <w:pStyle w:val="SourceCode"/>
        <w:numPr>
          <w:ilvl w:val="0"/>
          <w:numId w:val="1000"/>
        </w:numPr>
      </w:pPr>
      <w:r>
        <w:rPr>
          <w:rStyle w:val="ExtensionTok"/>
        </w:rPr>
        <w:t xml:space="preserve">~/smart-shelf-robot/third_party/IsaacLab/isaaclab.sh</w:t>
      </w:r>
      <w:r>
        <w:rPr>
          <w:rStyle w:val="NormalTok"/>
        </w:rPr>
        <w:t xml:space="preserve"> </w:t>
      </w:r>
      <w:r>
        <w:rPr>
          <w:rStyle w:val="AttributeTok"/>
        </w:rPr>
        <w:t xml:space="preserve">-p</w:t>
      </w:r>
      <w:r>
        <w:rPr>
          <w:rStyle w:val="NormalTok"/>
        </w:rPr>
        <w:t xml:space="preserve"> scripts/random_agent.py </w:t>
      </w:r>
      <w:r>
        <w:rPr>
          <w:rStyle w:val="AttributeTok"/>
        </w:rPr>
        <w:t xml:space="preserve">--task</w:t>
      </w:r>
      <w:r>
        <w:rPr>
          <w:rStyle w:val="OperatorTok"/>
        </w:rPr>
        <w:t xml:space="preserve">=</w:t>
      </w:r>
      <w:r>
        <w:rPr>
          <w:rStyle w:val="NormalTok"/>
        </w:rPr>
        <w:t xml:space="preserve">Template-Reach-v0 </w:t>
      </w:r>
      <w:r>
        <w:rPr>
          <w:rStyle w:val="AttributeTok"/>
        </w:rPr>
        <w:t xml:space="preserve">--num_envs</w:t>
      </w:r>
      <w:r>
        <w:rPr>
          <w:rStyle w:val="OperatorTok"/>
        </w:rPr>
        <w:t xml:space="preserve">=</w:t>
      </w:r>
      <w:r>
        <w:rPr>
          <w:rStyle w:val="NormalTok"/>
        </w:rPr>
        <w:t xml:space="preserve">4</w:t>
      </w:r>
    </w:p>
    <w:p>
      <w:pPr>
        <w:pStyle w:val="BlockText"/>
        <w:numPr>
          <w:ilvl w:val="0"/>
          <w:numId w:val="1000"/>
        </w:numPr>
      </w:pPr>
      <w:r>
        <w:t xml:space="preserve">💡</w:t>
      </w:r>
      <w:r>
        <w:t xml:space="preserve"> </w:t>
      </w:r>
      <w:r>
        <w:rPr>
          <w:b/>
          <w:bCs/>
        </w:rPr>
        <w:t xml:space="preserve">VRAM 절약 팁</w:t>
      </w:r>
      <w:r>
        <w:t xml:space="preserve">: 리포지토리 기본값대로 수백~수천 개의 병렬 환경을 한 번에 띄우면 그래픽 메모리(VRAM) 부족으로 화면이 즉시 튕기거나 멈출 수 있습니다. 직접 눈으로 모니터링하며 디버깅할 때는 환경 개수 인자를</w:t>
      </w:r>
      <w:r>
        <w:t xml:space="preserve"> </w:t>
      </w:r>
      <w:r>
        <w:rPr>
          <w:rStyle w:val="VerbatimChar"/>
        </w:rPr>
        <w:t xml:space="preserve">--num_envs=4</w:t>
      </w:r>
      <w:r>
        <w:t xml:space="preserve">와 같이 4개~16개 사이로 제약하여 실행하는 것이 필수입니다.</w:t>
      </w:r>
    </w:p>
    <w:p>
      <w:pPr>
        <w:numPr>
          <w:ilvl w:val="0"/>
          <w:numId w:val="1004"/>
        </w:numPr>
      </w:pPr>
      <w:r>
        <w:rPr>
          <w:b/>
          <w:bCs/>
        </w:rPr>
        <w:t xml:space="preserve">필수 시각 검증 체크리스트</w:t>
      </w:r>
      <w:r>
        <w:t xml:space="preserve">:</w:t>
      </w:r>
    </w:p>
    <w:p>
      <w:pPr>
        <w:pStyle w:val="Compact"/>
        <w:numPr>
          <w:ilvl w:val="1"/>
          <w:numId w:val="1005"/>
        </w:numPr>
      </w:pPr>
      <w:r>
        <w:rPr>
          <w:b/>
          <w:bCs/>
        </w:rPr>
        <w:t xml:space="preserve">Franka 로봇 고정 상태</w:t>
      </w:r>
      <w:r>
        <w:t xml:space="preserve">: Franka 로봇 베이스가 테이블 위에 뜨거나 파묻히지 않고 단단히 고정되어 기단 결합부가 고정 상태를 유지하는가?</w:t>
      </w:r>
    </w:p>
    <w:p>
      <w:pPr>
        <w:pStyle w:val="Compact"/>
        <w:numPr>
          <w:ilvl w:val="1"/>
          <w:numId w:val="1006"/>
        </w:numPr>
      </w:pPr>
      <w:r>
        <w:rPr>
          <w:b/>
          <w:bCs/>
        </w:rPr>
        <w:t xml:space="preserve">목적물 가동 영역</w:t>
      </w:r>
      <w:r>
        <w:t xml:space="preserve">: 목표 구체(Target)가 로봇이 팔을 뻗어 상호작용할 수 있는 가동 범위(Reachable Area) 내에 정상적으로 안착 및 스폰되는가?</w:t>
      </w:r>
    </w:p>
    <w:p>
      <w:pPr>
        <w:pStyle w:val="Compact"/>
        <w:numPr>
          <w:ilvl w:val="1"/>
          <w:numId w:val="1007"/>
        </w:numPr>
      </w:pPr>
      <w:r>
        <w:rPr>
          <w:b/>
          <w:bCs/>
        </w:rPr>
        <w:t xml:space="preserve">강체 충돌 반응</w:t>
      </w:r>
      <w:r>
        <w:t xml:space="preserve">: 무작위 기동 시 로봇 손가락이 구체를 타격할 때, 구체가 시뮬레이터 바닥을 관통하거나 우주로 튕겨 나가지 않고 마찰 마운트 법칙에 따라 자연스럽게 밀려 나가는가?</w:t>
      </w:r>
    </w:p>
    <w:p>
      <w:r>
        <w:pict>
          <v:rect style="width:0;height:1.5pt" o:hralign="center" o:hrstd="t" o:hr="t"/>
        </w:pict>
      </w:r>
    </w:p>
    <w:bookmarkEnd w:id="15"/>
    <w:bookmarkStart w:id="16" w:name="정지-요원zero-agent을-통한-베이스라인-보상-검증"/>
    <w:p>
      <w:pPr>
        <w:pStyle w:val="Heading2"/>
      </w:pPr>
      <w:r>
        <w:rPr>
          <w:b/>
          <w:bCs/>
        </w:rPr>
        <w:t xml:space="preserve">1.4 정지 요원(Zero Agent)을 통한 베이스라인 보상 검증</w:t>
      </w:r>
    </w:p>
    <w:p>
      <w:pPr>
        <w:pStyle w:val="FirstParagraph"/>
      </w:pPr>
      <w:r>
        <w:rPr>
          <w:b/>
          <w:bCs/>
        </w:rPr>
        <w:t xml:space="preserve">[실행 의미]</w:t>
      </w:r>
      <w:r>
        <w:t xml:space="preserve"> </w:t>
      </w:r>
      <w:r>
        <w:t xml:space="preserve">로봇에게 제로 액션(Zero Action,</w:t>
      </w:r>
      <w:r>
        <w:t xml:space="preserve"> </w:t>
      </w:r>
      <w:r>
        <w:rPr>
          <w:rStyle w:val="VerbatimChar"/>
        </w:rPr>
        <w:t xml:space="preserve">[0, 0, ...]</w:t>
      </w:r>
      <w:r>
        <w:t xml:space="preserve">)을 주어 완전히 고정된 준비 자세를 유지시킵니다. 가만히 멈춰 있을 때의 기초 보상 흐름을 관찰하여, 환경 초기화 시점에 하드웨어 보호용 액션 패널티가 과도하게 작용하여 시작부터 마이너스 보상이 무한 누적되는 보상 설계적 불량이 존재하지 않는지 파악하는 베이스라인 측정 단계입니다.</w:t>
      </w:r>
    </w:p>
    <w:p>
      <w:pPr>
        <w:pStyle w:val="BodyText"/>
      </w:pPr>
      <w:r>
        <w:rPr>
          <w:b/>
          <w:bCs/>
        </w:rPr>
        <w:t xml:space="preserve">[실행 명령어]</w:t>
      </w:r>
    </w:p>
    <w:p>
      <w:pPr>
        <w:numPr>
          <w:ilvl w:val="0"/>
          <w:numId w:val="1008"/>
        </w:numPr>
      </w:pPr>
      <w:r>
        <w:rPr>
          <w:b/>
          <w:bCs/>
        </w:rPr>
        <w:t xml:space="preserve">Conda 환경 기반:</w:t>
      </w:r>
    </w:p>
    <w:p>
      <w:pPr>
        <w:pStyle w:val="SourceCode"/>
        <w:numPr>
          <w:ilvl w:val="0"/>
          <w:numId w:val="1000"/>
        </w:numPr>
      </w:pPr>
      <w:r>
        <w:rPr>
          <w:rStyle w:val="ExtensionTok"/>
        </w:rPr>
        <w:t xml:space="preserve">~/smart-shelf-robot/third_party/IsaacLab/_isaac_sim/python.sh</w:t>
      </w:r>
      <w:r>
        <w:rPr>
          <w:rStyle w:val="NormalTok"/>
        </w:rPr>
        <w:t xml:space="preserve"> scripts/zero_agent.py </w:t>
      </w:r>
      <w:r>
        <w:rPr>
          <w:rStyle w:val="AttributeTok"/>
        </w:rPr>
        <w:t xml:space="preserve">--task</w:t>
      </w:r>
      <w:r>
        <w:rPr>
          <w:rStyle w:val="OperatorTok"/>
        </w:rPr>
        <w:t xml:space="preserve">=</w:t>
      </w:r>
      <w:r>
        <w:rPr>
          <w:rStyle w:val="NormalTok"/>
        </w:rPr>
        <w:t xml:space="preserve">Template-Lift-v0</w:t>
      </w:r>
    </w:p>
    <w:p>
      <w:pPr>
        <w:numPr>
          <w:ilvl w:val="0"/>
          <w:numId w:val="1008"/>
        </w:numPr>
      </w:pPr>
      <w:r>
        <w:rPr>
          <w:b/>
          <w:bCs/>
        </w:rPr>
        <w:t xml:space="preserve">쉘 래퍼 기반:</w:t>
      </w:r>
    </w:p>
    <w:p>
      <w:pPr>
        <w:pStyle w:val="SourceCode"/>
        <w:numPr>
          <w:ilvl w:val="0"/>
          <w:numId w:val="1000"/>
        </w:numPr>
      </w:pPr>
      <w:r>
        <w:rPr>
          <w:rStyle w:val="ExtensionTok"/>
        </w:rPr>
        <w:t xml:space="preserve">~/smart-shelf-robot/third_party/IsaacLab/isaaclab.sh</w:t>
      </w:r>
      <w:r>
        <w:rPr>
          <w:rStyle w:val="NormalTok"/>
        </w:rPr>
        <w:t xml:space="preserve"> </w:t>
      </w:r>
      <w:r>
        <w:rPr>
          <w:rStyle w:val="AttributeTok"/>
        </w:rPr>
        <w:t xml:space="preserve">-p</w:t>
      </w:r>
      <w:r>
        <w:rPr>
          <w:rStyle w:val="NormalTok"/>
        </w:rPr>
        <w:t xml:space="preserve"> scripts/zero_agent.py </w:t>
      </w:r>
      <w:r>
        <w:rPr>
          <w:rStyle w:val="AttributeTok"/>
        </w:rPr>
        <w:t xml:space="preserve">--task</w:t>
      </w:r>
      <w:r>
        <w:rPr>
          <w:rStyle w:val="OperatorTok"/>
        </w:rPr>
        <w:t xml:space="preserve">=</w:t>
      </w:r>
      <w:r>
        <w:rPr>
          <w:rStyle w:val="NormalTok"/>
        </w:rPr>
        <w:t xml:space="preserve">Template-Lift-v0</w:t>
      </w:r>
    </w:p>
    <w:p>
      <w:pPr>
        <w:numPr>
          <w:ilvl w:val="0"/>
          <w:numId w:val="1008"/>
        </w:numPr>
      </w:pPr>
      <w:r>
        <w:rPr>
          <w:b/>
          <w:bCs/>
        </w:rPr>
        <w:t xml:space="preserve">터미널 로그 검증 체크리스트</w:t>
      </w:r>
      <w:r>
        <w:t xml:space="preserve">:</w:t>
      </w:r>
    </w:p>
    <w:p>
      <w:pPr>
        <w:pStyle w:val="Compact"/>
        <w:numPr>
          <w:ilvl w:val="1"/>
          <w:numId w:val="1009"/>
        </w:numPr>
      </w:pPr>
      <w:r>
        <w:rPr>
          <w:b/>
          <w:bCs/>
        </w:rPr>
        <w:t xml:space="preserve">누적 보상 평탄화</w:t>
      </w:r>
      <w:r>
        <w:t xml:space="preserve">: 로봇이 완전히 멈춘 정지 상태에서 터미널 실시간 리워드(Reward) 출력값이</w:t>
      </w:r>
      <w:r>
        <w:t xml:space="preserve"> </w:t>
      </w:r>
      <w:r>
        <w:rPr>
          <w:rStyle w:val="VerbatimChar"/>
        </w:rPr>
        <w:t xml:space="preserve">0</w:t>
      </w:r>
      <w:r>
        <w:t xml:space="preserve"> </w:t>
      </w:r>
      <w:r>
        <w:t xml:space="preserve">근처에서 큰 요동 없이 안정적으로 유지되는가?</w:t>
      </w:r>
    </w:p>
    <w:p>
      <w:pPr>
        <w:pStyle w:val="Compact"/>
        <w:numPr>
          <w:ilvl w:val="1"/>
          <w:numId w:val="1010"/>
        </w:numPr>
      </w:pPr>
      <w:r>
        <w:rPr>
          <w:b/>
          <w:bCs/>
        </w:rPr>
        <w:t xml:space="preserve">초기 패널티 상한</w:t>
      </w:r>
      <w:r>
        <w:t xml:space="preserve">: 시작 자세에서 가해지는 조인트 보호 패널티 과다로 인해</w:t>
      </w:r>
      <w:r>
        <w:t xml:space="preserve"> </w:t>
      </w:r>
      <w:r>
        <w:rPr>
          <w:rStyle w:val="VerbatimChar"/>
        </w:rPr>
        <w:t xml:space="preserve">-50</w:t>
      </w:r>
      <w:r>
        <w:t xml:space="preserve"> </w:t>
      </w:r>
      <w:r>
        <w:t xml:space="preserve">이상의 큰 음수 누적 리워드가 계속 쌓이고 있지는 않은가?</w:t>
      </w:r>
    </w:p>
    <w:p>
      <w:r>
        <w:pict>
          <v:rect style="width:0;height:1.5pt" o:hralign="center" o:hrstd="t" o:hr="t"/>
        </w:pict>
      </w:r>
    </w:p>
    <w:bookmarkEnd w:id="16"/>
    <w:bookmarkStart w:id="20" w:name="gui-디버깅-화면-제어-및-트러블슈팅-sop"/>
    <w:p>
      <w:pPr>
        <w:pStyle w:val="Heading2"/>
      </w:pPr>
      <w:r>
        <w:rPr>
          <w:b/>
          <w:bCs/>
        </w:rPr>
        <w:t xml:space="preserve">1.5 GUI 디버깅 화면 제어 및 트러블슈팅 SOP</w:t>
      </w:r>
    </w:p>
    <w:p>
      <w:pPr>
        <w:pStyle w:val="FirstParagraph"/>
      </w:pPr>
      <w:r>
        <w:t xml:space="preserve">시뮬레이터 창이 열리는 GUI 환경에서 튕김 현상 또는 무반응 오류가 발생할 때 하드웨어 레벨에서 대처하는 가이드라인입니다.</w:t>
      </w:r>
    </w:p>
    <w:bookmarkStart w:id="17" w:name="headless-옵션의-최적-운용"/>
    <w:p>
      <w:pPr>
        <w:pStyle w:val="Heading3"/>
      </w:pPr>
      <w:r>
        <w:rPr>
          <w:b/>
          <w:bCs/>
        </w:rPr>
        <w:t xml:space="preserve">1.5.1 –headless 옵션의 최적 운용</w:t>
      </w:r>
    </w:p>
    <w:p>
      <w:pPr>
        <w:numPr>
          <w:ilvl w:val="0"/>
          <w:numId w:val="1011"/>
        </w:numPr>
      </w:pPr>
      <w:r>
        <w:rPr>
          <w:b/>
          <w:bCs/>
        </w:rPr>
        <w:t xml:space="preserve">초기 디버깅 (화면 활성화)</w:t>
      </w:r>
      <w:r>
        <w:t xml:space="preserve">: 알고리즘이 물리 엔진과 올바르게 반응하는지 첫 1~2분간 모니터링할 때는</w:t>
      </w:r>
      <w:r>
        <w:t xml:space="preserve"> </w:t>
      </w:r>
      <w:r>
        <w:rPr>
          <w:rStyle w:val="VerbatimChar"/>
        </w:rPr>
        <w:t xml:space="preserve">--num_envs=4</w:t>
      </w:r>
      <w:r>
        <w:t xml:space="preserve"> </w:t>
      </w:r>
      <w:r>
        <w:t xml:space="preserve">인자로 화면을 직접 띄워 감상합니다.</w:t>
      </w:r>
    </w:p>
    <w:p>
      <w:pPr>
        <w:numPr>
          <w:ilvl w:val="0"/>
          <w:numId w:val="1011"/>
        </w:numPr>
      </w:pPr>
      <w:r>
        <w:rPr>
          <w:b/>
          <w:bCs/>
        </w:rPr>
        <w:t xml:space="preserve">고속 본 학습 (화면 비활성화)</w:t>
      </w:r>
      <w:r>
        <w:t xml:space="preserve">: 본격적인 36,000 스텝 이상의 수렴 훈련을 실행할 때는 3D 렌더링에 의한 GPU 자원 및 메모리 잠식을 전면 차단하기 위해 무조건</w:t>
      </w:r>
      <w:r>
        <w:t xml:space="preserve"> </w:t>
      </w:r>
      <w:r>
        <w:rPr>
          <w:rStyle w:val="VerbatimChar"/>
        </w:rPr>
        <w:t xml:space="preserve">--headless</w:t>
      </w:r>
      <w:r>
        <w:t xml:space="preserve"> </w:t>
      </w:r>
      <w:r>
        <w:t xml:space="preserve">옵션을 지정하여 훈련 속도를 수십 배 가속시킵니다.</w:t>
      </w:r>
    </w:p>
    <w:p>
      <w:pPr>
        <w:pStyle w:val="SourceCode"/>
        <w:numPr>
          <w:ilvl w:val="0"/>
          <w:numId w:val="1000"/>
        </w:numPr>
      </w:pPr>
      <w:r>
        <w:rPr>
          <w:rStyle w:val="ExtensionTok"/>
        </w:rPr>
        <w:t xml:space="preserve">~/smart-shelf-robot/third_party/IsaacLab/_isaac_sim/python.sh</w:t>
      </w:r>
      <w:r>
        <w:rPr>
          <w:rStyle w:val="NormalTok"/>
        </w:rPr>
        <w:t xml:space="preserve"> scripts/skrl/train.py </w:t>
      </w:r>
      <w:r>
        <w:rPr>
          <w:rStyle w:val="AttributeTok"/>
        </w:rPr>
        <w:t xml:space="preserve">--task</w:t>
      </w:r>
      <w:r>
        <w:rPr>
          <w:rStyle w:val="OperatorTok"/>
        </w:rPr>
        <w:t xml:space="preserve">=</w:t>
      </w:r>
      <w:r>
        <w:rPr>
          <w:rStyle w:val="NormalTok"/>
        </w:rPr>
        <w:t xml:space="preserve">Template-Lift-v0 </w:t>
      </w:r>
      <w:r>
        <w:rPr>
          <w:rStyle w:val="AttributeTok"/>
        </w:rPr>
        <w:t xml:space="preserve">--headless</w:t>
      </w:r>
    </w:p>
    <w:bookmarkEnd w:id="17"/>
    <w:bookmarkStart w:id="18" w:name="vulkan-그래픽스-드라이버-크래시-및-튕김-대응"/>
    <w:p>
      <w:pPr>
        <w:pStyle w:val="Heading3"/>
      </w:pPr>
      <w:r>
        <w:rPr>
          <w:b/>
          <w:bCs/>
        </w:rPr>
        <w:t xml:space="preserve">1.5.2 Vulkan 그래픽스 드라이버 크래시 및 튕김 대응</w:t>
      </w:r>
    </w:p>
    <w:p>
      <w:pPr>
        <w:pStyle w:val="Compact"/>
        <w:numPr>
          <w:ilvl w:val="0"/>
          <w:numId w:val="1012"/>
        </w:numPr>
      </w:pPr>
      <w:r>
        <w:rPr>
          <w:b/>
          <w:bCs/>
        </w:rPr>
        <w:t xml:space="preserve">원인</w:t>
      </w:r>
      <w:r>
        <w:t xml:space="preserve">: 백그라운드 프로세스가 VRAM을 선점하고 있거나 병렬 환경 개수가 대역폭을 초과했을 때 벌칸(Vulkan) 드라이버 파열로 인해</w:t>
      </w:r>
      <w:r>
        <w:t xml:space="preserve"> </w:t>
      </w:r>
      <w:r>
        <w:rPr>
          <w:rStyle w:val="VerbatimChar"/>
        </w:rPr>
        <w:t xml:space="preserve">Segmentation fault (core dumped)</w:t>
      </w:r>
      <w:r>
        <w:t xml:space="preserve"> </w:t>
      </w:r>
      <w:r>
        <w:t xml:space="preserve">에러가 나며 창이 튕깁니다.</w:t>
      </w:r>
    </w:p>
    <w:p>
      <w:pPr>
        <w:pStyle w:val="Compact"/>
        <w:numPr>
          <w:ilvl w:val="0"/>
          <w:numId w:val="1012"/>
        </w:numPr>
      </w:pPr>
      <w:r>
        <w:rPr>
          <w:b/>
          <w:bCs/>
        </w:rPr>
        <w:t xml:space="preserve">조치</w:t>
      </w:r>
      <w:r>
        <w:t xml:space="preserve">: 크롬 웹 브라우저나 타 가중치 훈련 모듈 등 VRAM을 소모하는 응용 프로그램을 완전히 강제 종료한 뒤,</w:t>
      </w:r>
      <w:r>
        <w:t xml:space="preserve"> </w:t>
      </w:r>
      <w:r>
        <w:rPr>
          <w:rStyle w:val="VerbatimChar"/>
        </w:rPr>
        <w:t xml:space="preserve">--num_envs</w:t>
      </w:r>
      <w:r>
        <w:t xml:space="preserve"> </w:t>
      </w:r>
      <w:r>
        <w:t xml:space="preserve">파라미터 수치를 1 또는 2로 더 줄여 재기동합니다.</w:t>
      </w:r>
    </w:p>
    <w:bookmarkEnd w:id="18"/>
    <w:bookmarkStart w:id="19" w:name="원격-서버-환경ssh에서의-디스플레이-오류"/>
    <w:p>
      <w:pPr>
        <w:pStyle w:val="Heading3"/>
      </w:pPr>
      <w:r>
        <w:rPr>
          <w:b/>
          <w:bCs/>
        </w:rPr>
        <w:t xml:space="preserve">1.5.3 원격 서버 환경(SSH)에서의 디스플레이 오류</w:t>
      </w:r>
    </w:p>
    <w:p>
      <w:pPr>
        <w:pStyle w:val="Compact"/>
        <w:numPr>
          <w:ilvl w:val="0"/>
          <w:numId w:val="1013"/>
        </w:numPr>
      </w:pPr>
      <w:r>
        <w:rPr>
          <w:b/>
          <w:bCs/>
        </w:rPr>
        <w:t xml:space="preserve">원인</w:t>
      </w:r>
      <w:r>
        <w:t xml:space="preserve">: 호스트 PC(Ubuntu 데스크톱)가 아닌 SSH 원격 접속 콘솔에서 GUI 환경을 트리거하면 디스플레이 장치가 매핑되지 않아 X11 관련 에러가 발생합니다.</w:t>
      </w:r>
    </w:p>
    <w:p>
      <w:pPr>
        <w:pStyle w:val="Compact"/>
        <w:numPr>
          <w:ilvl w:val="0"/>
          <w:numId w:val="1013"/>
        </w:numPr>
      </w:pPr>
      <w:r>
        <w:rPr>
          <w:b/>
          <w:bCs/>
        </w:rPr>
        <w:t xml:space="preserve">조치</w:t>
      </w:r>
      <w:r>
        <w:t xml:space="preserve">: 반드시 모니터가 연결된 우분투 내부 터미널 환경에서 실행하거나, 원격 환경인 경우 가상 디스플레이(VNC 또는 Xorg 세션)가 완비되지 않았다면 무조건</w:t>
      </w:r>
      <w:r>
        <w:t xml:space="preserve"> </w:t>
      </w:r>
      <w:r>
        <w:rPr>
          <w:rStyle w:val="VerbatimChar"/>
        </w:rPr>
        <w:t xml:space="preserve">--headless</w:t>
      </w:r>
      <w:r>
        <w:t xml:space="preserve"> </w:t>
      </w:r>
      <w:r>
        <w:t xml:space="preserve">옵션을 인자로 주어 실행해야 런타임 크래시를 방지할 수 있습니다.</w: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
  </w:num>
  <w:num w:numId="1006">
    <w:abstractNumId w:val="992"/>
  </w:num>
  <w:num w:numId="1007">
    <w:abstractNumId w:val="992"/>
  </w:num>
  <w:num w:numId="1008">
    <w:abstractNumId w:val="991"/>
  </w:num>
  <w:num w:numId="1009">
    <w:abstractNumId w:val="992"/>
  </w:num>
  <w:num w:numId="1010">
    <w:abstractNumId w:val="992"/>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2026-06-17T07:14:22Z</dcterms:created>
  <dcterms:modified xsi:type="dcterms:W3CDTF">2026-06-17T07:14:22Z</dcterms:modified>
</cp:coreProperties>
</file>

<file path=docProps/custom.xml><?xml version="1.0" encoding="utf-8"?>
<Properties xmlns="http://schemas.openxmlformats.org/officeDocument/2006/custom-properties" xmlns:vt="http://schemas.openxmlformats.org/officeDocument/2006/docPropsVTypes"/>
</file>