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Ansi="Times New Roman" w:asciiTheme="minorAscii"/>
          <w:bCs/>
          <w:sz w:val="36"/>
        </w:rPr>
      </w:pPr>
      <w:r>
        <w:rPr>
          <w:rFonts w:hAnsi="Times New Roman" w:asciiTheme="minorAscii"/>
          <w:bCs/>
          <w:sz w:val="36"/>
        </w:rPr>
        <w:t>Chapter</w:t>
      </w:r>
      <w:r>
        <w:rPr>
          <w:rFonts w:hAnsi="Times New Roman" w:asciiTheme="minorAscii"/>
          <w:bCs/>
          <w:sz w:val="36"/>
        </w:rPr>
        <w:tab/>
      </w:r>
      <w:r>
        <w:rPr>
          <w:rFonts w:hAnsi="Times New Roman" w:asciiTheme="minorAscii"/>
          <w:bCs/>
          <w:sz w:val="36"/>
        </w:rPr>
        <w:t>5</w:t>
      </w:r>
    </w:p>
    <w:p>
      <w:pPr>
        <w:pStyle w:val="2"/>
        <w:numPr>
          <w:ilvl w:val="0"/>
          <w:numId w:val="0"/>
        </w:numPr>
        <w:jc w:val="center"/>
        <w:rPr>
          <w:rFonts w:hAnsi="Times New Roman" w:asciiTheme="minorAscii"/>
          <w:bCs/>
          <w:sz w:val="36"/>
          <w:szCs w:val="36"/>
        </w:rPr>
      </w:pPr>
      <w:r>
        <w:rPr>
          <w:rFonts w:hAnsi="Times New Roman" w:asciiTheme="minorAscii"/>
          <w:bCs/>
          <w:sz w:val="36"/>
          <w:szCs w:val="36"/>
        </w:rPr>
        <w:t>Output Snapshots</w:t>
      </w:r>
    </w:p>
    <w:p>
      <w:pPr>
        <w:rPr>
          <w:rFonts w:asciiTheme="minorAscii"/>
        </w:rPr>
      </w:pPr>
    </w:p>
    <w:p>
      <w:pPr>
        <w:pStyle w:val="3"/>
        <w:numPr>
          <w:ilvl w:val="0"/>
          <w:numId w:val="0"/>
        </w:numPr>
        <w:spacing w:line="360" w:lineRule="auto"/>
        <w:jc w:val="both"/>
        <w:rPr>
          <w:rFonts w:hint="default" w:hAnsi="Times New Roman" w:asciiTheme="minorAscii"/>
          <w:bCs/>
          <w:sz w:val="32"/>
          <w:lang w:val="en-IN"/>
        </w:rPr>
      </w:pPr>
      <w:r>
        <w:rPr>
          <w:rFonts w:hAnsi="Times New Roman" w:asciiTheme="minorAscii"/>
          <w:bCs/>
          <w:sz w:val="32"/>
        </w:rPr>
        <w:t>5.1   Snapshots</w:t>
      </w:r>
    </w:p>
    <w:p>
      <w:pPr>
        <w:jc w:val="center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drawing>
          <wp:inline distT="0" distB="0" distL="114300" distR="114300">
            <wp:extent cx="6343650" cy="4457700"/>
            <wp:effectExtent l="0" t="0" r="0" b="0"/>
            <wp:docPr id="1" name="Picture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  <w:r>
        <w:rPr>
          <w:rFonts w:asciiTheme="minorAscii"/>
          <w:b/>
          <w:sz w:val="24"/>
          <w:szCs w:val="24"/>
          <w:lang w:val="en-US"/>
        </w:rPr>
        <w:t>Fig 5.1</w:t>
      </w:r>
      <w:r>
        <w:rPr>
          <w:rFonts w:hint="default" w:asciiTheme="minorAscii"/>
          <w:b/>
          <w:sz w:val="24"/>
          <w:szCs w:val="24"/>
          <w:lang w:val="en-IN"/>
        </w:rPr>
        <w:t>.1</w:t>
      </w:r>
      <w:r>
        <w:rPr>
          <w:rFonts w:asciiTheme="minorAscii"/>
          <w:b/>
          <w:sz w:val="24"/>
          <w:szCs w:val="24"/>
          <w:lang w:val="en-US"/>
        </w:rPr>
        <w:t xml:space="preserve"> login page</w:t>
      </w: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left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  <w:r>
        <w:rPr>
          <w:rFonts w:hint="default" w:asciiTheme="minorAscii"/>
          <w:b/>
          <w:sz w:val="24"/>
          <w:szCs w:val="24"/>
          <w:lang w:val="en-IN"/>
        </w:rPr>
        <w:drawing>
          <wp:inline distT="0" distB="0" distL="114300" distR="114300">
            <wp:extent cx="6854825" cy="5461635"/>
            <wp:effectExtent l="0" t="0" r="3175" b="5715"/>
            <wp:docPr id="2" name="Picture 2" descr="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r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  <w:r>
        <w:rPr>
          <w:rFonts w:asciiTheme="minorAscii"/>
          <w:b/>
          <w:sz w:val="24"/>
          <w:szCs w:val="24"/>
          <w:lang w:val="en-US"/>
        </w:rPr>
        <w:t>Fig 5.1</w:t>
      </w:r>
      <w:r>
        <w:rPr>
          <w:rFonts w:hint="default" w:asciiTheme="minorAscii"/>
          <w:b/>
          <w:sz w:val="24"/>
          <w:szCs w:val="24"/>
          <w:lang w:val="en-IN"/>
        </w:rPr>
        <w:t>.2</w:t>
      </w:r>
      <w:r>
        <w:rPr>
          <w:rFonts w:asciiTheme="minorAscii"/>
          <w:b/>
          <w:sz w:val="24"/>
          <w:szCs w:val="24"/>
          <w:lang w:val="en-US"/>
        </w:rPr>
        <w:t xml:space="preserve"> </w:t>
      </w:r>
      <w:r>
        <w:rPr>
          <w:rFonts w:hint="default" w:asciiTheme="minorAscii"/>
          <w:b/>
          <w:sz w:val="24"/>
          <w:szCs w:val="24"/>
          <w:lang w:val="en-IN"/>
        </w:rPr>
        <w:t xml:space="preserve">Home </w:t>
      </w:r>
      <w:r>
        <w:rPr>
          <w:rFonts w:asciiTheme="minorAscii"/>
          <w:b/>
          <w:sz w:val="24"/>
          <w:szCs w:val="24"/>
          <w:lang w:val="en-US"/>
        </w:rPr>
        <w:t>page</w:t>
      </w: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both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  <w:r>
        <w:rPr>
          <w:rFonts w:hint="default" w:asciiTheme="minorAscii"/>
          <w:b/>
          <w:sz w:val="24"/>
          <w:szCs w:val="24"/>
          <w:lang w:val="en-IN"/>
        </w:rPr>
        <w:drawing>
          <wp:inline distT="0" distB="0" distL="114300" distR="114300">
            <wp:extent cx="6854825" cy="5461635"/>
            <wp:effectExtent l="0" t="0" r="3175" b="5715"/>
            <wp:docPr id="3" name="Picture 3" descr="do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no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  <w:r>
        <w:rPr>
          <w:rFonts w:asciiTheme="minorAscii"/>
          <w:b/>
          <w:sz w:val="24"/>
          <w:szCs w:val="24"/>
          <w:lang w:val="en-US"/>
        </w:rPr>
        <w:t>Fig 5.</w:t>
      </w:r>
      <w:r>
        <w:rPr>
          <w:rFonts w:hint="default" w:asciiTheme="minorAscii"/>
          <w:b/>
          <w:sz w:val="24"/>
          <w:szCs w:val="24"/>
          <w:lang w:val="en-IN"/>
        </w:rPr>
        <w:t>1.3</w:t>
      </w:r>
      <w:r>
        <w:rPr>
          <w:rFonts w:asciiTheme="minorAscii"/>
          <w:b/>
          <w:sz w:val="24"/>
          <w:szCs w:val="24"/>
          <w:lang w:val="en-US"/>
        </w:rPr>
        <w:t xml:space="preserve"> </w:t>
      </w:r>
      <w:r>
        <w:rPr>
          <w:rFonts w:hint="default" w:asciiTheme="minorAscii"/>
          <w:b/>
          <w:sz w:val="24"/>
          <w:szCs w:val="24"/>
          <w:lang w:val="en-IN"/>
        </w:rPr>
        <w:t>Donor</w:t>
      </w:r>
      <w:r>
        <w:rPr>
          <w:rFonts w:asciiTheme="minorAscii"/>
          <w:b/>
          <w:sz w:val="24"/>
          <w:szCs w:val="24"/>
          <w:lang w:val="en-US"/>
        </w:rPr>
        <w:t xml:space="preserve"> page</w:t>
      </w: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  <w:r>
        <w:rPr>
          <w:rFonts w:hint="default" w:asciiTheme="minorAscii"/>
          <w:b/>
          <w:sz w:val="24"/>
          <w:szCs w:val="24"/>
          <w:lang w:val="en-IN"/>
        </w:rPr>
        <w:drawing>
          <wp:inline distT="0" distB="0" distL="114300" distR="114300">
            <wp:extent cx="6854825" cy="5461635"/>
            <wp:effectExtent l="0" t="0" r="3175" b="5715"/>
            <wp:docPr id="4" name="Picture 4" descr="add do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dd dono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  <w:r>
        <w:rPr>
          <w:rFonts w:asciiTheme="minorAscii"/>
          <w:b/>
          <w:sz w:val="24"/>
          <w:szCs w:val="24"/>
          <w:lang w:val="en-US"/>
        </w:rPr>
        <w:t>Fig 5.1</w:t>
      </w:r>
      <w:r>
        <w:rPr>
          <w:rFonts w:hint="default" w:asciiTheme="minorAscii"/>
          <w:b/>
          <w:sz w:val="24"/>
          <w:szCs w:val="24"/>
          <w:lang w:val="en-IN"/>
        </w:rPr>
        <w:t>.4</w:t>
      </w:r>
      <w:r>
        <w:rPr>
          <w:rFonts w:asciiTheme="minorAscii"/>
          <w:b/>
          <w:sz w:val="24"/>
          <w:szCs w:val="24"/>
          <w:lang w:val="en-US"/>
        </w:rPr>
        <w:t xml:space="preserve"> </w:t>
      </w:r>
      <w:r>
        <w:rPr>
          <w:rFonts w:hint="default" w:asciiTheme="minorAscii"/>
          <w:b/>
          <w:sz w:val="24"/>
          <w:szCs w:val="24"/>
          <w:lang w:val="en-IN"/>
        </w:rPr>
        <w:t>Add Donor</w:t>
      </w:r>
      <w:r>
        <w:rPr>
          <w:rFonts w:asciiTheme="minorAscii"/>
          <w:b/>
          <w:sz w:val="24"/>
          <w:szCs w:val="24"/>
          <w:lang w:val="en-US"/>
        </w:rPr>
        <w:t xml:space="preserve"> page</w:t>
      </w: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both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both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both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  <w:r>
        <w:rPr>
          <w:rFonts w:hint="default" w:asciiTheme="minorAscii"/>
          <w:b/>
          <w:sz w:val="24"/>
          <w:szCs w:val="24"/>
          <w:lang w:val="en-IN"/>
        </w:rPr>
        <w:drawing>
          <wp:inline distT="0" distB="0" distL="114300" distR="114300">
            <wp:extent cx="6854825" cy="5461635"/>
            <wp:effectExtent l="0" t="0" r="3175" b="5715"/>
            <wp:docPr id="6" name="Picture 6" descr="search do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earch dono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  <w:r>
        <w:rPr>
          <w:rFonts w:asciiTheme="minorAscii"/>
          <w:b/>
          <w:sz w:val="24"/>
          <w:szCs w:val="24"/>
          <w:lang w:val="en-US"/>
        </w:rPr>
        <w:t>Fig 5.1</w:t>
      </w:r>
      <w:r>
        <w:rPr>
          <w:rFonts w:hint="default" w:asciiTheme="minorAscii"/>
          <w:b/>
          <w:sz w:val="24"/>
          <w:szCs w:val="24"/>
          <w:lang w:val="en-IN"/>
        </w:rPr>
        <w:t>.5</w:t>
      </w:r>
      <w:r>
        <w:rPr>
          <w:rFonts w:asciiTheme="minorAscii"/>
          <w:b/>
          <w:sz w:val="24"/>
          <w:szCs w:val="24"/>
          <w:lang w:val="en-US"/>
        </w:rPr>
        <w:t xml:space="preserve"> </w:t>
      </w:r>
      <w:r>
        <w:rPr>
          <w:rFonts w:hint="default" w:asciiTheme="minorAscii"/>
          <w:b/>
          <w:sz w:val="24"/>
          <w:szCs w:val="24"/>
          <w:lang w:val="en-IN"/>
        </w:rPr>
        <w:t xml:space="preserve">Search Donor </w:t>
      </w:r>
      <w:r>
        <w:rPr>
          <w:rFonts w:asciiTheme="minorAscii"/>
          <w:b/>
          <w:sz w:val="24"/>
          <w:szCs w:val="24"/>
          <w:lang w:val="en-US"/>
        </w:rPr>
        <w:t>page</w:t>
      </w: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  <w:r>
        <w:rPr>
          <w:rFonts w:hint="default" w:asciiTheme="minorAscii"/>
          <w:b/>
          <w:sz w:val="24"/>
          <w:szCs w:val="24"/>
          <w:lang w:val="en-IN"/>
        </w:rPr>
        <w:drawing>
          <wp:inline distT="0" distB="0" distL="114300" distR="114300">
            <wp:extent cx="6854825" cy="4446270"/>
            <wp:effectExtent l="0" t="0" r="3175" b="11430"/>
            <wp:docPr id="7" name="Picture 7" descr="acce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ccepto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  <w:r>
        <w:rPr>
          <w:rFonts w:asciiTheme="minorAscii"/>
          <w:b/>
          <w:sz w:val="24"/>
          <w:szCs w:val="24"/>
          <w:lang w:val="en-US"/>
        </w:rPr>
        <w:t>Fig 5.1</w:t>
      </w:r>
      <w:r>
        <w:rPr>
          <w:rFonts w:hint="default" w:asciiTheme="minorAscii"/>
          <w:b/>
          <w:sz w:val="24"/>
          <w:szCs w:val="24"/>
          <w:lang w:val="en-IN"/>
        </w:rPr>
        <w:t>.6</w:t>
      </w:r>
      <w:r>
        <w:rPr>
          <w:rFonts w:asciiTheme="minorAscii"/>
          <w:b/>
          <w:sz w:val="24"/>
          <w:szCs w:val="24"/>
          <w:lang w:val="en-US"/>
        </w:rPr>
        <w:t xml:space="preserve"> </w:t>
      </w:r>
      <w:r>
        <w:rPr>
          <w:rFonts w:hint="default" w:asciiTheme="minorAscii"/>
          <w:b/>
          <w:sz w:val="24"/>
          <w:szCs w:val="24"/>
          <w:lang w:val="en-IN"/>
        </w:rPr>
        <w:t>Acceptor</w:t>
      </w:r>
      <w:r>
        <w:rPr>
          <w:rFonts w:asciiTheme="minorAscii"/>
          <w:b/>
          <w:sz w:val="24"/>
          <w:szCs w:val="24"/>
          <w:lang w:val="en-US"/>
        </w:rPr>
        <w:t xml:space="preserve"> page</w:t>
      </w: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  <w:r>
        <w:rPr>
          <w:rFonts w:hint="default" w:asciiTheme="minorAscii"/>
          <w:b/>
          <w:sz w:val="24"/>
          <w:szCs w:val="24"/>
          <w:lang w:val="en-IN"/>
        </w:rPr>
        <w:drawing>
          <wp:inline distT="0" distB="0" distL="114300" distR="114300">
            <wp:extent cx="6854825" cy="5461635"/>
            <wp:effectExtent l="0" t="0" r="3175" b="5715"/>
            <wp:docPr id="9" name="Picture 9" descr="add acce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dd accepto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  <w:r>
        <w:rPr>
          <w:rFonts w:asciiTheme="minorAscii"/>
          <w:b/>
          <w:sz w:val="24"/>
          <w:szCs w:val="24"/>
          <w:lang w:val="en-US"/>
        </w:rPr>
        <w:t>Fig 5.1</w:t>
      </w:r>
      <w:r>
        <w:rPr>
          <w:rFonts w:hint="default" w:asciiTheme="minorAscii"/>
          <w:b/>
          <w:sz w:val="24"/>
          <w:szCs w:val="24"/>
          <w:lang w:val="en-IN"/>
        </w:rPr>
        <w:t>.7</w:t>
      </w:r>
      <w:r>
        <w:rPr>
          <w:rFonts w:asciiTheme="minorAscii"/>
          <w:b/>
          <w:sz w:val="24"/>
          <w:szCs w:val="24"/>
          <w:lang w:val="en-US"/>
        </w:rPr>
        <w:t xml:space="preserve"> </w:t>
      </w:r>
      <w:r>
        <w:rPr>
          <w:rFonts w:hint="default" w:asciiTheme="minorAscii"/>
          <w:b/>
          <w:sz w:val="24"/>
          <w:szCs w:val="24"/>
          <w:lang w:val="en-IN"/>
        </w:rPr>
        <w:t>Add Acceptor</w:t>
      </w:r>
      <w:r>
        <w:rPr>
          <w:rFonts w:asciiTheme="minorAscii"/>
          <w:b/>
          <w:sz w:val="24"/>
          <w:szCs w:val="24"/>
          <w:lang w:val="en-US"/>
        </w:rPr>
        <w:t xml:space="preserve"> page</w:t>
      </w: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  <w:r>
        <w:rPr>
          <w:rFonts w:hint="default" w:asciiTheme="minorAscii"/>
          <w:b/>
          <w:sz w:val="24"/>
          <w:szCs w:val="24"/>
          <w:lang w:val="en-IN"/>
        </w:rPr>
        <w:drawing>
          <wp:inline distT="0" distB="0" distL="114300" distR="114300">
            <wp:extent cx="6854825" cy="5461635"/>
            <wp:effectExtent l="0" t="0" r="3175" b="5715"/>
            <wp:docPr id="10" name="Picture 10" descr="search acce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earch accepto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  <w:r>
        <w:rPr>
          <w:rFonts w:asciiTheme="minorAscii"/>
          <w:b/>
          <w:sz w:val="24"/>
          <w:szCs w:val="24"/>
          <w:lang w:val="en-US"/>
        </w:rPr>
        <w:t>Fig 5.</w:t>
      </w:r>
      <w:r>
        <w:rPr>
          <w:rFonts w:hint="default" w:asciiTheme="minorAscii"/>
          <w:b/>
          <w:sz w:val="24"/>
          <w:szCs w:val="24"/>
          <w:lang w:val="en-IN"/>
        </w:rPr>
        <w:t>1.8</w:t>
      </w:r>
      <w:r>
        <w:rPr>
          <w:rFonts w:asciiTheme="minorAscii"/>
          <w:b/>
          <w:sz w:val="24"/>
          <w:szCs w:val="24"/>
          <w:lang w:val="en-US"/>
        </w:rPr>
        <w:t xml:space="preserve"> </w:t>
      </w:r>
      <w:r>
        <w:rPr>
          <w:rFonts w:hint="default" w:asciiTheme="minorAscii"/>
          <w:b/>
          <w:sz w:val="24"/>
          <w:szCs w:val="24"/>
          <w:lang w:val="en-IN"/>
        </w:rPr>
        <w:t>Search Acceptor</w:t>
      </w:r>
      <w:r>
        <w:rPr>
          <w:rFonts w:asciiTheme="minorAscii"/>
          <w:b/>
          <w:sz w:val="24"/>
          <w:szCs w:val="24"/>
          <w:lang w:val="en-US"/>
        </w:rPr>
        <w:t xml:space="preserve"> page</w:t>
      </w: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  <w:r>
        <w:rPr>
          <w:rFonts w:hint="default" w:asciiTheme="minorAscii"/>
          <w:b/>
          <w:sz w:val="24"/>
          <w:szCs w:val="24"/>
          <w:lang w:val="en-IN"/>
        </w:rPr>
        <w:drawing>
          <wp:inline distT="0" distB="0" distL="114300" distR="114300">
            <wp:extent cx="6854825" cy="5461635"/>
            <wp:effectExtent l="0" t="0" r="3175" b="5715"/>
            <wp:docPr id="11" name="Picture 11" descr="rec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ecord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  <w:r>
        <w:rPr>
          <w:rFonts w:asciiTheme="minorAscii"/>
          <w:b/>
          <w:sz w:val="24"/>
          <w:szCs w:val="24"/>
          <w:lang w:val="en-US"/>
        </w:rPr>
        <w:t>Fig 5.1</w:t>
      </w:r>
      <w:r>
        <w:rPr>
          <w:rFonts w:hint="default" w:asciiTheme="minorAscii"/>
          <w:b/>
          <w:sz w:val="24"/>
          <w:szCs w:val="24"/>
          <w:lang w:val="en-IN"/>
        </w:rPr>
        <w:t>.9</w:t>
      </w:r>
      <w:r>
        <w:rPr>
          <w:rFonts w:asciiTheme="minorAscii"/>
          <w:b/>
          <w:sz w:val="24"/>
          <w:szCs w:val="24"/>
          <w:lang w:val="en-US"/>
        </w:rPr>
        <w:t xml:space="preserve"> </w:t>
      </w:r>
      <w:r>
        <w:rPr>
          <w:rFonts w:hint="default" w:asciiTheme="minorAscii"/>
          <w:b/>
          <w:sz w:val="24"/>
          <w:szCs w:val="24"/>
          <w:lang w:val="en-IN"/>
        </w:rPr>
        <w:t>Records</w:t>
      </w:r>
      <w:r>
        <w:rPr>
          <w:rFonts w:asciiTheme="minorAscii"/>
          <w:b/>
          <w:sz w:val="24"/>
          <w:szCs w:val="24"/>
          <w:lang w:val="en-US"/>
        </w:rPr>
        <w:t xml:space="preserve"> page</w:t>
      </w: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  <w:r>
        <w:rPr>
          <w:rFonts w:hint="default" w:asciiTheme="minorAscii"/>
          <w:b/>
          <w:sz w:val="24"/>
          <w:szCs w:val="24"/>
          <w:lang w:val="en-IN"/>
        </w:rPr>
        <w:drawing>
          <wp:inline distT="0" distB="0" distL="114300" distR="114300">
            <wp:extent cx="6851650" cy="5307330"/>
            <wp:effectExtent l="0" t="0" r="6350" b="7620"/>
            <wp:docPr id="13" name="Picture 13" descr="blood Rec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lood Record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  <w:r>
        <w:rPr>
          <w:rFonts w:asciiTheme="minorAscii"/>
          <w:b/>
          <w:sz w:val="24"/>
          <w:szCs w:val="24"/>
          <w:lang w:val="en-US"/>
        </w:rPr>
        <w:t>Fig 5.1</w:t>
      </w:r>
      <w:r>
        <w:rPr>
          <w:rFonts w:hint="default" w:asciiTheme="minorAscii"/>
          <w:b/>
          <w:sz w:val="24"/>
          <w:szCs w:val="24"/>
          <w:lang w:val="en-IN"/>
        </w:rPr>
        <w:t>.10</w:t>
      </w:r>
      <w:r>
        <w:rPr>
          <w:rFonts w:asciiTheme="minorAscii"/>
          <w:b/>
          <w:sz w:val="24"/>
          <w:szCs w:val="24"/>
          <w:lang w:val="en-US"/>
        </w:rPr>
        <w:t xml:space="preserve"> </w:t>
      </w:r>
      <w:r>
        <w:rPr>
          <w:rFonts w:hint="default" w:asciiTheme="minorAscii"/>
          <w:b/>
          <w:sz w:val="24"/>
          <w:szCs w:val="24"/>
          <w:lang w:val="en-IN"/>
        </w:rPr>
        <w:t>Blood Record</w:t>
      </w:r>
      <w:r>
        <w:rPr>
          <w:rFonts w:asciiTheme="minorAscii"/>
          <w:b/>
          <w:sz w:val="24"/>
          <w:szCs w:val="24"/>
          <w:lang w:val="en-US"/>
        </w:rPr>
        <w:t xml:space="preserve"> page</w:t>
      </w: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  <w:r>
        <w:rPr>
          <w:rFonts w:hint="default" w:asciiTheme="minorAscii"/>
          <w:b/>
          <w:sz w:val="24"/>
          <w:szCs w:val="24"/>
          <w:lang w:val="en-IN"/>
        </w:rPr>
        <w:drawing>
          <wp:inline distT="0" distB="0" distL="114300" distR="114300">
            <wp:extent cx="6854825" cy="6372860"/>
            <wp:effectExtent l="0" t="0" r="3175" b="8890"/>
            <wp:docPr id="14" name="Picture 14" descr="bl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loo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p>
      <w:pPr>
        <w:jc w:val="center"/>
        <w:rPr>
          <w:rFonts w:asciiTheme="minorAscii"/>
          <w:b/>
          <w:sz w:val="24"/>
          <w:szCs w:val="24"/>
          <w:lang w:val="en-US"/>
        </w:rPr>
      </w:pPr>
      <w:r>
        <w:rPr>
          <w:rFonts w:asciiTheme="minorAscii"/>
          <w:b/>
          <w:sz w:val="24"/>
          <w:szCs w:val="24"/>
          <w:lang w:val="en-US"/>
        </w:rPr>
        <w:t>Fig 5.1</w:t>
      </w:r>
      <w:r>
        <w:rPr>
          <w:rFonts w:hint="default" w:asciiTheme="minorAscii"/>
          <w:b/>
          <w:sz w:val="24"/>
          <w:szCs w:val="24"/>
          <w:lang w:val="en-IN"/>
        </w:rPr>
        <w:t>.11</w:t>
      </w:r>
      <w:r>
        <w:rPr>
          <w:rFonts w:asciiTheme="minorAscii"/>
          <w:b/>
          <w:sz w:val="24"/>
          <w:szCs w:val="24"/>
          <w:lang w:val="en-US"/>
        </w:rPr>
        <w:t xml:space="preserve"> </w:t>
      </w:r>
      <w:r>
        <w:rPr>
          <w:rFonts w:hint="default" w:asciiTheme="minorAscii"/>
          <w:b/>
          <w:sz w:val="24"/>
          <w:szCs w:val="24"/>
          <w:lang w:val="en-IN"/>
        </w:rPr>
        <w:t>All Records</w:t>
      </w:r>
      <w:r>
        <w:rPr>
          <w:rFonts w:asciiTheme="minorAscii"/>
          <w:b/>
          <w:sz w:val="24"/>
          <w:szCs w:val="24"/>
          <w:lang w:val="en-US"/>
        </w:rPr>
        <w:t xml:space="preserve"> page</w:t>
      </w:r>
    </w:p>
    <w:p>
      <w:pPr>
        <w:jc w:val="center"/>
        <w:rPr>
          <w:rFonts w:hint="default" w:asciiTheme="minorAscii"/>
          <w:b/>
          <w:sz w:val="24"/>
          <w:szCs w:val="24"/>
          <w:lang w:val="en-IN"/>
        </w:rPr>
      </w:pPr>
    </w:p>
    <w:sectPr>
      <w:headerReference r:id="rId3" w:type="default"/>
      <w:footerReference r:id="rId4" w:type="default"/>
      <w:pgSz w:w="11906" w:h="16838"/>
      <w:pgMar w:top="295" w:right="506" w:bottom="533" w:left="600" w:header="0" w:footer="3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en-IN"/>
      </w:rPr>
    </w:pPr>
    <w:r>
      <w:rPr>
        <w:rFonts w:ascii="Times New Roman" w:hAnsi="Times New Roman" w:eastAsia="Times New Roman"/>
        <w:sz w:val="24"/>
      </w:rPr>
      <w:drawing>
        <wp:anchor distT="0" distB="0" distL="114300" distR="114300" simplePos="0" relativeHeight="251678720" behindDoc="1" locked="0" layoutInCell="0" allowOverlap="1">
          <wp:simplePos x="0" y="0"/>
          <wp:positionH relativeFrom="column">
            <wp:posOffset>-5080</wp:posOffset>
          </wp:positionH>
          <wp:positionV relativeFrom="paragraph">
            <wp:posOffset>-82550</wp:posOffset>
          </wp:positionV>
          <wp:extent cx="6878955" cy="76200"/>
          <wp:effectExtent l="0" t="0" r="17145" b="0"/>
          <wp:wrapNone/>
          <wp:docPr id="1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8955" cy="762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bookmarkStart w:id="0" w:name="_GoBack"/>
    <w:bookmarkEnd w:id="0"/>
    <w:r>
      <w:rPr>
        <w:lang w:val="en-IN"/>
      </w:rPr>
      <w:t xml:space="preserve">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column">
            <wp:posOffset>-14605</wp:posOffset>
          </wp:positionH>
          <wp:positionV relativeFrom="paragraph">
            <wp:posOffset>391160</wp:posOffset>
          </wp:positionV>
          <wp:extent cx="6878955" cy="38100"/>
          <wp:effectExtent l="0" t="0" r="17145" b="0"/>
          <wp:wrapNone/>
          <wp:docPr id="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8955" cy="381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default"/>
        <w:lang w:val="en-US"/>
      </w:rPr>
      <w:t>OUTPUT SNAPSHOTS</w:t>
    </w:r>
    <w:r>
      <w:rPr>
        <w:lang w:val="en-IN"/>
      </w:rPr>
      <w:t xml:space="preserve">      </w:t>
    </w:r>
    <w:r>
      <w:rPr>
        <w:rFonts w:hint="default"/>
        <w:lang w:val="en-US"/>
      </w:rPr>
      <w:t xml:space="preserve">             </w:t>
    </w:r>
    <w:r>
      <w:rPr>
        <w:lang w:val="en-IN"/>
      </w:rPr>
      <w:t xml:space="preserve">       </w:t>
    </w:r>
    <w:r>
      <w:rPr>
        <w:rFonts w:hint="default"/>
        <w:lang w:val="en-US"/>
      </w:rPr>
      <w:t xml:space="preserve"> </w:t>
    </w:r>
    <w:r>
      <w:rPr>
        <w:lang w:val="en-IN"/>
      </w:rPr>
      <w:t xml:space="preserve"> </w:t>
    </w:r>
    <w:r>
      <w:rPr>
        <w:rFonts w:hint="default"/>
        <w:lang w:val="en-IN"/>
      </w:rPr>
      <w:t xml:space="preserve">                                  </w:t>
    </w:r>
    <w:r>
      <w:rPr>
        <w:rFonts w:hint="default"/>
        <w:lang w:val="en-US"/>
      </w:rPr>
      <w:t>BLOOD BANK MANAGEMENT SYSTEM</w:t>
    </w:r>
  </w:p>
  <w:p>
    <w:pPr>
      <w:pStyle w:val="6"/>
      <w:rPr>
        <w:rFonts w:hint="default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13BFB"/>
    <w:rsid w:val="02DC2272"/>
    <w:rsid w:val="06E80C9A"/>
    <w:rsid w:val="11DC4A1D"/>
    <w:rsid w:val="14BD413A"/>
    <w:rsid w:val="19AD24FE"/>
    <w:rsid w:val="1FC941FB"/>
    <w:rsid w:val="414D2859"/>
    <w:rsid w:val="42113BFB"/>
    <w:rsid w:val="449F3EFF"/>
    <w:rsid w:val="4D9951AF"/>
    <w:rsid w:val="619A7CF6"/>
    <w:rsid w:val="645A2FFC"/>
    <w:rsid w:val="6D2E29C6"/>
    <w:rsid w:val="6E0C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Arial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numPr>
        <w:ilvl w:val="0"/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suppressAutoHyphens/>
      <w:ind w:left="720"/>
      <w:contextualSpacing/>
    </w:pPr>
    <w:rPr>
      <w:lang w:val="ru-RU"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2019-04-19T19:44:00Z</dcterms:created>
  <dc:creator>google1555702463</dc:creator>
  <cp:lastModifiedBy>google1555702463</cp:lastModifiedBy>
  <dcterms:modified xsi:type="dcterms:W3CDTF">2020-04-15T14:11:01Z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