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20A6" w14:textId="77777777" w:rsidR="002E149D" w:rsidRPr="00FC7F15" w:rsidRDefault="00000000" w:rsidP="00FC7F1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center"/>
        <w:rPr>
          <w:rFonts w:asciiTheme="majorEastAsia" w:eastAsiaTheme="majorEastAsia" w:hAnsiTheme="majorEastAsia" w:cs="함초롬바탕"/>
          <w:b/>
          <w:color w:val="003366"/>
          <w:sz w:val="40"/>
          <w:szCs w:val="40"/>
        </w:rPr>
      </w:pPr>
      <w:r w:rsidRPr="00FC7F15">
        <w:rPr>
          <w:rFonts w:asciiTheme="majorEastAsia" w:eastAsiaTheme="majorEastAsia" w:hAnsiTheme="majorEastAsia" w:cs="함초롬바탕"/>
          <w:b/>
          <w:color w:val="003366"/>
          <w:sz w:val="40"/>
          <w:szCs w:val="40"/>
        </w:rPr>
        <w:t>종합설계01 토론 보고서</w:t>
      </w:r>
    </w:p>
    <w:tbl>
      <w:tblPr>
        <w:tblStyle w:val="a6"/>
        <w:tblW w:w="904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3"/>
        <w:gridCol w:w="7188"/>
      </w:tblGrid>
      <w:tr w:rsidR="002E149D" w:rsidRPr="00FC7F15" w14:paraId="277AFB5A" w14:textId="77777777" w:rsidTr="00F4647B">
        <w:trPr>
          <w:trHeight w:val="559"/>
          <w:jc w:val="center"/>
        </w:trPr>
        <w:tc>
          <w:tcPr>
            <w:tcW w:w="18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08440" w14:textId="77777777" w:rsidR="002E149D" w:rsidRPr="00FC7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/>
                <w:color w:val="434343"/>
                <w:sz w:val="24"/>
                <w:szCs w:val="24"/>
              </w:rPr>
            </w:pPr>
            <w:r w:rsidRPr="00FC7F15">
              <w:rPr>
                <w:rFonts w:asciiTheme="majorEastAsia" w:eastAsiaTheme="majorEastAsia" w:hAnsiTheme="majorEastAsia" w:cs="Arial Unicode MS"/>
                <w:b/>
                <w:color w:val="434343"/>
                <w:sz w:val="24"/>
                <w:szCs w:val="24"/>
              </w:rPr>
              <w:t>조 이름</w:t>
            </w:r>
          </w:p>
        </w:tc>
        <w:tc>
          <w:tcPr>
            <w:tcW w:w="7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E8683" w14:textId="1FCEF0CE" w:rsidR="002E149D" w:rsidRPr="00C04ADE" w:rsidRDefault="00A3041A">
            <w:pPr>
              <w:widowControl w:val="0"/>
              <w:spacing w:line="240" w:lineRule="auto"/>
              <w:rPr>
                <w:rFonts w:asciiTheme="majorEastAsia" w:eastAsiaTheme="majorEastAsia" w:hAnsiTheme="majorEastAsia" w:hint="eastAsia"/>
                <w:b/>
                <w:iCs/>
                <w:color w:val="000000" w:themeColor="text1"/>
                <w:sz w:val="24"/>
                <w:szCs w:val="24"/>
                <w:lang w:val="en-US"/>
              </w:rPr>
            </w:pPr>
            <w:r w:rsidRPr="00C04ADE">
              <w:rPr>
                <w:rFonts w:asciiTheme="majorEastAsia" w:eastAsiaTheme="majorEastAsia" w:hAnsiTheme="majorEastAsia" w:cs="Arial Unicode MS" w:hint="eastAsia"/>
                <w:iCs/>
                <w:color w:val="000000" w:themeColor="text1"/>
                <w:sz w:val="24"/>
                <w:szCs w:val="24"/>
              </w:rPr>
              <w:t>12</w:t>
            </w:r>
            <w:r w:rsidR="00000000" w:rsidRPr="00C04ADE">
              <w:rPr>
                <w:rFonts w:asciiTheme="majorEastAsia" w:eastAsiaTheme="majorEastAsia" w:hAnsiTheme="majorEastAsia" w:cs="Arial Unicode MS"/>
                <w:iCs/>
                <w:color w:val="000000" w:themeColor="text1"/>
                <w:sz w:val="24"/>
                <w:szCs w:val="24"/>
              </w:rPr>
              <w:t>조</w:t>
            </w:r>
            <w:r w:rsidR="00C04ADE" w:rsidRPr="00C04ADE">
              <w:rPr>
                <w:rFonts w:asciiTheme="majorEastAsia" w:eastAsiaTheme="majorEastAsia" w:hAnsiTheme="majorEastAsia" w:cs="Arial Unicode MS" w:hint="eastAsia"/>
                <w:iCs/>
                <w:color w:val="000000" w:themeColor="text1"/>
                <w:sz w:val="24"/>
                <w:szCs w:val="24"/>
              </w:rPr>
              <w:t xml:space="preserve"> : </w:t>
            </w:r>
            <w:r w:rsidR="00C04ADE" w:rsidRPr="00C04ADE">
              <w:rPr>
                <w:rFonts w:asciiTheme="majorEastAsia" w:eastAsiaTheme="majorEastAsia" w:hAnsiTheme="majorEastAsia" w:cs="Arial Unicode MS" w:hint="eastAsia"/>
                <w:iCs/>
                <w:color w:val="000000" w:themeColor="text1"/>
                <w:sz w:val="24"/>
                <w:szCs w:val="24"/>
                <w:lang w:val="en-US"/>
              </w:rPr>
              <w:t>프라이버시 보</w:t>
            </w:r>
            <w:r w:rsidR="00C04ADE">
              <w:rPr>
                <w:rFonts w:asciiTheme="majorEastAsia" w:eastAsiaTheme="majorEastAsia" w:hAnsiTheme="majorEastAsia" w:cs="Arial Unicode MS" w:hint="eastAsia"/>
                <w:iCs/>
                <w:color w:val="000000" w:themeColor="text1"/>
                <w:sz w:val="24"/>
                <w:szCs w:val="24"/>
                <w:lang w:val="en-US"/>
              </w:rPr>
              <w:t xml:space="preserve">호 </w:t>
            </w:r>
            <w:r w:rsidR="00C04ADE">
              <w:rPr>
                <w:rFonts w:asciiTheme="majorEastAsia" w:eastAsiaTheme="majorEastAsia" w:hAnsiTheme="majorEastAsia" w:cs="Arial Unicode MS"/>
                <w:iCs/>
                <w:color w:val="000000" w:themeColor="text1"/>
                <w:sz w:val="24"/>
                <w:szCs w:val="24"/>
                <w:lang w:val="en-US"/>
              </w:rPr>
              <w:t xml:space="preserve">WebRTC </w:t>
            </w:r>
            <w:r w:rsidR="00C04ADE">
              <w:rPr>
                <w:rFonts w:asciiTheme="majorEastAsia" w:eastAsiaTheme="majorEastAsia" w:hAnsiTheme="majorEastAsia" w:cs="Arial Unicode MS" w:hint="eastAsia"/>
                <w:iCs/>
                <w:color w:val="000000" w:themeColor="text1"/>
                <w:sz w:val="24"/>
                <w:szCs w:val="24"/>
                <w:lang w:val="en-US"/>
              </w:rPr>
              <w:t>기반 실시간 지원 서비스</w:t>
            </w:r>
          </w:p>
        </w:tc>
      </w:tr>
      <w:tr w:rsidR="002E149D" w:rsidRPr="00FC7F15" w14:paraId="35484E0C" w14:textId="77777777" w:rsidTr="00F4647B">
        <w:trPr>
          <w:trHeight w:val="559"/>
          <w:jc w:val="center"/>
        </w:trPr>
        <w:tc>
          <w:tcPr>
            <w:tcW w:w="18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9622B" w14:textId="77777777" w:rsidR="002E149D" w:rsidRPr="00FC7F15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color w:val="434343"/>
                <w:sz w:val="24"/>
                <w:szCs w:val="24"/>
              </w:rPr>
            </w:pPr>
            <w:r w:rsidRPr="00FC7F15">
              <w:rPr>
                <w:rFonts w:asciiTheme="majorEastAsia" w:eastAsiaTheme="majorEastAsia" w:hAnsiTheme="majorEastAsia" w:cs="Arial Unicode MS"/>
                <w:b/>
                <w:color w:val="434343"/>
                <w:sz w:val="24"/>
                <w:szCs w:val="24"/>
              </w:rPr>
              <w:t>매칭된 조 이름</w:t>
            </w:r>
          </w:p>
        </w:tc>
        <w:tc>
          <w:tcPr>
            <w:tcW w:w="7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7E77B" w14:textId="116A616F" w:rsidR="002E149D" w:rsidRPr="00C04ADE" w:rsidRDefault="00A3041A" w:rsidP="00C04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Arial Unicode MS" w:hint="eastAsia"/>
                <w:iCs/>
                <w:color w:val="000000" w:themeColor="text1"/>
                <w:sz w:val="24"/>
                <w:szCs w:val="24"/>
                <w:lang w:val="en-US"/>
              </w:rPr>
            </w:pPr>
            <w:r w:rsidRPr="00C04ADE">
              <w:rPr>
                <w:rFonts w:asciiTheme="majorEastAsia" w:eastAsiaTheme="majorEastAsia" w:hAnsiTheme="majorEastAsia" w:cs="Arial Unicode MS" w:hint="eastAsia"/>
                <w:iCs/>
                <w:color w:val="000000" w:themeColor="text1"/>
                <w:sz w:val="24"/>
                <w:szCs w:val="24"/>
              </w:rPr>
              <w:t>6</w:t>
            </w:r>
            <w:r w:rsidR="00000000" w:rsidRPr="00C04ADE">
              <w:rPr>
                <w:rFonts w:asciiTheme="majorEastAsia" w:eastAsiaTheme="majorEastAsia" w:hAnsiTheme="majorEastAsia" w:cs="Arial Unicode MS"/>
                <w:iCs/>
                <w:color w:val="000000" w:themeColor="text1"/>
                <w:sz w:val="24"/>
                <w:szCs w:val="24"/>
              </w:rPr>
              <w:t>조</w:t>
            </w:r>
            <w:r w:rsidR="00C04ADE" w:rsidRPr="00C04ADE">
              <w:rPr>
                <w:rFonts w:asciiTheme="majorEastAsia" w:eastAsiaTheme="majorEastAsia" w:hAnsiTheme="majorEastAsia" w:cs="Arial Unicode MS" w:hint="eastAsia"/>
                <w:iCs/>
                <w:color w:val="000000" w:themeColor="text1"/>
                <w:sz w:val="24"/>
                <w:szCs w:val="24"/>
              </w:rPr>
              <w:t xml:space="preserve"> : </w:t>
            </w:r>
            <w:r w:rsidR="00C04ADE" w:rsidRPr="00C04ADE">
              <w:rPr>
                <w:rFonts w:asciiTheme="majorEastAsia" w:eastAsiaTheme="majorEastAsia" w:hAnsiTheme="majorEastAsia" w:cs="Arial Unicode MS"/>
                <w:iCs/>
                <w:color w:val="000000" w:themeColor="text1"/>
                <w:sz w:val="24"/>
                <w:szCs w:val="24"/>
                <w:lang w:val="en-US"/>
              </w:rPr>
              <w:t>BGP</w:t>
            </w:r>
            <w:r w:rsidR="00C04ADE" w:rsidRPr="00C04ADE">
              <w:rPr>
                <w:rFonts w:asciiTheme="majorEastAsia" w:eastAsiaTheme="majorEastAsia" w:hAnsiTheme="majorEastAsia" w:cs="Arial Unicode MS" w:hint="eastAsia"/>
                <w:iCs/>
                <w:color w:val="000000" w:themeColor="text1"/>
                <w:sz w:val="24"/>
                <w:szCs w:val="24"/>
                <w:lang w:val="en-US"/>
              </w:rPr>
              <w:t xml:space="preserve">라우팅 데이터 분석 </w:t>
            </w:r>
            <w:r w:rsidR="00C04ADE" w:rsidRPr="00C04ADE">
              <w:rPr>
                <w:rFonts w:asciiTheme="majorEastAsia" w:eastAsiaTheme="majorEastAsia" w:hAnsiTheme="majorEastAsia" w:cs="Arial Unicode MS"/>
                <w:iCs/>
                <w:color w:val="000000" w:themeColor="text1"/>
                <w:sz w:val="24"/>
                <w:szCs w:val="24"/>
                <w:lang w:val="en-US"/>
              </w:rPr>
              <w:t>LLM</w:t>
            </w:r>
            <w:r w:rsidR="00C04ADE" w:rsidRPr="00C04ADE">
              <w:rPr>
                <w:rFonts w:asciiTheme="majorEastAsia" w:eastAsiaTheme="majorEastAsia" w:hAnsiTheme="majorEastAsia" w:cs="Arial Unicode MS" w:hint="eastAsia"/>
                <w:iCs/>
                <w:color w:val="000000" w:themeColor="text1"/>
                <w:sz w:val="24"/>
                <w:szCs w:val="24"/>
                <w:lang w:val="en-US"/>
              </w:rPr>
              <w:t xml:space="preserve"> 기술 개발</w:t>
            </w:r>
          </w:p>
        </w:tc>
      </w:tr>
      <w:tr w:rsidR="002E149D" w:rsidRPr="00FC7F15" w14:paraId="17CFD500" w14:textId="77777777" w:rsidTr="00F4647B">
        <w:trPr>
          <w:trHeight w:val="672"/>
          <w:jc w:val="center"/>
        </w:trPr>
        <w:tc>
          <w:tcPr>
            <w:tcW w:w="18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6FF92" w14:textId="77777777" w:rsidR="002E149D" w:rsidRPr="00FC7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/>
                <w:color w:val="434343"/>
                <w:sz w:val="24"/>
                <w:szCs w:val="24"/>
              </w:rPr>
            </w:pPr>
            <w:r w:rsidRPr="00FC7F15">
              <w:rPr>
                <w:rFonts w:asciiTheme="majorEastAsia" w:eastAsiaTheme="majorEastAsia" w:hAnsiTheme="majorEastAsia" w:cs="Arial Unicode MS"/>
                <w:b/>
                <w:color w:val="434343"/>
                <w:sz w:val="24"/>
                <w:szCs w:val="24"/>
              </w:rPr>
              <w:t>날짜</w:t>
            </w:r>
          </w:p>
        </w:tc>
        <w:tc>
          <w:tcPr>
            <w:tcW w:w="7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75C62" w14:textId="77777777" w:rsidR="002E149D" w:rsidRPr="007560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iCs/>
                <w:color w:val="000000" w:themeColor="text1"/>
                <w:sz w:val="24"/>
                <w:szCs w:val="24"/>
              </w:rPr>
            </w:pPr>
            <w:r w:rsidRPr="00756094">
              <w:rPr>
                <w:rFonts w:asciiTheme="majorEastAsia" w:eastAsiaTheme="majorEastAsia" w:hAnsiTheme="majorEastAsia" w:cs="Arial Unicode MS"/>
                <w:iCs/>
                <w:color w:val="000000" w:themeColor="text1"/>
                <w:sz w:val="24"/>
                <w:szCs w:val="24"/>
              </w:rPr>
              <w:t>2025.03.10(월)</w:t>
            </w:r>
          </w:p>
        </w:tc>
      </w:tr>
      <w:tr w:rsidR="002E149D" w:rsidRPr="00FC7F15" w14:paraId="490CA702" w14:textId="77777777" w:rsidTr="00F4647B">
        <w:trPr>
          <w:trHeight w:val="1457"/>
          <w:jc w:val="center"/>
        </w:trPr>
        <w:tc>
          <w:tcPr>
            <w:tcW w:w="18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B19B9" w14:textId="77777777" w:rsidR="002E149D" w:rsidRPr="00FC7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/>
                <w:color w:val="434343"/>
                <w:sz w:val="24"/>
                <w:szCs w:val="24"/>
              </w:rPr>
            </w:pPr>
            <w:r w:rsidRPr="00FC7F15">
              <w:rPr>
                <w:rFonts w:asciiTheme="majorEastAsia" w:eastAsiaTheme="majorEastAsia" w:hAnsiTheme="majorEastAsia" w:cs="Arial Unicode MS"/>
                <w:b/>
                <w:color w:val="434343"/>
                <w:sz w:val="24"/>
                <w:szCs w:val="24"/>
              </w:rPr>
              <w:t>주제</w:t>
            </w:r>
          </w:p>
        </w:tc>
        <w:tc>
          <w:tcPr>
            <w:tcW w:w="7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CD7DD" w14:textId="77777777" w:rsidR="00A3041A" w:rsidRPr="00C04ADE" w:rsidRDefault="00A3041A" w:rsidP="00C04ADE">
            <w:pPr>
              <w:pStyle w:val="a7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ajorEastAsia" w:eastAsiaTheme="majorEastAsia" w:hAnsiTheme="majorEastAsia" w:cs="Arial Unicode MS"/>
                <w:color w:val="000000" w:themeColor="text1"/>
                <w:sz w:val="20"/>
                <w:szCs w:val="20"/>
              </w:rPr>
            </w:pPr>
            <w:r w:rsidRPr="00C04ADE">
              <w:rPr>
                <w:rFonts w:asciiTheme="majorEastAsia" w:eastAsiaTheme="majorEastAsia" w:hAnsiTheme="majorEastAsia" w:cs="Arial Unicode MS"/>
                <w:color w:val="000000" w:themeColor="text1"/>
                <w:sz w:val="20"/>
                <w:szCs w:val="20"/>
              </w:rPr>
              <w:t>우리 팀이 가장 해결하고 싶은 기술적인 문제(또는 연구적 난제)는 무엇인가?</w:t>
            </w:r>
          </w:p>
          <w:p w14:paraId="5F8694F0" w14:textId="16A18F86" w:rsidR="00A3041A" w:rsidRPr="00C04ADE" w:rsidRDefault="00A3041A" w:rsidP="00C04ADE">
            <w:pPr>
              <w:pStyle w:val="a7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ajorEastAsia" w:eastAsiaTheme="majorEastAsia" w:hAnsiTheme="majorEastAsia" w:hint="eastAsia"/>
                <w:iCs/>
                <w:color w:val="000000" w:themeColor="text1"/>
                <w:sz w:val="20"/>
                <w:szCs w:val="20"/>
                <w:lang w:val="en-US"/>
              </w:rPr>
            </w:pPr>
            <w:r w:rsidRPr="00C04ADE">
              <w:rPr>
                <w:rFonts w:asciiTheme="majorEastAsia" w:eastAsiaTheme="majorEastAsia" w:hAnsiTheme="majorEastAsia" w:hint="eastAsia"/>
                <w:iCs/>
                <w:color w:val="000000" w:themeColor="text1"/>
                <w:sz w:val="20"/>
                <w:szCs w:val="20"/>
                <w:lang w:val="en-US"/>
              </w:rPr>
              <w:t xml:space="preserve">우리 팀이 생각보다 진행이 </w:t>
            </w:r>
            <w:proofErr w:type="spellStart"/>
            <w:r w:rsidRPr="00C04ADE">
              <w:rPr>
                <w:rFonts w:asciiTheme="majorEastAsia" w:eastAsiaTheme="majorEastAsia" w:hAnsiTheme="majorEastAsia" w:hint="eastAsia"/>
                <w:iCs/>
                <w:color w:val="000000" w:themeColor="text1"/>
                <w:sz w:val="20"/>
                <w:szCs w:val="20"/>
                <w:lang w:val="en-US"/>
              </w:rPr>
              <w:t>빠른가</w:t>
            </w:r>
            <w:proofErr w:type="spellEnd"/>
            <w:r w:rsidRPr="00C04ADE">
              <w:rPr>
                <w:rFonts w:asciiTheme="majorEastAsia" w:eastAsiaTheme="majorEastAsia" w:hAnsiTheme="majorEastAsia" w:hint="eastAsia"/>
                <w:iCs/>
                <w:color w:val="000000" w:themeColor="text1"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C04ADE">
              <w:rPr>
                <w:rFonts w:asciiTheme="majorEastAsia" w:eastAsiaTheme="majorEastAsia" w:hAnsiTheme="majorEastAsia" w:hint="eastAsia"/>
                <w:iCs/>
                <w:color w:val="000000" w:themeColor="text1"/>
                <w:sz w:val="20"/>
                <w:szCs w:val="20"/>
                <w:lang w:val="en-US"/>
              </w:rPr>
              <w:t>느린가</w:t>
            </w:r>
            <w:proofErr w:type="spellEnd"/>
            <w:r w:rsidRPr="00C04ADE">
              <w:rPr>
                <w:rFonts w:asciiTheme="majorEastAsia" w:eastAsiaTheme="majorEastAsia" w:hAnsiTheme="majorEastAsia" w:hint="eastAsia"/>
                <w:iCs/>
                <w:color w:val="000000" w:themeColor="text1"/>
                <w:sz w:val="20"/>
                <w:szCs w:val="20"/>
                <w:lang w:val="en-US"/>
              </w:rPr>
              <w:t>?</w:t>
            </w:r>
          </w:p>
        </w:tc>
      </w:tr>
      <w:tr w:rsidR="002E149D" w:rsidRPr="00FC7F15" w14:paraId="5829CD66" w14:textId="77777777" w:rsidTr="00F4647B">
        <w:trPr>
          <w:trHeight w:val="5414"/>
          <w:jc w:val="center"/>
        </w:trPr>
        <w:tc>
          <w:tcPr>
            <w:tcW w:w="18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FE02E" w14:textId="77777777" w:rsidR="002E149D" w:rsidRPr="00FC7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/>
                <w:color w:val="434343"/>
                <w:sz w:val="24"/>
                <w:szCs w:val="24"/>
              </w:rPr>
            </w:pPr>
            <w:r w:rsidRPr="00FC7F15">
              <w:rPr>
                <w:rFonts w:asciiTheme="majorEastAsia" w:eastAsiaTheme="majorEastAsia" w:hAnsiTheme="majorEastAsia" w:cs="Arial Unicode MS"/>
                <w:b/>
                <w:color w:val="434343"/>
                <w:sz w:val="24"/>
                <w:szCs w:val="24"/>
              </w:rPr>
              <w:t>논의 내용</w:t>
            </w:r>
          </w:p>
        </w:tc>
        <w:tc>
          <w:tcPr>
            <w:tcW w:w="7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E17E8" w14:textId="77777777" w:rsidR="00C04ADE" w:rsidRPr="00F4647B" w:rsidRDefault="00C04ADE" w:rsidP="00F46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647B">
              <w:rPr>
                <w:rFonts w:asciiTheme="majorEastAsia" w:eastAsiaTheme="majorEastAsia" w:hAnsiTheme="majorEastAsia" w:cs="Arial Unicode MS" w:hint="eastAsia"/>
                <w:color w:val="404040"/>
                <w:sz w:val="20"/>
                <w:szCs w:val="20"/>
              </w:rPr>
              <w:t xml:space="preserve">우리 팀이 생각보다 진행이 </w:t>
            </w:r>
            <w:proofErr w:type="spellStart"/>
            <w:r w:rsidRPr="00F4647B">
              <w:rPr>
                <w:rFonts w:asciiTheme="majorEastAsia" w:eastAsiaTheme="majorEastAsia" w:hAnsiTheme="majorEastAsia" w:cs="Arial Unicode MS" w:hint="eastAsia"/>
                <w:color w:val="404040"/>
                <w:sz w:val="20"/>
                <w:szCs w:val="20"/>
              </w:rPr>
              <w:t>빠른가</w:t>
            </w:r>
            <w:proofErr w:type="spellEnd"/>
            <w:r w:rsidRPr="00F4647B">
              <w:rPr>
                <w:rFonts w:asciiTheme="majorEastAsia" w:eastAsiaTheme="majorEastAsia" w:hAnsiTheme="majorEastAsia" w:cs="Arial Unicode MS" w:hint="eastAsia"/>
                <w:color w:val="404040"/>
                <w:sz w:val="20"/>
                <w:szCs w:val="20"/>
              </w:rPr>
              <w:t xml:space="preserve">? </w:t>
            </w:r>
            <w:proofErr w:type="spellStart"/>
            <w:r w:rsidRPr="00F4647B">
              <w:rPr>
                <w:rFonts w:asciiTheme="majorEastAsia" w:eastAsiaTheme="majorEastAsia" w:hAnsiTheme="majorEastAsia" w:cs="Arial Unicode MS" w:hint="eastAsia"/>
                <w:color w:val="404040"/>
                <w:sz w:val="20"/>
                <w:szCs w:val="20"/>
              </w:rPr>
              <w:t>느린가</w:t>
            </w:r>
            <w:proofErr w:type="spellEnd"/>
            <w:r w:rsidRPr="00F4647B">
              <w:rPr>
                <w:rFonts w:asciiTheme="majorEastAsia" w:eastAsiaTheme="majorEastAsia" w:hAnsiTheme="majorEastAsia" w:cs="Arial Unicode MS" w:hint="eastAsia"/>
                <w:color w:val="404040"/>
                <w:sz w:val="20"/>
                <w:szCs w:val="20"/>
              </w:rPr>
              <w:t>?</w:t>
            </w:r>
          </w:p>
          <w:p w14:paraId="425C550A" w14:textId="4C6CDA43" w:rsidR="00A3041A" w:rsidRPr="00F4647B" w:rsidRDefault="00A3041A" w:rsidP="00F4647B">
            <w:pPr>
              <w:pStyle w:val="a7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647B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LLM</w:t>
            </w:r>
            <w:proofErr w:type="spellStart"/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  <w:t>으로</w:t>
            </w:r>
            <w:proofErr w:type="spellEnd"/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  <w:t xml:space="preserve"> </w:t>
            </w:r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>네트워크의 라우팅 테이블 분석해주는 서비스 개발</w:t>
            </w:r>
          </w:p>
          <w:p w14:paraId="130A3C20" w14:textId="437819B0" w:rsidR="00A3041A" w:rsidRPr="00F4647B" w:rsidRDefault="00A3041A" w:rsidP="00F4647B">
            <w:pPr>
              <w:pStyle w:val="a7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>데이터 수집</w:t>
            </w:r>
            <w:r w:rsidR="00C04ADE"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>영역 파악</w:t>
            </w:r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>까지 성공</w:t>
            </w:r>
          </w:p>
          <w:p w14:paraId="43D6B7C5" w14:textId="77777777" w:rsidR="00A3041A" w:rsidRPr="00F4647B" w:rsidRDefault="00A3041A" w:rsidP="00F4647B">
            <w:pPr>
              <w:pStyle w:val="a7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647B">
              <w:rPr>
                <w:rFonts w:asciiTheme="majorEastAsia" w:eastAsiaTheme="majorEastAsia" w:hAnsiTheme="majorEastAsia"/>
                <w:sz w:val="20"/>
                <w:szCs w:val="20"/>
                <w:lang w:val="en-US"/>
              </w:rPr>
              <w:t>GPT</w:t>
            </w:r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  <w:t>로 서비스 시각화 하는 단계 진행중</w:t>
            </w:r>
          </w:p>
          <w:p w14:paraId="5924AF21" w14:textId="2CE9D197" w:rsidR="00C04ADE" w:rsidRPr="00F4647B" w:rsidRDefault="00C04ADE" w:rsidP="00F4647B">
            <w:pPr>
              <w:pStyle w:val="a7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  <w:lang w:val="en-US"/>
              </w:rPr>
              <w:t>미팅은 주에 한 번씩</w:t>
            </w:r>
          </w:p>
          <w:p w14:paraId="13ECD03E" w14:textId="490982F9" w:rsidR="00A3041A" w:rsidRPr="00F4647B" w:rsidRDefault="00A3041A" w:rsidP="00A30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45D12ABC" w14:textId="77777777" w:rsidR="00C04ADE" w:rsidRPr="00F4647B" w:rsidRDefault="00C04ADE" w:rsidP="00F46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EastAsia" w:eastAsiaTheme="majorEastAsia" w:hAnsiTheme="majorEastAsia" w:cs="Arial Unicode MS"/>
                <w:color w:val="404040"/>
                <w:sz w:val="20"/>
                <w:szCs w:val="20"/>
              </w:rPr>
            </w:pPr>
            <w:r w:rsidRPr="00F4647B">
              <w:rPr>
                <w:rFonts w:asciiTheme="majorEastAsia" w:eastAsiaTheme="majorEastAsia" w:hAnsiTheme="majorEastAsia" w:cs="Arial Unicode MS"/>
                <w:color w:val="404040"/>
                <w:sz w:val="20"/>
                <w:szCs w:val="20"/>
              </w:rPr>
              <w:t>우리 팀이 가장 해결하고 싶은 기술적인 문제(또는 연구적 난제)는 무엇인가?</w:t>
            </w:r>
          </w:p>
          <w:p w14:paraId="04970CEC" w14:textId="4CDC79BC" w:rsidR="00C04ADE" w:rsidRPr="00F4647B" w:rsidRDefault="00C04ADE" w:rsidP="00F4647B">
            <w:pPr>
              <w:pStyle w:val="a7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>다운받는</w:t>
            </w:r>
            <w:r w:rsidR="00815A4E"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>게</w:t>
            </w:r>
            <w:proofErr w:type="spellEnd"/>
            <w:r w:rsidR="00815A4E"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proofErr w:type="spellStart"/>
            <w:r w:rsidR="00815A4E"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>오래걸리고</w:t>
            </w:r>
            <w:proofErr w:type="spellEnd"/>
            <w:r w:rsidR="00815A4E"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>, 처리하는 과정도 너무 오래걸린다.</w:t>
            </w:r>
          </w:p>
          <w:p w14:paraId="03CC7F2E" w14:textId="451653BB" w:rsidR="00A3041A" w:rsidRPr="00F4647B" w:rsidRDefault="00A3041A" w:rsidP="00F4647B">
            <w:pPr>
              <w:pStyle w:val="a7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데이터 양이 </w:t>
            </w:r>
            <w:r w:rsidR="00C04ADE"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>많아서, 수집하기가 힘듦.</w:t>
            </w:r>
          </w:p>
          <w:p w14:paraId="35E085BA" w14:textId="77777777" w:rsidR="00A3041A" w:rsidRPr="00F4647B" w:rsidRDefault="00C04ADE" w:rsidP="00F4647B">
            <w:pPr>
              <w:pStyle w:val="a7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>서비스 시각화 방안 연구 중</w:t>
            </w:r>
          </w:p>
          <w:p w14:paraId="2FF80021" w14:textId="32FA3D81" w:rsidR="00C04ADE" w:rsidRPr="00F4647B" w:rsidRDefault="00C04ADE" w:rsidP="00F4647B">
            <w:pPr>
              <w:pStyle w:val="a7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쿼리 </w:t>
            </w:r>
            <w:proofErr w:type="spellStart"/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>날리고나서</w:t>
            </w:r>
            <w:proofErr w:type="spellEnd"/>
            <w:r w:rsidRPr="00F4647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시간이 조금 오래걸린다.</w:t>
            </w:r>
          </w:p>
        </w:tc>
      </w:tr>
      <w:tr w:rsidR="002E149D" w:rsidRPr="00FC7F15" w14:paraId="6B3A6AFF" w14:textId="77777777" w:rsidTr="00F4647B">
        <w:trPr>
          <w:trHeight w:val="1885"/>
          <w:jc w:val="center"/>
        </w:trPr>
        <w:tc>
          <w:tcPr>
            <w:tcW w:w="185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9B2F8" w14:textId="77777777" w:rsidR="002E149D" w:rsidRPr="00FC7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b/>
                <w:color w:val="434343"/>
                <w:sz w:val="24"/>
                <w:szCs w:val="24"/>
              </w:rPr>
            </w:pPr>
            <w:proofErr w:type="spellStart"/>
            <w:r w:rsidRPr="00FC7F15">
              <w:rPr>
                <w:rFonts w:asciiTheme="majorEastAsia" w:eastAsiaTheme="majorEastAsia" w:hAnsiTheme="majorEastAsia" w:cs="Arial Unicode MS"/>
                <w:b/>
                <w:color w:val="434343"/>
                <w:sz w:val="24"/>
                <w:szCs w:val="24"/>
              </w:rPr>
              <w:t>느낀점</w:t>
            </w:r>
            <w:proofErr w:type="spellEnd"/>
            <w:r w:rsidRPr="00FC7F15">
              <w:rPr>
                <w:rFonts w:asciiTheme="majorEastAsia" w:eastAsiaTheme="majorEastAsia" w:hAnsiTheme="majorEastAsia" w:cs="Arial Unicode MS"/>
                <w:b/>
                <w:color w:val="434343"/>
                <w:sz w:val="24"/>
                <w:szCs w:val="24"/>
              </w:rPr>
              <w:t xml:space="preserve"> 및 </w:t>
            </w:r>
            <w:r w:rsidRPr="00FC7F15">
              <w:rPr>
                <w:rFonts w:asciiTheme="majorEastAsia" w:eastAsiaTheme="majorEastAsia" w:hAnsiTheme="majorEastAsia" w:cs="Arial Unicode MS"/>
                <w:b/>
                <w:color w:val="434343"/>
                <w:sz w:val="24"/>
                <w:szCs w:val="24"/>
              </w:rPr>
              <w:br/>
              <w:t>도출된 인사이트</w:t>
            </w:r>
          </w:p>
        </w:tc>
        <w:tc>
          <w:tcPr>
            <w:tcW w:w="7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D6607" w14:textId="45CEA7CE" w:rsidR="00F4647B" w:rsidRPr="00F4647B" w:rsidRDefault="00F4647B" w:rsidP="00F4647B">
            <w:pPr>
              <w:pStyle w:val="a7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EastAsia" w:eastAsiaTheme="majorEastAsia" w:hAnsiTheme="majorEastAsia" w:hint="eastAsia"/>
                <w:iCs/>
                <w:color w:val="000000" w:themeColor="text1"/>
                <w:sz w:val="20"/>
                <w:szCs w:val="20"/>
                <w:lang w:val="en-US"/>
              </w:rPr>
            </w:pPr>
            <w:r w:rsidRPr="00F4647B">
              <w:rPr>
                <w:rFonts w:asciiTheme="majorEastAsia" w:eastAsiaTheme="majorEastAsia" w:hAnsiTheme="majorEastAsia" w:hint="eastAsia"/>
                <w:iCs/>
                <w:color w:val="000000" w:themeColor="text1"/>
                <w:sz w:val="20"/>
                <w:szCs w:val="20"/>
                <w:lang w:val="en-US"/>
              </w:rPr>
              <w:t>수집해야 할 데이터의 양이 많아 작업 난이도가 높음</w:t>
            </w:r>
          </w:p>
          <w:p w14:paraId="11DB274A" w14:textId="240874FC" w:rsidR="00F4647B" w:rsidRPr="00F4647B" w:rsidRDefault="00F4647B" w:rsidP="00F4647B">
            <w:pPr>
              <w:pStyle w:val="a7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EastAsia" w:eastAsiaTheme="majorEastAsia" w:hAnsiTheme="majorEastAsia"/>
                <w:iCs/>
                <w:color w:val="000000" w:themeColor="text1"/>
                <w:sz w:val="20"/>
                <w:szCs w:val="20"/>
                <w:lang w:val="en-US"/>
              </w:rPr>
            </w:pPr>
            <w:r w:rsidRPr="00F4647B">
              <w:rPr>
                <w:rFonts w:asciiTheme="majorEastAsia" w:eastAsiaTheme="majorEastAsia" w:hAnsiTheme="majorEastAsia" w:hint="eastAsia"/>
                <w:iCs/>
                <w:color w:val="000000" w:themeColor="text1"/>
                <w:sz w:val="20"/>
                <w:szCs w:val="20"/>
                <w:lang w:val="en-US"/>
              </w:rPr>
              <w:t>쿼리 처리 시간이 길어 실시간 분석에 제약이 있음</w:t>
            </w:r>
          </w:p>
          <w:p w14:paraId="65F92C2F" w14:textId="737CB7A4" w:rsidR="00F4647B" w:rsidRPr="00F4647B" w:rsidRDefault="00F4647B" w:rsidP="00F4647B">
            <w:pPr>
              <w:pStyle w:val="a7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EastAsia" w:eastAsiaTheme="majorEastAsia" w:hAnsiTheme="majorEastAsia"/>
                <w:iCs/>
                <w:color w:val="000000" w:themeColor="text1"/>
                <w:sz w:val="20"/>
                <w:szCs w:val="20"/>
                <w:lang w:val="en-US"/>
              </w:rPr>
            </w:pPr>
            <w:r w:rsidRPr="00F4647B">
              <w:rPr>
                <w:rFonts w:asciiTheme="majorEastAsia" w:eastAsiaTheme="majorEastAsia" w:hAnsiTheme="majorEastAsia" w:hint="eastAsia"/>
                <w:iCs/>
                <w:color w:val="000000" w:themeColor="text1"/>
                <w:sz w:val="20"/>
                <w:szCs w:val="20"/>
                <w:lang w:val="en-US"/>
              </w:rPr>
              <w:t>서비스 시각화 방식에 대한 명확한 방향 설정이 필요함</w:t>
            </w:r>
          </w:p>
          <w:p w14:paraId="2D13CA08" w14:textId="2320FEA9" w:rsidR="002E149D" w:rsidRPr="00F4647B" w:rsidRDefault="00F4647B" w:rsidP="00F4647B">
            <w:pPr>
              <w:pStyle w:val="a7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EastAsia" w:eastAsiaTheme="majorEastAsia" w:hAnsiTheme="majorEastAsia" w:hint="eastAsia"/>
                <w:i/>
                <w:color w:val="000000" w:themeColor="text1"/>
                <w:sz w:val="20"/>
                <w:szCs w:val="20"/>
                <w:lang w:val="en-US"/>
              </w:rPr>
            </w:pPr>
            <w:r w:rsidRPr="00F4647B">
              <w:rPr>
                <w:rFonts w:asciiTheme="majorEastAsia" w:eastAsiaTheme="majorEastAsia" w:hAnsiTheme="majorEastAsia" w:hint="eastAsia"/>
                <w:iCs/>
                <w:color w:val="000000" w:themeColor="text1"/>
                <w:sz w:val="20"/>
                <w:szCs w:val="20"/>
                <w:lang w:val="en-US"/>
              </w:rPr>
              <w:t>전체적인 개발은 일정 대비 약간 느린 편으로 판단됨</w:t>
            </w:r>
          </w:p>
        </w:tc>
      </w:tr>
    </w:tbl>
    <w:p w14:paraId="3B27AD87" w14:textId="77777777" w:rsidR="002E149D" w:rsidRPr="00FC7F15" w:rsidRDefault="002E149D" w:rsidP="00F4647B">
      <w:pPr>
        <w:widowControl w:val="0"/>
        <w:pBdr>
          <w:top w:val="none" w:sz="0" w:space="31" w:color="000000"/>
          <w:left w:val="none" w:sz="0" w:space="0" w:color="000000"/>
          <w:bottom w:val="none" w:sz="0" w:space="0" w:color="000000"/>
          <w:right w:val="none" w:sz="0" w:space="1" w:color="000000"/>
        </w:pBdr>
        <w:spacing w:line="384" w:lineRule="auto"/>
        <w:rPr>
          <w:rFonts w:asciiTheme="majorEastAsia" w:eastAsiaTheme="majorEastAsia" w:hAnsiTheme="majorEastAsia" w:cs="함초롬바탕" w:hint="eastAsia"/>
          <w:b/>
          <w:color w:val="003366"/>
          <w:sz w:val="12"/>
          <w:szCs w:val="12"/>
        </w:rPr>
      </w:pPr>
    </w:p>
    <w:sectPr w:rsidR="002E149D" w:rsidRPr="00FC7F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맑은 고딕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86BAA"/>
    <w:multiLevelType w:val="multilevel"/>
    <w:tmpl w:val="44FE3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E17C4"/>
    <w:multiLevelType w:val="multilevel"/>
    <w:tmpl w:val="B900B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009F4"/>
    <w:multiLevelType w:val="multilevel"/>
    <w:tmpl w:val="12105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084B18"/>
    <w:multiLevelType w:val="multilevel"/>
    <w:tmpl w:val="301CF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57E3C"/>
    <w:multiLevelType w:val="hybridMultilevel"/>
    <w:tmpl w:val="120819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A1C4E6D"/>
    <w:multiLevelType w:val="hybridMultilevel"/>
    <w:tmpl w:val="F6A23D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6C3178"/>
    <w:multiLevelType w:val="hybridMultilevel"/>
    <w:tmpl w:val="13982E5C"/>
    <w:lvl w:ilvl="0" w:tplc="332C7068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83A585C"/>
    <w:multiLevelType w:val="hybridMultilevel"/>
    <w:tmpl w:val="A57CF0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</w:abstractNum>
  <w:abstractNum w:abstractNumId="8" w15:restartNumberingAfterBreak="0">
    <w:nsid w:val="700113D5"/>
    <w:multiLevelType w:val="multilevel"/>
    <w:tmpl w:val="0882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C31123"/>
    <w:multiLevelType w:val="hybridMultilevel"/>
    <w:tmpl w:val="E22C5B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A23540A"/>
    <w:multiLevelType w:val="multilevel"/>
    <w:tmpl w:val="86C6D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107BD2"/>
    <w:multiLevelType w:val="hybridMultilevel"/>
    <w:tmpl w:val="BB182816"/>
    <w:lvl w:ilvl="0" w:tplc="332C7068">
      <w:start w:val="202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18360860">
    <w:abstractNumId w:val="0"/>
  </w:num>
  <w:num w:numId="2" w16cid:durableId="473260217">
    <w:abstractNumId w:val="10"/>
  </w:num>
  <w:num w:numId="3" w16cid:durableId="1073812693">
    <w:abstractNumId w:val="3"/>
  </w:num>
  <w:num w:numId="4" w16cid:durableId="1384402851">
    <w:abstractNumId w:val="2"/>
  </w:num>
  <w:num w:numId="5" w16cid:durableId="1362591434">
    <w:abstractNumId w:val="8"/>
  </w:num>
  <w:num w:numId="6" w16cid:durableId="822938588">
    <w:abstractNumId w:val="1"/>
  </w:num>
  <w:num w:numId="7" w16cid:durableId="1727794527">
    <w:abstractNumId w:val="11"/>
  </w:num>
  <w:num w:numId="8" w16cid:durableId="149493285">
    <w:abstractNumId w:val="6"/>
  </w:num>
  <w:num w:numId="9" w16cid:durableId="2108689601">
    <w:abstractNumId w:val="5"/>
  </w:num>
  <w:num w:numId="10" w16cid:durableId="389034839">
    <w:abstractNumId w:val="7"/>
  </w:num>
  <w:num w:numId="11" w16cid:durableId="705062449">
    <w:abstractNumId w:val="9"/>
  </w:num>
  <w:num w:numId="12" w16cid:durableId="2018001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49D"/>
    <w:rsid w:val="002E149D"/>
    <w:rsid w:val="00756094"/>
    <w:rsid w:val="00815A4E"/>
    <w:rsid w:val="008B1EC4"/>
    <w:rsid w:val="00A3041A"/>
    <w:rsid w:val="00C04ADE"/>
    <w:rsid w:val="00F116B2"/>
    <w:rsid w:val="00F176E4"/>
    <w:rsid w:val="00F4647B"/>
    <w:rsid w:val="00FC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D8130"/>
  <w15:docId w15:val="{B37BAC08-ABC3-8048-9AE3-55A7C61E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304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이예인</cp:lastModifiedBy>
  <cp:revision>2</cp:revision>
  <dcterms:created xsi:type="dcterms:W3CDTF">2025-03-24T10:44:00Z</dcterms:created>
  <dcterms:modified xsi:type="dcterms:W3CDTF">2025-03-24T10:44:00Z</dcterms:modified>
</cp:coreProperties>
</file>