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81EBEF" w14:textId="230FC4D5" w:rsidR="00257FCB" w:rsidRDefault="00E83753" w:rsidP="0011425B">
      <w:pPr>
        <w:rPr>
          <w:rFonts w:ascii="Cambria" w:hAnsi="Cambria"/>
          <w:b/>
          <w:bCs/>
          <w:sz w:val="28"/>
          <w:szCs w:val="24"/>
        </w:rPr>
      </w:pPr>
      <w:r>
        <w:rPr>
          <w:rFonts w:ascii="Cambria" w:hAnsi="Cambria"/>
          <w:noProof/>
        </w:rPr>
        <mc:AlternateContent>
          <mc:Choice Requires="wps">
            <w:drawing>
              <wp:anchor distT="0" distB="0" distL="114300" distR="114300" simplePos="0" relativeHeight="251665408" behindDoc="1" locked="0" layoutInCell="1" allowOverlap="1" wp14:anchorId="4C62C980" wp14:editId="194711B8">
                <wp:simplePos x="0" y="0"/>
                <wp:positionH relativeFrom="column">
                  <wp:posOffset>-3810</wp:posOffset>
                </wp:positionH>
                <wp:positionV relativeFrom="paragraph">
                  <wp:posOffset>187325</wp:posOffset>
                </wp:positionV>
                <wp:extent cx="2876550" cy="219075"/>
                <wp:effectExtent l="0" t="0" r="19050" b="28575"/>
                <wp:wrapNone/>
                <wp:docPr id="44" name="Retângulo 44"/>
                <wp:cNvGraphicFramePr/>
                <a:graphic xmlns:a="http://schemas.openxmlformats.org/drawingml/2006/main">
                  <a:graphicData uri="http://schemas.microsoft.com/office/word/2010/wordprocessingShape">
                    <wps:wsp>
                      <wps:cNvSpPr/>
                      <wps:spPr>
                        <a:xfrm>
                          <a:off x="0" y="0"/>
                          <a:ext cx="2876550" cy="219075"/>
                        </a:xfrm>
                        <a:prstGeom prst="rect">
                          <a:avLst/>
                        </a:prstGeom>
                        <a:solidFill>
                          <a:schemeClr val="accent6">
                            <a:lumMod val="20000"/>
                            <a:lumOff val="8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11D719" id="Retângulo 44" o:spid="_x0000_s1026" style="position:absolute;margin-left:-.3pt;margin-top:14.75pt;width:226.5pt;height:17.2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" fillcolor="#d9f2d0 [665]" strokecolor="white [3212]" strokeweight="1pt"/>
            </w:pict>
          </mc:Fallback>
        </mc:AlternateContent>
      </w:r>
      <w:r w:rsidR="00094781">
        <w:rPr>
          <w:rFonts w:ascii="Cambria" w:hAnsi="Cambria"/>
          <w:noProof/>
        </w:rPr>
        <w:drawing>
          <wp:anchor distT="0" distB="0" distL="114300" distR="114300" simplePos="0" relativeHeight="251658240" behindDoc="1" locked="0" layoutInCell="1" allowOverlap="1" wp14:anchorId="420DBE83" wp14:editId="04B81010">
            <wp:simplePos x="0" y="0"/>
            <wp:positionH relativeFrom="page">
              <wp:posOffset>866775</wp:posOffset>
            </wp:positionH>
            <wp:positionV relativeFrom="paragraph">
              <wp:posOffset>175895</wp:posOffset>
            </wp:positionV>
            <wp:extent cx="190500" cy="190500"/>
            <wp:effectExtent l="0" t="0" r="0" b="0"/>
            <wp:wrapNone/>
            <wp:docPr id="1" name="Gráfico 1" descr="Usuário com preenchiment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Usuário com preenchimento sólido"/>
                    <pic:cNvPicPr/>
                  </pic:nvPicPr>
                  <pic:blipFill>
                    <a:blip r:embed="rId8">
                      <a:extLst>
                        <a:ext uri="{96DAC541-7B7A-43D3-8B79-37D633B846F1}">
                          <asvg:svgBlip xmlns:asvg="http://schemas.microsoft.com/office/drawing/2016/SVG/main" r:embed="rId9"/>
                        </a:ext>
                      </a:extLst>
                    </a:blip>
                    <a:stretch>
                      <a:fillRect/>
                    </a:stretch>
                  </pic:blipFill>
                  <pic:spPr>
                    <a:xfrm>
                      <a:off x="0" y="0"/>
                      <a:ext cx="190500" cy="190500"/>
                    </a:xfrm>
                    <a:prstGeom prst="rect">
                      <a:avLst/>
                    </a:prstGeom>
                  </pic:spPr>
                </pic:pic>
              </a:graphicData>
            </a:graphic>
            <wp14:sizeRelH relativeFrom="margin">
              <wp14:pctWidth>0</wp14:pctWidth>
            </wp14:sizeRelH>
            <wp14:sizeRelV relativeFrom="margin">
              <wp14:pctHeight>0</wp14:pctHeight>
            </wp14:sizeRelV>
          </wp:anchor>
        </w:drawing>
      </w:r>
    </w:p>
    <w:tbl>
      <w:tblPr>
        <w:tblStyle w:val="Tabelacomgrade"/>
        <w:tblpPr w:leftFromText="141" w:rightFromText="141" w:vertAnchor="text" w:horzAnchor="page" w:tblpX="6916" w:tblpY="89"/>
        <w:tblW w:w="0" w:type="auto"/>
        <w:shd w:val="clear" w:color="auto" w:fill="D9F2D0" w:themeFill="accent6" w:themeFillTint="33"/>
        <w:tblLook w:val="04A0" w:firstRow="1" w:lastRow="0" w:firstColumn="1" w:lastColumn="0" w:noHBand="0" w:noVBand="1"/>
      </w:tblPr>
      <w:tblGrid>
        <w:gridCol w:w="3898"/>
      </w:tblGrid>
      <w:tr w:rsidR="001769D3" w14:paraId="15FC3FA6" w14:textId="77777777" w:rsidTr="00086463">
        <w:trPr>
          <w:trHeight w:val="4195"/>
        </w:trPr>
        <w:tc>
          <w:tcPr>
            <w:tcW w:w="3898" w:type="dxa"/>
            <w:tcBorders>
              <w:top w:val="nil"/>
              <w:left w:val="nil"/>
              <w:bottom w:val="nil"/>
              <w:right w:val="nil"/>
            </w:tcBorders>
            <w:shd w:val="clear" w:color="auto" w:fill="D9F2D0" w:themeFill="accent6" w:themeFillTint="33"/>
          </w:tcPr>
          <w:p w14:paraId="5E80A357" w14:textId="5AEE8327" w:rsidR="000458D1" w:rsidRPr="000458D1" w:rsidRDefault="000458D1" w:rsidP="004D2842">
            <w:pPr>
              <w:jc w:val="both"/>
              <w:rPr>
                <w:rFonts w:ascii="Cambria" w:hAnsi="Cambria"/>
                <w:color w:val="FF0000"/>
              </w:rPr>
            </w:pPr>
            <w:r w:rsidRPr="000458D1">
              <w:rPr>
                <w:rFonts w:ascii="Cambria" w:hAnsi="Cambria"/>
                <w:noProof/>
                <w:color w:val="FF0000"/>
              </w:rPr>
              <w:drawing>
                <wp:anchor distT="0" distB="0" distL="114300" distR="114300" simplePos="0" relativeHeight="251661312" behindDoc="0" locked="0" layoutInCell="1" allowOverlap="1" wp14:anchorId="5DBF92DA" wp14:editId="184CFD00">
                  <wp:simplePos x="0" y="0"/>
                  <wp:positionH relativeFrom="column">
                    <wp:posOffset>-62230</wp:posOffset>
                  </wp:positionH>
                  <wp:positionV relativeFrom="paragraph">
                    <wp:posOffset>-55245</wp:posOffset>
                  </wp:positionV>
                  <wp:extent cx="514350" cy="514350"/>
                  <wp:effectExtent l="0" t="0" r="0" b="0"/>
                  <wp:wrapNone/>
                  <wp:docPr id="6" name="Gráfico 6" descr="Aperto de mão com preenchiment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descr="Aperto de mão com preenchimento sólido"/>
                          <pic:cNvPicPr/>
                        </pic:nvPicPr>
                        <pic:blipFill>
                          <a:blip r:embed="rId10">
                            <a:extLst>
                              <a:ext uri="{96DAC541-7B7A-43D3-8B79-37D633B846F1}">
                                <asvg:svgBlip xmlns:asvg="http://schemas.microsoft.com/office/drawing/2016/SVG/main" r:embed="rId11"/>
                              </a:ext>
                            </a:extLst>
                          </a:blip>
                          <a:stretch>
                            <a:fillRect/>
                          </a:stretch>
                        </pic:blipFill>
                        <pic:spPr>
                          <a:xfrm>
                            <a:off x="0" y="0"/>
                            <a:ext cx="514350" cy="514350"/>
                          </a:xfrm>
                          <a:prstGeom prst="rect">
                            <a:avLst/>
                          </a:prstGeom>
                        </pic:spPr>
                      </pic:pic>
                    </a:graphicData>
                  </a:graphic>
                  <wp14:sizeRelH relativeFrom="margin">
                    <wp14:pctWidth>0</wp14:pctWidth>
                  </wp14:sizeRelH>
                  <wp14:sizeRelV relativeFrom="margin">
                    <wp14:pctHeight>0</wp14:pctHeight>
                  </wp14:sizeRelV>
                </wp:anchor>
              </w:drawing>
            </w:r>
          </w:p>
          <w:p w14:paraId="3AB56829" w14:textId="0755820A" w:rsidR="000458D1" w:rsidRDefault="000458D1" w:rsidP="004D2842">
            <w:pPr>
              <w:jc w:val="both"/>
              <w:rPr>
                <w:rFonts w:ascii="Cambria" w:hAnsi="Cambria"/>
              </w:rPr>
            </w:pPr>
          </w:p>
          <w:p w14:paraId="76119471" w14:textId="0423F670" w:rsidR="000458D1" w:rsidRPr="002C057C" w:rsidRDefault="000458D1" w:rsidP="004D2842">
            <w:pPr>
              <w:jc w:val="both"/>
              <w:rPr>
                <w:rFonts w:ascii="Cambria" w:hAnsi="Cambria"/>
              </w:rPr>
            </w:pPr>
            <w:r w:rsidRPr="002C057C">
              <w:rPr>
                <w:rFonts w:ascii="Cambria" w:hAnsi="Cambria"/>
              </w:rPr>
              <w:t>As partes identificadas ao lado acordaram e formalizaram o presente Contrato de Prestação de Serviços de Turismo. Este contrato será regido pelas cláusulas a seguir e pelas condições descritas no presente documento, tudo à luz do Código de Defesa do Consumidor, da Deliberação Normativa da Embratur e texto da Associação brasileira das Operadoras de Turismo - BRAZTOA.</w:t>
            </w:r>
          </w:p>
          <w:p w14:paraId="7EA74BC5" w14:textId="6E86C066" w:rsidR="000458D1" w:rsidRDefault="000458D1" w:rsidP="004D2842">
            <w:pPr>
              <w:jc w:val="both"/>
              <w:rPr>
                <w:rFonts w:ascii="Cambria" w:hAnsi="Cambria"/>
              </w:rPr>
            </w:pPr>
          </w:p>
          <w:p w14:paraId="19036DBF" w14:textId="29334830" w:rsidR="000458D1" w:rsidRPr="002C057C" w:rsidRDefault="002C057C" w:rsidP="004D2842">
            <w:pPr>
              <w:jc w:val="both"/>
              <w:rPr>
                <w:rFonts w:ascii="Cambria" w:hAnsi="Cambria"/>
                <w:b/>
                <w:bCs/>
              </w:rPr>
            </w:pPr>
            <w:r w:rsidRPr="002C057C">
              <w:rPr>
                <w:rFonts w:ascii="Cambria" w:hAnsi="Cambria"/>
                <w:b/>
                <w:bCs/>
              </w:rPr>
              <w:t>EM CASO DE DÚVIDA:</w:t>
            </w:r>
          </w:p>
          <w:p w14:paraId="16486374" w14:textId="700B911D" w:rsidR="000458D1" w:rsidRDefault="002C057C" w:rsidP="004D2842">
            <w:pPr>
              <w:rPr>
                <w:rFonts w:ascii="Cambria" w:hAnsi="Cambria"/>
              </w:rPr>
            </w:pPr>
            <w:r>
              <w:rPr>
                <w:rFonts w:ascii="Cambria" w:hAnsi="Cambria"/>
              </w:rPr>
              <w:t xml:space="preserve">(31) </w:t>
            </w:r>
            <w:r w:rsidR="00DC3178">
              <w:rPr>
                <w:rFonts w:ascii="Cambria" w:hAnsi="Cambria"/>
              </w:rPr>
              <w:t>99932-5441</w:t>
            </w:r>
          </w:p>
          <w:p w14:paraId="22B507E2" w14:textId="721C23D7" w:rsidR="000458D1" w:rsidRPr="000458D1" w:rsidRDefault="000458D1" w:rsidP="004D2842">
            <w:pPr>
              <w:tabs>
                <w:tab w:val="left" w:pos="2475"/>
              </w:tabs>
              <w:rPr>
                <w:rFonts w:ascii="Cambria" w:hAnsi="Cambria"/>
              </w:rPr>
            </w:pPr>
            <w:r>
              <w:rPr>
                <w:rFonts w:ascii="Cambria" w:hAnsi="Cambria"/>
              </w:rPr>
              <w:tab/>
            </w:r>
          </w:p>
        </w:tc>
      </w:tr>
    </w:tbl>
    <w:p w14:paraId="075574B9" w14:textId="2776100F" w:rsidR="00531B9E" w:rsidRPr="00086463" w:rsidRDefault="00531B9E" w:rsidP="004D2842">
      <w:pPr>
        <w:jc w:val="both"/>
        <w:rPr>
          <w:rFonts w:ascii="Cambria" w:hAnsi="Cambria"/>
          <w:b/>
          <w:bCs/>
        </w:rPr>
      </w:pPr>
      <w:r w:rsidRPr="00086463">
        <w:rPr>
          <w:rFonts w:ascii="Cambria" w:hAnsi="Cambria"/>
          <w:b/>
          <w:bCs/>
        </w:rPr>
        <w:t>CONTRATANTE</w:t>
      </w:r>
    </w:p>
    <w:p w14:paraId="2B52FDCE" w14:textId="77777777" w:rsidR="000458D1" w:rsidRPr="00086463" w:rsidRDefault="000458D1" w:rsidP="004D2842">
      <w:pPr>
        <w:jc w:val="both"/>
        <w:rPr>
          <w:rFonts w:ascii="Cambria" w:hAnsi="Cambria"/>
          <w:b/>
          <w:bCs/>
          <w:sz w:val="20"/>
          <w:szCs w:val="18"/>
        </w:rPr>
      </w:pPr>
    </w:p>
    <w:p w14:paraId="571435B8" w14:textId="0FBBFF71" w:rsidR="00531B9E" w:rsidRPr="00086463" w:rsidRDefault="002C057C" w:rsidP="004D2842">
      <w:pPr>
        <w:ind w:right="4535"/>
        <w:jc w:val="both"/>
        <w:rPr>
          <w:rFonts w:ascii="Cambria" w:hAnsi="Cambria"/>
          <w:sz w:val="22"/>
          <w:szCs w:val="20"/>
        </w:rPr>
      </w:pPr>
      <w:r w:rsidRPr="00086463">
        <w:rPr>
          <w:rFonts w:ascii="Cambria" w:hAnsi="Cambria"/>
          <w:b/>
          <w:bCs/>
          <w:sz w:val="22"/>
          <w:szCs w:val="20"/>
        </w:rPr>
        <w:t>(NOME COMPLETO)</w:t>
      </w:r>
      <w:r w:rsidR="00531B9E" w:rsidRPr="00086463">
        <w:rPr>
          <w:rFonts w:ascii="Cambria" w:hAnsi="Cambria"/>
          <w:sz w:val="22"/>
          <w:szCs w:val="20"/>
        </w:rPr>
        <w:t>, (nacionalidade), (estado civil), (profissão), portador do RG de n.º (...), inscrito no CPF sob o n.º (...), residente e domiciliado à (nome da rua), (número), (bairro), (cidade), (estado), (cep)</w:t>
      </w:r>
      <w:r w:rsidR="00D556FB" w:rsidRPr="00086463">
        <w:rPr>
          <w:rFonts w:ascii="Cambria" w:hAnsi="Cambria"/>
          <w:sz w:val="22"/>
          <w:szCs w:val="20"/>
        </w:rPr>
        <w:t>.</w:t>
      </w:r>
    </w:p>
    <w:p w14:paraId="4C4676BB" w14:textId="3499A18B" w:rsidR="00531B9E" w:rsidRPr="00086463" w:rsidRDefault="00094781" w:rsidP="004D2842">
      <w:pPr>
        <w:jc w:val="both"/>
        <w:rPr>
          <w:rFonts w:ascii="Cambria" w:hAnsi="Cambria"/>
          <w:sz w:val="22"/>
          <w:szCs w:val="20"/>
        </w:rPr>
      </w:pPr>
      <w:r w:rsidRPr="00086463">
        <w:rPr>
          <w:rFonts w:ascii="Cambria" w:hAnsi="Cambria"/>
          <w:noProof/>
          <w:sz w:val="22"/>
          <w:szCs w:val="20"/>
        </w:rPr>
        <w:drawing>
          <wp:anchor distT="0" distB="0" distL="114300" distR="114300" simplePos="0" relativeHeight="251660288" behindDoc="1" locked="0" layoutInCell="1" allowOverlap="1" wp14:anchorId="5D8E4E29" wp14:editId="6C0C9362">
            <wp:simplePos x="0" y="0"/>
            <wp:positionH relativeFrom="page">
              <wp:posOffset>866775</wp:posOffset>
            </wp:positionH>
            <wp:positionV relativeFrom="paragraph">
              <wp:posOffset>147955</wp:posOffset>
            </wp:positionV>
            <wp:extent cx="180975" cy="180975"/>
            <wp:effectExtent l="0" t="0" r="9525" b="9525"/>
            <wp:wrapNone/>
            <wp:docPr id="3" name="Gráfico 3" descr="Usuário com preenchiment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Usuário com preenchimento sólido"/>
                    <pic:cNvPicPr/>
                  </pic:nvPicPr>
                  <pic:blipFill>
                    <a:blip r:embed="rId8">
                      <a:extLst>
                        <a:ext uri="{96DAC541-7B7A-43D3-8B79-37D633B846F1}">
                          <asvg:svgBlip xmlns:asvg="http://schemas.microsoft.com/office/drawing/2016/SVG/main" r:embed="rId9"/>
                        </a:ext>
                      </a:extLst>
                    </a:blip>
                    <a:stretch>
                      <a:fillRect/>
                    </a:stretch>
                  </pic:blipFill>
                  <pic:spPr>
                    <a:xfrm>
                      <a:off x="0" y="0"/>
                      <a:ext cx="180975" cy="180975"/>
                    </a:xfrm>
                    <a:prstGeom prst="rect">
                      <a:avLst/>
                    </a:prstGeom>
                  </pic:spPr>
                </pic:pic>
              </a:graphicData>
            </a:graphic>
            <wp14:sizeRelH relativeFrom="margin">
              <wp14:pctWidth>0</wp14:pctWidth>
            </wp14:sizeRelH>
            <wp14:sizeRelV relativeFrom="margin">
              <wp14:pctHeight>0</wp14:pctHeight>
            </wp14:sizeRelV>
          </wp:anchor>
        </w:drawing>
      </w:r>
    </w:p>
    <w:p w14:paraId="6CE4D06E" w14:textId="23C8F8E4" w:rsidR="00531B9E" w:rsidRPr="00086463" w:rsidRDefault="00E83753" w:rsidP="004D2842">
      <w:pPr>
        <w:jc w:val="both"/>
        <w:rPr>
          <w:rFonts w:ascii="Cambria" w:hAnsi="Cambria"/>
          <w:b/>
          <w:bCs/>
        </w:rPr>
      </w:pPr>
      <w:r w:rsidRPr="00086463">
        <w:rPr>
          <w:rFonts w:ascii="Cambria" w:hAnsi="Cambria"/>
          <w:noProof/>
          <w:sz w:val="22"/>
          <w:szCs w:val="20"/>
        </w:rPr>
        <mc:AlternateContent>
          <mc:Choice Requires="wps">
            <w:drawing>
              <wp:anchor distT="0" distB="0" distL="114300" distR="114300" simplePos="0" relativeHeight="251667456" behindDoc="1" locked="0" layoutInCell="1" allowOverlap="1" wp14:anchorId="7001116D" wp14:editId="3FEC5F67">
                <wp:simplePos x="0" y="0"/>
                <wp:positionH relativeFrom="column">
                  <wp:posOffset>-3810</wp:posOffset>
                </wp:positionH>
                <wp:positionV relativeFrom="paragraph">
                  <wp:posOffset>1905</wp:posOffset>
                </wp:positionV>
                <wp:extent cx="2876550" cy="219075"/>
                <wp:effectExtent l="0" t="0" r="19050" b="28575"/>
                <wp:wrapNone/>
                <wp:docPr id="45" name="Retângulo 45"/>
                <wp:cNvGraphicFramePr/>
                <a:graphic xmlns:a="http://schemas.openxmlformats.org/drawingml/2006/main">
                  <a:graphicData uri="http://schemas.microsoft.com/office/word/2010/wordprocessingShape">
                    <wps:wsp>
                      <wps:cNvSpPr/>
                      <wps:spPr>
                        <a:xfrm>
                          <a:off x="0" y="0"/>
                          <a:ext cx="2876550" cy="219075"/>
                        </a:xfrm>
                        <a:prstGeom prst="rect">
                          <a:avLst/>
                        </a:prstGeom>
                        <a:solidFill>
                          <a:schemeClr val="accent6">
                            <a:lumMod val="20000"/>
                            <a:lumOff val="8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4D0C37" id="Retângulo 45" o:spid="_x0000_s1026" style="position:absolute;margin-left:-.3pt;margin-top:.15pt;width:226.5pt;height:17.2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" fillcolor="#d9f2d0 [665]" strokecolor="white [3212]" strokeweight="1pt"/>
            </w:pict>
          </mc:Fallback>
        </mc:AlternateContent>
      </w:r>
      <w:r w:rsidR="00531B9E" w:rsidRPr="00086463">
        <w:rPr>
          <w:rFonts w:ascii="Cambria" w:hAnsi="Cambria"/>
          <w:b/>
          <w:bCs/>
        </w:rPr>
        <w:t>CONTRATAD</w:t>
      </w:r>
      <w:r w:rsidR="00B47133" w:rsidRPr="00086463">
        <w:rPr>
          <w:rFonts w:ascii="Cambria" w:hAnsi="Cambria"/>
          <w:b/>
          <w:bCs/>
        </w:rPr>
        <w:t>A</w:t>
      </w:r>
    </w:p>
    <w:p w14:paraId="7EF1CD91" w14:textId="77777777" w:rsidR="000458D1" w:rsidRPr="00086463" w:rsidRDefault="000458D1" w:rsidP="004D2842">
      <w:pPr>
        <w:jc w:val="both"/>
        <w:rPr>
          <w:rFonts w:ascii="Cambria" w:hAnsi="Cambria"/>
          <w:b/>
          <w:bCs/>
          <w:sz w:val="22"/>
          <w:szCs w:val="20"/>
        </w:rPr>
      </w:pPr>
    </w:p>
    <w:p w14:paraId="4EF91621" w14:textId="39D3A182" w:rsidR="000458D1" w:rsidRPr="00086463" w:rsidRDefault="00531B9E" w:rsidP="004D2842">
      <w:pPr>
        <w:ind w:right="4535"/>
        <w:jc w:val="both"/>
        <w:rPr>
          <w:rFonts w:ascii="Cambria" w:hAnsi="Cambria"/>
          <w:sz w:val="22"/>
          <w:szCs w:val="20"/>
        </w:rPr>
      </w:pPr>
      <w:r w:rsidRPr="00086463">
        <w:rPr>
          <w:rFonts w:ascii="Cambria" w:hAnsi="Cambria"/>
          <w:b/>
          <w:bCs/>
          <w:sz w:val="22"/>
          <w:szCs w:val="20"/>
        </w:rPr>
        <w:t>RODA BEM TURISMO</w:t>
      </w:r>
      <w:r w:rsidRPr="00086463">
        <w:rPr>
          <w:rFonts w:ascii="Cambria" w:hAnsi="Cambria"/>
          <w:sz w:val="22"/>
          <w:szCs w:val="20"/>
        </w:rPr>
        <w:t>, pessoa jurídica de direito privado, sediada à Rua Visconde de Caeté, n.º 44, no bairro Centro, no município de Esmeraldas – MG, CEP n.º 35740-000, inscrita no CNPJ sob o n.º 27.643.735/0001-90, nesse ato representada por seu</w:t>
      </w:r>
      <w:r w:rsidR="00D556FB" w:rsidRPr="00086463">
        <w:rPr>
          <w:rFonts w:ascii="Cambria" w:hAnsi="Cambria"/>
          <w:sz w:val="22"/>
          <w:szCs w:val="20"/>
        </w:rPr>
        <w:t xml:space="preserve"> </w:t>
      </w:r>
      <w:r w:rsidRPr="00086463">
        <w:rPr>
          <w:rFonts w:ascii="Cambria" w:hAnsi="Cambria"/>
          <w:sz w:val="22"/>
          <w:szCs w:val="20"/>
        </w:rPr>
        <w:t>diretor Daniel de Paiva Rezende Oliveira, brasileiro, casado, empresário, portador do RG de n.º MG-7.713.081</w:t>
      </w:r>
      <w:r w:rsidR="002C057C" w:rsidRPr="00086463">
        <w:rPr>
          <w:rFonts w:ascii="Cambria" w:hAnsi="Cambria"/>
          <w:sz w:val="22"/>
          <w:szCs w:val="20"/>
        </w:rPr>
        <w:t xml:space="preserve"> e</w:t>
      </w:r>
      <w:r w:rsidRPr="00086463">
        <w:rPr>
          <w:rFonts w:ascii="Cambria" w:hAnsi="Cambria"/>
          <w:sz w:val="22"/>
          <w:szCs w:val="20"/>
        </w:rPr>
        <w:t xml:space="preserve"> inscrito no CPF sob o n.º 042.361.466-57. </w:t>
      </w:r>
    </w:p>
    <w:p w14:paraId="12B92F88" w14:textId="77777777" w:rsidR="004D2842" w:rsidRDefault="004D2842" w:rsidP="004D2842">
      <w:pPr>
        <w:jc w:val="both"/>
        <w:rPr>
          <w:rFonts w:ascii="Cambria" w:hAnsi="Cambria"/>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1"/>
      </w:tblGrid>
      <w:tr w:rsidR="00DC3178" w:rsidRPr="00063026" w14:paraId="7B566C9E" w14:textId="77777777" w:rsidTr="00E83753">
        <w:tc>
          <w:tcPr>
            <w:tcW w:w="9061" w:type="dxa"/>
            <w:shd w:val="clear" w:color="auto" w:fill="8DD873" w:themeFill="accent6" w:themeFillTint="99"/>
          </w:tcPr>
          <w:p w14:paraId="2E367C97" w14:textId="6CFDBB29" w:rsidR="00DC3178" w:rsidRPr="00063026" w:rsidRDefault="00DC3178" w:rsidP="004D2842">
            <w:pPr>
              <w:jc w:val="both"/>
              <w:rPr>
                <w:rFonts w:ascii="Cambria" w:hAnsi="Cambria"/>
                <w:b/>
                <w:bCs/>
                <w:sz w:val="20"/>
                <w:szCs w:val="18"/>
              </w:rPr>
            </w:pPr>
            <w:r w:rsidRPr="00063026">
              <w:rPr>
                <w:rFonts w:ascii="Cambria" w:hAnsi="Cambria"/>
                <w:b/>
                <w:bCs/>
                <w:sz w:val="22"/>
                <w:szCs w:val="20"/>
              </w:rPr>
              <w:t>DO</w:t>
            </w:r>
            <w:r w:rsidRPr="00063026">
              <w:rPr>
                <w:rFonts w:ascii="Cambria" w:hAnsi="Cambria"/>
                <w:b/>
                <w:bCs/>
                <w:sz w:val="20"/>
                <w:szCs w:val="18"/>
              </w:rPr>
              <w:t xml:space="preserve"> </w:t>
            </w:r>
            <w:r w:rsidRPr="00063026">
              <w:rPr>
                <w:rFonts w:ascii="Cambria" w:hAnsi="Cambria"/>
                <w:b/>
                <w:bCs/>
                <w:sz w:val="22"/>
                <w:szCs w:val="20"/>
              </w:rPr>
              <w:t>OBJETO</w:t>
            </w:r>
          </w:p>
        </w:tc>
      </w:tr>
    </w:tbl>
    <w:p w14:paraId="55212033" w14:textId="77777777" w:rsidR="00AC306A" w:rsidRPr="00063026" w:rsidRDefault="00AC306A" w:rsidP="004D2842">
      <w:pPr>
        <w:jc w:val="both"/>
        <w:rPr>
          <w:rFonts w:ascii="Cambria" w:hAnsi="Cambria"/>
          <w:b/>
          <w:bCs/>
          <w:sz w:val="20"/>
          <w:szCs w:val="18"/>
        </w:rPr>
      </w:pPr>
    </w:p>
    <w:p w14:paraId="2EC321C2" w14:textId="6011CF21" w:rsidR="00D556FB" w:rsidRPr="00063026" w:rsidRDefault="00DC3178" w:rsidP="004D2842">
      <w:pPr>
        <w:jc w:val="both"/>
        <w:rPr>
          <w:rFonts w:ascii="Cambria" w:hAnsi="Cambria"/>
          <w:sz w:val="20"/>
          <w:szCs w:val="18"/>
        </w:rPr>
      </w:pPr>
      <w:r w:rsidRPr="00063026">
        <w:rPr>
          <w:rFonts w:ascii="Cambria" w:hAnsi="Cambria"/>
          <w:b/>
          <w:bCs/>
          <w:sz w:val="20"/>
          <w:szCs w:val="18"/>
        </w:rPr>
        <w:t>Cláusula n.º 1</w:t>
      </w:r>
      <w:r w:rsidR="00A423A2" w:rsidRPr="00063026">
        <w:rPr>
          <w:rFonts w:ascii="Cambria" w:hAnsi="Cambria"/>
          <w:b/>
          <w:bCs/>
          <w:sz w:val="20"/>
          <w:szCs w:val="18"/>
        </w:rPr>
        <w:t>.</w:t>
      </w:r>
      <w:r w:rsidRPr="00063026">
        <w:rPr>
          <w:rFonts w:ascii="Cambria" w:hAnsi="Cambria"/>
          <w:b/>
          <w:bCs/>
          <w:sz w:val="20"/>
          <w:szCs w:val="18"/>
        </w:rPr>
        <w:t xml:space="preserve"> </w:t>
      </w:r>
      <w:r w:rsidR="00425317" w:rsidRPr="00063026">
        <w:rPr>
          <w:rFonts w:ascii="Cambria" w:hAnsi="Cambria"/>
          <w:sz w:val="20"/>
          <w:szCs w:val="18"/>
        </w:rPr>
        <w:t>A contratada ofertará ao contratante</w:t>
      </w:r>
      <w:r w:rsidR="00C469A3" w:rsidRPr="00063026">
        <w:rPr>
          <w:rFonts w:ascii="Cambria" w:hAnsi="Cambria"/>
          <w:sz w:val="20"/>
          <w:szCs w:val="18"/>
        </w:rPr>
        <w:t>, e aos eventuais passageiros descritos em cláusula própria,</w:t>
      </w:r>
      <w:r w:rsidR="00425317" w:rsidRPr="00063026">
        <w:rPr>
          <w:rFonts w:ascii="Cambria" w:hAnsi="Cambria"/>
          <w:sz w:val="20"/>
          <w:szCs w:val="18"/>
        </w:rPr>
        <w:t xml:space="preserve"> o pacote de viagem denominado “Caldas Novas – GO – Thermas Di Roma”, compreendido pelo que se segue:</w:t>
      </w:r>
    </w:p>
    <w:p w14:paraId="06D5A484" w14:textId="77777777" w:rsidR="00DC3178" w:rsidRDefault="00DC3178" w:rsidP="004D2842">
      <w:pPr>
        <w:jc w:val="both"/>
        <w:rPr>
          <w:rFonts w:ascii="Cambria" w:hAnsi="Cambria"/>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F2D0" w:themeFill="accent6" w:themeFillTint="33"/>
        <w:tblLook w:val="04A0" w:firstRow="1" w:lastRow="0" w:firstColumn="1" w:lastColumn="0" w:noHBand="0" w:noVBand="1"/>
      </w:tblPr>
      <w:tblGrid>
        <w:gridCol w:w="3261"/>
        <w:gridCol w:w="5801"/>
      </w:tblGrid>
      <w:tr w:rsidR="00DC3178" w14:paraId="10787D00" w14:textId="77777777" w:rsidTr="003160E3">
        <w:tc>
          <w:tcPr>
            <w:tcW w:w="3261" w:type="dxa"/>
            <w:tcBorders>
              <w:right w:val="single" w:sz="48" w:space="0" w:color="FFFFFF" w:themeColor="background1"/>
            </w:tcBorders>
            <w:shd w:val="clear" w:color="auto" w:fill="8DD873" w:themeFill="accent6" w:themeFillTint="99"/>
            <w:tcMar>
              <w:left w:w="0" w:type="dxa"/>
              <w:bottom w:w="113" w:type="dxa"/>
              <w:right w:w="0" w:type="dxa"/>
            </w:tcMar>
            <w:vAlign w:val="center"/>
          </w:tcPr>
          <w:p w14:paraId="1846190C" w14:textId="6CFB31F7" w:rsidR="00DC3178" w:rsidRPr="00DC3178" w:rsidRDefault="00DC3178" w:rsidP="00DC3178">
            <w:pPr>
              <w:jc w:val="both"/>
              <w:rPr>
                <w:rFonts w:ascii="Cambria" w:hAnsi="Cambria"/>
                <w:b/>
                <w:bCs/>
              </w:rPr>
            </w:pPr>
            <w:r>
              <w:rPr>
                <w:rFonts w:ascii="Cambria" w:hAnsi="Cambria"/>
                <w:b/>
                <w:bCs/>
              </w:rPr>
              <w:t>PACOTE DE VIAGEM:</w:t>
            </w:r>
          </w:p>
        </w:tc>
        <w:tc>
          <w:tcPr>
            <w:tcW w:w="5801" w:type="dxa"/>
            <w:tcBorders>
              <w:left w:val="single" w:sz="48" w:space="0" w:color="FFFFFF" w:themeColor="background1"/>
            </w:tcBorders>
            <w:shd w:val="clear" w:color="auto" w:fill="8DD873" w:themeFill="accent6" w:themeFillTint="99"/>
          </w:tcPr>
          <w:p w14:paraId="543BAD69" w14:textId="7B1B24F1" w:rsidR="00DC3178" w:rsidRPr="00425317" w:rsidRDefault="00425317" w:rsidP="004D2842">
            <w:pPr>
              <w:jc w:val="both"/>
              <w:rPr>
                <w:rFonts w:ascii="Cambria" w:hAnsi="Cambria"/>
                <w:b/>
                <w:bCs/>
              </w:rPr>
            </w:pPr>
            <w:r>
              <w:rPr>
                <w:rFonts w:ascii="Cambria" w:hAnsi="Cambria"/>
              </w:rPr>
              <w:t>Caldas Novas – GO – Thermas Di Roma</w:t>
            </w:r>
            <w:r w:rsidR="00AC306A">
              <w:rPr>
                <w:rFonts w:ascii="Cambria" w:hAnsi="Cambria"/>
              </w:rPr>
              <w:t>.</w:t>
            </w:r>
          </w:p>
        </w:tc>
      </w:tr>
      <w:tr w:rsidR="00DC3178" w14:paraId="71AEDC70" w14:textId="77777777" w:rsidTr="006D538C">
        <w:tc>
          <w:tcPr>
            <w:tcW w:w="3261" w:type="dxa"/>
            <w:tcBorders>
              <w:top w:val="single" w:sz="8" w:space="0" w:color="auto"/>
              <w:right w:val="single" w:sz="48" w:space="0" w:color="FFFFFF" w:themeColor="background1"/>
            </w:tcBorders>
            <w:shd w:val="clear" w:color="auto" w:fill="D9F2D0" w:themeFill="accent6" w:themeFillTint="33"/>
            <w:tcMar>
              <w:top w:w="113" w:type="dxa"/>
              <w:left w:w="0" w:type="dxa"/>
              <w:bottom w:w="113" w:type="dxa"/>
              <w:right w:w="170" w:type="dxa"/>
            </w:tcMar>
            <w:vAlign w:val="center"/>
          </w:tcPr>
          <w:p w14:paraId="79601308" w14:textId="0C85C1D1" w:rsidR="00425317" w:rsidRDefault="00425317" w:rsidP="004D2842">
            <w:pPr>
              <w:jc w:val="both"/>
              <w:rPr>
                <w:rFonts w:ascii="Cambria" w:hAnsi="Cambria"/>
              </w:rPr>
            </w:pPr>
            <w:r w:rsidRPr="00425317">
              <w:rPr>
                <w:rFonts w:ascii="Cambria" w:hAnsi="Cambria"/>
                <w:b/>
                <w:bCs/>
              </w:rPr>
              <w:t>PERÍODO</w:t>
            </w:r>
            <w:r w:rsidR="001769D3">
              <w:rPr>
                <w:rFonts w:ascii="Cambria" w:hAnsi="Cambria"/>
                <w:b/>
                <w:bCs/>
              </w:rPr>
              <w:t xml:space="preserve"> DA VIAGEM</w:t>
            </w:r>
            <w:r>
              <w:rPr>
                <w:rFonts w:ascii="Cambria" w:hAnsi="Cambria"/>
                <w:b/>
                <w:bCs/>
              </w:rPr>
              <w:t>:</w:t>
            </w:r>
          </w:p>
        </w:tc>
        <w:tc>
          <w:tcPr>
            <w:tcW w:w="5801" w:type="dxa"/>
            <w:tcBorders>
              <w:top w:val="single" w:sz="8" w:space="0" w:color="auto"/>
              <w:left w:val="single" w:sz="48" w:space="0" w:color="FFFFFF" w:themeColor="background1"/>
            </w:tcBorders>
            <w:shd w:val="clear" w:color="auto" w:fill="D9F2D0" w:themeFill="accent6" w:themeFillTint="33"/>
          </w:tcPr>
          <w:p w14:paraId="75C71649" w14:textId="67B3E312" w:rsidR="00DC3178" w:rsidRDefault="00425317" w:rsidP="004D2842">
            <w:pPr>
              <w:jc w:val="both"/>
              <w:rPr>
                <w:rFonts w:ascii="Cambria" w:hAnsi="Cambria"/>
              </w:rPr>
            </w:pPr>
            <w:r>
              <w:rPr>
                <w:rFonts w:ascii="Cambria" w:hAnsi="Cambria"/>
              </w:rPr>
              <w:t>16.01.2025 – 19.01.2025</w:t>
            </w:r>
            <w:r w:rsidR="00AC306A">
              <w:rPr>
                <w:rFonts w:ascii="Cambria" w:hAnsi="Cambria"/>
              </w:rPr>
              <w:t>.</w:t>
            </w:r>
          </w:p>
        </w:tc>
      </w:tr>
      <w:tr w:rsidR="00425317" w14:paraId="5400687F" w14:textId="77777777" w:rsidTr="003160E3">
        <w:tc>
          <w:tcPr>
            <w:tcW w:w="3261" w:type="dxa"/>
            <w:tcBorders>
              <w:top w:val="single" w:sz="8" w:space="0" w:color="auto"/>
              <w:right w:val="single" w:sz="48" w:space="0" w:color="FFFFFF" w:themeColor="background1"/>
            </w:tcBorders>
            <w:shd w:val="clear" w:color="auto" w:fill="8DD873" w:themeFill="accent6" w:themeFillTint="99"/>
            <w:tcMar>
              <w:top w:w="113" w:type="dxa"/>
              <w:left w:w="0" w:type="dxa"/>
              <w:bottom w:w="113" w:type="dxa"/>
              <w:right w:w="170" w:type="dxa"/>
            </w:tcMar>
            <w:vAlign w:val="center"/>
          </w:tcPr>
          <w:p w14:paraId="6F3C49FC" w14:textId="7B2BA409" w:rsidR="00425317" w:rsidRPr="00AC306A" w:rsidRDefault="00C469A3" w:rsidP="004D2842">
            <w:pPr>
              <w:jc w:val="both"/>
              <w:rPr>
                <w:rFonts w:ascii="Cambria" w:hAnsi="Cambria"/>
                <w:b/>
                <w:bCs/>
              </w:rPr>
            </w:pPr>
            <w:r>
              <w:rPr>
                <w:rFonts w:ascii="Cambria" w:hAnsi="Cambria"/>
                <w:b/>
                <w:bCs/>
              </w:rPr>
              <w:t xml:space="preserve">LOCAL DE </w:t>
            </w:r>
            <w:r w:rsidR="00AC306A">
              <w:rPr>
                <w:rFonts w:ascii="Cambria" w:hAnsi="Cambria"/>
                <w:b/>
                <w:bCs/>
              </w:rPr>
              <w:t>EMBARQUE:</w:t>
            </w:r>
          </w:p>
        </w:tc>
        <w:tc>
          <w:tcPr>
            <w:tcW w:w="5801" w:type="dxa"/>
            <w:tcBorders>
              <w:top w:val="single" w:sz="8" w:space="0" w:color="auto"/>
              <w:left w:val="single" w:sz="48" w:space="0" w:color="FFFFFF" w:themeColor="background1"/>
            </w:tcBorders>
            <w:shd w:val="clear" w:color="auto" w:fill="8DD873" w:themeFill="accent6" w:themeFillTint="99"/>
          </w:tcPr>
          <w:p w14:paraId="76EF4393" w14:textId="4EEFFC6E" w:rsidR="00425317" w:rsidRDefault="00AC306A" w:rsidP="004D2842">
            <w:pPr>
              <w:jc w:val="both"/>
              <w:rPr>
                <w:rFonts w:ascii="Cambria" w:hAnsi="Cambria"/>
              </w:rPr>
            </w:pPr>
            <w:r>
              <w:rPr>
                <w:rFonts w:ascii="Cambria" w:hAnsi="Cambria"/>
              </w:rPr>
              <w:t>Caracóis de Baixo, às 16:30hs, no dia 16.01.2025.</w:t>
            </w:r>
          </w:p>
        </w:tc>
      </w:tr>
      <w:tr w:rsidR="00AC306A" w14:paraId="4B355CB7" w14:textId="77777777" w:rsidTr="006D538C">
        <w:tc>
          <w:tcPr>
            <w:tcW w:w="3261" w:type="dxa"/>
            <w:tcBorders>
              <w:top w:val="single" w:sz="8" w:space="0" w:color="auto"/>
              <w:right w:val="single" w:sz="48" w:space="0" w:color="FFFFFF" w:themeColor="background1"/>
            </w:tcBorders>
            <w:shd w:val="clear" w:color="auto" w:fill="D9F2D0" w:themeFill="accent6" w:themeFillTint="33"/>
            <w:tcMar>
              <w:top w:w="113" w:type="dxa"/>
              <w:left w:w="0" w:type="dxa"/>
              <w:bottom w:w="113" w:type="dxa"/>
              <w:right w:w="170" w:type="dxa"/>
            </w:tcMar>
            <w:vAlign w:val="center"/>
          </w:tcPr>
          <w:p w14:paraId="2F60B93B" w14:textId="02D851B7" w:rsidR="00AC306A" w:rsidRDefault="00C469A3" w:rsidP="004D2842">
            <w:pPr>
              <w:jc w:val="both"/>
              <w:rPr>
                <w:rFonts w:ascii="Cambria" w:hAnsi="Cambria"/>
                <w:b/>
                <w:bCs/>
              </w:rPr>
            </w:pPr>
            <w:r>
              <w:rPr>
                <w:rFonts w:ascii="Cambria" w:hAnsi="Cambria"/>
                <w:b/>
                <w:bCs/>
              </w:rPr>
              <w:t xml:space="preserve">LOCAL DE </w:t>
            </w:r>
            <w:r w:rsidR="00AC306A">
              <w:rPr>
                <w:rFonts w:ascii="Cambria" w:hAnsi="Cambria"/>
                <w:b/>
                <w:bCs/>
              </w:rPr>
              <w:t>RETORNO:</w:t>
            </w:r>
          </w:p>
        </w:tc>
        <w:tc>
          <w:tcPr>
            <w:tcW w:w="5801" w:type="dxa"/>
            <w:tcBorders>
              <w:top w:val="single" w:sz="8" w:space="0" w:color="auto"/>
              <w:left w:val="single" w:sz="48" w:space="0" w:color="FFFFFF" w:themeColor="background1"/>
            </w:tcBorders>
            <w:shd w:val="clear" w:color="auto" w:fill="D9F2D0" w:themeFill="accent6" w:themeFillTint="33"/>
          </w:tcPr>
          <w:p w14:paraId="2CAEDBDC" w14:textId="67980B22" w:rsidR="00AC306A" w:rsidRDefault="00AC306A" w:rsidP="004D2842">
            <w:pPr>
              <w:jc w:val="both"/>
              <w:rPr>
                <w:rFonts w:ascii="Cambria" w:hAnsi="Cambria"/>
              </w:rPr>
            </w:pPr>
            <w:r>
              <w:rPr>
                <w:rFonts w:ascii="Cambria" w:hAnsi="Cambria"/>
              </w:rPr>
              <w:t>Recepção do Hotel, às 14:00hs, no dia 19.01.2025.</w:t>
            </w:r>
          </w:p>
        </w:tc>
      </w:tr>
      <w:tr w:rsidR="00C469A3" w14:paraId="509CF730" w14:textId="77777777" w:rsidTr="003160E3">
        <w:tc>
          <w:tcPr>
            <w:tcW w:w="3261" w:type="dxa"/>
            <w:tcBorders>
              <w:top w:val="single" w:sz="8" w:space="0" w:color="auto"/>
              <w:right w:val="single" w:sz="48" w:space="0" w:color="FFFFFF" w:themeColor="background1"/>
            </w:tcBorders>
            <w:shd w:val="clear" w:color="auto" w:fill="8DD873" w:themeFill="accent6" w:themeFillTint="99"/>
            <w:tcMar>
              <w:top w:w="113" w:type="dxa"/>
              <w:left w:w="0" w:type="dxa"/>
              <w:bottom w:w="113" w:type="dxa"/>
              <w:right w:w="170" w:type="dxa"/>
            </w:tcMar>
            <w:vAlign w:val="center"/>
          </w:tcPr>
          <w:p w14:paraId="7BF9518B" w14:textId="5F0E4132" w:rsidR="00C469A3" w:rsidRDefault="00C469A3" w:rsidP="004D2842">
            <w:pPr>
              <w:jc w:val="both"/>
              <w:rPr>
                <w:rFonts w:ascii="Cambria" w:hAnsi="Cambria"/>
                <w:b/>
                <w:bCs/>
              </w:rPr>
            </w:pPr>
            <w:r>
              <w:rPr>
                <w:rFonts w:ascii="Cambria" w:hAnsi="Cambria"/>
                <w:b/>
                <w:bCs/>
              </w:rPr>
              <w:t>ROTEIRO DE VIAGEM:</w:t>
            </w:r>
          </w:p>
        </w:tc>
        <w:tc>
          <w:tcPr>
            <w:tcW w:w="5801" w:type="dxa"/>
            <w:tcBorders>
              <w:top w:val="single" w:sz="8" w:space="0" w:color="auto"/>
              <w:left w:val="single" w:sz="48" w:space="0" w:color="FFFFFF" w:themeColor="background1"/>
            </w:tcBorders>
            <w:shd w:val="clear" w:color="auto" w:fill="8DD873" w:themeFill="accent6" w:themeFillTint="99"/>
          </w:tcPr>
          <w:p w14:paraId="26BA3556" w14:textId="5EC543D9" w:rsidR="00C469A3" w:rsidRDefault="00C469A3" w:rsidP="004D2842">
            <w:pPr>
              <w:jc w:val="both"/>
              <w:rPr>
                <w:rFonts w:ascii="Cambria" w:hAnsi="Cambria"/>
              </w:rPr>
            </w:pPr>
            <w:r>
              <w:rPr>
                <w:rFonts w:ascii="Cambria" w:hAnsi="Cambria"/>
              </w:rPr>
              <w:t>O roteiro de viagem está descrito no guia de viagem anexo ao presente contrato.</w:t>
            </w:r>
          </w:p>
        </w:tc>
      </w:tr>
      <w:tr w:rsidR="00AC306A" w14:paraId="12E7B604" w14:textId="77777777" w:rsidTr="006D538C">
        <w:tc>
          <w:tcPr>
            <w:tcW w:w="3261" w:type="dxa"/>
            <w:tcBorders>
              <w:top w:val="single" w:sz="8" w:space="0" w:color="auto"/>
              <w:right w:val="single" w:sz="48" w:space="0" w:color="FFFFFF" w:themeColor="background1"/>
            </w:tcBorders>
            <w:shd w:val="clear" w:color="auto" w:fill="D9F2D0" w:themeFill="accent6" w:themeFillTint="33"/>
            <w:tcMar>
              <w:top w:w="113" w:type="dxa"/>
              <w:left w:w="0" w:type="dxa"/>
              <w:bottom w:w="113" w:type="dxa"/>
              <w:right w:w="170" w:type="dxa"/>
            </w:tcMar>
            <w:vAlign w:val="center"/>
          </w:tcPr>
          <w:p w14:paraId="544F032B" w14:textId="144743A1" w:rsidR="00AC306A" w:rsidRDefault="00AC306A" w:rsidP="00AC306A">
            <w:pPr>
              <w:jc w:val="both"/>
              <w:rPr>
                <w:rFonts w:ascii="Cambria" w:hAnsi="Cambria"/>
                <w:b/>
                <w:bCs/>
              </w:rPr>
            </w:pPr>
            <w:r>
              <w:rPr>
                <w:rFonts w:ascii="Cambria" w:hAnsi="Cambria"/>
                <w:b/>
                <w:bCs/>
              </w:rPr>
              <w:t>TRANSPORTE:</w:t>
            </w:r>
          </w:p>
        </w:tc>
        <w:tc>
          <w:tcPr>
            <w:tcW w:w="5801" w:type="dxa"/>
            <w:tcBorders>
              <w:top w:val="single" w:sz="8" w:space="0" w:color="auto"/>
              <w:left w:val="single" w:sz="48" w:space="0" w:color="FFFFFF" w:themeColor="background1"/>
            </w:tcBorders>
            <w:shd w:val="clear" w:color="auto" w:fill="D9F2D0" w:themeFill="accent6" w:themeFillTint="33"/>
          </w:tcPr>
          <w:p w14:paraId="76396514" w14:textId="3EF43FBA" w:rsidR="00AC306A" w:rsidRDefault="00AC306A" w:rsidP="00AC306A">
            <w:pPr>
              <w:jc w:val="both"/>
              <w:rPr>
                <w:rFonts w:ascii="Cambria" w:hAnsi="Cambria"/>
              </w:rPr>
            </w:pPr>
            <w:r>
              <w:rPr>
                <w:rFonts w:ascii="Cambria" w:hAnsi="Cambria"/>
              </w:rPr>
              <w:t>Ônibus de</w:t>
            </w:r>
            <w:r w:rsidR="00C469A3">
              <w:rPr>
                <w:rFonts w:ascii="Cambria" w:hAnsi="Cambria"/>
              </w:rPr>
              <w:t xml:space="preserve"> turismo de </w:t>
            </w:r>
            <w:r>
              <w:rPr>
                <w:rFonts w:ascii="Cambria" w:hAnsi="Cambria"/>
              </w:rPr>
              <w:t>categoria luxo, guarnecido de poltronas reclináveis</w:t>
            </w:r>
            <w:r w:rsidR="00C469A3">
              <w:rPr>
                <w:rFonts w:ascii="Cambria" w:hAnsi="Cambria"/>
              </w:rPr>
              <w:t xml:space="preserve"> com usb para carregamento de celulares</w:t>
            </w:r>
            <w:r>
              <w:rPr>
                <w:rFonts w:ascii="Cambria" w:hAnsi="Cambria"/>
              </w:rPr>
              <w:t xml:space="preserve">, </w:t>
            </w:r>
            <w:r w:rsidR="00C469A3">
              <w:rPr>
                <w:rFonts w:ascii="Cambria" w:hAnsi="Cambria"/>
              </w:rPr>
              <w:t xml:space="preserve">semi-leito, </w:t>
            </w:r>
            <w:r>
              <w:rPr>
                <w:rFonts w:ascii="Cambria" w:hAnsi="Cambria"/>
              </w:rPr>
              <w:t xml:space="preserve">ar condicionado, </w:t>
            </w:r>
            <w:r w:rsidRPr="00AC306A">
              <w:rPr>
                <w:rFonts w:ascii="Cambria" w:hAnsi="Cambria"/>
                <w:i/>
                <w:iCs/>
              </w:rPr>
              <w:t>toilette</w:t>
            </w:r>
            <w:r>
              <w:rPr>
                <w:rFonts w:ascii="Cambria" w:hAnsi="Cambria"/>
              </w:rPr>
              <w:t xml:space="preserve"> químico, serviço de bordo e guia acompanhante.</w:t>
            </w:r>
          </w:p>
        </w:tc>
      </w:tr>
      <w:tr w:rsidR="00C469A3" w14:paraId="63A58779" w14:textId="77777777" w:rsidTr="003160E3">
        <w:tc>
          <w:tcPr>
            <w:tcW w:w="3261" w:type="dxa"/>
            <w:tcBorders>
              <w:top w:val="single" w:sz="8" w:space="0" w:color="auto"/>
              <w:right w:val="single" w:sz="48" w:space="0" w:color="FFFFFF" w:themeColor="background1"/>
            </w:tcBorders>
            <w:shd w:val="clear" w:color="auto" w:fill="8DD873" w:themeFill="accent6" w:themeFillTint="99"/>
            <w:tcMar>
              <w:top w:w="113" w:type="dxa"/>
              <w:left w:w="0" w:type="dxa"/>
              <w:bottom w:w="113" w:type="dxa"/>
              <w:right w:w="170" w:type="dxa"/>
            </w:tcMar>
            <w:vAlign w:val="center"/>
          </w:tcPr>
          <w:p w14:paraId="5D29D1E3" w14:textId="5E3FD476" w:rsidR="00C469A3" w:rsidRDefault="00C469A3" w:rsidP="00AC306A">
            <w:pPr>
              <w:jc w:val="both"/>
              <w:rPr>
                <w:rFonts w:ascii="Cambria" w:hAnsi="Cambria"/>
                <w:b/>
                <w:bCs/>
              </w:rPr>
            </w:pPr>
            <w:r>
              <w:rPr>
                <w:rFonts w:ascii="Cambria" w:hAnsi="Cambria"/>
                <w:b/>
                <w:bCs/>
              </w:rPr>
              <w:t>POLTRONA(S):</w:t>
            </w:r>
          </w:p>
        </w:tc>
        <w:tc>
          <w:tcPr>
            <w:tcW w:w="5801" w:type="dxa"/>
            <w:tcBorders>
              <w:top w:val="single" w:sz="8" w:space="0" w:color="auto"/>
              <w:left w:val="single" w:sz="48" w:space="0" w:color="FFFFFF" w:themeColor="background1"/>
            </w:tcBorders>
            <w:shd w:val="clear" w:color="auto" w:fill="8DD873" w:themeFill="accent6" w:themeFillTint="99"/>
          </w:tcPr>
          <w:p w14:paraId="2865C78F" w14:textId="1CE79183" w:rsidR="00C469A3" w:rsidRDefault="00C469A3" w:rsidP="00AC306A">
            <w:pPr>
              <w:jc w:val="both"/>
              <w:rPr>
                <w:rFonts w:ascii="Cambria" w:hAnsi="Cambria"/>
              </w:rPr>
            </w:pPr>
            <w:r>
              <w:rPr>
                <w:rFonts w:ascii="Cambria" w:hAnsi="Cambria"/>
              </w:rPr>
              <w:t>A23</w:t>
            </w:r>
          </w:p>
        </w:tc>
      </w:tr>
      <w:tr w:rsidR="00AC306A" w14:paraId="7CE6E067" w14:textId="77777777" w:rsidTr="00C23531">
        <w:tc>
          <w:tcPr>
            <w:tcW w:w="3261" w:type="dxa"/>
            <w:tcBorders>
              <w:top w:val="single" w:sz="8" w:space="0" w:color="auto"/>
              <w:bottom w:val="single" w:sz="8" w:space="0" w:color="auto"/>
              <w:right w:val="single" w:sz="48" w:space="0" w:color="FFFFFF" w:themeColor="background1"/>
            </w:tcBorders>
            <w:shd w:val="clear" w:color="auto" w:fill="D9F2D0" w:themeFill="accent6" w:themeFillTint="33"/>
            <w:tcMar>
              <w:top w:w="113" w:type="dxa"/>
              <w:left w:w="0" w:type="dxa"/>
              <w:bottom w:w="113" w:type="dxa"/>
              <w:right w:w="170" w:type="dxa"/>
            </w:tcMar>
            <w:vAlign w:val="center"/>
          </w:tcPr>
          <w:p w14:paraId="2988D38A" w14:textId="77777777" w:rsidR="00AC306A" w:rsidRDefault="00AC306A" w:rsidP="004D2842">
            <w:pPr>
              <w:jc w:val="both"/>
              <w:rPr>
                <w:rFonts w:ascii="Cambria" w:hAnsi="Cambria"/>
                <w:b/>
                <w:bCs/>
              </w:rPr>
            </w:pPr>
            <w:r>
              <w:rPr>
                <w:rFonts w:ascii="Cambria" w:hAnsi="Cambria"/>
                <w:b/>
                <w:bCs/>
              </w:rPr>
              <w:t>HOSPEDAGEM:</w:t>
            </w:r>
          </w:p>
        </w:tc>
        <w:tc>
          <w:tcPr>
            <w:tcW w:w="5801" w:type="dxa"/>
            <w:tcBorders>
              <w:top w:val="single" w:sz="8" w:space="0" w:color="auto"/>
              <w:left w:val="single" w:sz="48" w:space="0" w:color="FFFFFF" w:themeColor="background1"/>
              <w:bottom w:val="single" w:sz="8" w:space="0" w:color="auto"/>
            </w:tcBorders>
            <w:shd w:val="clear" w:color="auto" w:fill="D9F2D0" w:themeFill="accent6" w:themeFillTint="33"/>
          </w:tcPr>
          <w:p w14:paraId="01282A2E" w14:textId="13F6684C" w:rsidR="00AC306A" w:rsidRDefault="00AC306A" w:rsidP="004D2842">
            <w:pPr>
              <w:jc w:val="both"/>
              <w:rPr>
                <w:rFonts w:ascii="Cambria" w:hAnsi="Cambria"/>
              </w:rPr>
            </w:pPr>
            <w:r>
              <w:rPr>
                <w:rFonts w:ascii="Cambria" w:hAnsi="Cambria"/>
              </w:rPr>
              <w:t>Hotel Thermas Di Roma,</w:t>
            </w:r>
            <w:r w:rsidR="001769D3">
              <w:rPr>
                <w:rFonts w:ascii="Cambria" w:hAnsi="Cambria"/>
              </w:rPr>
              <w:t xml:space="preserve"> situado à rua..., n.º..., bairro ...., cidade..., estado..., cep...,</w:t>
            </w:r>
            <w:r>
              <w:rPr>
                <w:rFonts w:ascii="Cambria" w:hAnsi="Cambria"/>
              </w:rPr>
              <w:t xml:space="preserve"> </w:t>
            </w:r>
            <w:r w:rsidR="001769D3">
              <w:rPr>
                <w:rFonts w:ascii="Cambria" w:hAnsi="Cambria"/>
              </w:rPr>
              <w:t xml:space="preserve">no </w:t>
            </w:r>
            <w:r>
              <w:rPr>
                <w:rFonts w:ascii="Cambria" w:hAnsi="Cambria"/>
              </w:rPr>
              <w:t>apartamento “</w:t>
            </w:r>
            <w:r w:rsidRPr="00AC306A">
              <w:rPr>
                <w:rFonts w:ascii="Cambria" w:hAnsi="Cambria"/>
                <w:i/>
                <w:iCs/>
              </w:rPr>
              <w:t>Standart</w:t>
            </w:r>
            <w:r>
              <w:rPr>
                <w:rFonts w:ascii="Cambria" w:hAnsi="Cambria"/>
              </w:rPr>
              <w:t>”</w:t>
            </w:r>
            <w:r w:rsidR="00286B09">
              <w:rPr>
                <w:rFonts w:ascii="Cambria" w:hAnsi="Cambria"/>
              </w:rPr>
              <w:t xml:space="preserve"> duplo</w:t>
            </w:r>
            <w:r>
              <w:rPr>
                <w:rFonts w:ascii="Cambria" w:hAnsi="Cambria"/>
              </w:rPr>
              <w:t>, com pensão completa (café da manhã, almoço e jantar)</w:t>
            </w:r>
            <w:r w:rsidR="00C469A3">
              <w:rPr>
                <w:rFonts w:ascii="Cambria" w:hAnsi="Cambria"/>
              </w:rPr>
              <w:t>, estando incluso bebidas não alcoólicas e sobremesas</w:t>
            </w:r>
            <w:r>
              <w:rPr>
                <w:rFonts w:ascii="Cambria" w:hAnsi="Cambria"/>
              </w:rPr>
              <w:t>.</w:t>
            </w:r>
          </w:p>
        </w:tc>
      </w:tr>
      <w:tr w:rsidR="00C23531" w14:paraId="64C258BD" w14:textId="77777777" w:rsidTr="003160E3">
        <w:tc>
          <w:tcPr>
            <w:tcW w:w="3261" w:type="dxa"/>
            <w:tcBorders>
              <w:top w:val="single" w:sz="8" w:space="0" w:color="auto"/>
              <w:right w:val="single" w:sz="48" w:space="0" w:color="FFFFFF" w:themeColor="background1"/>
            </w:tcBorders>
            <w:shd w:val="clear" w:color="auto" w:fill="8DD873" w:themeFill="accent6" w:themeFillTint="99"/>
            <w:tcMar>
              <w:top w:w="113" w:type="dxa"/>
              <w:left w:w="0" w:type="dxa"/>
              <w:bottom w:w="113" w:type="dxa"/>
              <w:right w:w="170" w:type="dxa"/>
            </w:tcMar>
            <w:vAlign w:val="center"/>
          </w:tcPr>
          <w:p w14:paraId="18A725D3" w14:textId="77777777" w:rsidR="00C23531" w:rsidRDefault="00C23531" w:rsidP="004D2842">
            <w:pPr>
              <w:jc w:val="both"/>
              <w:rPr>
                <w:rFonts w:ascii="Cambria" w:hAnsi="Cambria"/>
                <w:b/>
                <w:bCs/>
              </w:rPr>
            </w:pPr>
            <w:r>
              <w:rPr>
                <w:rFonts w:ascii="Cambria" w:hAnsi="Cambria"/>
                <w:b/>
                <w:bCs/>
              </w:rPr>
              <w:lastRenderedPageBreak/>
              <w:t>PASSEIOS ADICIONAIS:</w:t>
            </w:r>
          </w:p>
          <w:p w14:paraId="1F3754B4" w14:textId="75FD71E9" w:rsidR="004E6F64" w:rsidRDefault="004E6F64" w:rsidP="004D2842">
            <w:pPr>
              <w:jc w:val="both"/>
              <w:rPr>
                <w:rFonts w:ascii="Cambria" w:hAnsi="Cambria"/>
                <w:b/>
                <w:bCs/>
              </w:rPr>
            </w:pPr>
            <w:r w:rsidRPr="004E6F64">
              <w:rPr>
                <w:rFonts w:ascii="Cambria" w:hAnsi="Cambria"/>
                <w:b/>
                <w:bCs/>
                <w:sz w:val="18"/>
                <w:szCs w:val="16"/>
              </w:rPr>
              <w:t>(Valores cobrados à parte)</w:t>
            </w:r>
          </w:p>
        </w:tc>
        <w:tc>
          <w:tcPr>
            <w:tcW w:w="5801" w:type="dxa"/>
            <w:tcBorders>
              <w:top w:val="single" w:sz="8" w:space="0" w:color="auto"/>
              <w:left w:val="single" w:sz="48" w:space="0" w:color="FFFFFF" w:themeColor="background1"/>
            </w:tcBorders>
            <w:shd w:val="clear" w:color="auto" w:fill="8DD873" w:themeFill="accent6" w:themeFillTint="99"/>
          </w:tcPr>
          <w:p w14:paraId="28B938BC" w14:textId="03EA561E" w:rsidR="00C23531" w:rsidRDefault="00C23531" w:rsidP="004D2842">
            <w:pPr>
              <w:jc w:val="both"/>
              <w:rPr>
                <w:rFonts w:ascii="Cambria" w:hAnsi="Cambria"/>
              </w:rPr>
            </w:pPr>
            <w:r>
              <w:rPr>
                <w:rFonts w:ascii="Cambria" w:hAnsi="Cambria"/>
              </w:rPr>
              <w:t xml:space="preserve">Compõe o pacote de viagem os passeios descritos no </w:t>
            </w:r>
            <w:r w:rsidR="00173726">
              <w:rPr>
                <w:rFonts w:ascii="Cambria" w:hAnsi="Cambria"/>
              </w:rPr>
              <w:t xml:space="preserve">guia de viagem anexo ao presente </w:t>
            </w:r>
            <w:r w:rsidR="003160E3">
              <w:rPr>
                <w:rFonts w:ascii="Cambria" w:hAnsi="Cambria"/>
              </w:rPr>
              <w:t>contrato</w:t>
            </w:r>
            <w:r w:rsidR="00173726">
              <w:rPr>
                <w:rFonts w:ascii="Cambria" w:hAnsi="Cambria"/>
              </w:rPr>
              <w:t>.</w:t>
            </w:r>
          </w:p>
        </w:tc>
      </w:tr>
    </w:tbl>
    <w:p w14:paraId="3BC22B9C" w14:textId="77777777" w:rsidR="00DF74BF" w:rsidRDefault="00DF74BF" w:rsidP="004D2842">
      <w:pPr>
        <w:jc w:val="both"/>
        <w:rPr>
          <w:rFonts w:ascii="Cambria" w:hAnsi="Cambria"/>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1"/>
      </w:tblGrid>
      <w:tr w:rsidR="006D538C" w:rsidRPr="00063026" w14:paraId="7ECD87F9" w14:textId="77777777" w:rsidTr="00E83753">
        <w:tc>
          <w:tcPr>
            <w:tcW w:w="9061" w:type="dxa"/>
            <w:shd w:val="clear" w:color="auto" w:fill="8DD873" w:themeFill="accent6" w:themeFillTint="99"/>
          </w:tcPr>
          <w:p w14:paraId="68BB9199" w14:textId="142AEBB4" w:rsidR="006D538C" w:rsidRPr="00063026" w:rsidRDefault="006D538C" w:rsidP="004D2842">
            <w:pPr>
              <w:jc w:val="both"/>
              <w:rPr>
                <w:rFonts w:ascii="Cambria" w:hAnsi="Cambria"/>
                <w:b/>
                <w:bCs/>
                <w:sz w:val="22"/>
                <w:szCs w:val="20"/>
              </w:rPr>
            </w:pPr>
            <w:r w:rsidRPr="00063026">
              <w:rPr>
                <w:rFonts w:ascii="Cambria" w:hAnsi="Cambria"/>
                <w:b/>
                <w:bCs/>
                <w:sz w:val="22"/>
                <w:szCs w:val="20"/>
              </w:rPr>
              <w:t>DO VALOR E DA FORMA DE PAGAMENTO</w:t>
            </w:r>
          </w:p>
        </w:tc>
      </w:tr>
    </w:tbl>
    <w:p w14:paraId="0C2FA6F7" w14:textId="77777777" w:rsidR="00DF74BF" w:rsidRPr="00063026" w:rsidRDefault="00DF74BF" w:rsidP="004D2842">
      <w:pPr>
        <w:jc w:val="both"/>
        <w:rPr>
          <w:rFonts w:ascii="Cambria" w:hAnsi="Cambria"/>
          <w:b/>
          <w:bCs/>
          <w:sz w:val="20"/>
          <w:szCs w:val="18"/>
        </w:rPr>
      </w:pPr>
    </w:p>
    <w:p w14:paraId="10BE3472" w14:textId="4B6E5AE3" w:rsidR="006D538C" w:rsidRPr="00063026" w:rsidRDefault="006D538C" w:rsidP="004D2842">
      <w:pPr>
        <w:jc w:val="both"/>
        <w:rPr>
          <w:rFonts w:ascii="Cambria" w:hAnsi="Cambria"/>
          <w:sz w:val="20"/>
          <w:szCs w:val="18"/>
        </w:rPr>
      </w:pPr>
      <w:r w:rsidRPr="00063026">
        <w:rPr>
          <w:rFonts w:ascii="Cambria" w:hAnsi="Cambria"/>
          <w:b/>
          <w:bCs/>
          <w:sz w:val="20"/>
          <w:szCs w:val="18"/>
        </w:rPr>
        <w:t>Cláusula n.º 2</w:t>
      </w:r>
      <w:r w:rsidR="00A423A2" w:rsidRPr="00063026">
        <w:rPr>
          <w:rFonts w:ascii="Cambria" w:hAnsi="Cambria"/>
          <w:b/>
          <w:bCs/>
          <w:sz w:val="20"/>
          <w:szCs w:val="18"/>
        </w:rPr>
        <w:t>.</w:t>
      </w:r>
      <w:r w:rsidRPr="00063026">
        <w:rPr>
          <w:rFonts w:ascii="Cambria" w:hAnsi="Cambria"/>
          <w:b/>
          <w:bCs/>
          <w:sz w:val="20"/>
          <w:szCs w:val="18"/>
        </w:rPr>
        <w:t xml:space="preserve"> </w:t>
      </w:r>
      <w:r w:rsidR="00E83753" w:rsidRPr="00063026">
        <w:rPr>
          <w:rFonts w:ascii="Cambria" w:hAnsi="Cambria"/>
          <w:sz w:val="20"/>
          <w:szCs w:val="18"/>
        </w:rPr>
        <w:t xml:space="preserve">O valor </w:t>
      </w:r>
      <w:r w:rsidR="0035599D" w:rsidRPr="00063026">
        <w:rPr>
          <w:rFonts w:ascii="Cambria" w:hAnsi="Cambria"/>
          <w:sz w:val="20"/>
          <w:szCs w:val="18"/>
        </w:rPr>
        <w:t xml:space="preserve">unitário </w:t>
      </w:r>
      <w:r w:rsidR="00E83753" w:rsidRPr="00063026">
        <w:rPr>
          <w:rFonts w:ascii="Cambria" w:hAnsi="Cambria"/>
          <w:sz w:val="20"/>
          <w:szCs w:val="18"/>
        </w:rPr>
        <w:t>do pacote</w:t>
      </w:r>
      <w:r w:rsidR="00FE202E" w:rsidRPr="00063026">
        <w:rPr>
          <w:rFonts w:ascii="Cambria" w:hAnsi="Cambria"/>
          <w:sz w:val="20"/>
          <w:szCs w:val="18"/>
        </w:rPr>
        <w:t xml:space="preserve"> de viagem</w:t>
      </w:r>
      <w:r w:rsidR="00E83753" w:rsidRPr="00063026">
        <w:rPr>
          <w:rFonts w:ascii="Cambria" w:hAnsi="Cambria"/>
          <w:sz w:val="20"/>
          <w:szCs w:val="18"/>
        </w:rPr>
        <w:t xml:space="preserve"> “Caldas Novas – GO – Thermas Di Roma” e a forma de pagamento que o contratante realizará em favor do contratado se dará da seguinte maneira:</w:t>
      </w:r>
    </w:p>
    <w:p w14:paraId="74C7DBD4" w14:textId="77777777" w:rsidR="006D538C" w:rsidRDefault="006D538C" w:rsidP="004D2842">
      <w:pPr>
        <w:jc w:val="both"/>
        <w:rPr>
          <w:rFonts w:ascii="Cambria" w:hAnsi="Cambria"/>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2552"/>
        <w:gridCol w:w="3537"/>
      </w:tblGrid>
      <w:tr w:rsidR="006D538C" w14:paraId="766A3122" w14:textId="77777777" w:rsidTr="00E83753">
        <w:tc>
          <w:tcPr>
            <w:tcW w:w="2972" w:type="dxa"/>
            <w:vMerge w:val="restart"/>
            <w:shd w:val="clear" w:color="auto" w:fill="8DD873" w:themeFill="accent6" w:themeFillTint="99"/>
            <w:tcMar>
              <w:left w:w="170" w:type="dxa"/>
              <w:right w:w="170" w:type="dxa"/>
            </w:tcMar>
            <w:vAlign w:val="center"/>
          </w:tcPr>
          <w:p w14:paraId="2C09DBDF" w14:textId="77777777" w:rsidR="00561A12" w:rsidRDefault="006D538C" w:rsidP="006D538C">
            <w:pPr>
              <w:rPr>
                <w:rFonts w:ascii="Cambria" w:hAnsi="Cambria"/>
                <w:b/>
                <w:bCs/>
                <w:sz w:val="32"/>
                <w:szCs w:val="28"/>
              </w:rPr>
            </w:pPr>
            <w:r w:rsidRPr="00561A12">
              <w:rPr>
                <w:rFonts w:ascii="Cambria" w:hAnsi="Cambria"/>
              </w:rPr>
              <w:t xml:space="preserve">Investimento total: </w:t>
            </w:r>
            <w:r w:rsidRPr="00561A12">
              <w:rPr>
                <w:rFonts w:ascii="Cambria" w:hAnsi="Cambria"/>
                <w:b/>
                <w:bCs/>
                <w:sz w:val="36"/>
                <w:szCs w:val="32"/>
              </w:rPr>
              <w:t>R$3.000,00</w:t>
            </w:r>
          </w:p>
          <w:p w14:paraId="582080EC" w14:textId="77777777" w:rsidR="006D538C" w:rsidRDefault="006D538C" w:rsidP="006D538C">
            <w:pPr>
              <w:rPr>
                <w:rFonts w:ascii="Cambria" w:hAnsi="Cambria"/>
              </w:rPr>
            </w:pPr>
            <w:r>
              <w:rPr>
                <w:rFonts w:ascii="Cambria" w:hAnsi="Cambria"/>
              </w:rPr>
              <w:t>(três mil reais)</w:t>
            </w:r>
          </w:p>
          <w:p w14:paraId="1C05A1E6" w14:textId="7CED05F1" w:rsidR="00561A12" w:rsidRPr="00561A12" w:rsidRDefault="00561A12" w:rsidP="00561A12">
            <w:pPr>
              <w:rPr>
                <w:rFonts w:ascii="Cambria" w:hAnsi="Cambria"/>
              </w:rPr>
            </w:pPr>
          </w:p>
        </w:tc>
        <w:tc>
          <w:tcPr>
            <w:tcW w:w="2552" w:type="dxa"/>
            <w:tcMar>
              <w:top w:w="57" w:type="dxa"/>
              <w:left w:w="170" w:type="dxa"/>
              <w:bottom w:w="57" w:type="dxa"/>
              <w:right w:w="170" w:type="dxa"/>
            </w:tcMar>
          </w:tcPr>
          <w:p w14:paraId="09D7024D" w14:textId="77777777" w:rsidR="006D538C" w:rsidRDefault="006D538C" w:rsidP="006D538C">
            <w:pPr>
              <w:jc w:val="both"/>
              <w:rPr>
                <w:rFonts w:ascii="Cambria" w:hAnsi="Cambria"/>
              </w:rPr>
            </w:pPr>
            <w:r w:rsidRPr="006D538C">
              <w:rPr>
                <w:rFonts w:ascii="Cambria" w:hAnsi="Cambria"/>
                <w:sz w:val="18"/>
                <w:szCs w:val="16"/>
              </w:rPr>
              <w:t>Forma de pagamento</w:t>
            </w:r>
            <w:r>
              <w:rPr>
                <w:rFonts w:ascii="Cambria" w:hAnsi="Cambria"/>
              </w:rPr>
              <w:t xml:space="preserve">: </w:t>
            </w:r>
          </w:p>
          <w:p w14:paraId="1F20A290" w14:textId="20001CF8" w:rsidR="006D538C" w:rsidRPr="00E83753" w:rsidRDefault="006D538C" w:rsidP="006D538C">
            <w:pPr>
              <w:jc w:val="both"/>
              <w:rPr>
                <w:rFonts w:ascii="Cambria" w:hAnsi="Cambria"/>
                <w:b/>
                <w:bCs/>
              </w:rPr>
            </w:pPr>
            <w:r w:rsidRPr="00E83753">
              <w:rPr>
                <w:rFonts w:ascii="Cambria" w:hAnsi="Cambria"/>
                <w:b/>
                <w:bCs/>
              </w:rPr>
              <w:t>Parcelad</w:t>
            </w:r>
            <w:r w:rsidR="00E83753" w:rsidRPr="00E83753">
              <w:rPr>
                <w:rFonts w:ascii="Cambria" w:hAnsi="Cambria"/>
                <w:b/>
                <w:bCs/>
              </w:rPr>
              <w:t>o no boleto bancário</w:t>
            </w:r>
          </w:p>
        </w:tc>
        <w:tc>
          <w:tcPr>
            <w:tcW w:w="3537" w:type="dxa"/>
            <w:vMerge w:val="restart"/>
            <w:tcMar>
              <w:left w:w="170" w:type="dxa"/>
              <w:right w:w="0" w:type="dxa"/>
            </w:tcMar>
          </w:tcPr>
          <w:p w14:paraId="74419D50" w14:textId="0713B0B0" w:rsidR="00561A12" w:rsidRDefault="00561A12" w:rsidP="006D538C">
            <w:pPr>
              <w:jc w:val="both"/>
              <w:rPr>
                <w:rFonts w:ascii="Cambria" w:hAnsi="Cambria"/>
              </w:rPr>
            </w:pPr>
            <w:r w:rsidRPr="000458D1">
              <w:rPr>
                <w:rFonts w:ascii="Cambria" w:hAnsi="Cambria"/>
                <w:noProof/>
                <w:color w:val="FF0000"/>
              </w:rPr>
              <w:drawing>
                <wp:anchor distT="0" distB="0" distL="114300" distR="114300" simplePos="0" relativeHeight="251663360" behindDoc="0" locked="0" layoutInCell="1" allowOverlap="1" wp14:anchorId="20DF354E" wp14:editId="164937B6">
                  <wp:simplePos x="0" y="0"/>
                  <wp:positionH relativeFrom="column">
                    <wp:posOffset>-142875</wp:posOffset>
                  </wp:positionH>
                  <wp:positionV relativeFrom="paragraph">
                    <wp:posOffset>-86360</wp:posOffset>
                  </wp:positionV>
                  <wp:extent cx="514350" cy="514350"/>
                  <wp:effectExtent l="0" t="0" r="0" b="0"/>
                  <wp:wrapNone/>
                  <wp:docPr id="41" name="Gráfico 41" descr="Aperto de mão com preenchiment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descr="Aperto de mão com preenchimento sólido"/>
                          <pic:cNvPicPr/>
                        </pic:nvPicPr>
                        <pic:blipFill>
                          <a:blip r:embed="rId10">
                            <a:extLst>
                              <a:ext uri="{96DAC541-7B7A-43D3-8B79-37D633B846F1}">
                                <asvg:svgBlip xmlns:asvg="http://schemas.microsoft.com/office/drawing/2016/SVG/main" r:embed="rId11"/>
                              </a:ext>
                            </a:extLst>
                          </a:blip>
                          <a:stretch>
                            <a:fillRect/>
                          </a:stretch>
                        </pic:blipFill>
                        <pic:spPr>
                          <a:xfrm>
                            <a:off x="0" y="0"/>
                            <a:ext cx="514350" cy="514350"/>
                          </a:xfrm>
                          <a:prstGeom prst="rect">
                            <a:avLst/>
                          </a:prstGeom>
                        </pic:spPr>
                      </pic:pic>
                    </a:graphicData>
                  </a:graphic>
                  <wp14:sizeRelH relativeFrom="margin">
                    <wp14:pctWidth>0</wp14:pctWidth>
                  </wp14:sizeRelH>
                  <wp14:sizeRelV relativeFrom="margin">
                    <wp14:pctHeight>0</wp14:pctHeight>
                  </wp14:sizeRelV>
                </wp:anchor>
              </w:drawing>
            </w:r>
            <w:r>
              <w:rPr>
                <w:rFonts w:ascii="Cambria" w:hAnsi="Cambria"/>
                <w:noProof/>
                <w:color w:val="FF0000"/>
              </w:rPr>
              <w:drawing>
                <wp:anchor distT="0" distB="0" distL="114300" distR="114300" simplePos="0" relativeHeight="251664384" behindDoc="1" locked="0" layoutInCell="1" allowOverlap="1" wp14:anchorId="5B598DB4" wp14:editId="78A17512">
                  <wp:simplePos x="0" y="0"/>
                  <wp:positionH relativeFrom="column">
                    <wp:posOffset>-31750</wp:posOffset>
                  </wp:positionH>
                  <wp:positionV relativeFrom="paragraph">
                    <wp:posOffset>5080</wp:posOffset>
                  </wp:positionV>
                  <wp:extent cx="571500" cy="571500"/>
                  <wp:effectExtent l="0" t="0" r="0" b="0"/>
                  <wp:wrapNone/>
                  <wp:docPr id="42" name="Gráfico 42" descr="Calendário diário com preenchiment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Gráfico 42" descr="Calendário diário com preenchimento sólido"/>
                          <pic:cNvPicPr/>
                        </pic:nvPicPr>
                        <pic:blipFill>
                          <a:blip r:embed="rId12">
                            <a:extLst>
                              <a:ext uri="{96DAC541-7B7A-43D3-8B79-37D633B846F1}">
                                <asvg:svgBlip xmlns:asvg="http://schemas.microsoft.com/office/drawing/2016/SVG/main" r:embed="rId13"/>
                              </a:ext>
                            </a:extLst>
                          </a:blip>
                          <a:stretch>
                            <a:fillRect/>
                          </a:stretch>
                        </pic:blipFill>
                        <pic:spPr>
                          <a:xfrm>
                            <a:off x="0" y="0"/>
                            <a:ext cx="571500" cy="571500"/>
                          </a:xfrm>
                          <a:prstGeom prst="rect">
                            <a:avLst/>
                          </a:prstGeom>
                        </pic:spPr>
                      </pic:pic>
                    </a:graphicData>
                  </a:graphic>
                  <wp14:sizeRelH relativeFrom="margin">
                    <wp14:pctWidth>0</wp14:pctWidth>
                  </wp14:sizeRelH>
                  <wp14:sizeRelV relativeFrom="margin">
                    <wp14:pctHeight>0</wp14:pctHeight>
                  </wp14:sizeRelV>
                </wp:anchor>
              </w:drawing>
            </w:r>
          </w:p>
          <w:p w14:paraId="1F73B12E" w14:textId="16438CCD" w:rsidR="00561A12" w:rsidRDefault="00561A12" w:rsidP="006D538C">
            <w:pPr>
              <w:jc w:val="both"/>
              <w:rPr>
                <w:rFonts w:ascii="Cambria" w:hAnsi="Cambria"/>
              </w:rPr>
            </w:pPr>
          </w:p>
          <w:p w14:paraId="2CF18619" w14:textId="165D5BCF" w:rsidR="006D538C" w:rsidRDefault="006D538C" w:rsidP="006D538C">
            <w:pPr>
              <w:jc w:val="both"/>
              <w:rPr>
                <w:rFonts w:ascii="Cambria" w:hAnsi="Cambria"/>
              </w:rPr>
            </w:pPr>
          </w:p>
          <w:p w14:paraId="441D5B32" w14:textId="77777777" w:rsidR="006D538C" w:rsidRDefault="006D538C" w:rsidP="00561A12">
            <w:pPr>
              <w:rPr>
                <w:rFonts w:ascii="Cambria" w:hAnsi="Cambria"/>
              </w:rPr>
            </w:pPr>
            <w:r>
              <w:rPr>
                <w:rFonts w:ascii="Cambria" w:hAnsi="Cambria"/>
              </w:rPr>
              <w:t xml:space="preserve">O vencimento da primeira parcela será no dia </w:t>
            </w:r>
            <w:r w:rsidRPr="00561A12">
              <w:rPr>
                <w:rFonts w:ascii="Cambria" w:hAnsi="Cambria"/>
                <w:b/>
                <w:bCs/>
                <w:sz w:val="28"/>
                <w:szCs w:val="24"/>
              </w:rPr>
              <w:t>15.03.2025</w:t>
            </w:r>
            <w:r>
              <w:rPr>
                <w:rFonts w:ascii="Cambria" w:hAnsi="Cambria"/>
              </w:rPr>
              <w:t>.</w:t>
            </w:r>
          </w:p>
          <w:p w14:paraId="42093605" w14:textId="354065CE" w:rsidR="00DF74BF" w:rsidRPr="00DF74BF" w:rsidRDefault="00DF74BF" w:rsidP="00DF74BF">
            <w:pPr>
              <w:tabs>
                <w:tab w:val="left" w:pos="2565"/>
              </w:tabs>
              <w:rPr>
                <w:rFonts w:ascii="Cambria" w:hAnsi="Cambria"/>
              </w:rPr>
            </w:pPr>
            <w:r>
              <w:rPr>
                <w:rFonts w:ascii="Cambria" w:hAnsi="Cambria"/>
              </w:rPr>
              <w:tab/>
            </w:r>
          </w:p>
        </w:tc>
      </w:tr>
      <w:tr w:rsidR="006D538C" w14:paraId="400D8FA4" w14:textId="77777777" w:rsidTr="00E83753">
        <w:tc>
          <w:tcPr>
            <w:tcW w:w="2972" w:type="dxa"/>
            <w:vMerge/>
            <w:shd w:val="clear" w:color="auto" w:fill="8DD873" w:themeFill="accent6" w:themeFillTint="99"/>
          </w:tcPr>
          <w:p w14:paraId="62EBE4F4" w14:textId="77777777" w:rsidR="006D538C" w:rsidRDefault="006D538C" w:rsidP="004D2842">
            <w:pPr>
              <w:jc w:val="both"/>
              <w:rPr>
                <w:rFonts w:ascii="Cambria" w:hAnsi="Cambria"/>
              </w:rPr>
            </w:pPr>
          </w:p>
        </w:tc>
        <w:tc>
          <w:tcPr>
            <w:tcW w:w="2552" w:type="dxa"/>
            <w:shd w:val="clear" w:color="auto" w:fill="D9F2D0" w:themeFill="accent6" w:themeFillTint="33"/>
            <w:tcMar>
              <w:top w:w="57" w:type="dxa"/>
              <w:left w:w="170" w:type="dxa"/>
              <w:bottom w:w="57" w:type="dxa"/>
              <w:right w:w="170" w:type="dxa"/>
            </w:tcMar>
          </w:tcPr>
          <w:p w14:paraId="02FC6928" w14:textId="77777777" w:rsidR="006D538C" w:rsidRDefault="006D538C" w:rsidP="006D538C">
            <w:pPr>
              <w:jc w:val="both"/>
              <w:rPr>
                <w:rFonts w:ascii="Cambria" w:hAnsi="Cambria"/>
                <w:sz w:val="18"/>
                <w:szCs w:val="16"/>
              </w:rPr>
            </w:pPr>
            <w:r w:rsidRPr="006D538C">
              <w:rPr>
                <w:rFonts w:ascii="Cambria" w:hAnsi="Cambria"/>
                <w:sz w:val="18"/>
                <w:szCs w:val="16"/>
              </w:rPr>
              <w:t xml:space="preserve">N.º de parcelas: </w:t>
            </w:r>
          </w:p>
          <w:p w14:paraId="0EBB4B5F" w14:textId="5E1C6016" w:rsidR="006D538C" w:rsidRPr="00561A12" w:rsidRDefault="006D538C" w:rsidP="006D538C">
            <w:pPr>
              <w:jc w:val="both"/>
              <w:rPr>
                <w:rFonts w:ascii="Cambria" w:hAnsi="Cambria"/>
                <w:b/>
                <w:bCs/>
              </w:rPr>
            </w:pPr>
            <w:r w:rsidRPr="00561A12">
              <w:rPr>
                <w:rFonts w:ascii="Cambria" w:hAnsi="Cambria"/>
                <w:b/>
                <w:bCs/>
              </w:rPr>
              <w:t>3</w:t>
            </w:r>
            <w:r w:rsidRPr="00E83753">
              <w:rPr>
                <w:rFonts w:ascii="Cambria" w:hAnsi="Cambria"/>
                <w:b/>
                <w:bCs/>
                <w:sz w:val="18"/>
                <w:szCs w:val="16"/>
              </w:rPr>
              <w:t xml:space="preserve"> </w:t>
            </w:r>
            <w:r w:rsidRPr="00561A12">
              <w:rPr>
                <w:rFonts w:ascii="Cambria" w:hAnsi="Cambria"/>
                <w:b/>
                <w:bCs/>
              </w:rPr>
              <w:t>Parcelas</w:t>
            </w:r>
          </w:p>
        </w:tc>
        <w:tc>
          <w:tcPr>
            <w:tcW w:w="3537" w:type="dxa"/>
            <w:vMerge/>
          </w:tcPr>
          <w:p w14:paraId="4247301D" w14:textId="77777777" w:rsidR="006D538C" w:rsidRDefault="006D538C" w:rsidP="004D2842">
            <w:pPr>
              <w:jc w:val="both"/>
              <w:rPr>
                <w:rFonts w:ascii="Cambria" w:hAnsi="Cambria"/>
              </w:rPr>
            </w:pPr>
          </w:p>
        </w:tc>
      </w:tr>
      <w:tr w:rsidR="006D538C" w14:paraId="6AB82CD2" w14:textId="77777777" w:rsidTr="00E83753">
        <w:tc>
          <w:tcPr>
            <w:tcW w:w="2972" w:type="dxa"/>
            <w:vMerge/>
            <w:shd w:val="clear" w:color="auto" w:fill="8DD873" w:themeFill="accent6" w:themeFillTint="99"/>
          </w:tcPr>
          <w:p w14:paraId="634C6EE0" w14:textId="77777777" w:rsidR="006D538C" w:rsidRDefault="006D538C" w:rsidP="004D2842">
            <w:pPr>
              <w:jc w:val="both"/>
              <w:rPr>
                <w:rFonts w:ascii="Cambria" w:hAnsi="Cambria"/>
              </w:rPr>
            </w:pPr>
          </w:p>
        </w:tc>
        <w:tc>
          <w:tcPr>
            <w:tcW w:w="2552" w:type="dxa"/>
            <w:tcMar>
              <w:top w:w="57" w:type="dxa"/>
              <w:left w:w="170" w:type="dxa"/>
              <w:bottom w:w="57" w:type="dxa"/>
              <w:right w:w="170" w:type="dxa"/>
            </w:tcMar>
          </w:tcPr>
          <w:p w14:paraId="3FEBB9EB" w14:textId="77777777" w:rsidR="006D538C" w:rsidRDefault="006D538C" w:rsidP="006D538C">
            <w:pPr>
              <w:jc w:val="both"/>
              <w:rPr>
                <w:rFonts w:ascii="Cambria" w:hAnsi="Cambria"/>
                <w:sz w:val="18"/>
                <w:szCs w:val="16"/>
              </w:rPr>
            </w:pPr>
            <w:r w:rsidRPr="006D538C">
              <w:rPr>
                <w:rFonts w:ascii="Cambria" w:hAnsi="Cambria"/>
                <w:sz w:val="18"/>
                <w:szCs w:val="16"/>
              </w:rPr>
              <w:t xml:space="preserve">Valor das parcelas: </w:t>
            </w:r>
          </w:p>
          <w:p w14:paraId="06468196" w14:textId="658EB840" w:rsidR="006D538C" w:rsidRPr="00561A12" w:rsidRDefault="006D538C" w:rsidP="00E83753">
            <w:pPr>
              <w:rPr>
                <w:rFonts w:ascii="Cambria" w:hAnsi="Cambria"/>
                <w:b/>
                <w:bCs/>
              </w:rPr>
            </w:pPr>
            <w:r w:rsidRPr="00561A12">
              <w:rPr>
                <w:rFonts w:ascii="Cambria" w:hAnsi="Cambria"/>
                <w:b/>
                <w:bCs/>
              </w:rPr>
              <w:t>R$1.000,00</w:t>
            </w:r>
            <w:r w:rsidR="00E83753">
              <w:rPr>
                <w:rFonts w:ascii="Cambria" w:hAnsi="Cambria"/>
                <w:b/>
                <w:bCs/>
              </w:rPr>
              <w:t xml:space="preserve"> </w:t>
            </w:r>
            <w:r w:rsidR="00E83753" w:rsidRPr="00E83753">
              <w:rPr>
                <w:rFonts w:ascii="Cambria" w:hAnsi="Cambria"/>
                <w:sz w:val="18"/>
                <w:szCs w:val="16"/>
              </w:rPr>
              <w:t>(mil reais)</w:t>
            </w:r>
          </w:p>
        </w:tc>
        <w:tc>
          <w:tcPr>
            <w:tcW w:w="3537" w:type="dxa"/>
            <w:vMerge/>
          </w:tcPr>
          <w:p w14:paraId="59E614C8" w14:textId="77777777" w:rsidR="006D538C" w:rsidRDefault="006D538C" w:rsidP="004D2842">
            <w:pPr>
              <w:jc w:val="both"/>
              <w:rPr>
                <w:rFonts w:ascii="Cambria" w:hAnsi="Cambria"/>
              </w:rPr>
            </w:pPr>
          </w:p>
        </w:tc>
      </w:tr>
      <w:tr w:rsidR="006D538C" w14:paraId="00467959" w14:textId="77777777" w:rsidTr="00E83753">
        <w:tc>
          <w:tcPr>
            <w:tcW w:w="2972" w:type="dxa"/>
            <w:vMerge/>
            <w:shd w:val="clear" w:color="auto" w:fill="8DD873" w:themeFill="accent6" w:themeFillTint="99"/>
          </w:tcPr>
          <w:p w14:paraId="369C7145" w14:textId="77777777" w:rsidR="006D538C" w:rsidRDefault="006D538C" w:rsidP="004D2842">
            <w:pPr>
              <w:jc w:val="both"/>
              <w:rPr>
                <w:rFonts w:ascii="Cambria" w:hAnsi="Cambria"/>
              </w:rPr>
            </w:pPr>
          </w:p>
        </w:tc>
        <w:tc>
          <w:tcPr>
            <w:tcW w:w="2552" w:type="dxa"/>
            <w:shd w:val="clear" w:color="auto" w:fill="D9F2D0" w:themeFill="accent6" w:themeFillTint="33"/>
            <w:tcMar>
              <w:top w:w="57" w:type="dxa"/>
              <w:left w:w="170" w:type="dxa"/>
              <w:bottom w:w="57" w:type="dxa"/>
              <w:right w:w="170" w:type="dxa"/>
            </w:tcMar>
          </w:tcPr>
          <w:p w14:paraId="5CD43620" w14:textId="77777777" w:rsidR="006D538C" w:rsidRDefault="006D538C" w:rsidP="006D538C">
            <w:pPr>
              <w:jc w:val="both"/>
              <w:rPr>
                <w:rFonts w:ascii="Cambria" w:hAnsi="Cambria"/>
              </w:rPr>
            </w:pPr>
            <w:r w:rsidRPr="006D538C">
              <w:rPr>
                <w:rFonts w:ascii="Cambria" w:hAnsi="Cambria"/>
                <w:sz w:val="18"/>
                <w:szCs w:val="16"/>
              </w:rPr>
              <w:t>Vencimento:</w:t>
            </w:r>
            <w:r>
              <w:rPr>
                <w:rFonts w:ascii="Cambria" w:hAnsi="Cambria"/>
              </w:rPr>
              <w:t xml:space="preserve"> </w:t>
            </w:r>
          </w:p>
          <w:p w14:paraId="2AB23D02" w14:textId="514846E2" w:rsidR="006D538C" w:rsidRPr="00561A12" w:rsidRDefault="006D538C" w:rsidP="006D538C">
            <w:pPr>
              <w:jc w:val="both"/>
              <w:rPr>
                <w:rFonts w:ascii="Cambria" w:hAnsi="Cambria"/>
                <w:b/>
                <w:bCs/>
              </w:rPr>
            </w:pPr>
            <w:r w:rsidRPr="00561A12">
              <w:rPr>
                <w:rFonts w:ascii="Cambria" w:hAnsi="Cambria"/>
                <w:b/>
                <w:bCs/>
              </w:rPr>
              <w:t>Dia 15 de cada mês</w:t>
            </w:r>
          </w:p>
        </w:tc>
        <w:tc>
          <w:tcPr>
            <w:tcW w:w="3537" w:type="dxa"/>
            <w:vMerge/>
          </w:tcPr>
          <w:p w14:paraId="12DB4082" w14:textId="77777777" w:rsidR="006D538C" w:rsidRDefault="006D538C" w:rsidP="004D2842">
            <w:pPr>
              <w:jc w:val="both"/>
              <w:rPr>
                <w:rFonts w:ascii="Cambria" w:hAnsi="Cambria"/>
              </w:rPr>
            </w:pPr>
          </w:p>
        </w:tc>
      </w:tr>
    </w:tbl>
    <w:p w14:paraId="43A2D72F" w14:textId="77777777" w:rsidR="006D538C" w:rsidRDefault="006D538C" w:rsidP="004D2842">
      <w:pPr>
        <w:jc w:val="both"/>
        <w:rPr>
          <w:rFonts w:ascii="Cambria" w:hAnsi="Cambria"/>
        </w:rPr>
      </w:pPr>
    </w:p>
    <w:p w14:paraId="2B7CF71D" w14:textId="77777777" w:rsidR="00086463" w:rsidRDefault="00086463" w:rsidP="004D2842">
      <w:pPr>
        <w:jc w:val="both"/>
        <w:rPr>
          <w:rFonts w:ascii="Cambria" w:hAnsi="Cambria"/>
          <w:b/>
          <w:bCs/>
        </w:rPr>
        <w:sectPr w:rsidR="00086463" w:rsidSect="00063026">
          <w:headerReference w:type="default" r:id="rId14"/>
          <w:footerReference w:type="default" r:id="rId15"/>
          <w:pgSz w:w="11906" w:h="16838" w:code="9"/>
          <w:pgMar w:top="2265" w:right="1134" w:bottom="907" w:left="1701" w:header="0" w:footer="0" w:gutter="0"/>
          <w:cols w:space="708"/>
          <w:docGrid w:linePitch="360"/>
        </w:sectPr>
      </w:pPr>
    </w:p>
    <w:p w14:paraId="1564EA8B" w14:textId="73A0FD5C" w:rsidR="003160E3" w:rsidRPr="00CA0B6F" w:rsidRDefault="00FE202E" w:rsidP="004D2842">
      <w:pPr>
        <w:jc w:val="both"/>
        <w:rPr>
          <w:rFonts w:ascii="Cambria" w:hAnsi="Cambria"/>
          <w:sz w:val="16"/>
          <w:szCs w:val="14"/>
        </w:rPr>
      </w:pPr>
      <w:r w:rsidRPr="00CA0B6F">
        <w:rPr>
          <w:rFonts w:ascii="Cambria" w:hAnsi="Cambria"/>
          <w:b/>
          <w:bCs/>
          <w:sz w:val="16"/>
          <w:szCs w:val="14"/>
        </w:rPr>
        <w:t>PARÁGRAFO PRIMEIRO</w:t>
      </w:r>
      <w:r w:rsidR="00A423A2" w:rsidRPr="00CA0B6F">
        <w:rPr>
          <w:rFonts w:ascii="Cambria" w:hAnsi="Cambria"/>
          <w:b/>
          <w:bCs/>
          <w:sz w:val="16"/>
          <w:szCs w:val="14"/>
        </w:rPr>
        <w:t>.</w:t>
      </w:r>
      <w:r w:rsidR="00A423A2" w:rsidRPr="00CA0B6F">
        <w:rPr>
          <w:rFonts w:ascii="Cambria" w:hAnsi="Cambria"/>
          <w:sz w:val="16"/>
          <w:szCs w:val="14"/>
        </w:rPr>
        <w:t xml:space="preserve"> </w:t>
      </w:r>
      <w:r w:rsidR="003160E3" w:rsidRPr="00CA0B6F">
        <w:rPr>
          <w:rFonts w:ascii="Cambria" w:hAnsi="Cambria"/>
          <w:sz w:val="16"/>
          <w:szCs w:val="14"/>
        </w:rPr>
        <w:t>O Contratante poderá utilizar o pacote de viagem SOMENTE após a quitação de todas as parcelas pactuadas.</w:t>
      </w:r>
    </w:p>
    <w:p w14:paraId="534E084B" w14:textId="77777777" w:rsidR="003160E3" w:rsidRPr="00CA0B6F" w:rsidRDefault="003160E3" w:rsidP="004D2842">
      <w:pPr>
        <w:jc w:val="both"/>
        <w:rPr>
          <w:rFonts w:ascii="Cambria" w:hAnsi="Cambria"/>
          <w:sz w:val="16"/>
          <w:szCs w:val="14"/>
        </w:rPr>
      </w:pPr>
    </w:p>
    <w:p w14:paraId="75764DA2" w14:textId="09C9111B" w:rsidR="00A423A2" w:rsidRPr="00CA0B6F" w:rsidRDefault="003160E3" w:rsidP="004D2842">
      <w:pPr>
        <w:jc w:val="both"/>
        <w:rPr>
          <w:rFonts w:ascii="Cambria" w:hAnsi="Cambria"/>
          <w:sz w:val="16"/>
          <w:szCs w:val="14"/>
        </w:rPr>
      </w:pPr>
      <w:r w:rsidRPr="00CA0B6F">
        <w:rPr>
          <w:rFonts w:ascii="Cambria" w:hAnsi="Cambria"/>
          <w:b/>
          <w:bCs/>
          <w:sz w:val="16"/>
          <w:szCs w:val="14"/>
        </w:rPr>
        <w:t xml:space="preserve">PARÁGRAFO SEGUNDO. </w:t>
      </w:r>
      <w:r w:rsidR="00A423A2" w:rsidRPr="00CA0B6F">
        <w:rPr>
          <w:rFonts w:ascii="Cambria" w:hAnsi="Cambria"/>
          <w:sz w:val="16"/>
          <w:szCs w:val="14"/>
        </w:rPr>
        <w:t>O atraso injustificado no pagamento de quaisquer dos boletos sujeitará o contratante ao pagamento de multa no valor equivalente a 2% (dois por cento) sobre o valor da parcela, consoante previsão legal do artigo 52, §1º, do Código de Defesa do Consumidor, acrescido de juros moratórios de 1% por mês e correção monetária pelo índice IGP-M, da Fundação Getúlio Vargas, ou outro que lhe vier substituir, até a data do efetivo pagamento.</w:t>
      </w:r>
    </w:p>
    <w:p w14:paraId="47A7503F" w14:textId="77777777" w:rsidR="00A423A2" w:rsidRPr="00CA0B6F" w:rsidRDefault="00A423A2" w:rsidP="004D2842">
      <w:pPr>
        <w:jc w:val="both"/>
        <w:rPr>
          <w:rFonts w:ascii="Cambria" w:hAnsi="Cambria"/>
          <w:sz w:val="16"/>
          <w:szCs w:val="14"/>
        </w:rPr>
      </w:pPr>
    </w:p>
    <w:p w14:paraId="38CB2D55" w14:textId="5D59680E" w:rsidR="00A423A2" w:rsidRPr="00CA0B6F" w:rsidRDefault="00FE202E" w:rsidP="004D2842">
      <w:pPr>
        <w:jc w:val="both"/>
        <w:rPr>
          <w:rFonts w:ascii="Cambria" w:hAnsi="Cambria"/>
          <w:sz w:val="16"/>
          <w:szCs w:val="14"/>
        </w:rPr>
      </w:pPr>
      <w:r w:rsidRPr="00CA0B6F">
        <w:rPr>
          <w:rFonts w:ascii="Cambria" w:hAnsi="Cambria"/>
          <w:b/>
          <w:bCs/>
          <w:sz w:val="16"/>
          <w:szCs w:val="14"/>
        </w:rPr>
        <w:t xml:space="preserve">PARÁGRAFO </w:t>
      </w:r>
      <w:r w:rsidR="003160E3" w:rsidRPr="00CA0B6F">
        <w:rPr>
          <w:rFonts w:ascii="Cambria" w:hAnsi="Cambria"/>
          <w:b/>
          <w:bCs/>
          <w:sz w:val="16"/>
          <w:szCs w:val="14"/>
        </w:rPr>
        <w:t>TERCEIRO</w:t>
      </w:r>
      <w:r w:rsidRPr="00CA0B6F">
        <w:rPr>
          <w:rFonts w:ascii="Cambria" w:hAnsi="Cambria"/>
          <w:b/>
          <w:bCs/>
          <w:sz w:val="16"/>
          <w:szCs w:val="14"/>
        </w:rPr>
        <w:t xml:space="preserve">. </w:t>
      </w:r>
      <w:r w:rsidRPr="00CA0B6F">
        <w:rPr>
          <w:rFonts w:ascii="Cambria" w:hAnsi="Cambria"/>
          <w:sz w:val="16"/>
          <w:szCs w:val="14"/>
        </w:rPr>
        <w:t xml:space="preserve">Em caso de atraso ou não pagamento por prazo igual ou superior a </w:t>
      </w:r>
      <w:r w:rsidR="003160E3" w:rsidRPr="00CA0B6F">
        <w:rPr>
          <w:rFonts w:ascii="Cambria" w:hAnsi="Cambria"/>
          <w:sz w:val="16"/>
          <w:szCs w:val="14"/>
        </w:rPr>
        <w:t>30</w:t>
      </w:r>
      <w:r w:rsidRPr="00CA0B6F">
        <w:rPr>
          <w:rFonts w:ascii="Cambria" w:hAnsi="Cambria"/>
          <w:sz w:val="16"/>
          <w:szCs w:val="14"/>
        </w:rPr>
        <w:t xml:space="preserve"> (</w:t>
      </w:r>
      <w:r w:rsidR="003160E3" w:rsidRPr="00CA0B6F">
        <w:rPr>
          <w:rFonts w:ascii="Cambria" w:hAnsi="Cambria"/>
          <w:sz w:val="16"/>
          <w:szCs w:val="14"/>
        </w:rPr>
        <w:t>trinta</w:t>
      </w:r>
      <w:r w:rsidRPr="00CA0B6F">
        <w:rPr>
          <w:rFonts w:ascii="Cambria" w:hAnsi="Cambria"/>
          <w:sz w:val="16"/>
          <w:szCs w:val="14"/>
        </w:rPr>
        <w:t>) dias da data estabelecida para o vencimento da parcela, ficará caracterizada a inadimplência contratual do Contratante, dando motivo à imediata rescisão do contrato ora firmado, perdendo o Contratante em favor da Contratado, à título de perdas e danos, os valores pagos até a data da rescisão contratual.</w:t>
      </w:r>
    </w:p>
    <w:p w14:paraId="5DF33618" w14:textId="77777777" w:rsidR="00FE202E" w:rsidRPr="00CA0B6F" w:rsidRDefault="00FE202E" w:rsidP="004D2842">
      <w:pPr>
        <w:jc w:val="both"/>
        <w:rPr>
          <w:rFonts w:ascii="Cambria" w:hAnsi="Cambria"/>
          <w:sz w:val="16"/>
          <w:szCs w:val="14"/>
        </w:rPr>
      </w:pPr>
    </w:p>
    <w:p w14:paraId="4321D741" w14:textId="044BB740" w:rsidR="00CA0B6F" w:rsidRPr="00CA0B6F" w:rsidRDefault="00FE202E" w:rsidP="004D2842">
      <w:pPr>
        <w:jc w:val="both"/>
        <w:rPr>
          <w:rFonts w:ascii="Cambria" w:hAnsi="Cambria"/>
          <w:sz w:val="16"/>
          <w:szCs w:val="14"/>
        </w:rPr>
      </w:pPr>
      <w:r w:rsidRPr="00CA0B6F">
        <w:rPr>
          <w:rFonts w:ascii="Cambria" w:hAnsi="Cambria"/>
          <w:b/>
          <w:bCs/>
          <w:sz w:val="16"/>
          <w:szCs w:val="14"/>
        </w:rPr>
        <w:t xml:space="preserve">PARÁGRAFO </w:t>
      </w:r>
      <w:r w:rsidR="003160E3" w:rsidRPr="00CA0B6F">
        <w:rPr>
          <w:rFonts w:ascii="Cambria" w:hAnsi="Cambria"/>
          <w:b/>
          <w:bCs/>
          <w:sz w:val="16"/>
          <w:szCs w:val="14"/>
        </w:rPr>
        <w:t>QUARTO</w:t>
      </w:r>
      <w:r w:rsidRPr="00CA0B6F">
        <w:rPr>
          <w:rFonts w:ascii="Cambria" w:hAnsi="Cambria"/>
          <w:b/>
          <w:bCs/>
          <w:sz w:val="16"/>
          <w:szCs w:val="14"/>
        </w:rPr>
        <w:t xml:space="preserve">. </w:t>
      </w:r>
      <w:r w:rsidRPr="00CA0B6F">
        <w:rPr>
          <w:rFonts w:ascii="Cambria" w:hAnsi="Cambria"/>
          <w:sz w:val="16"/>
          <w:szCs w:val="14"/>
        </w:rPr>
        <w:t>Em caso de inadimplência contratual, as partes estabelecem vencimento antecipado de todas as parcelas, podendo a Contratada promover a cobrança da totalidade do débito através de ação executória, acrescidos de correção monetária e juros, após a notificação extrajudicial do Contratante.</w:t>
      </w:r>
    </w:p>
    <w:p w14:paraId="38453000" w14:textId="77777777" w:rsidR="00FE202E" w:rsidRPr="00CA0B6F" w:rsidRDefault="00FE202E" w:rsidP="004D2842">
      <w:pPr>
        <w:jc w:val="both"/>
        <w:rPr>
          <w:rFonts w:ascii="Cambria" w:hAnsi="Cambria"/>
          <w:sz w:val="16"/>
          <w:szCs w:val="14"/>
        </w:rPr>
      </w:pPr>
    </w:p>
    <w:p w14:paraId="67F4F6BA" w14:textId="3C1D97FF" w:rsidR="0035599D" w:rsidRPr="00CA0B6F" w:rsidRDefault="0035599D" w:rsidP="004D2842">
      <w:pPr>
        <w:jc w:val="both"/>
        <w:rPr>
          <w:rFonts w:ascii="Cambria" w:hAnsi="Cambria"/>
          <w:b/>
          <w:bCs/>
          <w:sz w:val="16"/>
          <w:szCs w:val="14"/>
        </w:rPr>
      </w:pPr>
      <w:r w:rsidRPr="00CA0B6F">
        <w:rPr>
          <w:rFonts w:ascii="Cambria" w:hAnsi="Cambria"/>
          <w:b/>
          <w:bCs/>
          <w:sz w:val="16"/>
          <w:szCs w:val="14"/>
        </w:rPr>
        <w:t xml:space="preserve">PARÁGRAFO QUINTO. </w:t>
      </w:r>
      <w:r w:rsidRPr="00CA0B6F">
        <w:rPr>
          <w:rFonts w:ascii="Cambria" w:hAnsi="Cambria"/>
          <w:sz w:val="16"/>
          <w:szCs w:val="14"/>
        </w:rPr>
        <w:t xml:space="preserve">O valor mencionado </w:t>
      </w:r>
      <w:r w:rsidRPr="00CA0B6F">
        <w:rPr>
          <w:rFonts w:ascii="Cambria" w:hAnsi="Cambria"/>
          <w:b/>
          <w:bCs/>
          <w:sz w:val="16"/>
          <w:szCs w:val="14"/>
        </w:rPr>
        <w:t xml:space="preserve">não inclui </w:t>
      </w:r>
      <w:r w:rsidRPr="00CA0B6F">
        <w:rPr>
          <w:rFonts w:ascii="Cambria" w:hAnsi="Cambria"/>
          <w:sz w:val="16"/>
          <w:szCs w:val="14"/>
        </w:rPr>
        <w:t>eventuais gorjetas, ingressos em qualquer ponto turístico visitado no decorrer da viagem (como museus, castelos, teleféricos, metrôs, bondes, torres, parques, shows...), taxas de guarda-bagagens, bebidas, frigobar, despesas com documentação, lavanderia, telefonemas e outros extras de caráter estritamente pessoal; passeios opcionais sugeridos nos programas; v</w:t>
      </w:r>
      <w:r w:rsidR="0075029A" w:rsidRPr="00CA0B6F">
        <w:rPr>
          <w:rFonts w:ascii="Cambria" w:hAnsi="Cambria"/>
          <w:sz w:val="16"/>
          <w:szCs w:val="14"/>
        </w:rPr>
        <w:t>o</w:t>
      </w:r>
      <w:r w:rsidRPr="00CA0B6F">
        <w:rPr>
          <w:rFonts w:ascii="Cambria" w:hAnsi="Cambria"/>
          <w:sz w:val="16"/>
          <w:szCs w:val="14"/>
        </w:rPr>
        <w:t>os, pernoites ou refeições que por motivos alheios à situação da Contratada venham a ocorrer fora do especificamente previsto no programa; despesas médico-hospitalares, farmácia e outros alheios ao pacote de viagem ofertado.</w:t>
      </w:r>
    </w:p>
    <w:p w14:paraId="47E0E5DC" w14:textId="77777777" w:rsidR="003160E3" w:rsidRPr="00CA0B6F" w:rsidRDefault="003160E3" w:rsidP="004D2842">
      <w:pPr>
        <w:jc w:val="both"/>
        <w:rPr>
          <w:rFonts w:ascii="Cambria" w:hAnsi="Cambria"/>
          <w:sz w:val="16"/>
          <w:szCs w:val="14"/>
        </w:rPr>
      </w:pPr>
    </w:p>
    <w:p w14:paraId="40290FB4" w14:textId="024C3CA5" w:rsidR="0075029A" w:rsidRPr="00CA0B6F" w:rsidRDefault="003160E3" w:rsidP="004D2842">
      <w:pPr>
        <w:jc w:val="both"/>
        <w:rPr>
          <w:rFonts w:ascii="Cambria" w:hAnsi="Cambria"/>
          <w:b/>
          <w:bCs/>
          <w:sz w:val="16"/>
          <w:szCs w:val="14"/>
        </w:rPr>
      </w:pPr>
      <w:r w:rsidRPr="00CA0B6F">
        <w:rPr>
          <w:rFonts w:ascii="Cambria" w:hAnsi="Cambria"/>
          <w:b/>
          <w:bCs/>
          <w:sz w:val="16"/>
          <w:szCs w:val="14"/>
        </w:rPr>
        <w:t xml:space="preserve">PARÁGRAFO SEXTO. </w:t>
      </w:r>
      <w:r w:rsidRPr="00CA0B6F">
        <w:rPr>
          <w:rFonts w:ascii="Cambria" w:hAnsi="Cambria"/>
          <w:sz w:val="16"/>
          <w:szCs w:val="14"/>
        </w:rPr>
        <w:t>As partes realizam, neste ato, de livre e espontânea vontade, o seguinte negócio processual, na forma prevista no art. 190 do Código de Processo Civil: caso o contratante deixe de cumprir qualquer obrigação de pagar referente à presente contratação, levando a contratada a ingressar com ação executiva para o recebimento dos valores que lhe são devidos, o contratante autoriza, desde já, a realização de arresto cautelar e de penhora de até 30% do salário/vencimento que estiver recebendo, seja por ocupação mantida na iniciativa privada ou mesmo pelo exercício de algum cargo ou função pública. Por força do presente acordo, o contratante renuncia à impenhorabilidade do salário prevista na legislação, até o mencionado limite de 30%.</w:t>
      </w:r>
    </w:p>
    <w:p w14:paraId="1229C6F5" w14:textId="77777777" w:rsidR="0075029A" w:rsidRDefault="0075029A" w:rsidP="004D2842">
      <w:pPr>
        <w:jc w:val="both"/>
        <w:rPr>
          <w:rFonts w:ascii="Cambria" w:hAnsi="Cambria"/>
        </w:rPr>
      </w:pPr>
    </w:p>
    <w:p w14:paraId="7420EB93" w14:textId="43D2F5C6" w:rsidR="00CA0B6F" w:rsidRDefault="00CA0B6F" w:rsidP="004D2842">
      <w:pPr>
        <w:jc w:val="both"/>
        <w:rPr>
          <w:rFonts w:ascii="Cambria" w:hAnsi="Cambria"/>
        </w:rPr>
        <w:sectPr w:rsidR="00CA0B6F" w:rsidSect="00086463">
          <w:type w:val="continuous"/>
          <w:pgSz w:w="11906" w:h="16838" w:code="9"/>
          <w:pgMar w:top="2265" w:right="1134" w:bottom="907" w:left="1701" w:header="0" w:footer="822" w:gutter="0"/>
          <w:cols w:num="2" w:space="708"/>
          <w:docGrid w:linePitch="360"/>
        </w:sect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1"/>
      </w:tblGrid>
      <w:tr w:rsidR="00173726" w:rsidRPr="00063026" w14:paraId="134B3238" w14:textId="77777777" w:rsidTr="00173726">
        <w:tc>
          <w:tcPr>
            <w:tcW w:w="9061" w:type="dxa"/>
            <w:shd w:val="clear" w:color="auto" w:fill="8DD873" w:themeFill="accent6" w:themeFillTint="99"/>
          </w:tcPr>
          <w:p w14:paraId="56945344" w14:textId="38DD328E" w:rsidR="00173726" w:rsidRPr="00063026" w:rsidRDefault="00537B9F" w:rsidP="004D2842">
            <w:pPr>
              <w:jc w:val="both"/>
              <w:rPr>
                <w:rFonts w:ascii="Cambria" w:hAnsi="Cambria"/>
                <w:b/>
                <w:bCs/>
                <w:sz w:val="22"/>
                <w:szCs w:val="20"/>
              </w:rPr>
            </w:pPr>
            <w:r w:rsidRPr="00063026">
              <w:rPr>
                <w:rFonts w:ascii="Cambria" w:hAnsi="Cambria"/>
                <w:b/>
                <w:bCs/>
                <w:sz w:val="22"/>
                <w:szCs w:val="20"/>
              </w:rPr>
              <w:t>DOS PASSAGEIROS:</w:t>
            </w:r>
          </w:p>
        </w:tc>
      </w:tr>
    </w:tbl>
    <w:p w14:paraId="390D5A1E" w14:textId="77777777" w:rsidR="00173726" w:rsidRPr="00063026" w:rsidRDefault="00173726" w:rsidP="004D2842">
      <w:pPr>
        <w:jc w:val="both"/>
        <w:rPr>
          <w:rFonts w:ascii="Cambria" w:hAnsi="Cambria"/>
          <w:sz w:val="20"/>
          <w:szCs w:val="18"/>
        </w:rPr>
      </w:pPr>
    </w:p>
    <w:p w14:paraId="50C22AEE" w14:textId="67C264D7" w:rsidR="0075029A" w:rsidRPr="00063026" w:rsidRDefault="00173726" w:rsidP="004D2842">
      <w:pPr>
        <w:jc w:val="both"/>
        <w:rPr>
          <w:rFonts w:ascii="Cambria" w:hAnsi="Cambria"/>
          <w:sz w:val="20"/>
          <w:szCs w:val="18"/>
        </w:rPr>
      </w:pPr>
      <w:r w:rsidRPr="00063026">
        <w:rPr>
          <w:rFonts w:ascii="Cambria" w:hAnsi="Cambria"/>
          <w:b/>
          <w:bCs/>
          <w:sz w:val="20"/>
          <w:szCs w:val="18"/>
        </w:rPr>
        <w:t xml:space="preserve">Cláusula de n.º 3. </w:t>
      </w:r>
      <w:r w:rsidR="00486933" w:rsidRPr="00063026">
        <w:rPr>
          <w:rFonts w:ascii="Cambria" w:hAnsi="Cambria"/>
          <w:sz w:val="20"/>
          <w:szCs w:val="18"/>
        </w:rPr>
        <w:t>O Contratante contrata o pacote de viagem descrito na cláusula de n.º 1 para si, e para as demais pessoas abaixo nomeadas:</w:t>
      </w:r>
    </w:p>
    <w:p w14:paraId="6FD0D883" w14:textId="77777777" w:rsidR="0035599D" w:rsidRPr="00086463" w:rsidRDefault="0035599D" w:rsidP="004D2842">
      <w:pPr>
        <w:jc w:val="both"/>
        <w:rPr>
          <w:rFonts w:ascii="Cambria" w:hAnsi="Cambria"/>
          <w:sz w:val="18"/>
          <w:szCs w:val="16"/>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2"/>
        <w:gridCol w:w="1553"/>
        <w:gridCol w:w="2259"/>
        <w:gridCol w:w="1971"/>
      </w:tblGrid>
      <w:tr w:rsidR="0035599D" w:rsidRPr="00086463" w14:paraId="358FB289" w14:textId="77777777" w:rsidTr="0035599D">
        <w:tc>
          <w:tcPr>
            <w:tcW w:w="3256" w:type="dxa"/>
            <w:tcBorders>
              <w:top w:val="single" w:sz="18" w:space="0" w:color="auto"/>
              <w:left w:val="single" w:sz="18" w:space="0" w:color="auto"/>
              <w:bottom w:val="single" w:sz="18" w:space="0" w:color="auto"/>
              <w:right w:val="single" w:sz="18" w:space="0" w:color="auto"/>
            </w:tcBorders>
            <w:shd w:val="clear" w:color="auto" w:fill="8DD873" w:themeFill="accent6" w:themeFillTint="99"/>
            <w:tcMar>
              <w:top w:w="113" w:type="dxa"/>
              <w:bottom w:w="113" w:type="dxa"/>
            </w:tcMar>
          </w:tcPr>
          <w:p w14:paraId="6500387F" w14:textId="0AE3CEB5" w:rsidR="00486933" w:rsidRPr="00086463" w:rsidRDefault="00486933" w:rsidP="00486933">
            <w:pPr>
              <w:jc w:val="center"/>
              <w:rPr>
                <w:rFonts w:ascii="Cambria" w:hAnsi="Cambria"/>
                <w:b/>
                <w:bCs/>
                <w:sz w:val="18"/>
                <w:szCs w:val="16"/>
              </w:rPr>
            </w:pPr>
            <w:r w:rsidRPr="00086463">
              <w:rPr>
                <w:rFonts w:ascii="Cambria" w:hAnsi="Cambria"/>
                <w:b/>
                <w:bCs/>
                <w:sz w:val="18"/>
                <w:szCs w:val="16"/>
              </w:rPr>
              <w:t>NOME</w:t>
            </w:r>
          </w:p>
        </w:tc>
        <w:tc>
          <w:tcPr>
            <w:tcW w:w="1559" w:type="dxa"/>
            <w:tcBorders>
              <w:top w:val="single" w:sz="18" w:space="0" w:color="auto"/>
              <w:left w:val="single" w:sz="18" w:space="0" w:color="auto"/>
              <w:bottom w:val="single" w:sz="18" w:space="0" w:color="auto"/>
              <w:right w:val="single" w:sz="18" w:space="0" w:color="auto"/>
            </w:tcBorders>
          </w:tcPr>
          <w:p w14:paraId="54845F4A" w14:textId="4E7EDD5E" w:rsidR="00486933" w:rsidRPr="00086463" w:rsidRDefault="00486933" w:rsidP="00486933">
            <w:pPr>
              <w:jc w:val="center"/>
              <w:rPr>
                <w:rFonts w:ascii="Cambria" w:hAnsi="Cambria"/>
                <w:b/>
                <w:bCs/>
                <w:sz w:val="18"/>
                <w:szCs w:val="16"/>
              </w:rPr>
            </w:pPr>
            <w:r w:rsidRPr="00086463">
              <w:rPr>
                <w:rFonts w:ascii="Cambria" w:hAnsi="Cambria"/>
                <w:b/>
                <w:bCs/>
                <w:sz w:val="18"/>
                <w:szCs w:val="16"/>
              </w:rPr>
              <w:t>RG</w:t>
            </w:r>
          </w:p>
        </w:tc>
        <w:tc>
          <w:tcPr>
            <w:tcW w:w="2268" w:type="dxa"/>
            <w:tcBorders>
              <w:top w:val="single" w:sz="18" w:space="0" w:color="auto"/>
              <w:left w:val="single" w:sz="18" w:space="0" w:color="auto"/>
              <w:bottom w:val="single" w:sz="18" w:space="0" w:color="auto"/>
              <w:right w:val="single" w:sz="18" w:space="0" w:color="auto"/>
            </w:tcBorders>
            <w:shd w:val="clear" w:color="auto" w:fill="8DD873" w:themeFill="accent6" w:themeFillTint="99"/>
          </w:tcPr>
          <w:p w14:paraId="75487D16" w14:textId="34BEEF7A" w:rsidR="00486933" w:rsidRPr="00086463" w:rsidRDefault="00486933" w:rsidP="00486933">
            <w:pPr>
              <w:jc w:val="center"/>
              <w:rPr>
                <w:rFonts w:ascii="Cambria" w:hAnsi="Cambria"/>
                <w:b/>
                <w:bCs/>
                <w:sz w:val="18"/>
                <w:szCs w:val="16"/>
              </w:rPr>
            </w:pPr>
            <w:r w:rsidRPr="00086463">
              <w:rPr>
                <w:rFonts w:ascii="Cambria" w:hAnsi="Cambria"/>
                <w:b/>
                <w:bCs/>
                <w:sz w:val="18"/>
                <w:szCs w:val="16"/>
              </w:rPr>
              <w:t>CPF</w:t>
            </w:r>
          </w:p>
        </w:tc>
        <w:tc>
          <w:tcPr>
            <w:tcW w:w="1978" w:type="dxa"/>
            <w:tcBorders>
              <w:top w:val="single" w:sz="18" w:space="0" w:color="auto"/>
              <w:left w:val="single" w:sz="18" w:space="0" w:color="auto"/>
              <w:bottom w:val="single" w:sz="18" w:space="0" w:color="auto"/>
              <w:right w:val="single" w:sz="18" w:space="0" w:color="auto"/>
            </w:tcBorders>
          </w:tcPr>
          <w:p w14:paraId="78F3A1B6" w14:textId="1CA4397A" w:rsidR="00486933" w:rsidRPr="00086463" w:rsidRDefault="00486933" w:rsidP="00486933">
            <w:pPr>
              <w:jc w:val="center"/>
              <w:rPr>
                <w:rFonts w:ascii="Cambria" w:hAnsi="Cambria"/>
                <w:b/>
                <w:bCs/>
                <w:sz w:val="18"/>
                <w:szCs w:val="16"/>
              </w:rPr>
            </w:pPr>
            <w:r w:rsidRPr="00086463">
              <w:rPr>
                <w:rFonts w:ascii="Cambria" w:hAnsi="Cambria"/>
                <w:b/>
                <w:bCs/>
                <w:sz w:val="18"/>
                <w:szCs w:val="16"/>
              </w:rPr>
              <w:t>DATA DE NASC.</w:t>
            </w:r>
          </w:p>
        </w:tc>
      </w:tr>
      <w:tr w:rsidR="0035599D" w:rsidRPr="00086463" w14:paraId="47C64C3F" w14:textId="77777777" w:rsidTr="0035599D">
        <w:trPr>
          <w:trHeight w:val="333"/>
        </w:trPr>
        <w:tc>
          <w:tcPr>
            <w:tcW w:w="3256" w:type="dxa"/>
            <w:tcBorders>
              <w:top w:val="single" w:sz="18" w:space="0" w:color="auto"/>
              <w:left w:val="single" w:sz="18" w:space="0" w:color="auto"/>
              <w:bottom w:val="single" w:sz="18" w:space="0" w:color="auto"/>
              <w:right w:val="single" w:sz="18" w:space="0" w:color="auto"/>
            </w:tcBorders>
            <w:shd w:val="clear" w:color="auto" w:fill="D9F2D0" w:themeFill="accent6" w:themeFillTint="33"/>
            <w:tcMar>
              <w:top w:w="113" w:type="dxa"/>
              <w:bottom w:w="113" w:type="dxa"/>
            </w:tcMar>
          </w:tcPr>
          <w:p w14:paraId="64C10F81" w14:textId="77777777" w:rsidR="00486933" w:rsidRPr="00086463" w:rsidRDefault="00486933" w:rsidP="004D2842">
            <w:pPr>
              <w:jc w:val="both"/>
              <w:rPr>
                <w:rFonts w:ascii="Cambria" w:hAnsi="Cambria"/>
                <w:sz w:val="18"/>
                <w:szCs w:val="16"/>
              </w:rPr>
            </w:pPr>
          </w:p>
        </w:tc>
        <w:tc>
          <w:tcPr>
            <w:tcW w:w="1559" w:type="dxa"/>
            <w:tcBorders>
              <w:top w:val="single" w:sz="18" w:space="0" w:color="auto"/>
              <w:left w:val="single" w:sz="18" w:space="0" w:color="auto"/>
              <w:bottom w:val="single" w:sz="18" w:space="0" w:color="auto"/>
              <w:right w:val="single" w:sz="18" w:space="0" w:color="auto"/>
            </w:tcBorders>
            <w:tcMar>
              <w:top w:w="113" w:type="dxa"/>
              <w:bottom w:w="113" w:type="dxa"/>
            </w:tcMar>
          </w:tcPr>
          <w:p w14:paraId="5D7CAA9E" w14:textId="77777777" w:rsidR="00486933" w:rsidRPr="00086463" w:rsidRDefault="00486933" w:rsidP="004D2842">
            <w:pPr>
              <w:jc w:val="both"/>
              <w:rPr>
                <w:rFonts w:ascii="Cambria" w:hAnsi="Cambria"/>
                <w:sz w:val="18"/>
                <w:szCs w:val="16"/>
              </w:rPr>
            </w:pPr>
          </w:p>
        </w:tc>
        <w:tc>
          <w:tcPr>
            <w:tcW w:w="2268" w:type="dxa"/>
            <w:tcBorders>
              <w:top w:val="single" w:sz="18" w:space="0" w:color="auto"/>
              <w:left w:val="single" w:sz="18" w:space="0" w:color="auto"/>
              <w:bottom w:val="single" w:sz="18" w:space="0" w:color="auto"/>
              <w:right w:val="single" w:sz="18" w:space="0" w:color="auto"/>
            </w:tcBorders>
            <w:shd w:val="clear" w:color="auto" w:fill="D9F2D0" w:themeFill="accent6" w:themeFillTint="33"/>
            <w:tcMar>
              <w:top w:w="113" w:type="dxa"/>
              <w:bottom w:w="113" w:type="dxa"/>
            </w:tcMar>
          </w:tcPr>
          <w:p w14:paraId="12AA58AD" w14:textId="77777777" w:rsidR="00486933" w:rsidRPr="00086463" w:rsidRDefault="00486933" w:rsidP="004D2842">
            <w:pPr>
              <w:jc w:val="both"/>
              <w:rPr>
                <w:rFonts w:ascii="Cambria" w:hAnsi="Cambria"/>
                <w:sz w:val="18"/>
                <w:szCs w:val="16"/>
              </w:rPr>
            </w:pPr>
          </w:p>
        </w:tc>
        <w:tc>
          <w:tcPr>
            <w:tcW w:w="1978" w:type="dxa"/>
            <w:tcBorders>
              <w:top w:val="single" w:sz="18" w:space="0" w:color="auto"/>
              <w:left w:val="single" w:sz="18" w:space="0" w:color="auto"/>
              <w:bottom w:val="single" w:sz="18" w:space="0" w:color="auto"/>
              <w:right w:val="single" w:sz="18" w:space="0" w:color="auto"/>
            </w:tcBorders>
            <w:tcMar>
              <w:top w:w="113" w:type="dxa"/>
              <w:bottom w:w="113" w:type="dxa"/>
            </w:tcMar>
          </w:tcPr>
          <w:p w14:paraId="2C18A031" w14:textId="77777777" w:rsidR="00486933" w:rsidRPr="00086463" w:rsidRDefault="00486933" w:rsidP="004D2842">
            <w:pPr>
              <w:jc w:val="both"/>
              <w:rPr>
                <w:rFonts w:ascii="Cambria" w:hAnsi="Cambria"/>
                <w:sz w:val="18"/>
                <w:szCs w:val="16"/>
              </w:rPr>
            </w:pPr>
          </w:p>
        </w:tc>
      </w:tr>
      <w:tr w:rsidR="0035599D" w:rsidRPr="00086463" w14:paraId="389F2892" w14:textId="77777777" w:rsidTr="0035599D">
        <w:tc>
          <w:tcPr>
            <w:tcW w:w="3256" w:type="dxa"/>
            <w:tcBorders>
              <w:top w:val="single" w:sz="18" w:space="0" w:color="auto"/>
              <w:left w:val="single" w:sz="18" w:space="0" w:color="auto"/>
              <w:bottom w:val="single" w:sz="18" w:space="0" w:color="auto"/>
              <w:right w:val="single" w:sz="18" w:space="0" w:color="auto"/>
            </w:tcBorders>
            <w:shd w:val="clear" w:color="auto" w:fill="D9F2D0" w:themeFill="accent6" w:themeFillTint="33"/>
            <w:tcMar>
              <w:top w:w="113" w:type="dxa"/>
              <w:bottom w:w="113" w:type="dxa"/>
            </w:tcMar>
          </w:tcPr>
          <w:p w14:paraId="1D67DB90" w14:textId="77777777" w:rsidR="00486933" w:rsidRPr="00086463" w:rsidRDefault="00486933" w:rsidP="004D2842">
            <w:pPr>
              <w:jc w:val="both"/>
              <w:rPr>
                <w:rFonts w:ascii="Cambria" w:hAnsi="Cambria"/>
                <w:sz w:val="18"/>
                <w:szCs w:val="16"/>
              </w:rPr>
            </w:pPr>
          </w:p>
        </w:tc>
        <w:tc>
          <w:tcPr>
            <w:tcW w:w="1559" w:type="dxa"/>
            <w:tcBorders>
              <w:top w:val="single" w:sz="18" w:space="0" w:color="auto"/>
              <w:left w:val="single" w:sz="18" w:space="0" w:color="auto"/>
              <w:bottom w:val="single" w:sz="18" w:space="0" w:color="auto"/>
              <w:right w:val="single" w:sz="18" w:space="0" w:color="auto"/>
            </w:tcBorders>
            <w:tcMar>
              <w:top w:w="113" w:type="dxa"/>
              <w:bottom w:w="113" w:type="dxa"/>
            </w:tcMar>
          </w:tcPr>
          <w:p w14:paraId="345EF283" w14:textId="77777777" w:rsidR="00486933" w:rsidRPr="00086463" w:rsidRDefault="00486933" w:rsidP="004D2842">
            <w:pPr>
              <w:jc w:val="both"/>
              <w:rPr>
                <w:rFonts w:ascii="Cambria" w:hAnsi="Cambria"/>
                <w:sz w:val="18"/>
                <w:szCs w:val="16"/>
              </w:rPr>
            </w:pPr>
          </w:p>
        </w:tc>
        <w:tc>
          <w:tcPr>
            <w:tcW w:w="2268" w:type="dxa"/>
            <w:tcBorders>
              <w:top w:val="single" w:sz="18" w:space="0" w:color="auto"/>
              <w:left w:val="single" w:sz="18" w:space="0" w:color="auto"/>
              <w:bottom w:val="single" w:sz="18" w:space="0" w:color="auto"/>
              <w:right w:val="single" w:sz="18" w:space="0" w:color="auto"/>
            </w:tcBorders>
            <w:shd w:val="clear" w:color="auto" w:fill="D9F2D0" w:themeFill="accent6" w:themeFillTint="33"/>
            <w:tcMar>
              <w:top w:w="113" w:type="dxa"/>
              <w:bottom w:w="113" w:type="dxa"/>
            </w:tcMar>
          </w:tcPr>
          <w:p w14:paraId="398A6534" w14:textId="77777777" w:rsidR="00486933" w:rsidRPr="00086463" w:rsidRDefault="00486933" w:rsidP="004D2842">
            <w:pPr>
              <w:jc w:val="both"/>
              <w:rPr>
                <w:rFonts w:ascii="Cambria" w:hAnsi="Cambria"/>
                <w:sz w:val="18"/>
                <w:szCs w:val="16"/>
              </w:rPr>
            </w:pPr>
          </w:p>
        </w:tc>
        <w:tc>
          <w:tcPr>
            <w:tcW w:w="1978" w:type="dxa"/>
            <w:tcBorders>
              <w:top w:val="single" w:sz="18" w:space="0" w:color="auto"/>
              <w:left w:val="single" w:sz="18" w:space="0" w:color="auto"/>
              <w:bottom w:val="single" w:sz="18" w:space="0" w:color="auto"/>
              <w:right w:val="single" w:sz="18" w:space="0" w:color="auto"/>
            </w:tcBorders>
            <w:tcMar>
              <w:top w:w="113" w:type="dxa"/>
              <w:bottom w:w="113" w:type="dxa"/>
            </w:tcMar>
          </w:tcPr>
          <w:p w14:paraId="0D595F06" w14:textId="77777777" w:rsidR="00486933" w:rsidRPr="00086463" w:rsidRDefault="00486933" w:rsidP="004D2842">
            <w:pPr>
              <w:jc w:val="both"/>
              <w:rPr>
                <w:rFonts w:ascii="Cambria" w:hAnsi="Cambria"/>
                <w:sz w:val="18"/>
                <w:szCs w:val="16"/>
              </w:rPr>
            </w:pPr>
          </w:p>
        </w:tc>
      </w:tr>
      <w:tr w:rsidR="0035599D" w:rsidRPr="00086463" w14:paraId="3B686AA9" w14:textId="77777777" w:rsidTr="0035599D">
        <w:tc>
          <w:tcPr>
            <w:tcW w:w="3256" w:type="dxa"/>
            <w:tcBorders>
              <w:top w:val="single" w:sz="18" w:space="0" w:color="auto"/>
              <w:left w:val="single" w:sz="18" w:space="0" w:color="auto"/>
              <w:bottom w:val="single" w:sz="18" w:space="0" w:color="auto"/>
              <w:right w:val="single" w:sz="18" w:space="0" w:color="auto"/>
            </w:tcBorders>
            <w:shd w:val="clear" w:color="auto" w:fill="D9F2D0" w:themeFill="accent6" w:themeFillTint="33"/>
            <w:tcMar>
              <w:top w:w="113" w:type="dxa"/>
              <w:bottom w:w="113" w:type="dxa"/>
            </w:tcMar>
          </w:tcPr>
          <w:p w14:paraId="4CE43624" w14:textId="77777777" w:rsidR="00486933" w:rsidRPr="00086463" w:rsidRDefault="00486933" w:rsidP="004D2842">
            <w:pPr>
              <w:jc w:val="both"/>
              <w:rPr>
                <w:rFonts w:ascii="Cambria" w:hAnsi="Cambria"/>
                <w:sz w:val="18"/>
                <w:szCs w:val="16"/>
              </w:rPr>
            </w:pPr>
          </w:p>
        </w:tc>
        <w:tc>
          <w:tcPr>
            <w:tcW w:w="1559" w:type="dxa"/>
            <w:tcBorders>
              <w:top w:val="single" w:sz="18" w:space="0" w:color="auto"/>
              <w:left w:val="single" w:sz="18" w:space="0" w:color="auto"/>
              <w:bottom w:val="single" w:sz="18" w:space="0" w:color="auto"/>
              <w:right w:val="single" w:sz="18" w:space="0" w:color="auto"/>
            </w:tcBorders>
            <w:tcMar>
              <w:top w:w="113" w:type="dxa"/>
              <w:bottom w:w="113" w:type="dxa"/>
            </w:tcMar>
          </w:tcPr>
          <w:p w14:paraId="69FDD965" w14:textId="77777777" w:rsidR="00486933" w:rsidRPr="00086463" w:rsidRDefault="00486933" w:rsidP="004D2842">
            <w:pPr>
              <w:jc w:val="both"/>
              <w:rPr>
                <w:rFonts w:ascii="Cambria" w:hAnsi="Cambria"/>
                <w:sz w:val="18"/>
                <w:szCs w:val="16"/>
              </w:rPr>
            </w:pPr>
          </w:p>
        </w:tc>
        <w:tc>
          <w:tcPr>
            <w:tcW w:w="2268" w:type="dxa"/>
            <w:tcBorders>
              <w:top w:val="single" w:sz="18" w:space="0" w:color="auto"/>
              <w:left w:val="single" w:sz="18" w:space="0" w:color="auto"/>
              <w:bottom w:val="single" w:sz="18" w:space="0" w:color="auto"/>
              <w:right w:val="single" w:sz="18" w:space="0" w:color="auto"/>
            </w:tcBorders>
            <w:shd w:val="clear" w:color="auto" w:fill="D9F2D0" w:themeFill="accent6" w:themeFillTint="33"/>
            <w:tcMar>
              <w:top w:w="113" w:type="dxa"/>
              <w:bottom w:w="113" w:type="dxa"/>
            </w:tcMar>
          </w:tcPr>
          <w:p w14:paraId="4A89DB1F" w14:textId="77777777" w:rsidR="00486933" w:rsidRPr="00086463" w:rsidRDefault="00486933" w:rsidP="004D2842">
            <w:pPr>
              <w:jc w:val="both"/>
              <w:rPr>
                <w:rFonts w:ascii="Cambria" w:hAnsi="Cambria"/>
                <w:sz w:val="18"/>
                <w:szCs w:val="16"/>
              </w:rPr>
            </w:pPr>
          </w:p>
        </w:tc>
        <w:tc>
          <w:tcPr>
            <w:tcW w:w="1978" w:type="dxa"/>
            <w:tcBorders>
              <w:top w:val="single" w:sz="18" w:space="0" w:color="auto"/>
              <w:left w:val="single" w:sz="18" w:space="0" w:color="auto"/>
              <w:bottom w:val="single" w:sz="18" w:space="0" w:color="auto"/>
              <w:right w:val="single" w:sz="18" w:space="0" w:color="auto"/>
            </w:tcBorders>
            <w:tcMar>
              <w:top w:w="113" w:type="dxa"/>
              <w:bottom w:w="113" w:type="dxa"/>
            </w:tcMar>
          </w:tcPr>
          <w:p w14:paraId="25A80F87" w14:textId="77777777" w:rsidR="00486933" w:rsidRPr="00086463" w:rsidRDefault="00486933" w:rsidP="004D2842">
            <w:pPr>
              <w:jc w:val="both"/>
              <w:rPr>
                <w:rFonts w:ascii="Cambria" w:hAnsi="Cambria"/>
                <w:sz w:val="18"/>
                <w:szCs w:val="16"/>
              </w:rPr>
            </w:pPr>
          </w:p>
        </w:tc>
      </w:tr>
      <w:tr w:rsidR="0035599D" w:rsidRPr="00086463" w14:paraId="12C38B77" w14:textId="77777777" w:rsidTr="0035599D">
        <w:tc>
          <w:tcPr>
            <w:tcW w:w="3256" w:type="dxa"/>
            <w:tcBorders>
              <w:top w:val="single" w:sz="18" w:space="0" w:color="auto"/>
              <w:left w:val="single" w:sz="18" w:space="0" w:color="auto"/>
              <w:bottom w:val="single" w:sz="18" w:space="0" w:color="auto"/>
              <w:right w:val="single" w:sz="18" w:space="0" w:color="auto"/>
            </w:tcBorders>
            <w:shd w:val="clear" w:color="auto" w:fill="D9F2D0" w:themeFill="accent6" w:themeFillTint="33"/>
            <w:tcMar>
              <w:top w:w="113" w:type="dxa"/>
              <w:bottom w:w="113" w:type="dxa"/>
            </w:tcMar>
          </w:tcPr>
          <w:p w14:paraId="2FD0AD36" w14:textId="77777777" w:rsidR="00486933" w:rsidRPr="00086463" w:rsidRDefault="00486933" w:rsidP="004D2842">
            <w:pPr>
              <w:jc w:val="both"/>
              <w:rPr>
                <w:rFonts w:ascii="Cambria" w:hAnsi="Cambria"/>
                <w:sz w:val="18"/>
                <w:szCs w:val="16"/>
              </w:rPr>
            </w:pPr>
          </w:p>
        </w:tc>
        <w:tc>
          <w:tcPr>
            <w:tcW w:w="1559" w:type="dxa"/>
            <w:tcBorders>
              <w:top w:val="single" w:sz="18" w:space="0" w:color="auto"/>
              <w:left w:val="single" w:sz="18" w:space="0" w:color="auto"/>
              <w:bottom w:val="single" w:sz="18" w:space="0" w:color="auto"/>
              <w:right w:val="single" w:sz="18" w:space="0" w:color="auto"/>
            </w:tcBorders>
            <w:tcMar>
              <w:top w:w="113" w:type="dxa"/>
              <w:bottom w:w="113" w:type="dxa"/>
            </w:tcMar>
          </w:tcPr>
          <w:p w14:paraId="7391C5F5" w14:textId="77777777" w:rsidR="00486933" w:rsidRPr="00086463" w:rsidRDefault="00486933" w:rsidP="004D2842">
            <w:pPr>
              <w:jc w:val="both"/>
              <w:rPr>
                <w:rFonts w:ascii="Cambria" w:hAnsi="Cambria"/>
                <w:sz w:val="18"/>
                <w:szCs w:val="16"/>
              </w:rPr>
            </w:pPr>
          </w:p>
        </w:tc>
        <w:tc>
          <w:tcPr>
            <w:tcW w:w="2268" w:type="dxa"/>
            <w:tcBorders>
              <w:top w:val="single" w:sz="18" w:space="0" w:color="auto"/>
              <w:left w:val="single" w:sz="18" w:space="0" w:color="auto"/>
              <w:bottom w:val="single" w:sz="18" w:space="0" w:color="auto"/>
              <w:right w:val="single" w:sz="18" w:space="0" w:color="auto"/>
            </w:tcBorders>
            <w:shd w:val="clear" w:color="auto" w:fill="D9F2D0" w:themeFill="accent6" w:themeFillTint="33"/>
            <w:tcMar>
              <w:top w:w="113" w:type="dxa"/>
              <w:bottom w:w="113" w:type="dxa"/>
            </w:tcMar>
          </w:tcPr>
          <w:p w14:paraId="3A6443F0" w14:textId="77777777" w:rsidR="00486933" w:rsidRPr="00086463" w:rsidRDefault="00486933" w:rsidP="004D2842">
            <w:pPr>
              <w:jc w:val="both"/>
              <w:rPr>
                <w:rFonts w:ascii="Cambria" w:hAnsi="Cambria"/>
                <w:sz w:val="18"/>
                <w:szCs w:val="16"/>
              </w:rPr>
            </w:pPr>
          </w:p>
        </w:tc>
        <w:tc>
          <w:tcPr>
            <w:tcW w:w="1978" w:type="dxa"/>
            <w:tcBorders>
              <w:top w:val="single" w:sz="18" w:space="0" w:color="auto"/>
              <w:left w:val="single" w:sz="18" w:space="0" w:color="auto"/>
              <w:bottom w:val="single" w:sz="18" w:space="0" w:color="auto"/>
              <w:right w:val="single" w:sz="18" w:space="0" w:color="auto"/>
            </w:tcBorders>
            <w:tcMar>
              <w:top w:w="113" w:type="dxa"/>
              <w:bottom w:w="113" w:type="dxa"/>
            </w:tcMar>
          </w:tcPr>
          <w:p w14:paraId="338F1273" w14:textId="77777777" w:rsidR="00486933" w:rsidRPr="00086463" w:rsidRDefault="00486933" w:rsidP="004D2842">
            <w:pPr>
              <w:jc w:val="both"/>
              <w:rPr>
                <w:rFonts w:ascii="Cambria" w:hAnsi="Cambria"/>
                <w:sz w:val="18"/>
                <w:szCs w:val="16"/>
              </w:rPr>
            </w:pPr>
          </w:p>
        </w:tc>
      </w:tr>
      <w:tr w:rsidR="0035599D" w:rsidRPr="00086463" w14:paraId="6D9E7471" w14:textId="77777777" w:rsidTr="0035599D">
        <w:tc>
          <w:tcPr>
            <w:tcW w:w="3256" w:type="dxa"/>
            <w:tcBorders>
              <w:top w:val="single" w:sz="18" w:space="0" w:color="auto"/>
              <w:left w:val="single" w:sz="18" w:space="0" w:color="auto"/>
              <w:bottom w:val="single" w:sz="18" w:space="0" w:color="auto"/>
              <w:right w:val="single" w:sz="18" w:space="0" w:color="auto"/>
            </w:tcBorders>
            <w:shd w:val="clear" w:color="auto" w:fill="D9F2D0" w:themeFill="accent6" w:themeFillTint="33"/>
            <w:tcMar>
              <w:top w:w="113" w:type="dxa"/>
              <w:bottom w:w="113" w:type="dxa"/>
            </w:tcMar>
          </w:tcPr>
          <w:p w14:paraId="72CA04DB" w14:textId="77777777" w:rsidR="00486933" w:rsidRPr="00086463" w:rsidRDefault="00486933" w:rsidP="004D2842">
            <w:pPr>
              <w:jc w:val="both"/>
              <w:rPr>
                <w:rFonts w:ascii="Cambria" w:hAnsi="Cambria"/>
                <w:sz w:val="18"/>
                <w:szCs w:val="16"/>
              </w:rPr>
            </w:pPr>
          </w:p>
        </w:tc>
        <w:tc>
          <w:tcPr>
            <w:tcW w:w="1559" w:type="dxa"/>
            <w:tcBorders>
              <w:top w:val="single" w:sz="18" w:space="0" w:color="auto"/>
              <w:left w:val="single" w:sz="18" w:space="0" w:color="auto"/>
              <w:bottom w:val="single" w:sz="18" w:space="0" w:color="auto"/>
              <w:right w:val="single" w:sz="18" w:space="0" w:color="auto"/>
            </w:tcBorders>
            <w:tcMar>
              <w:top w:w="113" w:type="dxa"/>
              <w:bottom w:w="113" w:type="dxa"/>
            </w:tcMar>
          </w:tcPr>
          <w:p w14:paraId="4B294157" w14:textId="77777777" w:rsidR="00486933" w:rsidRPr="00086463" w:rsidRDefault="00486933" w:rsidP="004D2842">
            <w:pPr>
              <w:jc w:val="both"/>
              <w:rPr>
                <w:rFonts w:ascii="Cambria" w:hAnsi="Cambria"/>
                <w:sz w:val="18"/>
                <w:szCs w:val="16"/>
              </w:rPr>
            </w:pPr>
          </w:p>
        </w:tc>
        <w:tc>
          <w:tcPr>
            <w:tcW w:w="2268" w:type="dxa"/>
            <w:tcBorders>
              <w:top w:val="single" w:sz="18" w:space="0" w:color="auto"/>
              <w:left w:val="single" w:sz="18" w:space="0" w:color="auto"/>
              <w:bottom w:val="single" w:sz="18" w:space="0" w:color="auto"/>
              <w:right w:val="single" w:sz="18" w:space="0" w:color="auto"/>
            </w:tcBorders>
            <w:shd w:val="clear" w:color="auto" w:fill="D9F2D0" w:themeFill="accent6" w:themeFillTint="33"/>
            <w:tcMar>
              <w:top w:w="113" w:type="dxa"/>
              <w:bottom w:w="113" w:type="dxa"/>
            </w:tcMar>
          </w:tcPr>
          <w:p w14:paraId="08BC8325" w14:textId="77777777" w:rsidR="00486933" w:rsidRPr="00086463" w:rsidRDefault="00486933" w:rsidP="004D2842">
            <w:pPr>
              <w:jc w:val="both"/>
              <w:rPr>
                <w:rFonts w:ascii="Cambria" w:hAnsi="Cambria"/>
                <w:sz w:val="18"/>
                <w:szCs w:val="16"/>
              </w:rPr>
            </w:pPr>
          </w:p>
        </w:tc>
        <w:tc>
          <w:tcPr>
            <w:tcW w:w="1978" w:type="dxa"/>
            <w:tcBorders>
              <w:top w:val="single" w:sz="18" w:space="0" w:color="auto"/>
              <w:left w:val="single" w:sz="18" w:space="0" w:color="auto"/>
              <w:bottom w:val="single" w:sz="18" w:space="0" w:color="auto"/>
              <w:right w:val="single" w:sz="18" w:space="0" w:color="auto"/>
            </w:tcBorders>
            <w:tcMar>
              <w:top w:w="113" w:type="dxa"/>
              <w:bottom w:w="113" w:type="dxa"/>
            </w:tcMar>
          </w:tcPr>
          <w:p w14:paraId="42FFE26E" w14:textId="77777777" w:rsidR="00486933" w:rsidRPr="00086463" w:rsidRDefault="00486933" w:rsidP="004D2842">
            <w:pPr>
              <w:jc w:val="both"/>
              <w:rPr>
                <w:rFonts w:ascii="Cambria" w:hAnsi="Cambria"/>
                <w:sz w:val="18"/>
                <w:szCs w:val="16"/>
              </w:rPr>
            </w:pPr>
          </w:p>
        </w:tc>
      </w:tr>
    </w:tbl>
    <w:p w14:paraId="485D8FAE" w14:textId="63F4C87E" w:rsidR="0035599D" w:rsidRPr="0035599D" w:rsidRDefault="0035599D" w:rsidP="004D2842">
      <w:pPr>
        <w:jc w:val="both"/>
        <w:rPr>
          <w:rFonts w:ascii="Cambria" w:hAnsi="Cambria"/>
        </w:rPr>
      </w:pPr>
    </w:p>
    <w:p w14:paraId="564A48DF" w14:textId="77777777" w:rsidR="00086463" w:rsidRDefault="00086463" w:rsidP="004D2842">
      <w:pPr>
        <w:jc w:val="both"/>
        <w:rPr>
          <w:rFonts w:ascii="Cambria" w:hAnsi="Cambria"/>
          <w:b/>
          <w:bCs/>
          <w:sz w:val="28"/>
          <w:szCs w:val="24"/>
        </w:rPr>
        <w:sectPr w:rsidR="00086463" w:rsidSect="00063026">
          <w:type w:val="continuous"/>
          <w:pgSz w:w="11906" w:h="16838" w:code="9"/>
          <w:pgMar w:top="2265" w:right="1134" w:bottom="907" w:left="1701" w:header="0" w:footer="0" w:gutter="0"/>
          <w:cols w:space="708"/>
          <w:docGrid w:linePitch="360"/>
        </w:sect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tblGrid>
      <w:tr w:rsidR="00FE202E" w:rsidRPr="0075029A" w14:paraId="705D8A3B" w14:textId="77777777" w:rsidTr="00FE202E">
        <w:tc>
          <w:tcPr>
            <w:tcW w:w="9061" w:type="dxa"/>
            <w:shd w:val="clear" w:color="auto" w:fill="8DD873" w:themeFill="accent6" w:themeFillTint="99"/>
          </w:tcPr>
          <w:p w14:paraId="5887E4B3" w14:textId="297433A6" w:rsidR="00FE202E" w:rsidRPr="0075029A" w:rsidRDefault="00FE202E" w:rsidP="004D2842">
            <w:pPr>
              <w:jc w:val="both"/>
              <w:rPr>
                <w:rFonts w:ascii="Cambria" w:hAnsi="Cambria"/>
                <w:b/>
                <w:bCs/>
                <w:sz w:val="18"/>
                <w:szCs w:val="16"/>
              </w:rPr>
            </w:pPr>
            <w:r w:rsidRPr="0075029A">
              <w:rPr>
                <w:rFonts w:ascii="Cambria" w:hAnsi="Cambria"/>
                <w:b/>
                <w:bCs/>
                <w:sz w:val="18"/>
                <w:szCs w:val="16"/>
              </w:rPr>
              <w:t>DO TRANSPORTE</w:t>
            </w:r>
          </w:p>
        </w:tc>
      </w:tr>
    </w:tbl>
    <w:p w14:paraId="414B9257" w14:textId="77777777" w:rsidR="00FE202E" w:rsidRPr="0075029A" w:rsidRDefault="00FE202E" w:rsidP="004D2842">
      <w:pPr>
        <w:jc w:val="both"/>
        <w:rPr>
          <w:rFonts w:ascii="Cambria" w:hAnsi="Cambria"/>
          <w:sz w:val="16"/>
          <w:szCs w:val="14"/>
        </w:rPr>
      </w:pPr>
    </w:p>
    <w:p w14:paraId="613C0E25" w14:textId="7EC5FBC2" w:rsidR="00FE202E" w:rsidRPr="0075029A" w:rsidRDefault="00FE202E" w:rsidP="004D2842">
      <w:pPr>
        <w:jc w:val="both"/>
        <w:rPr>
          <w:rFonts w:ascii="Cambria" w:hAnsi="Cambria"/>
          <w:sz w:val="16"/>
          <w:szCs w:val="14"/>
        </w:rPr>
      </w:pPr>
      <w:r w:rsidRPr="0075029A">
        <w:rPr>
          <w:rFonts w:ascii="Cambria" w:hAnsi="Cambria"/>
          <w:b/>
          <w:bCs/>
          <w:sz w:val="16"/>
          <w:szCs w:val="14"/>
        </w:rPr>
        <w:t xml:space="preserve">Cláusula de n.º </w:t>
      </w:r>
      <w:r w:rsidR="0035599D" w:rsidRPr="0075029A">
        <w:rPr>
          <w:rFonts w:ascii="Cambria" w:hAnsi="Cambria"/>
          <w:b/>
          <w:bCs/>
          <w:sz w:val="16"/>
          <w:szCs w:val="14"/>
        </w:rPr>
        <w:t>4</w:t>
      </w:r>
      <w:r w:rsidRPr="0075029A">
        <w:rPr>
          <w:rFonts w:ascii="Cambria" w:hAnsi="Cambria"/>
          <w:b/>
          <w:bCs/>
          <w:sz w:val="16"/>
          <w:szCs w:val="14"/>
        </w:rPr>
        <w:t xml:space="preserve">. </w:t>
      </w:r>
      <w:r w:rsidR="00DB6A04" w:rsidRPr="0075029A">
        <w:rPr>
          <w:rFonts w:ascii="Cambria" w:hAnsi="Cambria"/>
          <w:sz w:val="16"/>
          <w:szCs w:val="14"/>
        </w:rPr>
        <w:t>O transporte de ida ao local de destino da viagem, e o retorno deste, se dará por empresas terceirizadas, de escolha e de responsabilidade da Contratada, em ônibus “DD”</w:t>
      </w:r>
      <w:r w:rsidR="00D15242" w:rsidRPr="0075029A">
        <w:rPr>
          <w:rFonts w:ascii="Cambria" w:hAnsi="Cambria"/>
          <w:sz w:val="16"/>
          <w:szCs w:val="14"/>
        </w:rPr>
        <w:t xml:space="preserve"> ou “LD”</w:t>
      </w:r>
      <w:r w:rsidR="00DB6A04" w:rsidRPr="0075029A">
        <w:rPr>
          <w:rFonts w:ascii="Cambria" w:hAnsi="Cambria"/>
          <w:sz w:val="16"/>
          <w:szCs w:val="14"/>
        </w:rPr>
        <w:t xml:space="preserve"> de categoria turismo luxo, podendo ser de visão panorâmica ou não.</w:t>
      </w:r>
    </w:p>
    <w:p w14:paraId="74466843" w14:textId="39CFE9E8" w:rsidR="00DB6A04" w:rsidRPr="0075029A" w:rsidRDefault="00DB6A04" w:rsidP="004D2842">
      <w:pPr>
        <w:jc w:val="both"/>
        <w:rPr>
          <w:rFonts w:ascii="Cambria" w:hAnsi="Cambria"/>
          <w:sz w:val="16"/>
          <w:szCs w:val="14"/>
        </w:rPr>
      </w:pPr>
    </w:p>
    <w:p w14:paraId="0B107F44" w14:textId="36108CC8" w:rsidR="003F1380" w:rsidRPr="0075029A" w:rsidRDefault="002D38F3" w:rsidP="004D2842">
      <w:pPr>
        <w:jc w:val="both"/>
        <w:rPr>
          <w:rFonts w:ascii="Cambria" w:hAnsi="Cambria"/>
          <w:sz w:val="16"/>
          <w:szCs w:val="14"/>
        </w:rPr>
      </w:pPr>
      <w:r w:rsidRPr="0075029A">
        <w:rPr>
          <w:rFonts w:ascii="Cambria" w:hAnsi="Cambria"/>
          <w:b/>
          <w:bCs/>
          <w:sz w:val="16"/>
          <w:szCs w:val="14"/>
        </w:rPr>
        <w:t xml:space="preserve">Cláusula de n.º </w:t>
      </w:r>
      <w:r w:rsidR="0035599D" w:rsidRPr="0075029A">
        <w:rPr>
          <w:rFonts w:ascii="Cambria" w:hAnsi="Cambria"/>
          <w:b/>
          <w:bCs/>
          <w:sz w:val="16"/>
          <w:szCs w:val="14"/>
        </w:rPr>
        <w:t>5</w:t>
      </w:r>
      <w:r w:rsidR="003F1380" w:rsidRPr="0075029A">
        <w:rPr>
          <w:rFonts w:ascii="Cambria" w:hAnsi="Cambria"/>
          <w:b/>
          <w:bCs/>
          <w:sz w:val="16"/>
          <w:szCs w:val="14"/>
        </w:rPr>
        <w:t xml:space="preserve">. </w:t>
      </w:r>
      <w:r w:rsidR="00DB6A04" w:rsidRPr="0075029A">
        <w:rPr>
          <w:rFonts w:ascii="Cambria" w:hAnsi="Cambria"/>
          <w:sz w:val="16"/>
          <w:szCs w:val="14"/>
        </w:rPr>
        <w:t>Na hipótese de interrupção da viagem por motivo alheio à vontade do transportador, como em casos decorrentes de falha mecânica, por exemplo, a Contratada se compromete a substituir o veículo por outro de igual categoria ou superior, ou, caso haja a anuência do Contratante, por veículo diverso, à sua custa, entretanto, consoante</w:t>
      </w:r>
      <w:r w:rsidR="00DF74BF" w:rsidRPr="0075029A">
        <w:rPr>
          <w:rFonts w:ascii="Cambria" w:hAnsi="Cambria"/>
          <w:sz w:val="16"/>
          <w:szCs w:val="14"/>
        </w:rPr>
        <w:t xml:space="preserve"> </w:t>
      </w:r>
      <w:r w:rsidR="00DB6A04" w:rsidRPr="0075029A">
        <w:rPr>
          <w:rFonts w:ascii="Cambria" w:hAnsi="Cambria"/>
          <w:sz w:val="16"/>
          <w:szCs w:val="14"/>
        </w:rPr>
        <w:t>previsão legal do artigo 741 do Código Civil.</w:t>
      </w:r>
    </w:p>
    <w:p w14:paraId="65AF105F" w14:textId="77777777" w:rsidR="00286B09" w:rsidRPr="0075029A" w:rsidRDefault="00286B09" w:rsidP="004D2842">
      <w:pPr>
        <w:jc w:val="both"/>
        <w:rPr>
          <w:rFonts w:ascii="Cambria" w:hAnsi="Cambria"/>
          <w:sz w:val="16"/>
          <w:szCs w:val="14"/>
        </w:rPr>
      </w:pPr>
    </w:p>
    <w:p w14:paraId="0BF96389" w14:textId="742B44AF" w:rsidR="00A423A2" w:rsidRPr="0075029A" w:rsidRDefault="00286B09" w:rsidP="004D2842">
      <w:pPr>
        <w:jc w:val="both"/>
        <w:rPr>
          <w:rFonts w:ascii="Cambria" w:hAnsi="Cambria"/>
          <w:sz w:val="16"/>
          <w:szCs w:val="14"/>
        </w:rPr>
      </w:pPr>
      <w:r w:rsidRPr="0075029A">
        <w:rPr>
          <w:rFonts w:ascii="Cambria" w:hAnsi="Cambria"/>
          <w:b/>
          <w:bCs/>
          <w:sz w:val="16"/>
          <w:szCs w:val="14"/>
        </w:rPr>
        <w:t xml:space="preserve">Cláusula de n.º </w:t>
      </w:r>
      <w:r w:rsidR="0035599D" w:rsidRPr="0075029A">
        <w:rPr>
          <w:rFonts w:ascii="Cambria" w:hAnsi="Cambria"/>
          <w:b/>
          <w:bCs/>
          <w:sz w:val="16"/>
          <w:szCs w:val="14"/>
        </w:rPr>
        <w:t>6</w:t>
      </w:r>
      <w:r w:rsidR="003F1380" w:rsidRPr="0075029A">
        <w:rPr>
          <w:rFonts w:ascii="Cambria" w:hAnsi="Cambria"/>
          <w:b/>
          <w:bCs/>
          <w:sz w:val="16"/>
          <w:szCs w:val="14"/>
        </w:rPr>
        <w:t xml:space="preserve">. </w:t>
      </w:r>
      <w:r w:rsidR="003F1380" w:rsidRPr="0075029A">
        <w:rPr>
          <w:rFonts w:ascii="Cambria" w:hAnsi="Cambria"/>
          <w:sz w:val="16"/>
          <w:szCs w:val="14"/>
        </w:rPr>
        <w:t xml:space="preserve">Como cortesia, oferta a Contratada ao Contratante a gratuidade de transporte para </w:t>
      </w:r>
      <w:r w:rsidR="003F1380" w:rsidRPr="0075029A">
        <w:rPr>
          <w:rFonts w:ascii="Cambria" w:hAnsi="Cambria"/>
          <w:b/>
          <w:bCs/>
          <w:sz w:val="16"/>
          <w:szCs w:val="14"/>
        </w:rPr>
        <w:t>uma</w:t>
      </w:r>
      <w:r w:rsidR="003F1380" w:rsidRPr="0075029A">
        <w:rPr>
          <w:rFonts w:ascii="Cambria" w:hAnsi="Cambria"/>
          <w:sz w:val="16"/>
          <w:szCs w:val="14"/>
        </w:rPr>
        <w:t xml:space="preserve"> criança de 0 (zero) a 4 (quatro) anos que realize o percurso integralmente </w:t>
      </w:r>
      <w:r w:rsidR="003F1380" w:rsidRPr="0075029A">
        <w:rPr>
          <w:rFonts w:ascii="Cambria" w:hAnsi="Cambria"/>
          <w:b/>
          <w:bCs/>
          <w:sz w:val="16"/>
          <w:szCs w:val="14"/>
        </w:rPr>
        <w:t>no colo</w:t>
      </w:r>
      <w:r w:rsidR="003F1380" w:rsidRPr="0075029A">
        <w:rPr>
          <w:rFonts w:ascii="Cambria" w:hAnsi="Cambria"/>
          <w:sz w:val="16"/>
          <w:szCs w:val="14"/>
        </w:rPr>
        <w:t xml:space="preserve"> – sendo limitado a 1 (uma) criança por quarto reservado no hotel.</w:t>
      </w:r>
    </w:p>
    <w:p w14:paraId="13F7ABC0" w14:textId="77777777" w:rsidR="003F1380" w:rsidRPr="0075029A" w:rsidRDefault="003F1380" w:rsidP="004D2842">
      <w:pPr>
        <w:jc w:val="both"/>
        <w:rPr>
          <w:rFonts w:ascii="Cambria" w:hAnsi="Cambria"/>
          <w:sz w:val="16"/>
          <w:szCs w:val="14"/>
        </w:rPr>
      </w:pPr>
    </w:p>
    <w:p w14:paraId="40E70BAB" w14:textId="49B2E537" w:rsidR="003F1380" w:rsidRPr="0075029A" w:rsidRDefault="00286B09" w:rsidP="004D2842">
      <w:pPr>
        <w:jc w:val="both"/>
        <w:rPr>
          <w:rFonts w:ascii="Cambria" w:hAnsi="Cambria"/>
          <w:sz w:val="16"/>
          <w:szCs w:val="14"/>
        </w:rPr>
      </w:pPr>
      <w:r w:rsidRPr="0075029A">
        <w:rPr>
          <w:rFonts w:ascii="Cambria" w:hAnsi="Cambria"/>
          <w:b/>
          <w:bCs/>
          <w:sz w:val="16"/>
          <w:szCs w:val="14"/>
        </w:rPr>
        <w:t xml:space="preserve">Cláusula de n.º </w:t>
      </w:r>
      <w:r w:rsidR="0035599D" w:rsidRPr="0075029A">
        <w:rPr>
          <w:rFonts w:ascii="Cambria" w:hAnsi="Cambria"/>
          <w:b/>
          <w:bCs/>
          <w:sz w:val="16"/>
          <w:szCs w:val="14"/>
        </w:rPr>
        <w:t>7</w:t>
      </w:r>
      <w:r w:rsidR="003F1380" w:rsidRPr="0075029A">
        <w:rPr>
          <w:rFonts w:ascii="Cambria" w:hAnsi="Cambria"/>
          <w:b/>
          <w:bCs/>
          <w:sz w:val="16"/>
          <w:szCs w:val="14"/>
        </w:rPr>
        <w:t xml:space="preserve">. </w:t>
      </w:r>
      <w:r w:rsidR="001546D3" w:rsidRPr="0075029A">
        <w:rPr>
          <w:rFonts w:ascii="Cambria" w:hAnsi="Cambria"/>
          <w:sz w:val="16"/>
          <w:szCs w:val="14"/>
        </w:rPr>
        <w:t>Devido à capacidade limitada do bagageiro do ônibus, c</w:t>
      </w:r>
      <w:r w:rsidR="003F1380" w:rsidRPr="0075029A">
        <w:rPr>
          <w:rFonts w:ascii="Cambria" w:hAnsi="Cambria"/>
          <w:sz w:val="16"/>
          <w:szCs w:val="14"/>
        </w:rPr>
        <w:t>ada passageiro</w:t>
      </w:r>
      <w:r w:rsidR="001546D3" w:rsidRPr="0075029A">
        <w:rPr>
          <w:rFonts w:ascii="Cambria" w:hAnsi="Cambria"/>
          <w:sz w:val="16"/>
          <w:szCs w:val="14"/>
        </w:rPr>
        <w:t xml:space="preserve"> </w:t>
      </w:r>
      <w:r w:rsidR="003F1380" w:rsidRPr="0075029A">
        <w:rPr>
          <w:rFonts w:ascii="Cambria" w:hAnsi="Cambria"/>
          <w:sz w:val="16"/>
          <w:szCs w:val="14"/>
        </w:rPr>
        <w:t>terá direito ao transporte de uma mala, não excedente a 70x50x20cm, que será transportado no bagageiro do veículo, bem como terá direito ao transporte de uma bagagem de mão</w:t>
      </w:r>
      <w:r w:rsidR="001546D3" w:rsidRPr="0075029A">
        <w:rPr>
          <w:rFonts w:ascii="Cambria" w:hAnsi="Cambria"/>
          <w:sz w:val="16"/>
          <w:szCs w:val="14"/>
        </w:rPr>
        <w:t xml:space="preserve">, tipo </w:t>
      </w:r>
      <w:proofErr w:type="spellStart"/>
      <w:r w:rsidR="001546D3" w:rsidRPr="0075029A">
        <w:rPr>
          <w:rFonts w:ascii="Cambria" w:hAnsi="Cambria"/>
          <w:sz w:val="16"/>
          <w:szCs w:val="14"/>
        </w:rPr>
        <w:t>fresqueira</w:t>
      </w:r>
      <w:proofErr w:type="spellEnd"/>
      <w:r w:rsidR="001546D3" w:rsidRPr="0075029A">
        <w:rPr>
          <w:rFonts w:ascii="Cambria" w:hAnsi="Cambria"/>
          <w:sz w:val="16"/>
          <w:szCs w:val="14"/>
        </w:rPr>
        <w:t>,</w:t>
      </w:r>
      <w:r w:rsidR="00C04610" w:rsidRPr="0075029A">
        <w:rPr>
          <w:rFonts w:ascii="Cambria" w:hAnsi="Cambria"/>
          <w:sz w:val="16"/>
          <w:szCs w:val="14"/>
        </w:rPr>
        <w:t xml:space="preserve"> que pode ter até 5 kg de peso, e as seguintes dimensões 26x78x48cm, a qual deverá ser armazenada no maleiro, acima das cadeiras.</w:t>
      </w:r>
      <w:r w:rsidR="001546D3" w:rsidRPr="0075029A">
        <w:rPr>
          <w:rFonts w:ascii="Cambria" w:hAnsi="Cambria"/>
          <w:sz w:val="16"/>
          <w:szCs w:val="14"/>
        </w:rPr>
        <w:t xml:space="preserve"> Malas excedentes terão uma cobrança adicional para cobrir despesas extras variáveis de acordo com a viagem. Em caso de incapacidade de carga do ônibus não serão transportadas malas extras.</w:t>
      </w:r>
    </w:p>
    <w:p w14:paraId="2348C60F" w14:textId="77777777" w:rsidR="001546D3" w:rsidRPr="0075029A" w:rsidRDefault="001546D3" w:rsidP="004D2842">
      <w:pPr>
        <w:jc w:val="both"/>
        <w:rPr>
          <w:rFonts w:ascii="Cambria" w:hAnsi="Cambria"/>
          <w:sz w:val="16"/>
          <w:szCs w:val="14"/>
        </w:rPr>
      </w:pPr>
    </w:p>
    <w:p w14:paraId="3B666902" w14:textId="65C05B2D" w:rsidR="00C04610" w:rsidRDefault="001546D3" w:rsidP="004D2842">
      <w:pPr>
        <w:jc w:val="both"/>
        <w:rPr>
          <w:rFonts w:ascii="Cambria" w:hAnsi="Cambria"/>
          <w:sz w:val="16"/>
          <w:szCs w:val="14"/>
        </w:rPr>
      </w:pPr>
      <w:r w:rsidRPr="0075029A">
        <w:rPr>
          <w:rFonts w:ascii="Cambria" w:hAnsi="Cambria"/>
          <w:b/>
          <w:bCs/>
          <w:sz w:val="16"/>
          <w:szCs w:val="14"/>
        </w:rPr>
        <w:t xml:space="preserve">Cláusula de n.º 8. </w:t>
      </w:r>
      <w:r w:rsidRPr="0075029A">
        <w:rPr>
          <w:rFonts w:ascii="Cambria" w:hAnsi="Cambria"/>
          <w:sz w:val="16"/>
          <w:szCs w:val="14"/>
        </w:rPr>
        <w:t xml:space="preserve">O extravio comprovado de malas com etiquetas do Contratante transportadas nos </w:t>
      </w:r>
      <w:proofErr w:type="spellStart"/>
      <w:r w:rsidRPr="0075029A">
        <w:rPr>
          <w:rFonts w:ascii="Cambria" w:hAnsi="Cambria"/>
          <w:sz w:val="16"/>
          <w:szCs w:val="14"/>
        </w:rPr>
        <w:t>translados</w:t>
      </w:r>
      <w:proofErr w:type="spellEnd"/>
      <w:r w:rsidRPr="0075029A">
        <w:rPr>
          <w:rFonts w:ascii="Cambria" w:hAnsi="Cambria"/>
          <w:sz w:val="16"/>
          <w:szCs w:val="14"/>
        </w:rPr>
        <w:t xml:space="preserve"> e viagens terrestres, desde que considerada bagagem permitida, será ressarcido, desde que comprovada falha da Contratada.</w:t>
      </w:r>
      <w:r w:rsidR="009178CE" w:rsidRPr="0075029A">
        <w:rPr>
          <w:rFonts w:ascii="Cambria" w:hAnsi="Cambria"/>
          <w:sz w:val="16"/>
          <w:szCs w:val="14"/>
        </w:rPr>
        <w:t xml:space="preserve"> Caso seja contratado serviços de terceiros pelo Contratante para transporte de bagagens, o extravio corre por responsabilidade deles.</w:t>
      </w:r>
    </w:p>
    <w:p w14:paraId="27EFB77B" w14:textId="77777777" w:rsidR="00CA0B6F" w:rsidRPr="0075029A" w:rsidRDefault="00CA0B6F" w:rsidP="004D2842">
      <w:pPr>
        <w:jc w:val="both"/>
        <w:rPr>
          <w:rFonts w:ascii="Cambria" w:hAnsi="Cambria"/>
          <w:sz w:val="16"/>
          <w:szCs w:val="1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tblGrid>
      <w:tr w:rsidR="00C04610" w:rsidRPr="0075029A" w14:paraId="59C03C23" w14:textId="77777777" w:rsidTr="00C04610">
        <w:tc>
          <w:tcPr>
            <w:tcW w:w="9061" w:type="dxa"/>
            <w:shd w:val="clear" w:color="auto" w:fill="8DD873" w:themeFill="accent6" w:themeFillTint="99"/>
          </w:tcPr>
          <w:p w14:paraId="187EF66C" w14:textId="428067D2" w:rsidR="00C04610" w:rsidRPr="0075029A" w:rsidRDefault="00C04610" w:rsidP="004D2842">
            <w:pPr>
              <w:jc w:val="both"/>
              <w:rPr>
                <w:rFonts w:ascii="Cambria" w:hAnsi="Cambria"/>
                <w:b/>
                <w:bCs/>
                <w:sz w:val="18"/>
                <w:szCs w:val="16"/>
              </w:rPr>
            </w:pPr>
            <w:r w:rsidRPr="0075029A">
              <w:rPr>
                <w:rFonts w:ascii="Cambria" w:hAnsi="Cambria"/>
                <w:b/>
                <w:bCs/>
                <w:sz w:val="18"/>
                <w:szCs w:val="16"/>
              </w:rPr>
              <w:t>DA HOSPEDAGEM</w:t>
            </w:r>
          </w:p>
        </w:tc>
      </w:tr>
    </w:tbl>
    <w:p w14:paraId="7843B22A" w14:textId="77777777" w:rsidR="00297E6B" w:rsidRDefault="00297E6B" w:rsidP="004D2842">
      <w:pPr>
        <w:jc w:val="both"/>
        <w:rPr>
          <w:rFonts w:ascii="Cambria" w:hAnsi="Cambria"/>
          <w:b/>
          <w:bCs/>
          <w:sz w:val="16"/>
          <w:szCs w:val="14"/>
        </w:rPr>
      </w:pPr>
    </w:p>
    <w:p w14:paraId="3F6A193E" w14:textId="1EDF516E" w:rsidR="003F1380" w:rsidRPr="0075029A" w:rsidRDefault="00C04610" w:rsidP="004D2842">
      <w:pPr>
        <w:jc w:val="both"/>
        <w:rPr>
          <w:rFonts w:ascii="Cambria" w:hAnsi="Cambria"/>
          <w:sz w:val="16"/>
          <w:szCs w:val="14"/>
        </w:rPr>
      </w:pPr>
      <w:r w:rsidRPr="0075029A">
        <w:rPr>
          <w:rFonts w:ascii="Cambria" w:hAnsi="Cambria"/>
          <w:b/>
          <w:bCs/>
          <w:sz w:val="16"/>
          <w:szCs w:val="14"/>
        </w:rPr>
        <w:t xml:space="preserve">Cláusula de n.º </w:t>
      </w:r>
      <w:r w:rsidR="009178CE" w:rsidRPr="0075029A">
        <w:rPr>
          <w:rFonts w:ascii="Cambria" w:hAnsi="Cambria"/>
          <w:b/>
          <w:bCs/>
          <w:sz w:val="16"/>
          <w:szCs w:val="14"/>
        </w:rPr>
        <w:t>9</w:t>
      </w:r>
      <w:r w:rsidRPr="0075029A">
        <w:rPr>
          <w:rFonts w:ascii="Cambria" w:hAnsi="Cambria"/>
          <w:b/>
          <w:bCs/>
          <w:sz w:val="16"/>
          <w:szCs w:val="14"/>
        </w:rPr>
        <w:t xml:space="preserve">. </w:t>
      </w:r>
      <w:r w:rsidRPr="0075029A">
        <w:rPr>
          <w:rFonts w:ascii="Cambria" w:hAnsi="Cambria"/>
          <w:sz w:val="16"/>
          <w:szCs w:val="14"/>
        </w:rPr>
        <w:t xml:space="preserve">O hotel reservado, indicado na cláusula de n.º 1, de categoria turística, foi previamente apresentado pela Contratada ao Contratante por meio de serviço eletroeletrônico ou catálogo, havendo anuência do Contratante na reserva do quarto/apartamento apontado. Dessa forma, se por algum motivo, salvo aquele resultante de caso fortuito ou força maior, não houver a disponibilização do quarto/apartamento indicado ao Contratante, se compromete a Contratada, às suas expensas, </w:t>
      </w:r>
      <w:r w:rsidR="002D38F3" w:rsidRPr="0075029A">
        <w:rPr>
          <w:rFonts w:ascii="Cambria" w:hAnsi="Cambria"/>
          <w:sz w:val="16"/>
          <w:szCs w:val="14"/>
        </w:rPr>
        <w:t xml:space="preserve">independentemente de aviso prévio, substituir a reserva para outro </w:t>
      </w:r>
      <w:r w:rsidR="009178CE" w:rsidRPr="0075029A">
        <w:rPr>
          <w:rFonts w:ascii="Cambria" w:hAnsi="Cambria"/>
          <w:sz w:val="16"/>
          <w:szCs w:val="14"/>
        </w:rPr>
        <w:t>hotel/</w:t>
      </w:r>
      <w:r w:rsidR="002D38F3" w:rsidRPr="0075029A">
        <w:rPr>
          <w:rFonts w:ascii="Cambria" w:hAnsi="Cambria"/>
          <w:sz w:val="16"/>
          <w:szCs w:val="14"/>
        </w:rPr>
        <w:t>quarto/apartamento de categoria igual ou superior.</w:t>
      </w:r>
    </w:p>
    <w:p w14:paraId="00081633" w14:textId="77777777" w:rsidR="002D38F3" w:rsidRPr="0075029A" w:rsidRDefault="002D38F3" w:rsidP="004D2842">
      <w:pPr>
        <w:jc w:val="both"/>
        <w:rPr>
          <w:rFonts w:ascii="Cambria" w:hAnsi="Cambria"/>
          <w:sz w:val="16"/>
          <w:szCs w:val="14"/>
        </w:rPr>
      </w:pPr>
    </w:p>
    <w:p w14:paraId="5BBF9C93" w14:textId="759CCD43" w:rsidR="002D38F3" w:rsidRPr="0075029A" w:rsidRDefault="002D38F3" w:rsidP="004D2842">
      <w:pPr>
        <w:jc w:val="both"/>
        <w:rPr>
          <w:rFonts w:ascii="Cambria" w:hAnsi="Cambria"/>
          <w:sz w:val="16"/>
          <w:szCs w:val="14"/>
        </w:rPr>
      </w:pPr>
      <w:r w:rsidRPr="0075029A">
        <w:rPr>
          <w:rFonts w:ascii="Cambria" w:hAnsi="Cambria"/>
          <w:b/>
          <w:bCs/>
          <w:sz w:val="16"/>
          <w:szCs w:val="14"/>
        </w:rPr>
        <w:t xml:space="preserve">Cláusula de n.º </w:t>
      </w:r>
      <w:r w:rsidR="009178CE" w:rsidRPr="0075029A">
        <w:rPr>
          <w:rFonts w:ascii="Cambria" w:hAnsi="Cambria"/>
          <w:b/>
          <w:bCs/>
          <w:sz w:val="16"/>
          <w:szCs w:val="14"/>
        </w:rPr>
        <w:t>10</w:t>
      </w:r>
      <w:r w:rsidRPr="0075029A">
        <w:rPr>
          <w:rFonts w:ascii="Cambria" w:hAnsi="Cambria"/>
          <w:b/>
          <w:bCs/>
          <w:sz w:val="16"/>
          <w:szCs w:val="14"/>
        </w:rPr>
        <w:t xml:space="preserve">. </w:t>
      </w:r>
      <w:r w:rsidRPr="0075029A">
        <w:rPr>
          <w:rFonts w:ascii="Cambria" w:hAnsi="Cambria"/>
          <w:sz w:val="16"/>
          <w:szCs w:val="14"/>
        </w:rPr>
        <w:t>A acomodação</w:t>
      </w:r>
      <w:r w:rsidR="00286B09" w:rsidRPr="0075029A">
        <w:rPr>
          <w:rFonts w:ascii="Cambria" w:hAnsi="Cambria"/>
          <w:sz w:val="16"/>
          <w:szCs w:val="14"/>
        </w:rPr>
        <w:t>, como</w:t>
      </w:r>
      <w:r w:rsidRPr="0075029A">
        <w:rPr>
          <w:rFonts w:ascii="Cambria" w:hAnsi="Cambria"/>
          <w:sz w:val="16"/>
          <w:szCs w:val="14"/>
        </w:rPr>
        <w:t xml:space="preserve"> indicad</w:t>
      </w:r>
      <w:r w:rsidR="00286B09" w:rsidRPr="0075029A">
        <w:rPr>
          <w:rFonts w:ascii="Cambria" w:hAnsi="Cambria"/>
          <w:sz w:val="16"/>
          <w:szCs w:val="14"/>
        </w:rPr>
        <w:t>o</w:t>
      </w:r>
      <w:r w:rsidRPr="0075029A">
        <w:rPr>
          <w:rFonts w:ascii="Cambria" w:hAnsi="Cambria"/>
          <w:sz w:val="16"/>
          <w:szCs w:val="14"/>
        </w:rPr>
        <w:t xml:space="preserve"> na cláusula de n.º 1, por opção do Contratante, se dará na modalidade “apartamento duplo”, sendo esta modalidade àquela </w:t>
      </w:r>
      <w:r w:rsidR="00286B09" w:rsidRPr="0075029A">
        <w:rPr>
          <w:rFonts w:ascii="Cambria" w:hAnsi="Cambria"/>
          <w:sz w:val="16"/>
          <w:szCs w:val="14"/>
        </w:rPr>
        <w:t>em que duas pessoas compartilham do mesmo quarto/apartamento</w:t>
      </w:r>
      <w:r w:rsidRPr="0075029A">
        <w:rPr>
          <w:rFonts w:ascii="Cambria" w:hAnsi="Cambria"/>
          <w:sz w:val="16"/>
          <w:szCs w:val="14"/>
        </w:rPr>
        <w:t xml:space="preserve">. Dessa forma, caso o Contratante tenha o desejo de </w:t>
      </w:r>
      <w:r w:rsidR="00286B09" w:rsidRPr="0075029A">
        <w:rPr>
          <w:rFonts w:ascii="Cambria" w:hAnsi="Cambria"/>
          <w:sz w:val="16"/>
          <w:szCs w:val="14"/>
        </w:rPr>
        <w:t>alterar</w:t>
      </w:r>
      <w:r w:rsidRPr="0075029A">
        <w:rPr>
          <w:rFonts w:ascii="Cambria" w:hAnsi="Cambria"/>
          <w:sz w:val="16"/>
          <w:szCs w:val="14"/>
        </w:rPr>
        <w:t xml:space="preserve"> </w:t>
      </w:r>
      <w:r w:rsidR="00286B09" w:rsidRPr="0075029A">
        <w:rPr>
          <w:rFonts w:ascii="Cambria" w:hAnsi="Cambria"/>
          <w:sz w:val="16"/>
          <w:szCs w:val="14"/>
        </w:rPr>
        <w:t>para</w:t>
      </w:r>
      <w:r w:rsidRPr="0075029A">
        <w:rPr>
          <w:rFonts w:ascii="Cambria" w:hAnsi="Cambria"/>
          <w:sz w:val="16"/>
          <w:szCs w:val="14"/>
        </w:rPr>
        <w:t xml:space="preserve"> um </w:t>
      </w:r>
      <w:r w:rsidR="00286B09" w:rsidRPr="0075029A">
        <w:rPr>
          <w:rFonts w:ascii="Cambria" w:hAnsi="Cambria"/>
          <w:sz w:val="16"/>
          <w:szCs w:val="14"/>
        </w:rPr>
        <w:t>quarto/</w:t>
      </w:r>
      <w:r w:rsidRPr="0075029A">
        <w:rPr>
          <w:rFonts w:ascii="Cambria" w:hAnsi="Cambria"/>
          <w:sz w:val="16"/>
          <w:szCs w:val="14"/>
        </w:rPr>
        <w:t xml:space="preserve">apartamento </w:t>
      </w:r>
      <w:r w:rsidR="00286B09" w:rsidRPr="0075029A">
        <w:rPr>
          <w:rFonts w:ascii="Cambria" w:hAnsi="Cambria"/>
          <w:sz w:val="16"/>
          <w:szCs w:val="14"/>
        </w:rPr>
        <w:t>“</w:t>
      </w:r>
      <w:r w:rsidRPr="0075029A">
        <w:rPr>
          <w:rFonts w:ascii="Cambria" w:hAnsi="Cambria"/>
          <w:i/>
          <w:iCs/>
          <w:sz w:val="16"/>
          <w:szCs w:val="14"/>
        </w:rPr>
        <w:t>single</w:t>
      </w:r>
      <w:r w:rsidRPr="0075029A">
        <w:rPr>
          <w:rFonts w:ascii="Cambria" w:hAnsi="Cambria"/>
          <w:sz w:val="16"/>
          <w:szCs w:val="14"/>
        </w:rPr>
        <w:t xml:space="preserve">”, sendo este o utilizado por apenas uma pessoa, </w:t>
      </w:r>
      <w:r w:rsidR="001546D3" w:rsidRPr="0075029A">
        <w:rPr>
          <w:rFonts w:ascii="Cambria" w:hAnsi="Cambria"/>
          <w:sz w:val="16"/>
          <w:szCs w:val="14"/>
        </w:rPr>
        <w:t>deverá suportar a diferença de custo dos quartos/apartamentos, com total responsabilidade destes.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tblGrid>
      <w:tr w:rsidR="009178CE" w:rsidRPr="0075029A" w14:paraId="257E09D2" w14:textId="77777777" w:rsidTr="00CA0B6F">
        <w:tc>
          <w:tcPr>
            <w:tcW w:w="4181" w:type="dxa"/>
            <w:shd w:val="clear" w:color="auto" w:fill="8DD873" w:themeFill="accent6" w:themeFillTint="99"/>
          </w:tcPr>
          <w:p w14:paraId="02417DA6" w14:textId="25BFF6F3" w:rsidR="009178CE" w:rsidRPr="0075029A" w:rsidRDefault="009178CE" w:rsidP="004D2842">
            <w:pPr>
              <w:jc w:val="both"/>
              <w:rPr>
                <w:rFonts w:ascii="Cambria" w:hAnsi="Cambria"/>
                <w:b/>
                <w:bCs/>
                <w:sz w:val="18"/>
                <w:szCs w:val="16"/>
              </w:rPr>
            </w:pPr>
            <w:r w:rsidRPr="0075029A">
              <w:rPr>
                <w:rFonts w:ascii="Cambria" w:hAnsi="Cambria"/>
                <w:b/>
                <w:bCs/>
                <w:sz w:val="18"/>
                <w:szCs w:val="16"/>
              </w:rPr>
              <w:t>DA DOCUMENTAÇÃO DA VIAGEM</w:t>
            </w:r>
          </w:p>
        </w:tc>
      </w:tr>
    </w:tbl>
    <w:p w14:paraId="5F81A343" w14:textId="77777777" w:rsidR="009178CE" w:rsidRPr="0075029A" w:rsidRDefault="009178CE" w:rsidP="004D2842">
      <w:pPr>
        <w:jc w:val="both"/>
        <w:rPr>
          <w:rFonts w:ascii="Cambria" w:hAnsi="Cambria"/>
          <w:sz w:val="16"/>
          <w:szCs w:val="14"/>
        </w:rPr>
      </w:pPr>
    </w:p>
    <w:p w14:paraId="7F8BCB60" w14:textId="3F5D4E51" w:rsidR="009178CE" w:rsidRPr="0075029A" w:rsidRDefault="009178CE" w:rsidP="004D2842">
      <w:pPr>
        <w:jc w:val="both"/>
        <w:rPr>
          <w:rFonts w:ascii="Cambria" w:hAnsi="Cambria"/>
          <w:sz w:val="16"/>
          <w:szCs w:val="14"/>
        </w:rPr>
      </w:pPr>
      <w:r w:rsidRPr="0075029A">
        <w:rPr>
          <w:rFonts w:ascii="Cambria" w:hAnsi="Cambria"/>
          <w:b/>
          <w:bCs/>
          <w:sz w:val="16"/>
          <w:szCs w:val="14"/>
        </w:rPr>
        <w:t xml:space="preserve">Cláusula de n.º 11. </w:t>
      </w:r>
      <w:r w:rsidRPr="0075029A">
        <w:rPr>
          <w:rFonts w:ascii="Cambria" w:hAnsi="Cambria"/>
          <w:sz w:val="16"/>
          <w:szCs w:val="14"/>
        </w:rPr>
        <w:t>O contratante declara estar ciente de que é indispensável portar cédula de identidade emitida pela SSP</w:t>
      </w:r>
      <w:r w:rsidR="00D15242" w:rsidRPr="0075029A">
        <w:rPr>
          <w:rFonts w:ascii="Cambria" w:hAnsi="Cambria"/>
          <w:sz w:val="16"/>
          <w:szCs w:val="14"/>
        </w:rPr>
        <w:t xml:space="preserve">, ou outro órgão de plena validade nacional, </w:t>
      </w:r>
      <w:r w:rsidRPr="0075029A">
        <w:rPr>
          <w:rFonts w:ascii="Cambria" w:hAnsi="Cambria"/>
          <w:sz w:val="16"/>
          <w:szCs w:val="14"/>
        </w:rPr>
        <w:t>durante todo os momentos da viagem, a qual deve se encontrar em bom estado e com data de emissão de até 10 (dez) anos.</w:t>
      </w:r>
    </w:p>
    <w:p w14:paraId="23F8768B" w14:textId="77777777" w:rsidR="009178CE" w:rsidRPr="0075029A" w:rsidRDefault="009178CE" w:rsidP="004D2842">
      <w:pPr>
        <w:jc w:val="both"/>
        <w:rPr>
          <w:rFonts w:ascii="Cambria" w:hAnsi="Cambria"/>
          <w:sz w:val="16"/>
          <w:szCs w:val="14"/>
        </w:rPr>
      </w:pPr>
    </w:p>
    <w:p w14:paraId="2AE9ED1C" w14:textId="021E2070" w:rsidR="009178CE" w:rsidRPr="0075029A" w:rsidRDefault="009178CE" w:rsidP="004D2842">
      <w:pPr>
        <w:jc w:val="both"/>
        <w:rPr>
          <w:rFonts w:ascii="Cambria" w:hAnsi="Cambria"/>
          <w:sz w:val="16"/>
          <w:szCs w:val="14"/>
        </w:rPr>
      </w:pPr>
      <w:r w:rsidRPr="0075029A">
        <w:rPr>
          <w:rFonts w:ascii="Cambria" w:hAnsi="Cambria"/>
          <w:b/>
          <w:bCs/>
          <w:sz w:val="16"/>
          <w:szCs w:val="14"/>
        </w:rPr>
        <w:t xml:space="preserve">PARÁGRAFO PRIMEIRO. </w:t>
      </w:r>
      <w:r w:rsidRPr="0075029A">
        <w:rPr>
          <w:rFonts w:ascii="Cambria" w:hAnsi="Cambria"/>
          <w:sz w:val="16"/>
          <w:szCs w:val="14"/>
        </w:rPr>
        <w:t>Menores de 18 (dezoito) anos, desacompanhados do pai ou da mãe, ou de ambos, devem portar, além da cédula de identidade (ou certidão de nascimento), autorização competente e uma carta com firma reconhecida dos responsáveis para a viagem.</w:t>
      </w:r>
    </w:p>
    <w:p w14:paraId="1B33778C" w14:textId="77777777" w:rsidR="009178CE" w:rsidRPr="0075029A" w:rsidRDefault="009178CE" w:rsidP="004D2842">
      <w:pPr>
        <w:jc w:val="both"/>
        <w:rPr>
          <w:rFonts w:ascii="Cambria" w:hAnsi="Cambria"/>
          <w:sz w:val="16"/>
          <w:szCs w:val="14"/>
        </w:rPr>
      </w:pPr>
    </w:p>
    <w:p w14:paraId="1D9AA9CF" w14:textId="56AE4839" w:rsidR="009178CE" w:rsidRPr="0075029A" w:rsidRDefault="009178CE" w:rsidP="004D2842">
      <w:pPr>
        <w:jc w:val="both"/>
        <w:rPr>
          <w:rFonts w:ascii="Cambria" w:hAnsi="Cambria"/>
          <w:sz w:val="16"/>
          <w:szCs w:val="14"/>
        </w:rPr>
      </w:pPr>
      <w:r w:rsidRPr="0075029A">
        <w:rPr>
          <w:rFonts w:ascii="Cambria" w:hAnsi="Cambria"/>
          <w:b/>
          <w:bCs/>
          <w:sz w:val="16"/>
          <w:szCs w:val="14"/>
        </w:rPr>
        <w:t xml:space="preserve">PARÁGRAFO SEGUNDO. </w:t>
      </w:r>
      <w:r w:rsidRPr="0075029A">
        <w:rPr>
          <w:rFonts w:ascii="Cambria" w:hAnsi="Cambria"/>
          <w:sz w:val="16"/>
          <w:szCs w:val="14"/>
        </w:rPr>
        <w:t>A falta de documentação adequada exime a Contratada de quaisquer responsabilidades, inclusive de reembolso.</w:t>
      </w:r>
    </w:p>
    <w:p w14:paraId="4C6909FE" w14:textId="77777777" w:rsidR="002516D9" w:rsidRPr="0075029A" w:rsidRDefault="002516D9" w:rsidP="004D2842">
      <w:pPr>
        <w:jc w:val="both"/>
        <w:rPr>
          <w:rFonts w:ascii="Cambria" w:hAnsi="Cambria"/>
          <w:sz w:val="16"/>
          <w:szCs w:val="1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tblGrid>
      <w:tr w:rsidR="002516D9" w:rsidRPr="0075029A" w14:paraId="7F3E75C1" w14:textId="77777777" w:rsidTr="002516D9">
        <w:tc>
          <w:tcPr>
            <w:tcW w:w="9061" w:type="dxa"/>
            <w:shd w:val="clear" w:color="auto" w:fill="8DD873" w:themeFill="accent6" w:themeFillTint="99"/>
          </w:tcPr>
          <w:p w14:paraId="61FB42CC" w14:textId="480BBB74" w:rsidR="002516D9" w:rsidRPr="0075029A" w:rsidRDefault="002516D9" w:rsidP="004D2842">
            <w:pPr>
              <w:jc w:val="both"/>
              <w:rPr>
                <w:rFonts w:ascii="Cambria" w:hAnsi="Cambria"/>
                <w:b/>
                <w:bCs/>
                <w:sz w:val="18"/>
                <w:szCs w:val="16"/>
              </w:rPr>
            </w:pPr>
            <w:r w:rsidRPr="0075029A">
              <w:rPr>
                <w:rFonts w:ascii="Cambria" w:hAnsi="Cambria"/>
                <w:b/>
                <w:bCs/>
                <w:sz w:val="18"/>
                <w:szCs w:val="16"/>
              </w:rPr>
              <w:t>DAS INFORMAÇÕES IMPORTANTES À VIAGEM</w:t>
            </w:r>
          </w:p>
        </w:tc>
      </w:tr>
    </w:tbl>
    <w:p w14:paraId="4D3833E5" w14:textId="77777777" w:rsidR="002516D9" w:rsidRPr="0075029A" w:rsidRDefault="002516D9" w:rsidP="004D2842">
      <w:pPr>
        <w:jc w:val="both"/>
        <w:rPr>
          <w:rFonts w:ascii="Cambria" w:hAnsi="Cambria"/>
          <w:sz w:val="16"/>
          <w:szCs w:val="14"/>
        </w:rPr>
      </w:pPr>
    </w:p>
    <w:p w14:paraId="4802E0CB" w14:textId="7039EDD1" w:rsidR="002516D9" w:rsidRPr="0075029A" w:rsidRDefault="002516D9" w:rsidP="004D2842">
      <w:pPr>
        <w:jc w:val="both"/>
        <w:rPr>
          <w:rFonts w:ascii="Cambria" w:hAnsi="Cambria"/>
          <w:sz w:val="16"/>
          <w:szCs w:val="14"/>
        </w:rPr>
      </w:pPr>
      <w:r w:rsidRPr="0075029A">
        <w:rPr>
          <w:rFonts w:ascii="Cambria" w:hAnsi="Cambria"/>
          <w:b/>
          <w:bCs/>
          <w:sz w:val="16"/>
          <w:szCs w:val="14"/>
        </w:rPr>
        <w:t xml:space="preserve">Cláusula de n.º 12. </w:t>
      </w:r>
      <w:r w:rsidRPr="0075029A">
        <w:rPr>
          <w:rFonts w:ascii="Cambria" w:hAnsi="Cambria"/>
          <w:sz w:val="16"/>
          <w:szCs w:val="14"/>
        </w:rPr>
        <w:t>Para observância dos horários de saída das viagens, poderá haver uma tolerância de 15 (quinze) minutos para atraso do passageiro. Após essa tolerância não caberá qualquer reclamação ou indenização.</w:t>
      </w:r>
    </w:p>
    <w:p w14:paraId="40226176" w14:textId="77777777" w:rsidR="002516D9" w:rsidRPr="0075029A" w:rsidRDefault="002516D9" w:rsidP="004D2842">
      <w:pPr>
        <w:jc w:val="both"/>
        <w:rPr>
          <w:rFonts w:ascii="Cambria" w:hAnsi="Cambria"/>
          <w:sz w:val="16"/>
          <w:szCs w:val="14"/>
        </w:rPr>
      </w:pPr>
    </w:p>
    <w:p w14:paraId="17F68ED8" w14:textId="4DF05A5B" w:rsidR="002516D9" w:rsidRPr="0075029A" w:rsidRDefault="002516D9" w:rsidP="004D2842">
      <w:pPr>
        <w:jc w:val="both"/>
        <w:rPr>
          <w:rFonts w:ascii="Cambria" w:hAnsi="Cambria"/>
          <w:sz w:val="16"/>
          <w:szCs w:val="14"/>
        </w:rPr>
      </w:pPr>
      <w:r w:rsidRPr="0075029A">
        <w:rPr>
          <w:rFonts w:ascii="Cambria" w:hAnsi="Cambria"/>
          <w:b/>
          <w:bCs/>
          <w:sz w:val="16"/>
          <w:szCs w:val="14"/>
        </w:rPr>
        <w:t xml:space="preserve">Cláusula de n.º 13. </w:t>
      </w:r>
      <w:r w:rsidRPr="0075029A">
        <w:rPr>
          <w:rFonts w:ascii="Cambria" w:hAnsi="Cambria"/>
          <w:sz w:val="16"/>
          <w:szCs w:val="14"/>
        </w:rPr>
        <w:t>Para o correto andamento da viagem ou por motivos técnicos, a ordem do programa de viagem poderá ser invertida ou alterada.</w:t>
      </w:r>
    </w:p>
    <w:p w14:paraId="2FD73744" w14:textId="77777777" w:rsidR="002516D9" w:rsidRPr="0075029A" w:rsidRDefault="002516D9" w:rsidP="004D2842">
      <w:pPr>
        <w:jc w:val="both"/>
        <w:rPr>
          <w:rFonts w:ascii="Cambria" w:hAnsi="Cambria"/>
          <w:sz w:val="16"/>
          <w:szCs w:val="14"/>
        </w:rPr>
      </w:pPr>
    </w:p>
    <w:p w14:paraId="5963A4BF" w14:textId="55356581" w:rsidR="002516D9" w:rsidRPr="0075029A" w:rsidRDefault="002516D9" w:rsidP="004D2842">
      <w:pPr>
        <w:jc w:val="both"/>
        <w:rPr>
          <w:rFonts w:ascii="Cambria" w:hAnsi="Cambria"/>
          <w:sz w:val="16"/>
          <w:szCs w:val="14"/>
        </w:rPr>
      </w:pPr>
      <w:r w:rsidRPr="0075029A">
        <w:rPr>
          <w:rFonts w:ascii="Cambria" w:hAnsi="Cambria"/>
          <w:b/>
          <w:bCs/>
          <w:sz w:val="16"/>
          <w:szCs w:val="14"/>
        </w:rPr>
        <w:t xml:space="preserve">Cláusula de n.º 14. </w:t>
      </w:r>
      <w:r w:rsidRPr="0075029A">
        <w:rPr>
          <w:rFonts w:ascii="Cambria" w:hAnsi="Cambria"/>
          <w:sz w:val="16"/>
          <w:szCs w:val="14"/>
        </w:rPr>
        <w:t xml:space="preserve">Caso ocorra atraso na programação da viagem, motivado por interrupção de estrada, enguiço mecânico ou qualquer outro motivo alheio à vontade da Contratada, o tempo de permanência no local será considerado como se de viagem </w:t>
      </w:r>
      <w:proofErr w:type="gramStart"/>
      <w:r w:rsidRPr="0075029A">
        <w:rPr>
          <w:rFonts w:ascii="Cambria" w:hAnsi="Cambria"/>
          <w:sz w:val="16"/>
          <w:szCs w:val="14"/>
        </w:rPr>
        <w:t>fosse, não sendo</w:t>
      </w:r>
      <w:proofErr w:type="gramEnd"/>
      <w:r w:rsidRPr="0075029A">
        <w:rPr>
          <w:rFonts w:ascii="Cambria" w:hAnsi="Cambria"/>
          <w:sz w:val="16"/>
          <w:szCs w:val="14"/>
        </w:rPr>
        <w:t xml:space="preserve"> devido pela Contratada qualquer devolução ou pernoite(s) compensatória(s).</w:t>
      </w:r>
    </w:p>
    <w:p w14:paraId="6E377F60" w14:textId="77777777" w:rsidR="002516D9" w:rsidRPr="0075029A" w:rsidRDefault="002516D9" w:rsidP="004D2842">
      <w:pPr>
        <w:jc w:val="both"/>
        <w:rPr>
          <w:rFonts w:ascii="Cambria" w:hAnsi="Cambria"/>
          <w:sz w:val="16"/>
          <w:szCs w:val="14"/>
        </w:rPr>
      </w:pPr>
    </w:p>
    <w:p w14:paraId="43813343" w14:textId="2B2EAB0E" w:rsidR="002516D9" w:rsidRPr="0075029A" w:rsidRDefault="002516D9" w:rsidP="004D2842">
      <w:pPr>
        <w:jc w:val="both"/>
        <w:rPr>
          <w:rFonts w:ascii="Cambria" w:hAnsi="Cambria"/>
          <w:sz w:val="16"/>
          <w:szCs w:val="14"/>
        </w:rPr>
      </w:pPr>
      <w:r w:rsidRPr="0075029A">
        <w:rPr>
          <w:rFonts w:ascii="Cambria" w:hAnsi="Cambria"/>
          <w:b/>
          <w:bCs/>
          <w:sz w:val="16"/>
          <w:szCs w:val="14"/>
        </w:rPr>
        <w:t xml:space="preserve">Cláusula de n.º 15. </w:t>
      </w:r>
      <w:r w:rsidRPr="0075029A">
        <w:rPr>
          <w:rFonts w:ascii="Cambria" w:hAnsi="Cambria"/>
          <w:sz w:val="16"/>
          <w:szCs w:val="14"/>
        </w:rPr>
        <w:t>O passageiro acometido por doença grave ou portador de aparelhos de ajuda cardíaca ou respiratória, ou similar, ou qualquer outra doença, deve declarar sua condição e viajar coberto ou assistido por seguro. O risco de viagem, em face de quaisquer das condições narradas, é de responsabilidade do passageiro.</w:t>
      </w:r>
    </w:p>
    <w:p w14:paraId="7EA3485B" w14:textId="77777777" w:rsidR="002516D9" w:rsidRPr="0075029A" w:rsidRDefault="002516D9" w:rsidP="004D2842">
      <w:pPr>
        <w:jc w:val="both"/>
        <w:rPr>
          <w:rFonts w:ascii="Cambria" w:hAnsi="Cambria"/>
          <w:sz w:val="16"/>
          <w:szCs w:val="14"/>
        </w:rPr>
      </w:pPr>
    </w:p>
    <w:p w14:paraId="1B7F6D6F" w14:textId="493EA1D6" w:rsidR="002516D9" w:rsidRPr="0075029A" w:rsidRDefault="002516D9" w:rsidP="004D2842">
      <w:pPr>
        <w:jc w:val="both"/>
        <w:rPr>
          <w:rFonts w:ascii="Cambria" w:hAnsi="Cambria"/>
          <w:sz w:val="16"/>
          <w:szCs w:val="14"/>
        </w:rPr>
      </w:pPr>
      <w:r w:rsidRPr="0075029A">
        <w:rPr>
          <w:rFonts w:ascii="Cambria" w:hAnsi="Cambria"/>
          <w:b/>
          <w:bCs/>
          <w:sz w:val="16"/>
          <w:szCs w:val="14"/>
        </w:rPr>
        <w:t>Cláusula de n.º 16.</w:t>
      </w:r>
      <w:r w:rsidRPr="0075029A">
        <w:rPr>
          <w:rFonts w:ascii="Cambria" w:hAnsi="Cambria"/>
          <w:sz w:val="16"/>
          <w:szCs w:val="14"/>
        </w:rPr>
        <w:t xml:space="preserve"> Em caso de compras de ingressos ou entradas para shows, teatros ou eventos em geral, o Contratante declara concordar com o preço e a localização dos assentos, estando ciente que não haverá devolução de valores em nenhuma hipótese.</w:t>
      </w:r>
    </w:p>
    <w:p w14:paraId="03460EF8" w14:textId="77777777" w:rsidR="002516D9" w:rsidRPr="0075029A" w:rsidRDefault="002516D9" w:rsidP="004D2842">
      <w:pPr>
        <w:jc w:val="both"/>
        <w:rPr>
          <w:rFonts w:ascii="Cambria" w:hAnsi="Cambria"/>
          <w:sz w:val="16"/>
          <w:szCs w:val="14"/>
        </w:rPr>
      </w:pPr>
    </w:p>
    <w:p w14:paraId="1F22F3B0" w14:textId="5A9C2646" w:rsidR="002516D9" w:rsidRPr="0075029A" w:rsidRDefault="002516D9" w:rsidP="004D2842">
      <w:pPr>
        <w:jc w:val="both"/>
        <w:rPr>
          <w:rFonts w:ascii="Cambria" w:hAnsi="Cambria"/>
          <w:sz w:val="16"/>
          <w:szCs w:val="14"/>
        </w:rPr>
      </w:pPr>
      <w:r w:rsidRPr="0075029A">
        <w:rPr>
          <w:rFonts w:ascii="Cambria" w:hAnsi="Cambria"/>
          <w:b/>
          <w:bCs/>
          <w:sz w:val="16"/>
          <w:szCs w:val="14"/>
        </w:rPr>
        <w:t>PARÁGRAFO ÚNICO.</w:t>
      </w:r>
      <w:r w:rsidRPr="0075029A">
        <w:rPr>
          <w:rFonts w:ascii="Cambria" w:hAnsi="Cambria"/>
          <w:sz w:val="16"/>
          <w:szCs w:val="14"/>
        </w:rPr>
        <w:t xml:space="preserve"> O ingresso, uma vez entregue pela Contratada </w:t>
      </w:r>
      <w:r w:rsidR="00D76E17" w:rsidRPr="0075029A">
        <w:rPr>
          <w:rFonts w:ascii="Cambria" w:hAnsi="Cambria"/>
          <w:sz w:val="16"/>
          <w:szCs w:val="14"/>
        </w:rPr>
        <w:t>à pessoa autorizada a recebê-lo, não será responsabilizada em caso de perda, extravio, furto ou esquecimento, cabendo ao receptor a total responsabilidade do ingresso.</w:t>
      </w:r>
    </w:p>
    <w:p w14:paraId="76FD61B5" w14:textId="77777777" w:rsidR="00286B09" w:rsidRPr="0075029A" w:rsidRDefault="00286B09" w:rsidP="004D2842">
      <w:pPr>
        <w:jc w:val="both"/>
        <w:rPr>
          <w:rFonts w:ascii="Cambria" w:hAnsi="Cambria"/>
          <w:sz w:val="16"/>
          <w:szCs w:val="1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tblGrid>
      <w:tr w:rsidR="00286B09" w:rsidRPr="0075029A" w14:paraId="3E957948" w14:textId="77777777" w:rsidTr="00286B09">
        <w:tc>
          <w:tcPr>
            <w:tcW w:w="9061" w:type="dxa"/>
            <w:shd w:val="clear" w:color="auto" w:fill="8DD873" w:themeFill="accent6" w:themeFillTint="99"/>
          </w:tcPr>
          <w:p w14:paraId="5360AB39" w14:textId="5FF4161A" w:rsidR="00286B09" w:rsidRPr="0075029A" w:rsidRDefault="00286B09" w:rsidP="004D2842">
            <w:pPr>
              <w:jc w:val="both"/>
              <w:rPr>
                <w:rFonts w:ascii="Cambria" w:hAnsi="Cambria"/>
                <w:b/>
                <w:bCs/>
                <w:sz w:val="18"/>
                <w:szCs w:val="16"/>
              </w:rPr>
            </w:pPr>
            <w:r w:rsidRPr="0075029A">
              <w:rPr>
                <w:rFonts w:ascii="Cambria" w:hAnsi="Cambria"/>
                <w:b/>
                <w:bCs/>
                <w:sz w:val="18"/>
                <w:szCs w:val="16"/>
              </w:rPr>
              <w:t>DO LIMITE MÍNIMO DE PASSAGEIROS</w:t>
            </w:r>
            <w:r w:rsidR="00A51F56" w:rsidRPr="0075029A">
              <w:rPr>
                <w:rFonts w:ascii="Cambria" w:hAnsi="Cambria"/>
                <w:b/>
                <w:bCs/>
                <w:sz w:val="18"/>
                <w:szCs w:val="16"/>
              </w:rPr>
              <w:t xml:space="preserve"> PARA A VIAGEM</w:t>
            </w:r>
          </w:p>
        </w:tc>
      </w:tr>
    </w:tbl>
    <w:p w14:paraId="469A1B08" w14:textId="77777777" w:rsidR="00286B09" w:rsidRPr="0075029A" w:rsidRDefault="00286B09" w:rsidP="004D2842">
      <w:pPr>
        <w:jc w:val="both"/>
        <w:rPr>
          <w:rFonts w:ascii="Cambria" w:hAnsi="Cambria"/>
          <w:sz w:val="16"/>
          <w:szCs w:val="14"/>
        </w:rPr>
      </w:pPr>
    </w:p>
    <w:p w14:paraId="5DF7900F" w14:textId="2756C22B" w:rsidR="00286B09" w:rsidRPr="0075029A" w:rsidRDefault="00286B09" w:rsidP="004D2842">
      <w:pPr>
        <w:jc w:val="both"/>
        <w:rPr>
          <w:rFonts w:ascii="Cambria" w:hAnsi="Cambria"/>
          <w:sz w:val="16"/>
          <w:szCs w:val="14"/>
        </w:rPr>
      </w:pPr>
      <w:r w:rsidRPr="0075029A">
        <w:rPr>
          <w:rFonts w:ascii="Cambria" w:hAnsi="Cambria"/>
          <w:b/>
          <w:bCs/>
          <w:sz w:val="16"/>
          <w:szCs w:val="14"/>
        </w:rPr>
        <w:t xml:space="preserve">Cláusula de n.º </w:t>
      </w:r>
      <w:r w:rsidR="00D76E17" w:rsidRPr="0075029A">
        <w:rPr>
          <w:rFonts w:ascii="Cambria" w:hAnsi="Cambria"/>
          <w:b/>
          <w:bCs/>
          <w:sz w:val="16"/>
          <w:szCs w:val="14"/>
        </w:rPr>
        <w:t>17</w:t>
      </w:r>
      <w:r w:rsidRPr="0075029A">
        <w:rPr>
          <w:rFonts w:ascii="Cambria" w:hAnsi="Cambria"/>
          <w:b/>
          <w:bCs/>
          <w:sz w:val="16"/>
          <w:szCs w:val="14"/>
        </w:rPr>
        <w:t xml:space="preserve">. </w:t>
      </w:r>
      <w:r w:rsidRPr="0075029A">
        <w:rPr>
          <w:rFonts w:ascii="Cambria" w:hAnsi="Cambria"/>
          <w:sz w:val="16"/>
          <w:szCs w:val="14"/>
        </w:rPr>
        <w:t xml:space="preserve">Caso não haja um número igual ou superior a 25 (vinte e cinco) passageiros </w:t>
      </w:r>
      <w:r w:rsidR="00A51F56" w:rsidRPr="0075029A">
        <w:rPr>
          <w:rFonts w:ascii="Cambria" w:hAnsi="Cambria"/>
          <w:sz w:val="16"/>
          <w:szCs w:val="14"/>
        </w:rPr>
        <w:t xml:space="preserve">adquirentes do pacote de viagem, será permitido à Contratada, com anuência </w:t>
      </w:r>
      <w:r w:rsidR="00A51F56" w:rsidRPr="0075029A">
        <w:rPr>
          <w:rFonts w:ascii="Cambria" w:hAnsi="Cambria"/>
          <w:sz w:val="16"/>
          <w:szCs w:val="14"/>
        </w:rPr>
        <w:lastRenderedPageBreak/>
        <w:t>da Contratante: (1) Cancelar o pacote de viagem ofertado; (2) Alterar a data da viagem; (3) Oferecer outro pacote de viagem à escolha do Contratante; (4) Devolver a quantia em dinheiro paga pelo Contratante.</w:t>
      </w:r>
    </w:p>
    <w:p w14:paraId="7DE056AB" w14:textId="77777777" w:rsidR="002516D9" w:rsidRPr="0075029A" w:rsidRDefault="002516D9" w:rsidP="004D2842">
      <w:pPr>
        <w:jc w:val="both"/>
        <w:rPr>
          <w:rFonts w:ascii="Cambria" w:hAnsi="Cambria"/>
          <w:sz w:val="16"/>
          <w:szCs w:val="14"/>
        </w:rPr>
      </w:pPr>
    </w:p>
    <w:tbl>
      <w:tblPr>
        <w:tblStyle w:val="Tabelacomgrade"/>
        <w:tblW w:w="0" w:type="auto"/>
        <w:tblLook w:val="04A0" w:firstRow="1" w:lastRow="0" w:firstColumn="1" w:lastColumn="0" w:noHBand="0" w:noVBand="1"/>
      </w:tblPr>
      <w:tblGrid>
        <w:gridCol w:w="4181"/>
      </w:tblGrid>
      <w:tr w:rsidR="002516D9" w:rsidRPr="0075029A" w14:paraId="798AA901" w14:textId="77777777" w:rsidTr="002516D9">
        <w:tc>
          <w:tcPr>
            <w:tcW w:w="9061" w:type="dxa"/>
            <w:tcBorders>
              <w:top w:val="nil"/>
              <w:left w:val="nil"/>
              <w:bottom w:val="nil"/>
              <w:right w:val="nil"/>
            </w:tcBorders>
            <w:shd w:val="clear" w:color="auto" w:fill="8DD873" w:themeFill="accent6" w:themeFillTint="99"/>
          </w:tcPr>
          <w:p w14:paraId="427ABBFD" w14:textId="580E7356" w:rsidR="002516D9" w:rsidRPr="0075029A" w:rsidRDefault="002516D9" w:rsidP="004D2842">
            <w:pPr>
              <w:jc w:val="both"/>
              <w:rPr>
                <w:rFonts w:ascii="Cambria" w:hAnsi="Cambria"/>
                <w:b/>
                <w:bCs/>
                <w:sz w:val="18"/>
                <w:szCs w:val="16"/>
              </w:rPr>
            </w:pPr>
            <w:r w:rsidRPr="0075029A">
              <w:rPr>
                <w:rFonts w:ascii="Cambria" w:hAnsi="Cambria"/>
                <w:b/>
                <w:bCs/>
                <w:sz w:val="18"/>
                <w:szCs w:val="16"/>
              </w:rPr>
              <w:t>DA AUTORIZAÇÃO PARA USO DE IMAGEM</w:t>
            </w:r>
          </w:p>
        </w:tc>
      </w:tr>
    </w:tbl>
    <w:p w14:paraId="5420D546" w14:textId="77777777" w:rsidR="002516D9" w:rsidRPr="0075029A" w:rsidRDefault="002516D9" w:rsidP="004D2842">
      <w:pPr>
        <w:jc w:val="both"/>
        <w:rPr>
          <w:rFonts w:ascii="Cambria" w:hAnsi="Cambria"/>
          <w:sz w:val="16"/>
          <w:szCs w:val="14"/>
        </w:rPr>
      </w:pPr>
    </w:p>
    <w:p w14:paraId="7D00BCA0" w14:textId="66600D03" w:rsidR="002516D9" w:rsidRPr="0075029A" w:rsidRDefault="002516D9" w:rsidP="004D2842">
      <w:pPr>
        <w:jc w:val="both"/>
        <w:rPr>
          <w:rFonts w:ascii="Cambria" w:hAnsi="Cambria"/>
          <w:sz w:val="16"/>
          <w:szCs w:val="14"/>
        </w:rPr>
      </w:pPr>
      <w:r w:rsidRPr="0075029A">
        <w:rPr>
          <w:rFonts w:ascii="Cambria" w:hAnsi="Cambria"/>
          <w:b/>
          <w:bCs/>
          <w:sz w:val="16"/>
          <w:szCs w:val="14"/>
        </w:rPr>
        <w:t xml:space="preserve">Cláusula de n.º </w:t>
      </w:r>
      <w:r w:rsidR="00D76E17" w:rsidRPr="0075029A">
        <w:rPr>
          <w:rFonts w:ascii="Cambria" w:hAnsi="Cambria"/>
          <w:b/>
          <w:bCs/>
          <w:sz w:val="16"/>
          <w:szCs w:val="14"/>
        </w:rPr>
        <w:t>18</w:t>
      </w:r>
      <w:r w:rsidRPr="0075029A">
        <w:rPr>
          <w:rFonts w:ascii="Cambria" w:hAnsi="Cambria"/>
          <w:b/>
          <w:bCs/>
          <w:sz w:val="16"/>
          <w:szCs w:val="14"/>
        </w:rPr>
        <w:t xml:space="preserve">. </w:t>
      </w:r>
      <w:r w:rsidRPr="0075029A">
        <w:rPr>
          <w:rFonts w:ascii="Cambria" w:hAnsi="Cambria"/>
          <w:sz w:val="16"/>
          <w:szCs w:val="14"/>
        </w:rPr>
        <w:t>O contratante autoriza expressamente a Contratada a captar (através de terceiros ou de forma direta) imagens suas e de seus familiares ou beneficiários, para fins de edição de fita de vídeos e fotografias relativas à viagem, bem como divulgar, exibir e veicular as referidas imagens na versão original e/ou em eventuais reduções, abrindo mão, sob todas as formas, de qualquer contraprestação pecuniária ou de outra natureza.</w:t>
      </w:r>
    </w:p>
    <w:p w14:paraId="13AC8283" w14:textId="77777777" w:rsidR="00A51F56" w:rsidRPr="0075029A" w:rsidRDefault="00A51F56" w:rsidP="004D2842">
      <w:pPr>
        <w:jc w:val="both"/>
        <w:rPr>
          <w:rFonts w:ascii="Cambria" w:hAnsi="Cambria"/>
          <w:sz w:val="16"/>
          <w:szCs w:val="1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tblGrid>
      <w:tr w:rsidR="00A51F56" w:rsidRPr="0075029A" w14:paraId="011AE9B3" w14:textId="77777777" w:rsidTr="00A51F56">
        <w:tc>
          <w:tcPr>
            <w:tcW w:w="9061" w:type="dxa"/>
            <w:shd w:val="clear" w:color="auto" w:fill="8DD873" w:themeFill="accent6" w:themeFillTint="99"/>
          </w:tcPr>
          <w:p w14:paraId="1C303982" w14:textId="11C4634E" w:rsidR="00A51F56" w:rsidRPr="0075029A" w:rsidRDefault="00A51F56" w:rsidP="004D2842">
            <w:pPr>
              <w:jc w:val="both"/>
              <w:rPr>
                <w:rFonts w:ascii="Cambria" w:hAnsi="Cambria"/>
                <w:b/>
                <w:bCs/>
                <w:sz w:val="18"/>
                <w:szCs w:val="16"/>
              </w:rPr>
            </w:pPr>
            <w:r w:rsidRPr="0075029A">
              <w:rPr>
                <w:rFonts w:ascii="Cambria" w:hAnsi="Cambria"/>
                <w:b/>
                <w:bCs/>
                <w:sz w:val="18"/>
                <w:szCs w:val="16"/>
              </w:rPr>
              <w:t xml:space="preserve">DO DIREITO DE DESISTÊNCIA </w:t>
            </w:r>
          </w:p>
        </w:tc>
      </w:tr>
    </w:tbl>
    <w:p w14:paraId="0DCCFCE1" w14:textId="77777777" w:rsidR="00A51F56" w:rsidRPr="0075029A" w:rsidRDefault="00A51F56" w:rsidP="004D2842">
      <w:pPr>
        <w:jc w:val="both"/>
        <w:rPr>
          <w:rFonts w:ascii="Cambria" w:hAnsi="Cambria"/>
          <w:sz w:val="16"/>
          <w:szCs w:val="14"/>
        </w:rPr>
      </w:pPr>
    </w:p>
    <w:p w14:paraId="0BFB861A" w14:textId="0DBC4A19" w:rsidR="00A51F56" w:rsidRPr="0075029A" w:rsidRDefault="00A51F56" w:rsidP="004D2842">
      <w:pPr>
        <w:jc w:val="both"/>
        <w:rPr>
          <w:rFonts w:ascii="Cambria" w:hAnsi="Cambria"/>
          <w:sz w:val="16"/>
          <w:szCs w:val="14"/>
        </w:rPr>
      </w:pPr>
      <w:r w:rsidRPr="0075029A">
        <w:rPr>
          <w:rFonts w:ascii="Cambria" w:hAnsi="Cambria"/>
          <w:b/>
          <w:bCs/>
          <w:sz w:val="16"/>
          <w:szCs w:val="14"/>
        </w:rPr>
        <w:t xml:space="preserve">Cláusula de n.º </w:t>
      </w:r>
      <w:r w:rsidR="00D76E17" w:rsidRPr="0075029A">
        <w:rPr>
          <w:rFonts w:ascii="Cambria" w:hAnsi="Cambria"/>
          <w:b/>
          <w:bCs/>
          <w:sz w:val="16"/>
          <w:szCs w:val="14"/>
        </w:rPr>
        <w:t>19</w:t>
      </w:r>
      <w:r w:rsidRPr="0075029A">
        <w:rPr>
          <w:rFonts w:ascii="Cambria" w:hAnsi="Cambria"/>
          <w:b/>
          <w:bCs/>
          <w:sz w:val="16"/>
          <w:szCs w:val="14"/>
        </w:rPr>
        <w:t xml:space="preserve">. </w:t>
      </w:r>
      <w:r w:rsidRPr="0075029A">
        <w:rPr>
          <w:rFonts w:ascii="Cambria" w:hAnsi="Cambria"/>
          <w:sz w:val="16"/>
          <w:szCs w:val="14"/>
        </w:rPr>
        <w:t xml:space="preserve">É </w:t>
      </w:r>
      <w:r w:rsidR="00C515BC" w:rsidRPr="0075029A">
        <w:rPr>
          <w:rFonts w:ascii="Cambria" w:hAnsi="Cambria"/>
          <w:sz w:val="16"/>
          <w:szCs w:val="14"/>
        </w:rPr>
        <w:t xml:space="preserve">lícito ao Contratante </w:t>
      </w:r>
      <w:r w:rsidR="00350784" w:rsidRPr="0075029A">
        <w:rPr>
          <w:rFonts w:ascii="Cambria" w:hAnsi="Cambria"/>
          <w:sz w:val="16"/>
          <w:szCs w:val="14"/>
        </w:rPr>
        <w:t>requerer a desistência</w:t>
      </w:r>
      <w:r w:rsidR="00C515BC" w:rsidRPr="0075029A">
        <w:rPr>
          <w:rFonts w:ascii="Cambria" w:hAnsi="Cambria"/>
          <w:sz w:val="16"/>
          <w:szCs w:val="14"/>
        </w:rPr>
        <w:t xml:space="preserve"> do pacote de viagem e solicitar o cancelamento do contrato, desde que notifique</w:t>
      </w:r>
      <w:r w:rsidR="007246ED" w:rsidRPr="0075029A">
        <w:rPr>
          <w:rFonts w:ascii="Cambria" w:hAnsi="Cambria"/>
          <w:sz w:val="16"/>
          <w:szCs w:val="14"/>
        </w:rPr>
        <w:t xml:space="preserve"> previamente</w:t>
      </w:r>
      <w:r w:rsidR="00C515BC" w:rsidRPr="0075029A">
        <w:rPr>
          <w:rFonts w:ascii="Cambria" w:hAnsi="Cambria"/>
          <w:sz w:val="16"/>
          <w:szCs w:val="14"/>
        </w:rPr>
        <w:t xml:space="preserve"> a Contratada, por escrito, </w:t>
      </w:r>
      <w:r w:rsidR="00350784" w:rsidRPr="0075029A">
        <w:rPr>
          <w:rFonts w:ascii="Cambria" w:hAnsi="Cambria"/>
          <w:sz w:val="16"/>
          <w:szCs w:val="14"/>
        </w:rPr>
        <w:t>de sua intenção</w:t>
      </w:r>
      <w:r w:rsidR="00C515BC" w:rsidRPr="0075029A">
        <w:rPr>
          <w:rFonts w:ascii="Cambria" w:hAnsi="Cambria"/>
          <w:sz w:val="16"/>
          <w:szCs w:val="14"/>
        </w:rPr>
        <w:t>.</w:t>
      </w:r>
      <w:r w:rsidR="00350784" w:rsidRPr="0075029A">
        <w:rPr>
          <w:rFonts w:ascii="Cambria" w:hAnsi="Cambria"/>
          <w:sz w:val="16"/>
          <w:szCs w:val="14"/>
        </w:rPr>
        <w:t xml:space="preserve"> Todavia, o seu aceite estará sujeito às normas aplicadas pelos fornecedores de serviços e produtos e instituições financeiras envolvidas no objeto do contrato, e, também às condições estabelecidas a seguir.</w:t>
      </w:r>
    </w:p>
    <w:p w14:paraId="271FEF2C" w14:textId="77777777" w:rsidR="00350784" w:rsidRPr="0075029A" w:rsidRDefault="00350784" w:rsidP="004D2842">
      <w:pPr>
        <w:jc w:val="both"/>
        <w:rPr>
          <w:rFonts w:ascii="Cambria" w:hAnsi="Cambria"/>
          <w:b/>
          <w:bCs/>
          <w:sz w:val="16"/>
          <w:szCs w:val="14"/>
        </w:rPr>
      </w:pPr>
    </w:p>
    <w:p w14:paraId="6FC78CFD" w14:textId="2DD35EBC" w:rsidR="00350784" w:rsidRPr="0075029A" w:rsidRDefault="00350784" w:rsidP="00297E6B">
      <w:pPr>
        <w:pStyle w:val="PargrafodaLista"/>
        <w:numPr>
          <w:ilvl w:val="0"/>
          <w:numId w:val="3"/>
        </w:numPr>
        <w:ind w:left="0" w:firstLine="0"/>
        <w:jc w:val="both"/>
        <w:rPr>
          <w:rFonts w:ascii="Cambria" w:hAnsi="Cambria"/>
          <w:b/>
          <w:bCs/>
          <w:sz w:val="16"/>
          <w:szCs w:val="14"/>
        </w:rPr>
      </w:pPr>
      <w:r w:rsidRPr="0075029A">
        <w:rPr>
          <w:rFonts w:ascii="Cambria" w:hAnsi="Cambria"/>
          <w:sz w:val="16"/>
          <w:szCs w:val="14"/>
        </w:rPr>
        <w:t>Se o Contratante requerer a desistência em prazo igual ou superior a 30 (trinta) dias antes do embarque, receberá uma carta de crédito correspondente ao valor eventualmente pago para utilizar em outro pacote de viagem ofertado pela Contratada</w:t>
      </w:r>
      <w:r w:rsidR="00397EDA" w:rsidRPr="0075029A">
        <w:rPr>
          <w:rFonts w:ascii="Cambria" w:hAnsi="Cambria"/>
          <w:sz w:val="16"/>
          <w:szCs w:val="14"/>
        </w:rPr>
        <w:t>, no prazo máximo de 12 (doze) meses contados da concordância da desistência. Porém, à título de custo operacional, será deduzido 15% (quinze) por cento do valor pago.</w:t>
      </w:r>
    </w:p>
    <w:p w14:paraId="4A53544B" w14:textId="77777777" w:rsidR="00397EDA" w:rsidRPr="0075029A" w:rsidRDefault="00397EDA" w:rsidP="00397EDA">
      <w:pPr>
        <w:pStyle w:val="PargrafodaLista"/>
        <w:ind w:left="2268"/>
        <w:jc w:val="both"/>
        <w:rPr>
          <w:rFonts w:ascii="Cambria" w:hAnsi="Cambria"/>
          <w:b/>
          <w:bCs/>
          <w:sz w:val="16"/>
          <w:szCs w:val="14"/>
        </w:rPr>
      </w:pPr>
    </w:p>
    <w:p w14:paraId="7320F1F1" w14:textId="18DBFED0" w:rsidR="00397EDA" w:rsidRPr="0075029A" w:rsidRDefault="00397EDA" w:rsidP="00086463">
      <w:pPr>
        <w:pStyle w:val="PargrafodaLista"/>
        <w:numPr>
          <w:ilvl w:val="0"/>
          <w:numId w:val="3"/>
        </w:numPr>
        <w:ind w:left="0" w:firstLine="0"/>
        <w:jc w:val="both"/>
        <w:rPr>
          <w:rFonts w:ascii="Cambria" w:hAnsi="Cambria"/>
          <w:b/>
          <w:bCs/>
          <w:sz w:val="16"/>
          <w:szCs w:val="14"/>
        </w:rPr>
      </w:pPr>
      <w:r w:rsidRPr="0075029A">
        <w:rPr>
          <w:rFonts w:ascii="Cambria" w:hAnsi="Cambria"/>
          <w:sz w:val="16"/>
          <w:szCs w:val="14"/>
        </w:rPr>
        <w:t>Se o Contratante requerer a desistência e</w:t>
      </w:r>
      <w:r w:rsidR="001546D3" w:rsidRPr="0075029A">
        <w:rPr>
          <w:rFonts w:ascii="Cambria" w:hAnsi="Cambria"/>
          <w:sz w:val="16"/>
          <w:szCs w:val="14"/>
        </w:rPr>
        <w:t>ntre 29 (vinte e nove)</w:t>
      </w:r>
      <w:r w:rsidRPr="0075029A">
        <w:rPr>
          <w:rFonts w:ascii="Cambria" w:hAnsi="Cambria"/>
          <w:sz w:val="16"/>
          <w:szCs w:val="14"/>
        </w:rPr>
        <w:t xml:space="preserve"> </w:t>
      </w:r>
      <w:r w:rsidR="001546D3" w:rsidRPr="0075029A">
        <w:rPr>
          <w:rFonts w:ascii="Cambria" w:hAnsi="Cambria"/>
          <w:sz w:val="16"/>
          <w:szCs w:val="14"/>
        </w:rPr>
        <w:t>até</w:t>
      </w:r>
      <w:r w:rsidRPr="0075029A">
        <w:rPr>
          <w:rFonts w:ascii="Cambria" w:hAnsi="Cambria"/>
          <w:sz w:val="16"/>
          <w:szCs w:val="14"/>
        </w:rPr>
        <w:t xml:space="preserve"> 15 (quinze) dias da data de embarque, receberá uma carta de crédito correspondente ao valor eventualmente pago para utilizar em outro pacote de viagem ofertado pela Contratada, no prazo máximo de 12 (doze) meses contados da concordância da desistência. Porém, à título de custo operacional, será deduzido 30% (trinta por cento) do valor pago.</w:t>
      </w:r>
    </w:p>
    <w:p w14:paraId="3F0EBEAB" w14:textId="77777777" w:rsidR="00397EDA" w:rsidRPr="0075029A" w:rsidRDefault="00397EDA" w:rsidP="00086463">
      <w:pPr>
        <w:rPr>
          <w:rFonts w:ascii="Cambria" w:hAnsi="Cambria"/>
          <w:b/>
          <w:bCs/>
          <w:sz w:val="16"/>
          <w:szCs w:val="14"/>
        </w:rPr>
      </w:pPr>
    </w:p>
    <w:p w14:paraId="5223A389" w14:textId="7FC264BF" w:rsidR="00397EDA" w:rsidRPr="0075029A" w:rsidRDefault="00397EDA" w:rsidP="00086463">
      <w:pPr>
        <w:pStyle w:val="PargrafodaLista"/>
        <w:numPr>
          <w:ilvl w:val="0"/>
          <w:numId w:val="3"/>
        </w:numPr>
        <w:ind w:left="0" w:firstLine="0"/>
        <w:jc w:val="both"/>
        <w:rPr>
          <w:rFonts w:ascii="Cambria" w:hAnsi="Cambria"/>
          <w:b/>
          <w:bCs/>
          <w:sz w:val="16"/>
          <w:szCs w:val="14"/>
        </w:rPr>
      </w:pPr>
      <w:r w:rsidRPr="0075029A">
        <w:rPr>
          <w:rFonts w:ascii="Cambria" w:hAnsi="Cambria"/>
          <w:sz w:val="16"/>
          <w:szCs w:val="14"/>
        </w:rPr>
        <w:t xml:space="preserve">Se o Contratante requerer a desistência </w:t>
      </w:r>
      <w:r w:rsidR="001546D3" w:rsidRPr="0075029A">
        <w:rPr>
          <w:rFonts w:ascii="Cambria" w:hAnsi="Cambria"/>
          <w:sz w:val="16"/>
          <w:szCs w:val="14"/>
        </w:rPr>
        <w:t>entre 14 (quatorze) a 1 (um)</w:t>
      </w:r>
      <w:r w:rsidRPr="0075029A">
        <w:rPr>
          <w:rFonts w:ascii="Cambria" w:hAnsi="Cambria"/>
          <w:sz w:val="16"/>
          <w:szCs w:val="14"/>
        </w:rPr>
        <w:t xml:space="preserve"> dias da data de embarque, receberá uma carta de crédito correspondente ao valor eventualmente pago para utilizar em outro pacote de viagem ofertado pela Contratada, no prazo máximo de 12 (doze) meses contados da concordância da desistência. Porém, à título de custo operacional, será deduzido 50% (cinquenta por cento) do valor pago.</w:t>
      </w:r>
    </w:p>
    <w:p w14:paraId="78B184C2" w14:textId="77777777" w:rsidR="001546D3" w:rsidRPr="0075029A" w:rsidRDefault="001546D3" w:rsidP="001546D3">
      <w:pPr>
        <w:pStyle w:val="PargrafodaLista"/>
        <w:rPr>
          <w:rFonts w:ascii="Cambria" w:hAnsi="Cambria"/>
          <w:b/>
          <w:bCs/>
          <w:sz w:val="16"/>
          <w:szCs w:val="14"/>
        </w:rPr>
      </w:pPr>
    </w:p>
    <w:p w14:paraId="6C88889E" w14:textId="0923552E" w:rsidR="00741E01" w:rsidRDefault="001546D3" w:rsidP="001546D3">
      <w:pPr>
        <w:jc w:val="both"/>
        <w:rPr>
          <w:rFonts w:ascii="Cambria" w:hAnsi="Cambria"/>
          <w:sz w:val="16"/>
          <w:szCs w:val="14"/>
        </w:rPr>
      </w:pPr>
      <w:r w:rsidRPr="0075029A">
        <w:rPr>
          <w:rFonts w:ascii="Cambria" w:hAnsi="Cambria"/>
          <w:b/>
          <w:bCs/>
          <w:sz w:val="16"/>
          <w:szCs w:val="14"/>
        </w:rPr>
        <w:t xml:space="preserve">PARÁGRAFO PRIMEIRO. </w:t>
      </w:r>
      <w:r w:rsidR="00741E01">
        <w:rPr>
          <w:rFonts w:ascii="Cambria" w:hAnsi="Cambria"/>
          <w:sz w:val="16"/>
          <w:szCs w:val="14"/>
        </w:rPr>
        <w:t xml:space="preserve">Em qualquer das </w:t>
      </w:r>
      <w:r w:rsidR="00CA0B6F">
        <w:rPr>
          <w:rFonts w:ascii="Cambria" w:hAnsi="Cambria"/>
          <w:sz w:val="16"/>
          <w:szCs w:val="14"/>
        </w:rPr>
        <w:t>condições acima</w:t>
      </w:r>
      <w:r w:rsidR="00741E01">
        <w:rPr>
          <w:rFonts w:ascii="Cambria" w:hAnsi="Cambria"/>
          <w:sz w:val="16"/>
          <w:szCs w:val="14"/>
        </w:rPr>
        <w:t xml:space="preserve"> listadas, a Contratada poderá reter ou cobrar valores superiores aos respectivos percentuais indicados, desde que, comprovadamente, os prejuízos decorrentes da desistência sejam superiores.</w:t>
      </w:r>
    </w:p>
    <w:p w14:paraId="4124246A" w14:textId="77777777" w:rsidR="00F5203C" w:rsidRDefault="00F5203C" w:rsidP="001546D3">
      <w:pPr>
        <w:jc w:val="both"/>
        <w:rPr>
          <w:rFonts w:ascii="Cambria" w:hAnsi="Cambria"/>
          <w:sz w:val="16"/>
          <w:szCs w:val="14"/>
        </w:rPr>
      </w:pPr>
    </w:p>
    <w:p w14:paraId="67588429" w14:textId="69234538" w:rsidR="00F5203C" w:rsidRPr="00F5203C" w:rsidRDefault="00F5203C" w:rsidP="001546D3">
      <w:pPr>
        <w:jc w:val="both"/>
        <w:rPr>
          <w:rFonts w:ascii="Cambria" w:hAnsi="Cambria"/>
          <w:sz w:val="16"/>
          <w:szCs w:val="14"/>
        </w:rPr>
      </w:pPr>
      <w:r>
        <w:rPr>
          <w:rFonts w:ascii="Cambria" w:hAnsi="Cambria"/>
          <w:b/>
          <w:bCs/>
          <w:sz w:val="16"/>
          <w:szCs w:val="14"/>
        </w:rPr>
        <w:t xml:space="preserve">PARÁGRAFO SEGUNDO. </w:t>
      </w:r>
      <w:r>
        <w:rPr>
          <w:rFonts w:ascii="Cambria" w:hAnsi="Cambria"/>
          <w:sz w:val="16"/>
          <w:szCs w:val="14"/>
        </w:rPr>
        <w:t>O pedido de cancelamento</w:t>
      </w:r>
      <w:r w:rsidR="0079591F">
        <w:rPr>
          <w:rFonts w:ascii="Cambria" w:hAnsi="Cambria"/>
          <w:sz w:val="16"/>
          <w:szCs w:val="14"/>
        </w:rPr>
        <w:t xml:space="preserve"> </w:t>
      </w:r>
      <w:r>
        <w:rPr>
          <w:rFonts w:ascii="Cambria" w:hAnsi="Cambria"/>
          <w:sz w:val="16"/>
          <w:szCs w:val="14"/>
        </w:rPr>
        <w:t xml:space="preserve">justificado por condições climáticas, como chuvas no dia da viagem por exemplo, não gerará ao contratante direito de reembolso de valores </w:t>
      </w:r>
      <w:r w:rsidR="00CA0B6F">
        <w:rPr>
          <w:rFonts w:ascii="Cambria" w:hAnsi="Cambria"/>
          <w:sz w:val="16"/>
          <w:szCs w:val="14"/>
        </w:rPr>
        <w:t xml:space="preserve">já </w:t>
      </w:r>
      <w:r>
        <w:rPr>
          <w:rFonts w:ascii="Cambria" w:hAnsi="Cambria"/>
          <w:sz w:val="16"/>
          <w:szCs w:val="14"/>
        </w:rPr>
        <w:t xml:space="preserve">pagos, caso seja viável a continuidade </w:t>
      </w:r>
      <w:r w:rsidR="0079591F">
        <w:rPr>
          <w:rFonts w:ascii="Cambria" w:hAnsi="Cambria"/>
          <w:sz w:val="16"/>
          <w:szCs w:val="14"/>
        </w:rPr>
        <w:t>da prestação de serviços de</w:t>
      </w:r>
      <w:r>
        <w:rPr>
          <w:rFonts w:ascii="Cambria" w:hAnsi="Cambria"/>
          <w:sz w:val="16"/>
          <w:szCs w:val="14"/>
        </w:rPr>
        <w:t xml:space="preserve"> </w:t>
      </w:r>
      <w:r w:rsidR="0079591F">
        <w:rPr>
          <w:rFonts w:ascii="Cambria" w:hAnsi="Cambria"/>
          <w:sz w:val="16"/>
          <w:szCs w:val="14"/>
        </w:rPr>
        <w:t>turismo</w:t>
      </w:r>
      <w:r>
        <w:rPr>
          <w:rFonts w:ascii="Cambria" w:hAnsi="Cambria"/>
          <w:sz w:val="16"/>
          <w:szCs w:val="14"/>
        </w:rPr>
        <w:t xml:space="preserve"> </w:t>
      </w:r>
      <w:r w:rsidR="00CA0B6F">
        <w:rPr>
          <w:rFonts w:ascii="Cambria" w:hAnsi="Cambria"/>
          <w:sz w:val="16"/>
          <w:szCs w:val="14"/>
        </w:rPr>
        <w:t xml:space="preserve">– </w:t>
      </w:r>
      <w:r>
        <w:rPr>
          <w:rFonts w:ascii="Cambria" w:hAnsi="Cambria"/>
          <w:sz w:val="16"/>
          <w:szCs w:val="14"/>
        </w:rPr>
        <w:t xml:space="preserve">transporte, </w:t>
      </w:r>
      <w:r>
        <w:rPr>
          <w:rFonts w:ascii="Cambria" w:hAnsi="Cambria"/>
          <w:sz w:val="16"/>
          <w:szCs w:val="14"/>
        </w:rPr>
        <w:t>hospedagem</w:t>
      </w:r>
      <w:r w:rsidR="00CA0B6F">
        <w:rPr>
          <w:rFonts w:ascii="Cambria" w:hAnsi="Cambria"/>
          <w:sz w:val="16"/>
          <w:szCs w:val="14"/>
        </w:rPr>
        <w:t>, etc.., ficando o contratante sujeito às condições listadas.</w:t>
      </w:r>
    </w:p>
    <w:p w14:paraId="626101E7" w14:textId="77777777" w:rsidR="00741E01" w:rsidRDefault="00741E01" w:rsidP="001546D3">
      <w:pPr>
        <w:jc w:val="both"/>
        <w:rPr>
          <w:rFonts w:ascii="Cambria" w:hAnsi="Cambria"/>
          <w:b/>
          <w:bCs/>
          <w:sz w:val="16"/>
          <w:szCs w:val="14"/>
        </w:rPr>
      </w:pPr>
    </w:p>
    <w:p w14:paraId="170011A4" w14:textId="1D0F3134" w:rsidR="001546D3" w:rsidRPr="0075029A" w:rsidRDefault="00741E01" w:rsidP="001546D3">
      <w:pPr>
        <w:jc w:val="both"/>
        <w:rPr>
          <w:rFonts w:ascii="Cambria" w:hAnsi="Cambria"/>
          <w:sz w:val="16"/>
          <w:szCs w:val="14"/>
        </w:rPr>
      </w:pPr>
      <w:r w:rsidRPr="00741E01">
        <w:rPr>
          <w:rFonts w:ascii="Cambria" w:hAnsi="Cambria"/>
          <w:b/>
          <w:bCs/>
          <w:sz w:val="16"/>
          <w:szCs w:val="14"/>
        </w:rPr>
        <w:t xml:space="preserve">PARÁGRAFO </w:t>
      </w:r>
      <w:r w:rsidR="00CA0B6F">
        <w:rPr>
          <w:rFonts w:ascii="Cambria" w:hAnsi="Cambria"/>
          <w:b/>
          <w:bCs/>
          <w:sz w:val="16"/>
          <w:szCs w:val="14"/>
        </w:rPr>
        <w:t>TERCEIRO</w:t>
      </w:r>
      <w:r w:rsidRPr="00741E01">
        <w:rPr>
          <w:rFonts w:ascii="Cambria" w:hAnsi="Cambria"/>
          <w:b/>
          <w:bCs/>
          <w:sz w:val="16"/>
          <w:szCs w:val="14"/>
        </w:rPr>
        <w:t>.</w:t>
      </w:r>
      <w:r>
        <w:rPr>
          <w:rFonts w:ascii="Cambria" w:hAnsi="Cambria"/>
          <w:sz w:val="16"/>
          <w:szCs w:val="14"/>
        </w:rPr>
        <w:t xml:space="preserve"> </w:t>
      </w:r>
      <w:r w:rsidR="001546D3" w:rsidRPr="0075029A">
        <w:rPr>
          <w:rFonts w:ascii="Cambria" w:hAnsi="Cambria"/>
          <w:sz w:val="16"/>
          <w:szCs w:val="14"/>
        </w:rPr>
        <w:t>Se o contratante desistir da viagem, em qualquer hipótese, após esta haver iniciado, não terá direito a reembolso ou compensação.</w:t>
      </w:r>
    </w:p>
    <w:p w14:paraId="2020A7C5" w14:textId="77777777" w:rsidR="001546D3" w:rsidRPr="0075029A" w:rsidRDefault="001546D3" w:rsidP="001546D3">
      <w:pPr>
        <w:jc w:val="both"/>
        <w:rPr>
          <w:rFonts w:ascii="Cambria" w:hAnsi="Cambria"/>
          <w:sz w:val="16"/>
          <w:szCs w:val="14"/>
        </w:rPr>
      </w:pPr>
    </w:p>
    <w:p w14:paraId="30FC2FCB" w14:textId="5746FE3C" w:rsidR="001546D3" w:rsidRPr="0075029A" w:rsidRDefault="001546D3" w:rsidP="001546D3">
      <w:pPr>
        <w:jc w:val="both"/>
        <w:rPr>
          <w:rFonts w:ascii="Cambria" w:hAnsi="Cambria"/>
          <w:sz w:val="16"/>
          <w:szCs w:val="14"/>
        </w:rPr>
      </w:pPr>
      <w:r w:rsidRPr="0075029A">
        <w:rPr>
          <w:rFonts w:ascii="Cambria" w:hAnsi="Cambria"/>
          <w:b/>
          <w:bCs/>
          <w:sz w:val="16"/>
          <w:szCs w:val="14"/>
        </w:rPr>
        <w:t xml:space="preserve">PARÁGRAFO </w:t>
      </w:r>
      <w:r w:rsidR="00CA0B6F">
        <w:rPr>
          <w:rFonts w:ascii="Cambria" w:hAnsi="Cambria"/>
          <w:b/>
          <w:bCs/>
          <w:sz w:val="16"/>
          <w:szCs w:val="14"/>
        </w:rPr>
        <w:t>QUARTO</w:t>
      </w:r>
      <w:r w:rsidRPr="0075029A">
        <w:rPr>
          <w:rFonts w:ascii="Cambria" w:hAnsi="Cambria"/>
          <w:b/>
          <w:bCs/>
          <w:sz w:val="16"/>
          <w:szCs w:val="14"/>
        </w:rPr>
        <w:t xml:space="preserve">. </w:t>
      </w:r>
      <w:r w:rsidRPr="0075029A">
        <w:rPr>
          <w:rFonts w:ascii="Cambria" w:hAnsi="Cambria"/>
          <w:sz w:val="16"/>
          <w:szCs w:val="14"/>
        </w:rPr>
        <w:t>Se o contratante solicitar noites extras no início ou final da viagem, ou com opções especiais fora da programação padrão, perderá o direito ao translado de ida</w:t>
      </w:r>
      <w:r w:rsidR="00086463" w:rsidRPr="0075029A">
        <w:rPr>
          <w:rFonts w:ascii="Cambria" w:hAnsi="Cambria"/>
          <w:sz w:val="16"/>
          <w:szCs w:val="14"/>
        </w:rPr>
        <w:t xml:space="preserve"> (no caso de início) e de </w:t>
      </w:r>
      <w:r w:rsidRPr="0075029A">
        <w:rPr>
          <w:rFonts w:ascii="Cambria" w:hAnsi="Cambria"/>
          <w:sz w:val="16"/>
          <w:szCs w:val="14"/>
        </w:rPr>
        <w:t>retorno</w:t>
      </w:r>
      <w:r w:rsidR="00086463" w:rsidRPr="0075029A">
        <w:rPr>
          <w:rFonts w:ascii="Cambria" w:hAnsi="Cambria"/>
          <w:sz w:val="16"/>
          <w:szCs w:val="14"/>
        </w:rPr>
        <w:t xml:space="preserve"> (no caso de final)</w:t>
      </w:r>
      <w:r w:rsidRPr="0075029A">
        <w:rPr>
          <w:rFonts w:ascii="Cambria" w:hAnsi="Cambria"/>
          <w:sz w:val="16"/>
          <w:szCs w:val="14"/>
        </w:rPr>
        <w:t>.</w:t>
      </w:r>
    </w:p>
    <w:p w14:paraId="2D31EF1A" w14:textId="77777777" w:rsidR="00173726" w:rsidRPr="0075029A" w:rsidRDefault="00173726" w:rsidP="00173726">
      <w:pPr>
        <w:pStyle w:val="PargrafodaLista"/>
        <w:rPr>
          <w:rFonts w:ascii="Cambria" w:hAnsi="Cambria"/>
          <w:b/>
          <w:bCs/>
          <w:sz w:val="16"/>
          <w:szCs w:val="14"/>
        </w:rPr>
      </w:pPr>
    </w:p>
    <w:p w14:paraId="23952ED2" w14:textId="2B6FDC3C" w:rsidR="00173726" w:rsidRPr="0075029A" w:rsidRDefault="00173726" w:rsidP="00173726">
      <w:pPr>
        <w:jc w:val="both"/>
        <w:rPr>
          <w:rFonts w:ascii="Cambria" w:hAnsi="Cambria"/>
          <w:sz w:val="16"/>
          <w:szCs w:val="14"/>
        </w:rPr>
      </w:pPr>
      <w:r w:rsidRPr="0075029A">
        <w:rPr>
          <w:rFonts w:ascii="Cambria" w:hAnsi="Cambria"/>
          <w:b/>
          <w:bCs/>
          <w:sz w:val="16"/>
          <w:szCs w:val="14"/>
        </w:rPr>
        <w:t xml:space="preserve">PARÁGRAFO </w:t>
      </w:r>
      <w:r w:rsidR="00CA0B6F">
        <w:rPr>
          <w:rFonts w:ascii="Cambria" w:hAnsi="Cambria"/>
          <w:b/>
          <w:bCs/>
          <w:sz w:val="16"/>
          <w:szCs w:val="14"/>
        </w:rPr>
        <w:t>QUINTO</w:t>
      </w:r>
      <w:r w:rsidRPr="0075029A">
        <w:rPr>
          <w:rFonts w:ascii="Cambria" w:hAnsi="Cambria"/>
          <w:b/>
          <w:bCs/>
          <w:sz w:val="16"/>
          <w:szCs w:val="14"/>
        </w:rPr>
        <w:t xml:space="preserve">. </w:t>
      </w:r>
      <w:r w:rsidRPr="0075029A">
        <w:rPr>
          <w:rFonts w:ascii="Cambria" w:hAnsi="Cambria"/>
          <w:sz w:val="16"/>
          <w:szCs w:val="14"/>
        </w:rPr>
        <w:t xml:space="preserve">Em caso de rescisão contratual, por comum acordo ou por decisão unilateral das partes, ficará o promovente obrigado a informar a parte contrária em um prazo mínimo de 30 (trinta) dias. Caso o mencionado prazo seja desrespeitado ficará a parte promovente obrigada a pagar multa de rescisão no importe de 10% (dez por cento) do valor totalitário do serviço objeto deste contrato. </w:t>
      </w:r>
    </w:p>
    <w:p w14:paraId="74D39E5F" w14:textId="77777777" w:rsidR="00397EDA" w:rsidRPr="0075029A" w:rsidRDefault="00397EDA" w:rsidP="003D54E1">
      <w:pPr>
        <w:jc w:val="both"/>
        <w:rPr>
          <w:rFonts w:ascii="Cambria" w:hAnsi="Cambria"/>
          <w:b/>
          <w:bCs/>
          <w:sz w:val="16"/>
          <w:szCs w:val="14"/>
        </w:rPr>
      </w:pPr>
    </w:p>
    <w:tbl>
      <w:tblPr>
        <w:tblStyle w:val="Tabelacomgrade"/>
        <w:tblW w:w="0" w:type="auto"/>
        <w:tblLook w:val="04A0" w:firstRow="1" w:lastRow="0" w:firstColumn="1" w:lastColumn="0" w:noHBand="0" w:noVBand="1"/>
      </w:tblPr>
      <w:tblGrid>
        <w:gridCol w:w="4181"/>
      </w:tblGrid>
      <w:tr w:rsidR="00397EDA" w:rsidRPr="0075029A" w14:paraId="7AB24F82" w14:textId="77777777" w:rsidTr="00397EDA">
        <w:tc>
          <w:tcPr>
            <w:tcW w:w="9061" w:type="dxa"/>
            <w:tcBorders>
              <w:top w:val="nil"/>
              <w:left w:val="nil"/>
              <w:bottom w:val="nil"/>
              <w:right w:val="nil"/>
            </w:tcBorders>
            <w:shd w:val="clear" w:color="auto" w:fill="8DD873" w:themeFill="accent6" w:themeFillTint="99"/>
          </w:tcPr>
          <w:p w14:paraId="280FA178" w14:textId="1DA65682" w:rsidR="00397EDA" w:rsidRPr="0075029A" w:rsidRDefault="007120A6" w:rsidP="00397EDA">
            <w:pPr>
              <w:jc w:val="both"/>
              <w:rPr>
                <w:rFonts w:ascii="Cambria" w:hAnsi="Cambria"/>
                <w:b/>
                <w:bCs/>
                <w:sz w:val="18"/>
                <w:szCs w:val="18"/>
              </w:rPr>
            </w:pPr>
            <w:r w:rsidRPr="0075029A">
              <w:rPr>
                <w:rFonts w:ascii="Cambria" w:hAnsi="Cambria"/>
                <w:b/>
                <w:bCs/>
                <w:sz w:val="18"/>
                <w:szCs w:val="18"/>
              </w:rPr>
              <w:t>DAS CONSIDERAÇÕES FINAIS</w:t>
            </w:r>
          </w:p>
        </w:tc>
      </w:tr>
    </w:tbl>
    <w:p w14:paraId="3BD03F07" w14:textId="77777777" w:rsidR="00397EDA" w:rsidRPr="0075029A" w:rsidRDefault="00397EDA" w:rsidP="00397EDA">
      <w:pPr>
        <w:jc w:val="both"/>
        <w:rPr>
          <w:rFonts w:ascii="Cambria" w:hAnsi="Cambria"/>
          <w:b/>
          <w:bCs/>
          <w:sz w:val="16"/>
          <w:szCs w:val="14"/>
        </w:rPr>
      </w:pPr>
    </w:p>
    <w:p w14:paraId="5014FEAB" w14:textId="4888B3D4" w:rsidR="00397EDA" w:rsidRPr="0075029A" w:rsidRDefault="00397EDA" w:rsidP="00397EDA">
      <w:pPr>
        <w:jc w:val="both"/>
        <w:rPr>
          <w:rFonts w:ascii="Cambria" w:hAnsi="Cambria"/>
          <w:sz w:val="16"/>
          <w:szCs w:val="14"/>
        </w:rPr>
      </w:pPr>
      <w:r w:rsidRPr="0075029A">
        <w:rPr>
          <w:rFonts w:ascii="Cambria" w:hAnsi="Cambria"/>
          <w:b/>
          <w:bCs/>
          <w:sz w:val="16"/>
          <w:szCs w:val="14"/>
        </w:rPr>
        <w:t xml:space="preserve">Cláusula de n.º </w:t>
      </w:r>
      <w:r w:rsidR="00D76E17" w:rsidRPr="0075029A">
        <w:rPr>
          <w:rFonts w:ascii="Cambria" w:hAnsi="Cambria"/>
          <w:b/>
          <w:bCs/>
          <w:sz w:val="16"/>
          <w:szCs w:val="14"/>
        </w:rPr>
        <w:t>20</w:t>
      </w:r>
      <w:r w:rsidRPr="0075029A">
        <w:rPr>
          <w:rFonts w:ascii="Cambria" w:hAnsi="Cambria"/>
          <w:b/>
          <w:bCs/>
          <w:sz w:val="16"/>
          <w:szCs w:val="14"/>
        </w:rPr>
        <w:t xml:space="preserve">. </w:t>
      </w:r>
      <w:r w:rsidR="007120A6" w:rsidRPr="0075029A">
        <w:rPr>
          <w:rFonts w:ascii="Cambria" w:hAnsi="Cambria"/>
          <w:sz w:val="16"/>
          <w:szCs w:val="14"/>
        </w:rPr>
        <w:t>O Contratante e a Contratada elegem o foro da comarca de Esmeraldas – MG para dirimir todas as questões oriundas deste contrato.</w:t>
      </w:r>
    </w:p>
    <w:p w14:paraId="7FE8B756" w14:textId="77777777" w:rsidR="007120A6" w:rsidRPr="0075029A" w:rsidRDefault="007120A6" w:rsidP="00397EDA">
      <w:pPr>
        <w:jc w:val="both"/>
        <w:rPr>
          <w:rFonts w:ascii="Cambria" w:hAnsi="Cambria"/>
          <w:sz w:val="16"/>
          <w:szCs w:val="14"/>
        </w:rPr>
      </w:pPr>
    </w:p>
    <w:p w14:paraId="130C9617" w14:textId="7DC07E22" w:rsidR="007120A6" w:rsidRPr="0075029A" w:rsidRDefault="007120A6" w:rsidP="00397EDA">
      <w:pPr>
        <w:jc w:val="both"/>
        <w:rPr>
          <w:rFonts w:ascii="Cambria" w:hAnsi="Cambria"/>
          <w:sz w:val="16"/>
          <w:szCs w:val="14"/>
        </w:rPr>
      </w:pPr>
      <w:r w:rsidRPr="0075029A">
        <w:rPr>
          <w:rFonts w:ascii="Cambria" w:hAnsi="Cambria"/>
          <w:b/>
          <w:bCs/>
          <w:sz w:val="16"/>
          <w:szCs w:val="14"/>
        </w:rPr>
        <w:t xml:space="preserve">Cláusula de n.º </w:t>
      </w:r>
      <w:r w:rsidR="00D76E17" w:rsidRPr="0075029A">
        <w:rPr>
          <w:rFonts w:ascii="Cambria" w:hAnsi="Cambria"/>
          <w:b/>
          <w:bCs/>
          <w:sz w:val="16"/>
          <w:szCs w:val="14"/>
        </w:rPr>
        <w:t>21</w:t>
      </w:r>
      <w:r w:rsidRPr="0075029A">
        <w:rPr>
          <w:rFonts w:ascii="Cambria" w:hAnsi="Cambria"/>
          <w:b/>
          <w:bCs/>
          <w:sz w:val="16"/>
          <w:szCs w:val="14"/>
        </w:rPr>
        <w:t xml:space="preserve">. </w:t>
      </w:r>
      <w:r w:rsidRPr="0075029A">
        <w:rPr>
          <w:rFonts w:ascii="Cambria" w:hAnsi="Cambria"/>
          <w:sz w:val="16"/>
          <w:szCs w:val="14"/>
        </w:rPr>
        <w:t>E</w:t>
      </w:r>
      <w:r w:rsidR="007246ED" w:rsidRPr="0075029A">
        <w:rPr>
          <w:rFonts w:ascii="Cambria" w:hAnsi="Cambria"/>
          <w:sz w:val="16"/>
          <w:szCs w:val="14"/>
        </w:rPr>
        <w:t>,</w:t>
      </w:r>
      <w:r w:rsidRPr="0075029A">
        <w:rPr>
          <w:rFonts w:ascii="Cambria" w:hAnsi="Cambria"/>
          <w:sz w:val="16"/>
          <w:szCs w:val="14"/>
        </w:rPr>
        <w:t xml:space="preserve"> para a firmeza e como prova de assim haverem acordado e contratado, fizeram as partes este instrumento particular, impresso em 2 (duas) vias de igual teor e forma, assinado pelo Contratante e pela Contratada, na presença de 2 (duas) testemunhas, para que produza os efeitos legais.</w:t>
      </w:r>
    </w:p>
    <w:p w14:paraId="209EA575" w14:textId="77777777" w:rsidR="00086463" w:rsidRPr="0075029A" w:rsidRDefault="00086463" w:rsidP="00397EDA">
      <w:pPr>
        <w:jc w:val="both"/>
        <w:rPr>
          <w:rFonts w:ascii="Cambria" w:hAnsi="Cambria"/>
          <w:b/>
          <w:bCs/>
          <w:sz w:val="16"/>
          <w:szCs w:val="14"/>
        </w:rPr>
      </w:pPr>
    </w:p>
    <w:p w14:paraId="046C412C" w14:textId="77777777" w:rsidR="00063026" w:rsidRPr="0075029A" w:rsidRDefault="00086463" w:rsidP="00397EDA">
      <w:pPr>
        <w:jc w:val="both"/>
        <w:rPr>
          <w:rFonts w:ascii="Cambria" w:hAnsi="Cambria"/>
          <w:b/>
          <w:bCs/>
          <w:sz w:val="16"/>
          <w:szCs w:val="14"/>
        </w:rPr>
      </w:pPr>
      <w:r w:rsidRPr="0075029A">
        <w:rPr>
          <w:rFonts w:ascii="Cambria" w:hAnsi="Cambria"/>
          <w:b/>
          <w:bCs/>
          <w:sz w:val="16"/>
          <w:szCs w:val="14"/>
        </w:rPr>
        <w:t>Atendente: (XXXXX).</w:t>
      </w:r>
    </w:p>
    <w:p w14:paraId="2FFFE268" w14:textId="77777777" w:rsidR="00063026" w:rsidRPr="0075029A" w:rsidRDefault="00063026" w:rsidP="00397EDA">
      <w:pPr>
        <w:jc w:val="both"/>
        <w:rPr>
          <w:rFonts w:ascii="Cambria" w:hAnsi="Cambria"/>
          <w:b/>
          <w:bCs/>
          <w:sz w:val="16"/>
          <w:szCs w:val="14"/>
        </w:rPr>
      </w:pPr>
    </w:p>
    <w:p w14:paraId="53DEB87B" w14:textId="524AB447" w:rsidR="0075393C" w:rsidRPr="0075029A" w:rsidRDefault="007120A6" w:rsidP="004D2842">
      <w:pPr>
        <w:jc w:val="both"/>
        <w:rPr>
          <w:rFonts w:ascii="Cambria" w:hAnsi="Cambria"/>
          <w:sz w:val="16"/>
          <w:szCs w:val="14"/>
        </w:rPr>
      </w:pPr>
      <w:r w:rsidRPr="0075029A">
        <w:rPr>
          <w:rFonts w:ascii="Cambria" w:hAnsi="Cambria"/>
          <w:sz w:val="16"/>
          <w:szCs w:val="14"/>
        </w:rPr>
        <w:t xml:space="preserve">Esmeraldas – MG, ________ de _____________________ </w:t>
      </w:r>
      <w:proofErr w:type="spellStart"/>
      <w:r w:rsidRPr="0075029A">
        <w:rPr>
          <w:rFonts w:ascii="Cambria" w:hAnsi="Cambria"/>
          <w:sz w:val="16"/>
          <w:szCs w:val="14"/>
        </w:rPr>
        <w:t>de</w:t>
      </w:r>
      <w:proofErr w:type="spellEnd"/>
      <w:r w:rsidRPr="0075029A">
        <w:rPr>
          <w:rFonts w:ascii="Cambria" w:hAnsi="Cambria"/>
          <w:sz w:val="16"/>
          <w:szCs w:val="14"/>
        </w:rPr>
        <w:t xml:space="preserve"> ___________.</w:t>
      </w:r>
    </w:p>
    <w:p w14:paraId="4D01680E" w14:textId="77777777" w:rsidR="007120A6" w:rsidRDefault="007120A6" w:rsidP="004D2842">
      <w:pPr>
        <w:jc w:val="both"/>
        <w:rPr>
          <w:rFonts w:ascii="Cambria" w:hAnsi="Cambria"/>
          <w:sz w:val="16"/>
          <w:szCs w:val="14"/>
        </w:rPr>
      </w:pPr>
    </w:p>
    <w:p w14:paraId="6EB46D3E" w14:textId="77777777" w:rsidR="00CA0B6F" w:rsidRPr="0075029A" w:rsidRDefault="00CA0B6F" w:rsidP="004D2842">
      <w:pPr>
        <w:jc w:val="both"/>
        <w:rPr>
          <w:rFonts w:ascii="Cambria" w:hAnsi="Cambria"/>
          <w:sz w:val="16"/>
          <w:szCs w:val="14"/>
        </w:rPr>
      </w:pPr>
    </w:p>
    <w:p w14:paraId="2F64C2CD" w14:textId="5C88C826" w:rsidR="00D76E17" w:rsidRPr="0075029A" w:rsidRDefault="00D76E17" w:rsidP="00D76E17">
      <w:pPr>
        <w:jc w:val="center"/>
        <w:rPr>
          <w:rFonts w:ascii="Cambria" w:hAnsi="Cambria"/>
          <w:b/>
          <w:bCs/>
          <w:sz w:val="16"/>
          <w:szCs w:val="14"/>
        </w:rPr>
      </w:pPr>
      <w:r w:rsidRPr="0075029A">
        <w:rPr>
          <w:rFonts w:ascii="Cambria" w:hAnsi="Cambria"/>
          <w:b/>
          <w:bCs/>
          <w:sz w:val="16"/>
          <w:szCs w:val="14"/>
        </w:rPr>
        <w:t>______________________________________________________________</w:t>
      </w:r>
    </w:p>
    <w:p w14:paraId="7EF907B6" w14:textId="50553E9F" w:rsidR="003F1380" w:rsidRPr="0075029A" w:rsidRDefault="00D76E17" w:rsidP="00D76E17">
      <w:pPr>
        <w:jc w:val="center"/>
        <w:rPr>
          <w:rFonts w:ascii="Cambria" w:hAnsi="Cambria"/>
          <w:b/>
          <w:bCs/>
          <w:sz w:val="16"/>
          <w:szCs w:val="14"/>
        </w:rPr>
      </w:pPr>
      <w:r w:rsidRPr="0075029A">
        <w:rPr>
          <w:rFonts w:ascii="Cambria" w:hAnsi="Cambria"/>
          <w:b/>
          <w:bCs/>
          <w:sz w:val="16"/>
          <w:szCs w:val="14"/>
        </w:rPr>
        <w:t xml:space="preserve">Assinatura do </w:t>
      </w:r>
      <w:r w:rsidR="007120A6" w:rsidRPr="0075029A">
        <w:rPr>
          <w:rFonts w:ascii="Cambria" w:hAnsi="Cambria"/>
          <w:b/>
          <w:bCs/>
          <w:sz w:val="16"/>
          <w:szCs w:val="14"/>
        </w:rPr>
        <w:t>Contratante</w:t>
      </w:r>
    </w:p>
    <w:p w14:paraId="18D052F9" w14:textId="77777777" w:rsidR="00D76E17" w:rsidRPr="0075029A" w:rsidRDefault="00D76E17" w:rsidP="00D76E17">
      <w:pPr>
        <w:jc w:val="center"/>
        <w:rPr>
          <w:rFonts w:ascii="Cambria" w:hAnsi="Cambria"/>
          <w:b/>
          <w:bCs/>
          <w:sz w:val="16"/>
          <w:szCs w:val="14"/>
        </w:rPr>
      </w:pPr>
    </w:p>
    <w:p w14:paraId="3325277F" w14:textId="06735032" w:rsidR="007120A6" w:rsidRPr="0075029A" w:rsidRDefault="00D76E17" w:rsidP="00D76E17">
      <w:pPr>
        <w:jc w:val="center"/>
        <w:rPr>
          <w:rFonts w:ascii="Cambria" w:hAnsi="Cambria"/>
          <w:b/>
          <w:bCs/>
          <w:sz w:val="16"/>
          <w:szCs w:val="14"/>
        </w:rPr>
      </w:pPr>
      <w:r w:rsidRPr="0075029A">
        <w:rPr>
          <w:rFonts w:ascii="Cambria" w:hAnsi="Cambria"/>
          <w:b/>
          <w:bCs/>
          <w:sz w:val="16"/>
          <w:szCs w:val="14"/>
        </w:rPr>
        <w:t>______________________________________________________________</w:t>
      </w:r>
    </w:p>
    <w:p w14:paraId="288FFF25" w14:textId="7150383E" w:rsidR="007120A6" w:rsidRPr="0075029A" w:rsidRDefault="00D76E17" w:rsidP="00D76E17">
      <w:pPr>
        <w:jc w:val="center"/>
        <w:rPr>
          <w:rFonts w:ascii="Cambria" w:hAnsi="Cambria"/>
          <w:b/>
          <w:bCs/>
          <w:sz w:val="16"/>
          <w:szCs w:val="14"/>
        </w:rPr>
      </w:pPr>
      <w:r w:rsidRPr="0075029A">
        <w:rPr>
          <w:rFonts w:ascii="Cambria" w:hAnsi="Cambria"/>
          <w:b/>
          <w:bCs/>
          <w:sz w:val="16"/>
          <w:szCs w:val="14"/>
        </w:rPr>
        <w:t xml:space="preserve">Assinatura da </w:t>
      </w:r>
      <w:r w:rsidR="007120A6" w:rsidRPr="0075029A">
        <w:rPr>
          <w:rFonts w:ascii="Cambria" w:hAnsi="Cambria"/>
          <w:b/>
          <w:bCs/>
          <w:sz w:val="16"/>
          <w:szCs w:val="14"/>
        </w:rPr>
        <w:t>Contratada</w:t>
      </w:r>
    </w:p>
    <w:p w14:paraId="1E03448C" w14:textId="77777777" w:rsidR="007120A6" w:rsidRPr="0075029A" w:rsidRDefault="007120A6" w:rsidP="00D76E17">
      <w:pPr>
        <w:jc w:val="center"/>
        <w:rPr>
          <w:rFonts w:ascii="Cambria" w:hAnsi="Cambria"/>
          <w:b/>
          <w:bCs/>
          <w:sz w:val="16"/>
          <w:szCs w:val="14"/>
        </w:rPr>
      </w:pPr>
    </w:p>
    <w:p w14:paraId="610DD4E7" w14:textId="10D84158" w:rsidR="007120A6" w:rsidRPr="0075029A" w:rsidRDefault="00D76E17" w:rsidP="00D76E17">
      <w:pPr>
        <w:jc w:val="center"/>
        <w:rPr>
          <w:rFonts w:ascii="Cambria" w:hAnsi="Cambria"/>
          <w:b/>
          <w:bCs/>
          <w:sz w:val="16"/>
          <w:szCs w:val="14"/>
        </w:rPr>
      </w:pPr>
      <w:r w:rsidRPr="0075029A">
        <w:rPr>
          <w:rFonts w:ascii="Cambria" w:hAnsi="Cambria"/>
          <w:b/>
          <w:bCs/>
          <w:sz w:val="16"/>
          <w:szCs w:val="14"/>
        </w:rPr>
        <w:t>______________________________________________________________</w:t>
      </w:r>
    </w:p>
    <w:p w14:paraId="00BCB9E5" w14:textId="2D8AA49A" w:rsidR="007120A6" w:rsidRPr="0075029A" w:rsidRDefault="00D76E17" w:rsidP="00D76E17">
      <w:pPr>
        <w:jc w:val="center"/>
        <w:rPr>
          <w:rFonts w:ascii="Cambria" w:hAnsi="Cambria"/>
          <w:b/>
          <w:bCs/>
          <w:sz w:val="16"/>
          <w:szCs w:val="14"/>
        </w:rPr>
      </w:pPr>
      <w:r w:rsidRPr="0075029A">
        <w:rPr>
          <w:rFonts w:ascii="Cambria" w:hAnsi="Cambria"/>
          <w:b/>
          <w:bCs/>
          <w:sz w:val="16"/>
          <w:szCs w:val="14"/>
        </w:rPr>
        <w:t xml:space="preserve">Assinatura da </w:t>
      </w:r>
      <w:r w:rsidR="007120A6" w:rsidRPr="0075029A">
        <w:rPr>
          <w:rFonts w:ascii="Cambria" w:hAnsi="Cambria"/>
          <w:b/>
          <w:bCs/>
          <w:sz w:val="16"/>
          <w:szCs w:val="14"/>
        </w:rPr>
        <w:t>Testemunha 1</w:t>
      </w:r>
    </w:p>
    <w:p w14:paraId="2CDFC40D" w14:textId="77777777" w:rsidR="007120A6" w:rsidRPr="0075029A" w:rsidRDefault="007120A6" w:rsidP="00D76E17">
      <w:pPr>
        <w:jc w:val="center"/>
        <w:rPr>
          <w:rFonts w:ascii="Cambria" w:hAnsi="Cambria"/>
          <w:b/>
          <w:bCs/>
          <w:sz w:val="16"/>
          <w:szCs w:val="14"/>
        </w:rPr>
      </w:pPr>
    </w:p>
    <w:p w14:paraId="5FB8F101" w14:textId="070B6E07" w:rsidR="007120A6" w:rsidRPr="0075029A" w:rsidRDefault="00D76E17" w:rsidP="00D76E17">
      <w:pPr>
        <w:jc w:val="center"/>
        <w:rPr>
          <w:rFonts w:ascii="Cambria" w:hAnsi="Cambria"/>
          <w:b/>
          <w:bCs/>
          <w:sz w:val="16"/>
          <w:szCs w:val="14"/>
        </w:rPr>
      </w:pPr>
      <w:r w:rsidRPr="0075029A">
        <w:rPr>
          <w:rFonts w:ascii="Cambria" w:hAnsi="Cambria"/>
          <w:b/>
          <w:bCs/>
          <w:sz w:val="16"/>
          <w:szCs w:val="14"/>
        </w:rPr>
        <w:t>______________________________________________________________</w:t>
      </w:r>
    </w:p>
    <w:p w14:paraId="729252A9" w14:textId="7D60C522" w:rsidR="00086463" w:rsidRPr="0075029A" w:rsidRDefault="00D76E17" w:rsidP="00CA0B6F">
      <w:pPr>
        <w:jc w:val="center"/>
        <w:rPr>
          <w:rFonts w:ascii="Cambria" w:hAnsi="Cambria"/>
          <w:b/>
          <w:bCs/>
          <w:sz w:val="16"/>
          <w:szCs w:val="14"/>
        </w:rPr>
      </w:pPr>
      <w:r w:rsidRPr="0075029A">
        <w:rPr>
          <w:rFonts w:ascii="Cambria" w:hAnsi="Cambria"/>
          <w:b/>
          <w:bCs/>
          <w:sz w:val="16"/>
          <w:szCs w:val="14"/>
        </w:rPr>
        <w:t xml:space="preserve">Assinatura da </w:t>
      </w:r>
      <w:r w:rsidR="007120A6" w:rsidRPr="0075029A">
        <w:rPr>
          <w:rFonts w:ascii="Cambria" w:hAnsi="Cambria"/>
          <w:b/>
          <w:bCs/>
          <w:sz w:val="16"/>
          <w:szCs w:val="14"/>
        </w:rPr>
        <w:t>Testemunha 2</w:t>
      </w:r>
    </w:p>
    <w:p w14:paraId="2F47841D" w14:textId="77777777" w:rsidR="00086463" w:rsidRDefault="00086463" w:rsidP="004D2842">
      <w:pPr>
        <w:jc w:val="both"/>
        <w:rPr>
          <w:rFonts w:ascii="Cambria" w:hAnsi="Cambria"/>
          <w:b/>
          <w:bCs/>
          <w:sz w:val="16"/>
          <w:szCs w:val="14"/>
        </w:rPr>
      </w:pPr>
    </w:p>
    <w:p w14:paraId="09158308" w14:textId="77777777" w:rsidR="0079591F" w:rsidRPr="0075029A" w:rsidRDefault="0079591F" w:rsidP="004D2842">
      <w:pPr>
        <w:jc w:val="both"/>
        <w:rPr>
          <w:rFonts w:ascii="Cambria" w:hAnsi="Cambria"/>
          <w:b/>
          <w:bCs/>
          <w:sz w:val="16"/>
          <w:szCs w:val="14"/>
        </w:rPr>
      </w:pPr>
    </w:p>
    <w:p w14:paraId="62C86AA7" w14:textId="65A41E34" w:rsidR="00D76E17" w:rsidRPr="0075029A" w:rsidRDefault="00D76E17" w:rsidP="004D2842">
      <w:pPr>
        <w:jc w:val="both"/>
        <w:rPr>
          <w:rFonts w:ascii="Cambria" w:hAnsi="Cambria"/>
          <w:b/>
          <w:bCs/>
          <w:sz w:val="16"/>
          <w:szCs w:val="14"/>
        </w:rPr>
      </w:pPr>
      <w:r w:rsidRPr="0075029A">
        <w:rPr>
          <w:rFonts w:ascii="Cambria" w:hAnsi="Cambria"/>
          <w:b/>
          <w:bCs/>
          <w:sz w:val="16"/>
          <w:szCs w:val="14"/>
        </w:rPr>
        <w:t>Declaro ter sido informado sobre a opção de aquisição de Seguro de Viagem:</w:t>
      </w:r>
    </w:p>
    <w:p w14:paraId="703D8069" w14:textId="2C777DE8" w:rsidR="00D76E17" w:rsidRPr="0075029A" w:rsidRDefault="00D76E17" w:rsidP="004D2842">
      <w:pPr>
        <w:jc w:val="both"/>
        <w:rPr>
          <w:rFonts w:ascii="Cambria" w:hAnsi="Cambria"/>
          <w:b/>
          <w:bCs/>
          <w:sz w:val="16"/>
          <w:szCs w:val="14"/>
        </w:rPr>
      </w:pPr>
      <w:proofErr w:type="gramStart"/>
      <w:r w:rsidRPr="0075029A">
        <w:rPr>
          <w:rFonts w:ascii="Cambria" w:hAnsi="Cambria"/>
          <w:b/>
          <w:bCs/>
          <w:sz w:val="16"/>
          <w:szCs w:val="14"/>
        </w:rPr>
        <w:t>(  )</w:t>
      </w:r>
      <w:proofErr w:type="gramEnd"/>
      <w:r w:rsidRPr="0075029A">
        <w:rPr>
          <w:rFonts w:ascii="Cambria" w:hAnsi="Cambria"/>
          <w:b/>
          <w:bCs/>
          <w:sz w:val="16"/>
          <w:szCs w:val="14"/>
        </w:rPr>
        <w:t xml:space="preserve"> </w:t>
      </w:r>
      <w:r w:rsidRPr="0075029A">
        <w:rPr>
          <w:rFonts w:ascii="Cambria" w:hAnsi="Cambria"/>
          <w:sz w:val="16"/>
          <w:szCs w:val="14"/>
        </w:rPr>
        <w:t>Optando pelo Seguro</w:t>
      </w:r>
      <w:r w:rsidRPr="0075029A">
        <w:rPr>
          <w:rFonts w:ascii="Cambria" w:hAnsi="Cambria"/>
          <w:b/>
          <w:bCs/>
          <w:sz w:val="16"/>
          <w:szCs w:val="14"/>
        </w:rPr>
        <w:t>;</w:t>
      </w:r>
    </w:p>
    <w:p w14:paraId="6EB2DB8A" w14:textId="5D4F4AED" w:rsidR="00D76E17" w:rsidRPr="0075029A" w:rsidRDefault="00D76E17" w:rsidP="004D2842">
      <w:pPr>
        <w:jc w:val="both"/>
        <w:rPr>
          <w:rFonts w:ascii="Cambria" w:hAnsi="Cambria"/>
          <w:b/>
          <w:bCs/>
          <w:sz w:val="16"/>
          <w:szCs w:val="14"/>
        </w:rPr>
      </w:pPr>
      <w:proofErr w:type="gramStart"/>
      <w:r w:rsidRPr="0075029A">
        <w:rPr>
          <w:rFonts w:ascii="Cambria" w:hAnsi="Cambria"/>
          <w:b/>
          <w:bCs/>
          <w:sz w:val="16"/>
          <w:szCs w:val="14"/>
        </w:rPr>
        <w:t>(  )</w:t>
      </w:r>
      <w:proofErr w:type="gramEnd"/>
      <w:r w:rsidRPr="0075029A">
        <w:rPr>
          <w:rFonts w:ascii="Cambria" w:hAnsi="Cambria"/>
          <w:b/>
          <w:bCs/>
          <w:sz w:val="16"/>
          <w:szCs w:val="14"/>
        </w:rPr>
        <w:t xml:space="preserve"> </w:t>
      </w:r>
      <w:r w:rsidRPr="0075029A">
        <w:rPr>
          <w:rFonts w:ascii="Cambria" w:hAnsi="Cambria"/>
          <w:sz w:val="16"/>
          <w:szCs w:val="14"/>
        </w:rPr>
        <w:t>Não optando pelo seguro</w:t>
      </w:r>
      <w:r w:rsidRPr="0075029A">
        <w:rPr>
          <w:rFonts w:ascii="Cambria" w:hAnsi="Cambria"/>
          <w:b/>
          <w:bCs/>
          <w:sz w:val="16"/>
          <w:szCs w:val="14"/>
        </w:rPr>
        <w:t>.</w:t>
      </w:r>
    </w:p>
    <w:p w14:paraId="305BFEDB" w14:textId="77777777" w:rsidR="00D76E17" w:rsidRPr="0075029A" w:rsidRDefault="00D76E17" w:rsidP="004D2842">
      <w:pPr>
        <w:jc w:val="both"/>
        <w:rPr>
          <w:rFonts w:ascii="Cambria" w:hAnsi="Cambria"/>
          <w:b/>
          <w:bCs/>
          <w:sz w:val="16"/>
          <w:szCs w:val="14"/>
        </w:rPr>
      </w:pPr>
    </w:p>
    <w:p w14:paraId="017D77A3" w14:textId="77777777" w:rsidR="00D76E17" w:rsidRPr="0075029A" w:rsidRDefault="00D76E17" w:rsidP="00D76E17">
      <w:pPr>
        <w:jc w:val="both"/>
        <w:rPr>
          <w:rFonts w:ascii="Cambria" w:hAnsi="Cambria"/>
          <w:sz w:val="16"/>
          <w:szCs w:val="14"/>
        </w:rPr>
      </w:pPr>
      <w:r w:rsidRPr="0075029A">
        <w:rPr>
          <w:rFonts w:ascii="Cambria" w:hAnsi="Cambria"/>
          <w:sz w:val="16"/>
          <w:szCs w:val="14"/>
        </w:rPr>
        <w:t xml:space="preserve">Esmeraldas – MG, ________ de _____________________ </w:t>
      </w:r>
      <w:proofErr w:type="spellStart"/>
      <w:r w:rsidRPr="0075029A">
        <w:rPr>
          <w:rFonts w:ascii="Cambria" w:hAnsi="Cambria"/>
          <w:sz w:val="16"/>
          <w:szCs w:val="14"/>
        </w:rPr>
        <w:t>de</w:t>
      </w:r>
      <w:proofErr w:type="spellEnd"/>
      <w:r w:rsidRPr="0075029A">
        <w:rPr>
          <w:rFonts w:ascii="Cambria" w:hAnsi="Cambria"/>
          <w:sz w:val="16"/>
          <w:szCs w:val="14"/>
        </w:rPr>
        <w:t xml:space="preserve"> ___________.</w:t>
      </w:r>
    </w:p>
    <w:p w14:paraId="1AC83697" w14:textId="77777777" w:rsidR="00D76E17" w:rsidRPr="0075029A" w:rsidRDefault="00D76E17" w:rsidP="004D2842">
      <w:pPr>
        <w:jc w:val="both"/>
        <w:rPr>
          <w:rFonts w:ascii="Cambria" w:hAnsi="Cambria"/>
          <w:b/>
          <w:bCs/>
          <w:sz w:val="16"/>
          <w:szCs w:val="14"/>
        </w:rPr>
      </w:pPr>
    </w:p>
    <w:p w14:paraId="5A0ECFBD" w14:textId="49FED560" w:rsidR="00D76E17" w:rsidRPr="0075029A" w:rsidRDefault="00D76E17" w:rsidP="00D76E17">
      <w:pPr>
        <w:jc w:val="center"/>
        <w:rPr>
          <w:rFonts w:ascii="Cambria" w:hAnsi="Cambria"/>
          <w:b/>
          <w:bCs/>
          <w:sz w:val="16"/>
          <w:szCs w:val="14"/>
        </w:rPr>
      </w:pPr>
      <w:r w:rsidRPr="0075029A">
        <w:rPr>
          <w:rFonts w:ascii="Cambria" w:hAnsi="Cambria"/>
          <w:b/>
          <w:bCs/>
          <w:sz w:val="16"/>
          <w:szCs w:val="14"/>
        </w:rPr>
        <w:t>______________________________________________________________</w:t>
      </w:r>
    </w:p>
    <w:p w14:paraId="05447C5A" w14:textId="77777777" w:rsidR="00D76E17" w:rsidRPr="0075029A" w:rsidRDefault="00D76E17" w:rsidP="00D76E17">
      <w:pPr>
        <w:jc w:val="center"/>
        <w:rPr>
          <w:rFonts w:ascii="Cambria" w:hAnsi="Cambria"/>
          <w:b/>
          <w:bCs/>
          <w:sz w:val="16"/>
          <w:szCs w:val="14"/>
        </w:rPr>
      </w:pPr>
      <w:r w:rsidRPr="0075029A">
        <w:rPr>
          <w:rFonts w:ascii="Cambria" w:hAnsi="Cambria"/>
          <w:b/>
          <w:bCs/>
          <w:sz w:val="16"/>
          <w:szCs w:val="14"/>
        </w:rPr>
        <w:t>Assinatura do Contratante</w:t>
      </w:r>
    </w:p>
    <w:p w14:paraId="2F633162" w14:textId="77777777" w:rsidR="00D76E17" w:rsidRPr="0075029A" w:rsidRDefault="00D76E17" w:rsidP="00D76E17">
      <w:pPr>
        <w:jc w:val="center"/>
        <w:rPr>
          <w:rFonts w:ascii="Cambria" w:hAnsi="Cambria"/>
          <w:b/>
          <w:bCs/>
          <w:sz w:val="16"/>
          <w:szCs w:val="14"/>
        </w:rPr>
      </w:pPr>
    </w:p>
    <w:p w14:paraId="0B6A4848" w14:textId="61B0782A" w:rsidR="00D76E17" w:rsidRPr="0075029A" w:rsidRDefault="00D76E17" w:rsidP="00D76E17">
      <w:pPr>
        <w:jc w:val="center"/>
        <w:rPr>
          <w:rFonts w:ascii="Cambria" w:hAnsi="Cambria"/>
          <w:b/>
          <w:bCs/>
          <w:sz w:val="16"/>
          <w:szCs w:val="14"/>
        </w:rPr>
      </w:pPr>
      <w:r w:rsidRPr="0075029A">
        <w:rPr>
          <w:rFonts w:ascii="Cambria" w:hAnsi="Cambria"/>
          <w:b/>
          <w:bCs/>
          <w:sz w:val="16"/>
          <w:szCs w:val="14"/>
        </w:rPr>
        <w:t>______________________________________________________________</w:t>
      </w:r>
    </w:p>
    <w:p w14:paraId="60FFF7E3" w14:textId="77777777" w:rsidR="00086463" w:rsidRDefault="00D76E17" w:rsidP="00CA0B6F">
      <w:pPr>
        <w:jc w:val="center"/>
        <w:rPr>
          <w:rFonts w:ascii="Cambria" w:hAnsi="Cambria"/>
          <w:b/>
          <w:bCs/>
          <w:sz w:val="16"/>
          <w:szCs w:val="14"/>
        </w:rPr>
      </w:pPr>
      <w:r w:rsidRPr="0075029A">
        <w:rPr>
          <w:rFonts w:ascii="Cambria" w:hAnsi="Cambria"/>
          <w:b/>
          <w:bCs/>
          <w:sz w:val="16"/>
          <w:szCs w:val="14"/>
        </w:rPr>
        <w:t>Assinatura da Contrata</w:t>
      </w:r>
      <w:r w:rsidR="00CA0B6F">
        <w:rPr>
          <w:rFonts w:ascii="Cambria" w:hAnsi="Cambria"/>
          <w:b/>
          <w:bCs/>
          <w:sz w:val="16"/>
          <w:szCs w:val="14"/>
        </w:rPr>
        <w:t>da</w:t>
      </w:r>
    </w:p>
    <w:p w14:paraId="7ADA8067" w14:textId="01D1D27B" w:rsidR="00CA0B6F" w:rsidRPr="00CA0B6F" w:rsidRDefault="00CA0B6F" w:rsidP="00CA0B6F">
      <w:pPr>
        <w:rPr>
          <w:rFonts w:ascii="Cambria" w:hAnsi="Cambria"/>
          <w:b/>
          <w:bCs/>
          <w:sz w:val="16"/>
          <w:szCs w:val="14"/>
        </w:rPr>
        <w:sectPr w:rsidR="00CA0B6F" w:rsidRPr="00CA0B6F" w:rsidSect="00063026">
          <w:type w:val="continuous"/>
          <w:pgSz w:w="11906" w:h="16838" w:code="9"/>
          <w:pgMar w:top="2265" w:right="1134" w:bottom="907" w:left="1701" w:header="0" w:footer="0" w:gutter="0"/>
          <w:cols w:num="2" w:space="708"/>
          <w:docGrid w:linePitch="360"/>
        </w:sectPr>
      </w:pPr>
    </w:p>
    <w:p w14:paraId="249101DA" w14:textId="40CFEDAB" w:rsidR="00D76E17" w:rsidRPr="00DF74BF" w:rsidRDefault="00D76E17" w:rsidP="004D2842">
      <w:pPr>
        <w:jc w:val="both"/>
        <w:rPr>
          <w:rFonts w:ascii="Cambria" w:hAnsi="Cambria"/>
          <w:b/>
          <w:bCs/>
        </w:rPr>
      </w:pPr>
    </w:p>
    <w:sectPr w:rsidR="00D76E17" w:rsidRPr="00DF74BF" w:rsidSect="00086463">
      <w:type w:val="continuous"/>
      <w:pgSz w:w="11906" w:h="16838" w:code="9"/>
      <w:pgMar w:top="2265" w:right="1134" w:bottom="907" w:left="1701" w:header="0" w:footer="82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527F66" w14:textId="77777777" w:rsidR="00FE33C4" w:rsidRDefault="00FE33C4" w:rsidP="00976E39">
      <w:r>
        <w:separator/>
      </w:r>
    </w:p>
  </w:endnote>
  <w:endnote w:type="continuationSeparator" w:id="0">
    <w:p w14:paraId="1463AF36" w14:textId="77777777" w:rsidR="00FE33C4" w:rsidRDefault="00FE33C4" w:rsidP="00976E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AC1148" w14:textId="3327BA98" w:rsidR="00976E39" w:rsidRDefault="00063026">
    <w:pPr>
      <w:pStyle w:val="Rodap"/>
    </w:pPr>
    <w:r>
      <w:rPr>
        <w:noProof/>
      </w:rPr>
      <mc:AlternateContent>
        <mc:Choice Requires="wps">
          <w:drawing>
            <wp:anchor distT="0" distB="0" distL="114300" distR="114300" simplePos="0" relativeHeight="251666432" behindDoc="0" locked="0" layoutInCell="1" allowOverlap="1" wp14:anchorId="2B340717" wp14:editId="6CC3368E">
              <wp:simplePos x="0" y="0"/>
              <wp:positionH relativeFrom="margin">
                <wp:align>center</wp:align>
              </wp:positionH>
              <wp:positionV relativeFrom="paragraph">
                <wp:posOffset>-215265</wp:posOffset>
              </wp:positionV>
              <wp:extent cx="8029575" cy="45719"/>
              <wp:effectExtent l="0" t="0" r="28575" b="12065"/>
              <wp:wrapNone/>
              <wp:docPr id="28" name="Retângulo 28"/>
              <wp:cNvGraphicFramePr/>
              <a:graphic xmlns:a="http://schemas.openxmlformats.org/drawingml/2006/main">
                <a:graphicData uri="http://schemas.microsoft.com/office/word/2010/wordprocessingShape">
                  <wps:wsp>
                    <wps:cNvSpPr/>
                    <wps:spPr>
                      <a:xfrm>
                        <a:off x="0" y="0"/>
                        <a:ext cx="8029575" cy="45719"/>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129C12" id="Retângulo 28" o:spid="_x0000_s1026" style="position:absolute;margin-left:0;margin-top:-16.95pt;width:632.25pt;height:3.6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" fillcolor="black [3213]" strokecolor="black [3213]" strokeweight="1pt">
              <w10:wrap anchorx="margin"/>
            </v:rect>
          </w:pict>
        </mc:Fallback>
      </mc:AlternateContent>
    </w:r>
    <w:r>
      <w:rPr>
        <w:noProof/>
      </w:rPr>
      <mc:AlternateContent>
        <mc:Choice Requires="wps">
          <w:drawing>
            <wp:anchor distT="0" distB="0" distL="114300" distR="114300" simplePos="0" relativeHeight="251664384" behindDoc="0" locked="0" layoutInCell="1" allowOverlap="1" wp14:anchorId="455BE2C9" wp14:editId="12D11CF5">
              <wp:simplePos x="0" y="0"/>
              <wp:positionH relativeFrom="page">
                <wp:align>left</wp:align>
              </wp:positionH>
              <wp:positionV relativeFrom="paragraph">
                <wp:posOffset>-177165</wp:posOffset>
              </wp:positionV>
              <wp:extent cx="7658100" cy="495300"/>
              <wp:effectExtent l="0" t="0" r="19050" b="19050"/>
              <wp:wrapNone/>
              <wp:docPr id="27" name="Retângulo 27"/>
              <wp:cNvGraphicFramePr/>
              <a:graphic xmlns:a="http://schemas.openxmlformats.org/drawingml/2006/main">
                <a:graphicData uri="http://schemas.microsoft.com/office/word/2010/wordprocessingShape">
                  <wps:wsp>
                    <wps:cNvSpPr/>
                    <wps:spPr>
                      <a:xfrm>
                        <a:off x="0" y="0"/>
                        <a:ext cx="7658100" cy="495300"/>
                      </a:xfrm>
                      <a:prstGeom prst="rect">
                        <a:avLst/>
                      </a:prstGeom>
                      <a:solidFill>
                        <a:schemeClr val="accent6">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B180D5" id="Retângulo 27" o:spid="_x0000_s1026" style="position:absolute;margin-left:0;margin-top:-13.95pt;width:603pt;height:39pt;z-index:25166438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" fillcolor="#8dd873 [1945]" strokecolor="#030e13 [484]" strokeweight="1pt">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18E3CF" w14:textId="77777777" w:rsidR="00FE33C4" w:rsidRDefault="00FE33C4" w:rsidP="00976E39">
      <w:r>
        <w:separator/>
      </w:r>
    </w:p>
  </w:footnote>
  <w:footnote w:type="continuationSeparator" w:id="0">
    <w:p w14:paraId="67FDB48C" w14:textId="77777777" w:rsidR="00FE33C4" w:rsidRDefault="00FE33C4" w:rsidP="00976E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752CF" w14:textId="72EBE6B3" w:rsidR="0011425B" w:rsidRDefault="00DF74BF" w:rsidP="0011425B">
    <w:pPr>
      <w:pStyle w:val="Cabealho"/>
      <w:tabs>
        <w:tab w:val="clear" w:pos="4252"/>
        <w:tab w:val="clear" w:pos="8504"/>
        <w:tab w:val="left" w:pos="1020"/>
      </w:tabs>
      <w:rPr>
        <w:b/>
        <w:bCs/>
      </w:rPr>
    </w:pPr>
    <w:r>
      <w:rPr>
        <w:b/>
        <w:bCs/>
        <w:noProof/>
      </w:rPr>
      <mc:AlternateContent>
        <mc:Choice Requires="wps">
          <w:drawing>
            <wp:anchor distT="0" distB="0" distL="114300" distR="114300" simplePos="0" relativeHeight="251669504" behindDoc="1" locked="0" layoutInCell="1" allowOverlap="1" wp14:anchorId="12102431" wp14:editId="7B3D0A99">
              <wp:simplePos x="0" y="0"/>
              <wp:positionH relativeFrom="column">
                <wp:posOffset>-1708785</wp:posOffset>
              </wp:positionH>
              <wp:positionV relativeFrom="paragraph">
                <wp:posOffset>9526</wp:posOffset>
              </wp:positionV>
              <wp:extent cx="8648700" cy="1409700"/>
              <wp:effectExtent l="0" t="0" r="19050" b="19050"/>
              <wp:wrapNone/>
              <wp:docPr id="14" name="Retângulo 14"/>
              <wp:cNvGraphicFramePr/>
              <a:graphic xmlns:a="http://schemas.openxmlformats.org/drawingml/2006/main">
                <a:graphicData uri="http://schemas.microsoft.com/office/word/2010/wordprocessingShape">
                  <wps:wsp>
                    <wps:cNvSpPr/>
                    <wps:spPr>
                      <a:xfrm>
                        <a:off x="0" y="0"/>
                        <a:ext cx="8648700" cy="1409700"/>
                      </a:xfrm>
                      <a:prstGeom prst="rect">
                        <a:avLst/>
                      </a:prstGeom>
                      <a:solidFill>
                        <a:schemeClr val="accent6">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6D5135" id="Retângulo 14" o:spid="_x0000_s1026" style="position:absolute;margin-left:-134.55pt;margin-top:.75pt;width:681pt;height:111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" fillcolor="#8dd873 [1945]" strokecolor="#030e13 [484]" strokeweight="1pt"/>
          </w:pict>
        </mc:Fallback>
      </mc:AlternateContent>
    </w:r>
    <w:r>
      <w:rPr>
        <w:b/>
        <w:bCs/>
        <w:noProof/>
      </w:rPr>
      <w:drawing>
        <wp:anchor distT="0" distB="0" distL="114300" distR="114300" simplePos="0" relativeHeight="251672576" behindDoc="1" locked="0" layoutInCell="1" allowOverlap="1" wp14:anchorId="6E7A9619" wp14:editId="358AABBD">
          <wp:simplePos x="0" y="0"/>
          <wp:positionH relativeFrom="leftMargin">
            <wp:posOffset>1032510</wp:posOffset>
          </wp:positionH>
          <wp:positionV relativeFrom="paragraph">
            <wp:posOffset>38100</wp:posOffset>
          </wp:positionV>
          <wp:extent cx="1028700" cy="1028700"/>
          <wp:effectExtent l="0" t="0" r="0" b="0"/>
          <wp:wrapNone/>
          <wp:docPr id="36" name="Imagem 36"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m 18" descr="Logotipo, nome da empresa&#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1028700" cy="1028700"/>
                  </a:xfrm>
                  <a:prstGeom prst="rect">
                    <a:avLst/>
                  </a:prstGeom>
                </pic:spPr>
              </pic:pic>
            </a:graphicData>
          </a:graphic>
          <wp14:sizeRelH relativeFrom="margin">
            <wp14:pctWidth>0</wp14:pctWidth>
          </wp14:sizeRelH>
          <wp14:sizeRelV relativeFrom="margin">
            <wp14:pctHeight>0</wp14:pctHeight>
          </wp14:sizeRelV>
        </wp:anchor>
      </w:drawing>
    </w:r>
    <w:r w:rsidR="0011425B">
      <w:rPr>
        <w:b/>
        <w:bCs/>
      </w:rPr>
      <w:tab/>
    </w:r>
  </w:p>
  <w:p w14:paraId="6A6E34B2" w14:textId="1299CDFC" w:rsidR="0011425B" w:rsidRDefault="0011425B">
    <w:pPr>
      <w:pStyle w:val="Cabealho"/>
      <w:rPr>
        <w:b/>
        <w:bCs/>
      </w:rPr>
    </w:pPr>
  </w:p>
  <w:p w14:paraId="17589F0B" w14:textId="4357D196" w:rsidR="0011425B" w:rsidRDefault="0011425B">
    <w:pPr>
      <w:pStyle w:val="Cabealho"/>
      <w:rPr>
        <w:b/>
        <w:bCs/>
        <w:sz w:val="28"/>
        <w:szCs w:val="24"/>
      </w:rPr>
    </w:pPr>
  </w:p>
  <w:p w14:paraId="58105B81" w14:textId="7CEE30FA" w:rsidR="0011425B" w:rsidRPr="00DF74BF" w:rsidRDefault="00DF74BF" w:rsidP="00C476F2">
    <w:pPr>
      <w:pStyle w:val="Cabealho"/>
      <w:tabs>
        <w:tab w:val="clear" w:pos="4252"/>
        <w:tab w:val="clear" w:pos="8504"/>
        <w:tab w:val="left" w:pos="5970"/>
      </w:tabs>
      <w:rPr>
        <w:rFonts w:ascii="Cambria" w:hAnsi="Cambria"/>
        <w:sz w:val="28"/>
        <w:szCs w:val="24"/>
      </w:rPr>
    </w:pPr>
    <w:r>
      <w:rPr>
        <w:b/>
        <w:bCs/>
        <w:sz w:val="28"/>
        <w:szCs w:val="24"/>
      </w:rPr>
      <w:t xml:space="preserve">                     </w:t>
    </w:r>
    <w:r w:rsidR="0011425B" w:rsidRPr="00DF74BF">
      <w:rPr>
        <w:rFonts w:ascii="Cambria" w:hAnsi="Cambria"/>
        <w:b/>
        <w:bCs/>
        <w:sz w:val="36"/>
        <w:szCs w:val="32"/>
      </w:rPr>
      <w:t>CONTRATO</w:t>
    </w:r>
    <w:r w:rsidR="0011425B" w:rsidRPr="00DF74BF">
      <w:rPr>
        <w:rFonts w:ascii="Cambria" w:hAnsi="Cambria"/>
        <w:sz w:val="36"/>
        <w:szCs w:val="32"/>
      </w:rPr>
      <w:t xml:space="preserve"> </w:t>
    </w:r>
    <w:r w:rsidR="00C476F2">
      <w:rPr>
        <w:rFonts w:ascii="Cambria" w:hAnsi="Cambria"/>
        <w:sz w:val="36"/>
        <w:szCs w:val="32"/>
      </w:rPr>
      <w:tab/>
    </w:r>
  </w:p>
  <w:p w14:paraId="6E934232" w14:textId="4F050D44" w:rsidR="0011425B" w:rsidRPr="00DF74BF" w:rsidRDefault="00DF74BF" w:rsidP="0011425B">
    <w:pPr>
      <w:pStyle w:val="Cabealho"/>
      <w:rPr>
        <w:rFonts w:ascii="Cambria" w:hAnsi="Cambria"/>
        <w:sz w:val="28"/>
        <w:szCs w:val="24"/>
      </w:rPr>
    </w:pPr>
    <w:r>
      <w:rPr>
        <w:noProof/>
      </w:rPr>
      <mc:AlternateContent>
        <mc:Choice Requires="wps">
          <w:drawing>
            <wp:anchor distT="0" distB="0" distL="114300" distR="114300" simplePos="0" relativeHeight="251671552" behindDoc="0" locked="0" layoutInCell="1" allowOverlap="1" wp14:anchorId="46F6D51C" wp14:editId="23D8F65B">
              <wp:simplePos x="0" y="0"/>
              <wp:positionH relativeFrom="page">
                <wp:align>left</wp:align>
              </wp:positionH>
              <wp:positionV relativeFrom="paragraph">
                <wp:posOffset>548005</wp:posOffset>
              </wp:positionV>
              <wp:extent cx="7839075" cy="45719"/>
              <wp:effectExtent l="0" t="0" r="28575" b="12065"/>
              <wp:wrapNone/>
              <wp:docPr id="16" name="Retângulo 16"/>
              <wp:cNvGraphicFramePr/>
              <a:graphic xmlns:a="http://schemas.openxmlformats.org/drawingml/2006/main">
                <a:graphicData uri="http://schemas.microsoft.com/office/word/2010/wordprocessingShape">
                  <wps:wsp>
                    <wps:cNvSpPr/>
                    <wps:spPr>
                      <a:xfrm>
                        <a:off x="0" y="0"/>
                        <a:ext cx="7839075" cy="45719"/>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317EE" id="Retângulo 16" o:spid="_x0000_s1026" style="position:absolute;margin-left:0;margin-top:43.15pt;width:617.25pt;height:3.6pt;z-index:2516715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" fillcolor="black [3213]" strokecolor="#030e13 [484]" strokeweight="1pt">
              <w10:wrap anchorx="page"/>
            </v:rect>
          </w:pict>
        </mc:Fallback>
      </mc:AlternateContent>
    </w:r>
    <w:r>
      <w:rPr>
        <w:noProof/>
      </w:rPr>
      <mc:AlternateContent>
        <mc:Choice Requires="wps">
          <w:drawing>
            <wp:anchor distT="0" distB="0" distL="114300" distR="114300" simplePos="0" relativeHeight="251667456" behindDoc="0" locked="0" layoutInCell="1" allowOverlap="1" wp14:anchorId="65A36CEB" wp14:editId="12D394C6">
              <wp:simplePos x="0" y="0"/>
              <wp:positionH relativeFrom="margin">
                <wp:align>left</wp:align>
              </wp:positionH>
              <wp:positionV relativeFrom="paragraph">
                <wp:posOffset>250190</wp:posOffset>
              </wp:positionV>
              <wp:extent cx="5724525" cy="66675"/>
              <wp:effectExtent l="0" t="0" r="28575" b="28575"/>
              <wp:wrapNone/>
              <wp:docPr id="4" name="Retângulo 4"/>
              <wp:cNvGraphicFramePr/>
              <a:graphic xmlns:a="http://schemas.openxmlformats.org/drawingml/2006/main">
                <a:graphicData uri="http://schemas.microsoft.com/office/word/2010/wordprocessingShape">
                  <wps:wsp>
                    <wps:cNvSpPr/>
                    <wps:spPr>
                      <a:xfrm>
                        <a:off x="0" y="0"/>
                        <a:ext cx="5724525" cy="66675"/>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1F97D4" id="Retângulo 4" o:spid="_x0000_s1026" style="position:absolute;margin-left:0;margin-top:19.7pt;width:450.75pt;height:5.25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" fillcolor="black [3213]" strokecolor="#030e13 [484]" strokeweight="1pt">
              <w10:wrap anchorx="margin"/>
            </v:rect>
          </w:pict>
        </mc:Fallback>
      </mc:AlternateContent>
    </w:r>
    <w:r>
      <w:t xml:space="preserve">                         </w:t>
    </w:r>
    <w:r w:rsidR="0011425B" w:rsidRPr="00DF74BF">
      <w:rPr>
        <w:rFonts w:ascii="Cambria" w:hAnsi="Cambria"/>
        <w:sz w:val="28"/>
        <w:szCs w:val="24"/>
      </w:rPr>
      <w:t>De Prestação de Serviços de Turismo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8166A1"/>
    <w:multiLevelType w:val="hybridMultilevel"/>
    <w:tmpl w:val="4F7239D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60097568"/>
    <w:multiLevelType w:val="hybridMultilevel"/>
    <w:tmpl w:val="77BE4A44"/>
    <w:lvl w:ilvl="0" w:tplc="04160017">
      <w:start w:val="1"/>
      <w:numFmt w:val="lowerLetter"/>
      <w:lvlText w:val="%1)"/>
      <w:lvlJc w:val="left"/>
      <w:pPr>
        <w:ind w:left="2136" w:hanging="360"/>
      </w:pPr>
      <w:rPr>
        <w:rFonts w:hint="default"/>
      </w:rPr>
    </w:lvl>
    <w:lvl w:ilvl="1" w:tplc="04160019" w:tentative="1">
      <w:start w:val="1"/>
      <w:numFmt w:val="lowerLetter"/>
      <w:lvlText w:val="%2."/>
      <w:lvlJc w:val="left"/>
      <w:pPr>
        <w:ind w:left="2856" w:hanging="360"/>
      </w:pPr>
    </w:lvl>
    <w:lvl w:ilvl="2" w:tplc="0416001B" w:tentative="1">
      <w:start w:val="1"/>
      <w:numFmt w:val="lowerRoman"/>
      <w:lvlText w:val="%3."/>
      <w:lvlJc w:val="right"/>
      <w:pPr>
        <w:ind w:left="3576" w:hanging="180"/>
      </w:pPr>
    </w:lvl>
    <w:lvl w:ilvl="3" w:tplc="0416000F" w:tentative="1">
      <w:start w:val="1"/>
      <w:numFmt w:val="decimal"/>
      <w:lvlText w:val="%4."/>
      <w:lvlJc w:val="left"/>
      <w:pPr>
        <w:ind w:left="4296" w:hanging="360"/>
      </w:pPr>
    </w:lvl>
    <w:lvl w:ilvl="4" w:tplc="04160019" w:tentative="1">
      <w:start w:val="1"/>
      <w:numFmt w:val="lowerLetter"/>
      <w:lvlText w:val="%5."/>
      <w:lvlJc w:val="left"/>
      <w:pPr>
        <w:ind w:left="5016" w:hanging="360"/>
      </w:pPr>
    </w:lvl>
    <w:lvl w:ilvl="5" w:tplc="0416001B" w:tentative="1">
      <w:start w:val="1"/>
      <w:numFmt w:val="lowerRoman"/>
      <w:lvlText w:val="%6."/>
      <w:lvlJc w:val="right"/>
      <w:pPr>
        <w:ind w:left="5736" w:hanging="180"/>
      </w:pPr>
    </w:lvl>
    <w:lvl w:ilvl="6" w:tplc="0416000F" w:tentative="1">
      <w:start w:val="1"/>
      <w:numFmt w:val="decimal"/>
      <w:lvlText w:val="%7."/>
      <w:lvlJc w:val="left"/>
      <w:pPr>
        <w:ind w:left="6456" w:hanging="360"/>
      </w:pPr>
    </w:lvl>
    <w:lvl w:ilvl="7" w:tplc="04160019" w:tentative="1">
      <w:start w:val="1"/>
      <w:numFmt w:val="lowerLetter"/>
      <w:lvlText w:val="%8."/>
      <w:lvlJc w:val="left"/>
      <w:pPr>
        <w:ind w:left="7176" w:hanging="360"/>
      </w:pPr>
    </w:lvl>
    <w:lvl w:ilvl="8" w:tplc="0416001B" w:tentative="1">
      <w:start w:val="1"/>
      <w:numFmt w:val="lowerRoman"/>
      <w:lvlText w:val="%9."/>
      <w:lvlJc w:val="right"/>
      <w:pPr>
        <w:ind w:left="7896" w:hanging="180"/>
      </w:pPr>
    </w:lvl>
  </w:abstractNum>
  <w:abstractNum w:abstractNumId="2" w15:restartNumberingAfterBreak="0">
    <w:nsid w:val="6DD56056"/>
    <w:multiLevelType w:val="hybridMultilevel"/>
    <w:tmpl w:val="A6AA316E"/>
    <w:lvl w:ilvl="0" w:tplc="B1300F34">
      <w:start w:val="1"/>
      <w:numFmt w:val="lowerLetter"/>
      <w:lvlText w:val="%1."/>
      <w:lvlJc w:val="left"/>
      <w:pPr>
        <w:ind w:left="2628" w:hanging="360"/>
      </w:pPr>
      <w:rPr>
        <w:rFonts w:hint="default"/>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num w:numId="1" w16cid:durableId="483397904">
    <w:abstractNumId w:val="2"/>
  </w:num>
  <w:num w:numId="2" w16cid:durableId="1081413816">
    <w:abstractNumId w:val="0"/>
  </w:num>
  <w:num w:numId="3" w16cid:durableId="12836141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D87"/>
    <w:rsid w:val="000458D1"/>
    <w:rsid w:val="00063026"/>
    <w:rsid w:val="0006320D"/>
    <w:rsid w:val="00070E0C"/>
    <w:rsid w:val="00086463"/>
    <w:rsid w:val="00090F29"/>
    <w:rsid w:val="00094781"/>
    <w:rsid w:val="000C305C"/>
    <w:rsid w:val="000F7A97"/>
    <w:rsid w:val="0011425B"/>
    <w:rsid w:val="001231F3"/>
    <w:rsid w:val="001546D3"/>
    <w:rsid w:val="00170E04"/>
    <w:rsid w:val="00173726"/>
    <w:rsid w:val="001769D3"/>
    <w:rsid w:val="0019006E"/>
    <w:rsid w:val="001921C5"/>
    <w:rsid w:val="001D1C42"/>
    <w:rsid w:val="001D613E"/>
    <w:rsid w:val="00242200"/>
    <w:rsid w:val="002516D9"/>
    <w:rsid w:val="00257FCB"/>
    <w:rsid w:val="002611D9"/>
    <w:rsid w:val="00274B3D"/>
    <w:rsid w:val="00286B09"/>
    <w:rsid w:val="00294AAE"/>
    <w:rsid w:val="00297E6B"/>
    <w:rsid w:val="002A660F"/>
    <w:rsid w:val="002C057C"/>
    <w:rsid w:val="002D38F3"/>
    <w:rsid w:val="003160E3"/>
    <w:rsid w:val="003240E2"/>
    <w:rsid w:val="00350784"/>
    <w:rsid w:val="00355526"/>
    <w:rsid w:val="0035599D"/>
    <w:rsid w:val="00397EDA"/>
    <w:rsid w:val="003D54E1"/>
    <w:rsid w:val="003F1380"/>
    <w:rsid w:val="00425317"/>
    <w:rsid w:val="00431036"/>
    <w:rsid w:val="00453E3D"/>
    <w:rsid w:val="00475550"/>
    <w:rsid w:val="00486933"/>
    <w:rsid w:val="004A14C6"/>
    <w:rsid w:val="004B4F85"/>
    <w:rsid w:val="004B5019"/>
    <w:rsid w:val="004C0412"/>
    <w:rsid w:val="004D2842"/>
    <w:rsid w:val="004E6F64"/>
    <w:rsid w:val="004F4FDD"/>
    <w:rsid w:val="00531B9E"/>
    <w:rsid w:val="00537B9F"/>
    <w:rsid w:val="00561A12"/>
    <w:rsid w:val="00592F7B"/>
    <w:rsid w:val="005F2006"/>
    <w:rsid w:val="005F7A60"/>
    <w:rsid w:val="00641268"/>
    <w:rsid w:val="006A14C9"/>
    <w:rsid w:val="006A4664"/>
    <w:rsid w:val="006D538C"/>
    <w:rsid w:val="006F348C"/>
    <w:rsid w:val="007120A6"/>
    <w:rsid w:val="00712555"/>
    <w:rsid w:val="00721F0B"/>
    <w:rsid w:val="007246ED"/>
    <w:rsid w:val="00730FA8"/>
    <w:rsid w:val="00741E01"/>
    <w:rsid w:val="0075029A"/>
    <w:rsid w:val="0075393C"/>
    <w:rsid w:val="0079591F"/>
    <w:rsid w:val="008346B6"/>
    <w:rsid w:val="008452DF"/>
    <w:rsid w:val="008D11EE"/>
    <w:rsid w:val="00904C58"/>
    <w:rsid w:val="009178CE"/>
    <w:rsid w:val="00925419"/>
    <w:rsid w:val="00933577"/>
    <w:rsid w:val="00943C20"/>
    <w:rsid w:val="00972F02"/>
    <w:rsid w:val="00976E39"/>
    <w:rsid w:val="009B71CE"/>
    <w:rsid w:val="009E7B24"/>
    <w:rsid w:val="00A036C3"/>
    <w:rsid w:val="00A3615B"/>
    <w:rsid w:val="00A423A2"/>
    <w:rsid w:val="00A51F56"/>
    <w:rsid w:val="00A85DB8"/>
    <w:rsid w:val="00AA0B18"/>
    <w:rsid w:val="00AB1032"/>
    <w:rsid w:val="00AC306A"/>
    <w:rsid w:val="00B30950"/>
    <w:rsid w:val="00B47133"/>
    <w:rsid w:val="00B53A82"/>
    <w:rsid w:val="00BE0989"/>
    <w:rsid w:val="00BF065C"/>
    <w:rsid w:val="00C04610"/>
    <w:rsid w:val="00C23531"/>
    <w:rsid w:val="00C469A3"/>
    <w:rsid w:val="00C476F2"/>
    <w:rsid w:val="00C515BC"/>
    <w:rsid w:val="00C90BE7"/>
    <w:rsid w:val="00CA0B6F"/>
    <w:rsid w:val="00D15242"/>
    <w:rsid w:val="00D2677B"/>
    <w:rsid w:val="00D323E8"/>
    <w:rsid w:val="00D556FB"/>
    <w:rsid w:val="00D762B7"/>
    <w:rsid w:val="00D76E17"/>
    <w:rsid w:val="00DB6A04"/>
    <w:rsid w:val="00DC3178"/>
    <w:rsid w:val="00DC7D87"/>
    <w:rsid w:val="00DF74BF"/>
    <w:rsid w:val="00E83753"/>
    <w:rsid w:val="00EB0D91"/>
    <w:rsid w:val="00F33265"/>
    <w:rsid w:val="00F36BD3"/>
    <w:rsid w:val="00F5203C"/>
    <w:rsid w:val="00F705A9"/>
    <w:rsid w:val="00FE202E"/>
    <w:rsid w:val="00FE33C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320B92"/>
  <w15:chartTrackingRefBased/>
  <w15:docId w15:val="{D0DB441E-D1EC-4BB4-9B4A-47BA0AEEB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kern w:val="2"/>
        <w:sz w:val="24"/>
        <w:szCs w:val="22"/>
        <w:lang w:val="pt-BR" w:eastAsia="en-US" w:bidi="ar-SA"/>
        <w14:ligatures w14:val="standardContextual"/>
      </w:rPr>
    </w:rPrDefault>
    <w:pPrDefault>
      <w:pPr>
        <w:spacing w:after="160"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spacing w:after="0" w:line="240" w:lineRule="auto"/>
      <w:jc w:val="left"/>
    </w:pPr>
  </w:style>
  <w:style w:type="paragraph" w:styleId="Ttulo1">
    <w:name w:val="heading 1"/>
    <w:basedOn w:val="Normal"/>
    <w:next w:val="Normal"/>
    <w:link w:val="Ttulo1Char"/>
    <w:uiPriority w:val="9"/>
    <w:qFormat/>
    <w:rsid w:val="006A4664"/>
    <w:pPr>
      <w:keepNext/>
      <w:keepLines/>
      <w:outlineLvl w:val="0"/>
    </w:pPr>
    <w:rPr>
      <w:rFonts w:eastAsiaTheme="majorEastAsia" w:cstheme="majorBidi"/>
      <w:b/>
      <w:caps/>
      <w:color w:val="000000" w:themeColor="text1"/>
      <w:szCs w:val="32"/>
    </w:rPr>
  </w:style>
  <w:style w:type="paragraph" w:styleId="Ttulo2">
    <w:name w:val="heading 2"/>
    <w:basedOn w:val="Normal"/>
    <w:next w:val="Normal"/>
    <w:link w:val="Ttulo2Char"/>
    <w:uiPriority w:val="9"/>
    <w:semiHidden/>
    <w:unhideWhenUsed/>
    <w:qFormat/>
    <w:rsid w:val="006A4664"/>
    <w:pPr>
      <w:keepNext/>
      <w:keepLines/>
      <w:outlineLvl w:val="1"/>
    </w:pPr>
    <w:rPr>
      <w:rFonts w:eastAsiaTheme="majorEastAsia" w:cstheme="majorBidi"/>
      <w:caps/>
      <w:szCs w:val="26"/>
    </w:rPr>
  </w:style>
  <w:style w:type="paragraph" w:styleId="Ttulo3">
    <w:name w:val="heading 3"/>
    <w:basedOn w:val="Normal"/>
    <w:next w:val="Normal"/>
    <w:link w:val="Ttulo3Char"/>
    <w:uiPriority w:val="9"/>
    <w:semiHidden/>
    <w:unhideWhenUsed/>
    <w:qFormat/>
    <w:rsid w:val="00DC7D8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C7D8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DC7D87"/>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DC7D87"/>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DC7D87"/>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DC7D87"/>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DC7D87"/>
    <w:pPr>
      <w:keepNext/>
      <w:keepLines/>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A4664"/>
    <w:rPr>
      <w:rFonts w:ascii="Arial" w:eastAsiaTheme="majorEastAsia" w:hAnsi="Arial" w:cstheme="majorBidi"/>
      <w:b/>
      <w:caps/>
      <w:color w:val="000000" w:themeColor="text1"/>
      <w:sz w:val="24"/>
      <w:szCs w:val="32"/>
    </w:rPr>
  </w:style>
  <w:style w:type="character" w:customStyle="1" w:styleId="Ttulo2Char">
    <w:name w:val="Título 2 Char"/>
    <w:basedOn w:val="Fontepargpadro"/>
    <w:link w:val="Ttulo2"/>
    <w:uiPriority w:val="9"/>
    <w:semiHidden/>
    <w:rsid w:val="006A4664"/>
    <w:rPr>
      <w:rFonts w:ascii="Arial" w:eastAsiaTheme="majorEastAsia" w:hAnsi="Arial" w:cstheme="majorBidi"/>
      <w:caps/>
      <w:sz w:val="24"/>
      <w:szCs w:val="26"/>
    </w:rPr>
  </w:style>
  <w:style w:type="character" w:customStyle="1" w:styleId="Ttulo3Char">
    <w:name w:val="Título 3 Char"/>
    <w:basedOn w:val="Fontepargpadro"/>
    <w:link w:val="Ttulo3"/>
    <w:uiPriority w:val="9"/>
    <w:semiHidden/>
    <w:rsid w:val="00DC7D87"/>
    <w:rPr>
      <w:rFonts w:asciiTheme="minorHAnsi" w:eastAsiaTheme="majorEastAsia" w:hAnsiTheme="minorHAnsi" w:cstheme="majorBidi"/>
      <w:color w:val="0F4761" w:themeColor="accent1" w:themeShade="BF"/>
      <w:sz w:val="28"/>
      <w:szCs w:val="28"/>
    </w:rPr>
  </w:style>
  <w:style w:type="character" w:customStyle="1" w:styleId="Ttulo4Char">
    <w:name w:val="Título 4 Char"/>
    <w:basedOn w:val="Fontepargpadro"/>
    <w:link w:val="Ttulo4"/>
    <w:uiPriority w:val="9"/>
    <w:semiHidden/>
    <w:rsid w:val="00DC7D87"/>
    <w:rPr>
      <w:rFonts w:asciiTheme="minorHAnsi" w:eastAsiaTheme="majorEastAsia" w:hAnsiTheme="minorHAnsi" w:cstheme="majorBidi"/>
      <w:i/>
      <w:iCs/>
      <w:color w:val="0F4761" w:themeColor="accent1" w:themeShade="BF"/>
    </w:rPr>
  </w:style>
  <w:style w:type="character" w:customStyle="1" w:styleId="Ttulo5Char">
    <w:name w:val="Título 5 Char"/>
    <w:basedOn w:val="Fontepargpadro"/>
    <w:link w:val="Ttulo5"/>
    <w:uiPriority w:val="9"/>
    <w:semiHidden/>
    <w:rsid w:val="00DC7D87"/>
    <w:rPr>
      <w:rFonts w:asciiTheme="minorHAnsi" w:eastAsiaTheme="majorEastAsia" w:hAnsiTheme="minorHAnsi" w:cstheme="majorBidi"/>
      <w:color w:val="0F4761" w:themeColor="accent1" w:themeShade="BF"/>
    </w:rPr>
  </w:style>
  <w:style w:type="character" w:customStyle="1" w:styleId="Ttulo6Char">
    <w:name w:val="Título 6 Char"/>
    <w:basedOn w:val="Fontepargpadro"/>
    <w:link w:val="Ttulo6"/>
    <w:uiPriority w:val="9"/>
    <w:semiHidden/>
    <w:rsid w:val="00DC7D87"/>
    <w:rPr>
      <w:rFonts w:asciiTheme="minorHAnsi" w:eastAsiaTheme="majorEastAsia" w:hAnsiTheme="minorHAnsi" w:cstheme="majorBidi"/>
      <w:i/>
      <w:iCs/>
      <w:color w:val="595959" w:themeColor="text1" w:themeTint="A6"/>
    </w:rPr>
  </w:style>
  <w:style w:type="character" w:customStyle="1" w:styleId="Ttulo7Char">
    <w:name w:val="Título 7 Char"/>
    <w:basedOn w:val="Fontepargpadro"/>
    <w:link w:val="Ttulo7"/>
    <w:uiPriority w:val="9"/>
    <w:semiHidden/>
    <w:rsid w:val="00DC7D87"/>
    <w:rPr>
      <w:rFonts w:asciiTheme="minorHAnsi" w:eastAsiaTheme="majorEastAsia" w:hAnsiTheme="minorHAnsi" w:cstheme="majorBidi"/>
      <w:color w:val="595959" w:themeColor="text1" w:themeTint="A6"/>
    </w:rPr>
  </w:style>
  <w:style w:type="character" w:customStyle="1" w:styleId="Ttulo8Char">
    <w:name w:val="Título 8 Char"/>
    <w:basedOn w:val="Fontepargpadro"/>
    <w:link w:val="Ttulo8"/>
    <w:uiPriority w:val="9"/>
    <w:semiHidden/>
    <w:rsid w:val="00DC7D87"/>
    <w:rPr>
      <w:rFonts w:asciiTheme="minorHAnsi" w:eastAsiaTheme="majorEastAsia" w:hAnsiTheme="minorHAnsi" w:cstheme="majorBidi"/>
      <w:i/>
      <w:iCs/>
      <w:color w:val="272727" w:themeColor="text1" w:themeTint="D8"/>
    </w:rPr>
  </w:style>
  <w:style w:type="character" w:customStyle="1" w:styleId="Ttulo9Char">
    <w:name w:val="Título 9 Char"/>
    <w:basedOn w:val="Fontepargpadro"/>
    <w:link w:val="Ttulo9"/>
    <w:uiPriority w:val="9"/>
    <w:semiHidden/>
    <w:rsid w:val="00DC7D87"/>
    <w:rPr>
      <w:rFonts w:asciiTheme="minorHAnsi" w:eastAsiaTheme="majorEastAsia" w:hAnsiTheme="minorHAnsi" w:cstheme="majorBidi"/>
      <w:color w:val="272727" w:themeColor="text1" w:themeTint="D8"/>
    </w:rPr>
  </w:style>
  <w:style w:type="paragraph" w:styleId="Ttulo">
    <w:name w:val="Title"/>
    <w:basedOn w:val="Normal"/>
    <w:next w:val="Normal"/>
    <w:link w:val="TtuloChar"/>
    <w:uiPriority w:val="10"/>
    <w:qFormat/>
    <w:rsid w:val="00DC7D87"/>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C7D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C7D8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C7D87"/>
    <w:rPr>
      <w:rFonts w:asciiTheme="minorHAnsi" w:eastAsiaTheme="majorEastAsia" w:hAnsiTheme="minorHAnsi" w:cstheme="majorBidi"/>
      <w:color w:val="595959" w:themeColor="text1" w:themeTint="A6"/>
      <w:spacing w:val="15"/>
      <w:sz w:val="28"/>
      <w:szCs w:val="28"/>
    </w:rPr>
  </w:style>
  <w:style w:type="paragraph" w:styleId="Citao">
    <w:name w:val="Quote"/>
    <w:basedOn w:val="Normal"/>
    <w:next w:val="Normal"/>
    <w:link w:val="CitaoChar"/>
    <w:uiPriority w:val="29"/>
    <w:qFormat/>
    <w:rsid w:val="00DC7D87"/>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DC7D87"/>
    <w:rPr>
      <w:i/>
      <w:iCs/>
      <w:color w:val="404040" w:themeColor="text1" w:themeTint="BF"/>
    </w:rPr>
  </w:style>
  <w:style w:type="paragraph" w:styleId="PargrafodaLista">
    <w:name w:val="List Paragraph"/>
    <w:basedOn w:val="Normal"/>
    <w:uiPriority w:val="34"/>
    <w:qFormat/>
    <w:rsid w:val="00DC7D87"/>
    <w:pPr>
      <w:ind w:left="720"/>
      <w:contextualSpacing/>
    </w:pPr>
  </w:style>
  <w:style w:type="character" w:styleId="nfaseIntensa">
    <w:name w:val="Intense Emphasis"/>
    <w:basedOn w:val="Fontepargpadro"/>
    <w:uiPriority w:val="21"/>
    <w:qFormat/>
    <w:rsid w:val="00DC7D87"/>
    <w:rPr>
      <w:i/>
      <w:iCs/>
      <w:color w:val="0F4761" w:themeColor="accent1" w:themeShade="BF"/>
    </w:rPr>
  </w:style>
  <w:style w:type="paragraph" w:styleId="CitaoIntensa">
    <w:name w:val="Intense Quote"/>
    <w:basedOn w:val="Normal"/>
    <w:next w:val="Normal"/>
    <w:link w:val="CitaoIntensaChar"/>
    <w:uiPriority w:val="30"/>
    <w:qFormat/>
    <w:rsid w:val="00DC7D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C7D87"/>
    <w:rPr>
      <w:i/>
      <w:iCs/>
      <w:color w:val="0F4761" w:themeColor="accent1" w:themeShade="BF"/>
    </w:rPr>
  </w:style>
  <w:style w:type="character" w:styleId="RefernciaIntensa">
    <w:name w:val="Intense Reference"/>
    <w:basedOn w:val="Fontepargpadro"/>
    <w:uiPriority w:val="32"/>
    <w:qFormat/>
    <w:rsid w:val="00DC7D87"/>
    <w:rPr>
      <w:b/>
      <w:bCs/>
      <w:smallCaps/>
      <w:color w:val="0F4761" w:themeColor="accent1" w:themeShade="BF"/>
      <w:spacing w:val="5"/>
    </w:rPr>
  </w:style>
  <w:style w:type="paragraph" w:styleId="Cabealho">
    <w:name w:val="header"/>
    <w:basedOn w:val="Normal"/>
    <w:link w:val="CabealhoChar"/>
    <w:uiPriority w:val="99"/>
    <w:unhideWhenUsed/>
    <w:rsid w:val="00976E39"/>
    <w:pPr>
      <w:tabs>
        <w:tab w:val="center" w:pos="4252"/>
        <w:tab w:val="right" w:pos="8504"/>
      </w:tabs>
    </w:pPr>
  </w:style>
  <w:style w:type="character" w:customStyle="1" w:styleId="CabealhoChar">
    <w:name w:val="Cabeçalho Char"/>
    <w:basedOn w:val="Fontepargpadro"/>
    <w:link w:val="Cabealho"/>
    <w:uiPriority w:val="99"/>
    <w:rsid w:val="00976E39"/>
  </w:style>
  <w:style w:type="paragraph" w:styleId="Rodap">
    <w:name w:val="footer"/>
    <w:basedOn w:val="Normal"/>
    <w:link w:val="RodapChar"/>
    <w:uiPriority w:val="99"/>
    <w:unhideWhenUsed/>
    <w:rsid w:val="00976E39"/>
    <w:pPr>
      <w:tabs>
        <w:tab w:val="center" w:pos="4252"/>
        <w:tab w:val="right" w:pos="8504"/>
      </w:tabs>
    </w:pPr>
  </w:style>
  <w:style w:type="character" w:customStyle="1" w:styleId="RodapChar">
    <w:name w:val="Rodapé Char"/>
    <w:basedOn w:val="Fontepargpadro"/>
    <w:link w:val="Rodap"/>
    <w:uiPriority w:val="99"/>
    <w:rsid w:val="00976E39"/>
  </w:style>
  <w:style w:type="character" w:styleId="Hyperlink">
    <w:name w:val="Hyperlink"/>
    <w:basedOn w:val="Fontepargpadro"/>
    <w:uiPriority w:val="99"/>
    <w:unhideWhenUsed/>
    <w:rsid w:val="00257FCB"/>
    <w:rPr>
      <w:color w:val="467886" w:themeColor="hyperlink"/>
      <w:u w:val="single"/>
    </w:rPr>
  </w:style>
  <w:style w:type="character" w:styleId="MenoPendente">
    <w:name w:val="Unresolved Mention"/>
    <w:basedOn w:val="Fontepargpadro"/>
    <w:uiPriority w:val="99"/>
    <w:semiHidden/>
    <w:unhideWhenUsed/>
    <w:rsid w:val="00257FCB"/>
    <w:rPr>
      <w:color w:val="605E5C"/>
      <w:shd w:val="clear" w:color="auto" w:fill="E1DFDD"/>
    </w:rPr>
  </w:style>
  <w:style w:type="character" w:styleId="nfase">
    <w:name w:val="Emphasis"/>
    <w:basedOn w:val="Fontepargpadro"/>
    <w:uiPriority w:val="20"/>
    <w:qFormat/>
    <w:rsid w:val="00090F29"/>
    <w:rPr>
      <w:rFonts w:ascii="Cambria" w:hAnsi="Cambria"/>
      <w:b/>
      <w:i w:val="0"/>
      <w:iCs/>
      <w:color w:val="E6C068"/>
      <w:sz w:val="26"/>
    </w:rPr>
  </w:style>
  <w:style w:type="table" w:styleId="Tabelacomgrade">
    <w:name w:val="Table Grid"/>
    <w:basedOn w:val="Tabelanormal"/>
    <w:uiPriority w:val="39"/>
    <w:rsid w:val="000458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semiHidden/>
    <w:unhideWhenUsed/>
    <w:rsid w:val="00286B09"/>
    <w:rPr>
      <w:sz w:val="20"/>
      <w:szCs w:val="20"/>
    </w:rPr>
  </w:style>
  <w:style w:type="character" w:customStyle="1" w:styleId="TextodenotaderodapChar">
    <w:name w:val="Texto de nota de rodapé Char"/>
    <w:basedOn w:val="Fontepargpadro"/>
    <w:link w:val="Textodenotaderodap"/>
    <w:uiPriority w:val="99"/>
    <w:semiHidden/>
    <w:rsid w:val="00286B09"/>
    <w:rPr>
      <w:sz w:val="20"/>
      <w:szCs w:val="20"/>
    </w:rPr>
  </w:style>
  <w:style w:type="character" w:styleId="Refdenotaderodap">
    <w:name w:val="footnote reference"/>
    <w:basedOn w:val="Fontepargpadro"/>
    <w:uiPriority w:val="99"/>
    <w:semiHidden/>
    <w:unhideWhenUsed/>
    <w:rsid w:val="00286B0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0332196">
      <w:bodyDiv w:val="1"/>
      <w:marLeft w:val="0"/>
      <w:marRight w:val="0"/>
      <w:marTop w:val="0"/>
      <w:marBottom w:val="0"/>
      <w:divBdr>
        <w:top w:val="none" w:sz="0" w:space="0" w:color="auto"/>
        <w:left w:val="none" w:sz="0" w:space="0" w:color="auto"/>
        <w:bottom w:val="none" w:sz="0" w:space="0" w:color="auto"/>
        <w:right w:val="none" w:sz="0" w:space="0" w:color="auto"/>
      </w:divBdr>
    </w:div>
    <w:div w:id="1571188219">
      <w:bodyDiv w:val="1"/>
      <w:marLeft w:val="0"/>
      <w:marRight w:val="0"/>
      <w:marTop w:val="0"/>
      <w:marBottom w:val="0"/>
      <w:divBdr>
        <w:top w:val="none" w:sz="0" w:space="0" w:color="auto"/>
        <w:left w:val="none" w:sz="0" w:space="0" w:color="auto"/>
        <w:bottom w:val="none" w:sz="0" w:space="0" w:color="auto"/>
        <w:right w:val="none" w:sz="0" w:space="0" w:color="auto"/>
      </w:divBdr>
      <w:divsChild>
        <w:div w:id="435953318">
          <w:marLeft w:val="0"/>
          <w:marRight w:val="0"/>
          <w:marTop w:val="0"/>
          <w:marBottom w:val="0"/>
          <w:divBdr>
            <w:top w:val="none" w:sz="0" w:space="0" w:color="auto"/>
            <w:left w:val="none" w:sz="0" w:space="0" w:color="auto"/>
            <w:bottom w:val="none" w:sz="0" w:space="0" w:color="auto"/>
            <w:right w:val="none" w:sz="0" w:space="0" w:color="auto"/>
          </w:divBdr>
        </w:div>
      </w:divsChild>
    </w:div>
    <w:div w:id="1855731562">
      <w:bodyDiv w:val="1"/>
      <w:marLeft w:val="0"/>
      <w:marRight w:val="0"/>
      <w:marTop w:val="0"/>
      <w:marBottom w:val="0"/>
      <w:divBdr>
        <w:top w:val="none" w:sz="0" w:space="0" w:color="auto"/>
        <w:left w:val="none" w:sz="0" w:space="0" w:color="auto"/>
        <w:bottom w:val="none" w:sz="0" w:space="0" w:color="auto"/>
        <w:right w:val="none" w:sz="0" w:space="0" w:color="auto"/>
      </w:divBdr>
    </w:div>
    <w:div w:id="2100446223">
      <w:bodyDiv w:val="1"/>
      <w:marLeft w:val="0"/>
      <w:marRight w:val="0"/>
      <w:marTop w:val="0"/>
      <w:marBottom w:val="0"/>
      <w:divBdr>
        <w:top w:val="none" w:sz="0" w:space="0" w:color="auto"/>
        <w:left w:val="none" w:sz="0" w:space="0" w:color="auto"/>
        <w:bottom w:val="none" w:sz="0" w:space="0" w:color="auto"/>
        <w:right w:val="none" w:sz="0" w:space="0" w:color="auto"/>
      </w:divBdr>
      <w:divsChild>
        <w:div w:id="5158512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Version="10"/>
</file>

<file path=customXml/itemProps1.xml><?xml version="1.0" encoding="utf-8"?>
<ds:datastoreItem xmlns:ds="http://schemas.openxmlformats.org/officeDocument/2006/customXml" ds:itemID="{474171FC-3647-48A3-8F5C-09A8434A0A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4</Pages>
  <Words>2524</Words>
  <Characters>13630</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 forzan</dc:creator>
  <cp:keywords/>
  <dc:description/>
  <cp:lastModifiedBy>charle forzan</cp:lastModifiedBy>
  <cp:revision>4</cp:revision>
  <cp:lastPrinted>2025-02-21T21:26:00Z</cp:lastPrinted>
  <dcterms:created xsi:type="dcterms:W3CDTF">2025-04-15T20:48:00Z</dcterms:created>
  <dcterms:modified xsi:type="dcterms:W3CDTF">2025-04-22T01:10:00Z</dcterms:modified>
</cp:coreProperties>
</file>