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6F266C0" wp14:paraId="7229486C" wp14:textId="21CA7C0E">
      <w:pPr>
        <w:pStyle w:val="Heading1"/>
        <w:jc w:val="center"/>
      </w:pPr>
      <w:r w:rsidRPr="56F266C0" w:rsidR="29BC131D">
        <w:rPr>
          <w:noProof w:val="0"/>
          <w:lang w:val="en-US"/>
        </w:rPr>
        <w:t>Chapter 3: Virtual Simulation</w:t>
      </w:r>
    </w:p>
    <w:p xmlns:wp14="http://schemas.microsoft.com/office/word/2010/wordml" w:rsidP="56F266C0" wp14:paraId="784D1A78" wp14:textId="41426542">
      <w:pPr>
        <w:pStyle w:val="Normal"/>
        <w:rPr>
          <w:noProof w:val="0"/>
          <w:lang w:val="en-US"/>
        </w:rPr>
      </w:pPr>
    </w:p>
    <w:p xmlns:wp14="http://schemas.microsoft.com/office/word/2010/wordml" w:rsidP="56F266C0" wp14:paraId="2C078E63" wp14:textId="2F387A56">
      <w:pPr>
        <w:pStyle w:val="ListParagraph"/>
        <w:numPr>
          <w:ilvl w:val="0"/>
          <w:numId w:val="1"/>
        </w:numPr>
        <w:rPr>
          <w:b w:val="1"/>
          <w:bCs w:val="1"/>
          <w:sz w:val="28"/>
          <w:szCs w:val="28"/>
          <w:u w:val="none"/>
        </w:rPr>
      </w:pPr>
      <w:r w:rsidRPr="56F266C0" w:rsidR="29BC131D">
        <w:rPr>
          <w:b w:val="1"/>
          <w:bCs w:val="1"/>
          <w:sz w:val="28"/>
          <w:szCs w:val="28"/>
          <w:u w:val="none"/>
        </w:rPr>
        <w:t>Introduction</w:t>
      </w:r>
    </w:p>
    <w:p w:rsidR="56F266C0" w:rsidP="56F266C0" w:rsidRDefault="56F266C0" w14:paraId="01EE3976" w14:textId="1A4C398C">
      <w:pPr>
        <w:pStyle w:val="ListParagraph"/>
        <w:ind w:left="720"/>
        <w:rPr>
          <w:b w:val="1"/>
          <w:bCs w:val="1"/>
          <w:sz w:val="28"/>
          <w:szCs w:val="28"/>
          <w:u w:val="none"/>
        </w:rPr>
      </w:pPr>
    </w:p>
    <w:p w:rsidR="29BC131D" w:rsidP="56F266C0" w:rsidRDefault="29BC131D" w14:paraId="5D0B3A25" w14:textId="5C3EC227">
      <w:pPr>
        <w:spacing w:before="240" w:beforeAutospacing="off" w:after="240" w:afterAutospacing="off"/>
        <w:jc w:val="both"/>
      </w:pPr>
      <w:r w:rsidRPr="56F266C0" w:rsidR="29BC131D">
        <w:rPr>
          <w:rFonts w:ascii="Aptos" w:hAnsi="Aptos" w:eastAsia="Aptos" w:cs="Aptos"/>
          <w:noProof w:val="0"/>
          <w:sz w:val="24"/>
          <w:szCs w:val="24"/>
          <w:lang w:val="en-US"/>
        </w:rPr>
        <w:t xml:space="preserve">This chapter presents the virtual simulation environment developed to test and evaluate the autonomous functionalities of the cleaning boat. As part of the preliminary research phase, two well-known robotic software platforms were studied and evaluated: </w:t>
      </w:r>
      <w:r w:rsidRPr="56F266C0" w:rsidR="29BC131D">
        <w:rPr>
          <w:rFonts w:ascii="Aptos" w:hAnsi="Aptos" w:eastAsia="Aptos" w:cs="Aptos"/>
          <w:b w:val="1"/>
          <w:bCs w:val="1"/>
          <w:noProof w:val="0"/>
          <w:sz w:val="24"/>
          <w:szCs w:val="24"/>
          <w:lang w:val="en-US"/>
        </w:rPr>
        <w:t>Webots</w:t>
      </w:r>
      <w:r w:rsidRPr="56F266C0" w:rsidR="29BC131D">
        <w:rPr>
          <w:rFonts w:ascii="Aptos" w:hAnsi="Aptos" w:eastAsia="Aptos" w:cs="Aptos"/>
          <w:noProof w:val="0"/>
          <w:sz w:val="24"/>
          <w:szCs w:val="24"/>
          <w:lang w:val="en-US"/>
        </w:rPr>
        <w:t xml:space="preserve"> and </w:t>
      </w:r>
      <w:r w:rsidRPr="56F266C0" w:rsidR="29BC131D">
        <w:rPr>
          <w:rFonts w:ascii="Aptos" w:hAnsi="Aptos" w:eastAsia="Aptos" w:cs="Aptos"/>
          <w:b w:val="1"/>
          <w:bCs w:val="1"/>
          <w:noProof w:val="0"/>
          <w:sz w:val="24"/>
          <w:szCs w:val="24"/>
          <w:lang w:val="en-US"/>
        </w:rPr>
        <w:t>ROS1 Noetic</w:t>
      </w:r>
      <w:r w:rsidRPr="56F266C0" w:rsidR="29BC131D">
        <w:rPr>
          <w:rFonts w:ascii="Aptos" w:hAnsi="Aptos" w:eastAsia="Aptos" w:cs="Aptos"/>
          <w:noProof w:val="0"/>
          <w:sz w:val="24"/>
          <w:szCs w:val="24"/>
          <w:lang w:val="en-US"/>
        </w:rPr>
        <w:t>.</w:t>
      </w:r>
    </w:p>
    <w:p w:rsidR="29BC131D" w:rsidP="56F266C0" w:rsidRDefault="29BC131D" w14:paraId="20445584" w14:textId="5728786C">
      <w:pPr>
        <w:spacing w:before="240" w:beforeAutospacing="off" w:after="240" w:afterAutospacing="off"/>
        <w:jc w:val="both"/>
        <w:rPr>
          <w:rFonts w:ascii="Aptos" w:hAnsi="Aptos" w:eastAsia="Aptos" w:cs="Aptos"/>
          <w:noProof w:val="0"/>
          <w:sz w:val="24"/>
          <w:szCs w:val="24"/>
          <w:lang w:val="en-US"/>
        </w:rPr>
      </w:pPr>
      <w:r w:rsidRPr="56F266C0" w:rsidR="29BC131D">
        <w:rPr>
          <w:rFonts w:ascii="Aptos" w:hAnsi="Aptos" w:eastAsia="Aptos" w:cs="Aptos"/>
          <w:noProof w:val="0"/>
          <w:sz w:val="24"/>
          <w:szCs w:val="24"/>
          <w:lang w:val="en-US"/>
        </w:rPr>
        <w:t xml:space="preserve">The decision to explore both platforms was based on their unique strengths. </w:t>
      </w:r>
      <w:r w:rsidRPr="56F266C0" w:rsidR="29BC131D">
        <w:rPr>
          <w:rFonts w:ascii="Aptos" w:hAnsi="Aptos" w:eastAsia="Aptos" w:cs="Aptos"/>
          <w:noProof w:val="0"/>
          <w:sz w:val="24"/>
          <w:szCs w:val="24"/>
          <w:lang w:val="en-US"/>
        </w:rPr>
        <w:t>Webots</w:t>
      </w:r>
      <w:r w:rsidRPr="56F266C0" w:rsidR="29BC131D">
        <w:rPr>
          <w:rFonts w:ascii="Aptos" w:hAnsi="Aptos" w:eastAsia="Aptos" w:cs="Aptos"/>
          <w:noProof w:val="0"/>
          <w:sz w:val="24"/>
          <w:szCs w:val="24"/>
          <w:lang w:val="en-US"/>
        </w:rPr>
        <w:t xml:space="preserve"> is a modern robotic simulator with an intuitive graphical interface and built-in physics, making it suitable for rapid prototyping and visualization. ROS1 Noetic, on the other hand, is a mature and modular robotic framework that offers strong community support, extensive libraries, and integration capabilities.</w:t>
      </w:r>
    </w:p>
    <w:p w:rsidR="29BC131D" w:rsidP="56F266C0" w:rsidRDefault="29BC131D" w14:paraId="5F8302CE" w14:textId="6ED1D604">
      <w:pPr>
        <w:spacing w:before="240" w:beforeAutospacing="off" w:after="240" w:afterAutospacing="off"/>
        <w:jc w:val="both"/>
      </w:pPr>
      <w:r w:rsidRPr="56F266C0" w:rsidR="29BC131D">
        <w:rPr>
          <w:rFonts w:ascii="Aptos" w:hAnsi="Aptos" w:eastAsia="Aptos" w:cs="Aptos"/>
          <w:noProof w:val="0"/>
          <w:sz w:val="24"/>
          <w:szCs w:val="24"/>
          <w:lang w:val="en-US"/>
        </w:rPr>
        <w:t>After a comparative analysis of both tools</w:t>
      </w:r>
      <w:r w:rsidRPr="56F266C0" w:rsidR="0FF7FCF0">
        <w:rPr>
          <w:rFonts w:ascii="Aptos" w:hAnsi="Aptos" w:eastAsia="Aptos" w:cs="Aptos"/>
          <w:noProof w:val="0"/>
          <w:sz w:val="24"/>
          <w:szCs w:val="24"/>
          <w:lang w:val="en-US"/>
        </w:rPr>
        <w:t xml:space="preserve">, </w:t>
      </w:r>
      <w:r w:rsidRPr="56F266C0" w:rsidR="29BC131D">
        <w:rPr>
          <w:rFonts w:ascii="Aptos" w:hAnsi="Aptos" w:eastAsia="Aptos" w:cs="Aptos"/>
          <w:noProof w:val="0"/>
          <w:sz w:val="24"/>
          <w:szCs w:val="24"/>
          <w:lang w:val="en-US"/>
        </w:rPr>
        <w:t>considering factors such as flexibility, ease of sensor and actuator integration, documentation availability, and long-term maintainability</w:t>
      </w:r>
      <w:r w:rsidRPr="56F266C0" w:rsidR="422BFC32">
        <w:rPr>
          <w:rFonts w:ascii="Aptos" w:hAnsi="Aptos" w:eastAsia="Aptos" w:cs="Aptos"/>
          <w:noProof w:val="0"/>
          <w:sz w:val="24"/>
          <w:szCs w:val="24"/>
          <w:lang w:val="en-US"/>
        </w:rPr>
        <w:t xml:space="preserve">, </w:t>
      </w:r>
      <w:r w:rsidRPr="56F266C0" w:rsidR="29BC131D">
        <w:rPr>
          <w:rFonts w:ascii="Aptos" w:hAnsi="Aptos" w:eastAsia="Aptos" w:cs="Aptos"/>
          <w:b w:val="1"/>
          <w:bCs w:val="1"/>
          <w:noProof w:val="0"/>
          <w:sz w:val="24"/>
          <w:szCs w:val="24"/>
          <w:lang w:val="en-US"/>
        </w:rPr>
        <w:t xml:space="preserve">ROS1 Noetic </w:t>
      </w:r>
      <w:r w:rsidRPr="56F266C0" w:rsidR="10AB6806">
        <w:rPr>
          <w:rFonts w:ascii="Aptos" w:hAnsi="Aptos" w:eastAsia="Aptos" w:cs="Aptos"/>
          <w:b w:val="1"/>
          <w:bCs w:val="1"/>
          <w:noProof w:val="0"/>
          <w:sz w:val="24"/>
          <w:szCs w:val="24"/>
          <w:lang w:val="en-US"/>
        </w:rPr>
        <w:t>Ninjemys</w:t>
      </w:r>
      <w:r w:rsidRPr="56F266C0" w:rsidR="10AB6806">
        <w:rPr>
          <w:rFonts w:ascii="Aptos" w:hAnsi="Aptos" w:eastAsia="Aptos" w:cs="Aptos"/>
          <w:noProof w:val="0"/>
          <w:sz w:val="24"/>
          <w:szCs w:val="24"/>
          <w:lang w:val="en-US"/>
        </w:rPr>
        <w:t xml:space="preserve"> </w:t>
      </w:r>
      <w:r w:rsidRPr="56F266C0" w:rsidR="29BC131D">
        <w:rPr>
          <w:rFonts w:ascii="Aptos" w:hAnsi="Aptos" w:eastAsia="Aptos" w:cs="Aptos"/>
          <w:b w:val="1"/>
          <w:bCs w:val="1"/>
          <w:noProof w:val="0"/>
          <w:sz w:val="24"/>
          <w:szCs w:val="24"/>
          <w:lang w:val="en-US"/>
        </w:rPr>
        <w:t>was selected as the primary platform</w:t>
      </w:r>
      <w:r w:rsidRPr="56F266C0" w:rsidR="29BC131D">
        <w:rPr>
          <w:rFonts w:ascii="Aptos" w:hAnsi="Aptos" w:eastAsia="Aptos" w:cs="Aptos"/>
          <w:noProof w:val="0"/>
          <w:sz w:val="24"/>
          <w:szCs w:val="24"/>
          <w:lang w:val="en-US"/>
        </w:rPr>
        <w:t xml:space="preserve"> for the simulation work. This choice was primarily due to its robust ecosystem, comprehensive documentation, and seamless support for developing custom nodes, which are essential for simulating real-world autonomous behavior.</w:t>
      </w:r>
    </w:p>
    <w:p w:rsidR="3FA6CCDF" w:rsidP="56F266C0" w:rsidRDefault="3FA6CCDF" w14:paraId="2F6E6CFD" w14:textId="6CB91B00">
      <w:pPr>
        <w:spacing w:before="240" w:beforeAutospacing="off" w:after="240" w:afterAutospacing="off"/>
        <w:jc w:val="both"/>
      </w:pPr>
      <w:r w:rsidRPr="0E3192E9" w:rsidR="0F9A3F07">
        <w:rPr>
          <w:rFonts w:ascii="Aptos" w:hAnsi="Aptos" w:eastAsia="Aptos" w:cs="Aptos"/>
          <w:noProof w:val="0"/>
          <w:sz w:val="24"/>
          <w:szCs w:val="24"/>
          <w:lang w:val="en-US"/>
        </w:rPr>
        <w:t xml:space="preserve">The </w:t>
      </w:r>
      <w:r w:rsidRPr="0E3192E9" w:rsidR="0F9A3F07">
        <w:rPr>
          <w:rFonts w:ascii="Aptos" w:hAnsi="Aptos" w:eastAsia="Aptos" w:cs="Aptos"/>
          <w:noProof w:val="0"/>
          <w:sz w:val="24"/>
          <w:szCs w:val="24"/>
          <w:lang w:val="en-US"/>
        </w:rPr>
        <w:t>remainder</w:t>
      </w:r>
      <w:r w:rsidRPr="0E3192E9" w:rsidR="0F9A3F07">
        <w:rPr>
          <w:rFonts w:ascii="Aptos" w:hAnsi="Aptos" w:eastAsia="Aptos" w:cs="Aptos"/>
          <w:noProof w:val="0"/>
          <w:sz w:val="24"/>
          <w:szCs w:val="24"/>
          <w:lang w:val="en-US"/>
        </w:rPr>
        <w:t xml:space="preserve"> of this chapter details the simulation environment setup using ROS1 Noetic, including the boat model, navigation </w:t>
      </w:r>
      <w:r w:rsidRPr="0E3192E9" w:rsidR="0F9A3F07">
        <w:rPr>
          <w:rFonts w:ascii="Aptos" w:hAnsi="Aptos" w:eastAsia="Aptos" w:cs="Aptos"/>
          <w:noProof w:val="0"/>
          <w:sz w:val="24"/>
          <w:szCs w:val="24"/>
          <w:lang w:val="en-US"/>
        </w:rPr>
        <w:t>strategy,</w:t>
      </w:r>
      <w:r w:rsidRPr="0E3192E9" w:rsidR="0F9A3F07">
        <w:rPr>
          <w:rFonts w:ascii="Aptos" w:hAnsi="Aptos" w:eastAsia="Aptos" w:cs="Aptos"/>
          <w:noProof w:val="0"/>
          <w:sz w:val="24"/>
          <w:szCs w:val="24"/>
          <w:lang w:val="en-US"/>
        </w:rPr>
        <w:t xml:space="preserve"> and waste detection process. The simulation replicates the core functionalities of the autonomous cleaning boat, which include</w:t>
      </w:r>
      <w:r w:rsidRPr="0E3192E9" w:rsidR="0F9A3F07">
        <w:rPr>
          <w:rFonts w:ascii="Aptos" w:hAnsi="Aptos" w:eastAsia="Aptos" w:cs="Aptos"/>
          <w:b w:val="0"/>
          <w:bCs w:val="0"/>
          <w:noProof w:val="0"/>
          <w:sz w:val="24"/>
          <w:szCs w:val="24"/>
          <w:lang w:val="en-US"/>
        </w:rPr>
        <w:t xml:space="preserve"> </w:t>
      </w:r>
      <w:r w:rsidRPr="0E3192E9" w:rsidR="0F9A3F07">
        <w:rPr>
          <w:rFonts w:ascii="Aptos" w:hAnsi="Aptos" w:eastAsia="Aptos" w:cs="Aptos"/>
          <w:b w:val="0"/>
          <w:bCs w:val="0"/>
          <w:noProof w:val="0"/>
          <w:sz w:val="24"/>
          <w:szCs w:val="24"/>
          <w:lang w:val="en-US"/>
        </w:rPr>
        <w:t>autonomous navigation</w:t>
      </w:r>
      <w:r w:rsidRPr="0E3192E9" w:rsidR="0F9A3F07">
        <w:rPr>
          <w:rFonts w:ascii="Aptos" w:hAnsi="Aptos" w:eastAsia="Aptos" w:cs="Aptos"/>
          <w:b w:val="0"/>
          <w:bCs w:val="0"/>
          <w:noProof w:val="0"/>
          <w:sz w:val="24"/>
          <w:szCs w:val="24"/>
          <w:lang w:val="en-US"/>
        </w:rPr>
        <w:t xml:space="preserve">, </w:t>
      </w:r>
      <w:r w:rsidRPr="0E3192E9" w:rsidR="0F9A3F07">
        <w:rPr>
          <w:rFonts w:ascii="Aptos" w:hAnsi="Aptos" w:eastAsia="Aptos" w:cs="Aptos"/>
          <w:b w:val="0"/>
          <w:bCs w:val="0"/>
          <w:noProof w:val="0"/>
          <w:sz w:val="24"/>
          <w:szCs w:val="24"/>
          <w:lang w:val="en-US"/>
        </w:rPr>
        <w:t>detection and localization of floating waste</w:t>
      </w:r>
      <w:r w:rsidRPr="0E3192E9" w:rsidR="0F9A3F07">
        <w:rPr>
          <w:rFonts w:ascii="Aptos" w:hAnsi="Aptos" w:eastAsia="Aptos" w:cs="Aptos"/>
          <w:b w:val="0"/>
          <w:bCs w:val="0"/>
          <w:noProof w:val="0"/>
          <w:sz w:val="24"/>
          <w:szCs w:val="24"/>
          <w:lang w:val="en-US"/>
        </w:rPr>
        <w:t>,</w:t>
      </w:r>
      <w:r w:rsidRPr="0E3192E9" w:rsidR="0F9A3F07">
        <w:rPr>
          <w:rFonts w:ascii="Aptos" w:hAnsi="Aptos" w:eastAsia="Aptos" w:cs="Aptos"/>
          <w:noProof w:val="0"/>
          <w:sz w:val="24"/>
          <w:szCs w:val="24"/>
          <w:lang w:val="en-US"/>
        </w:rPr>
        <w:t xml:space="preserve"> and the ability to </w:t>
      </w:r>
      <w:r w:rsidRPr="0E3192E9" w:rsidR="0F9A3F07">
        <w:rPr>
          <w:rFonts w:ascii="Aptos" w:hAnsi="Aptos" w:eastAsia="Aptos" w:cs="Aptos"/>
          <w:b w:val="0"/>
          <w:bCs w:val="0"/>
          <w:noProof w:val="0"/>
          <w:sz w:val="24"/>
          <w:szCs w:val="24"/>
          <w:lang w:val="en-US"/>
        </w:rPr>
        <w:t>plan and follow a trajectory</w:t>
      </w:r>
      <w:r w:rsidRPr="0E3192E9" w:rsidR="0F9A3F07">
        <w:rPr>
          <w:rFonts w:ascii="Aptos" w:hAnsi="Aptos" w:eastAsia="Aptos" w:cs="Aptos"/>
          <w:noProof w:val="0"/>
          <w:sz w:val="24"/>
          <w:szCs w:val="24"/>
          <w:lang w:val="en-US"/>
        </w:rPr>
        <w:t xml:space="preserve"> to collect debris in a defined area. These functionalities were implemented and tested in the virtual environment to ensure the system performs reliably before physical deployment.</w:t>
      </w:r>
    </w:p>
    <w:p w:rsidR="0437A59A" w:rsidP="0E3192E9" w:rsidRDefault="0437A59A" w14:paraId="3B8DC4B7" w14:textId="7441BF39">
      <w:pPr>
        <w:pStyle w:val="ListParagraph"/>
        <w:numPr>
          <w:ilvl w:val="0"/>
          <w:numId w:val="1"/>
        </w:numPr>
        <w:spacing w:before="240" w:beforeAutospacing="off" w:after="240" w:afterAutospacing="off"/>
        <w:jc w:val="both"/>
        <w:rPr>
          <w:b w:val="1"/>
          <w:bCs w:val="1"/>
          <w:noProof w:val="0"/>
          <w:sz w:val="28"/>
          <w:szCs w:val="28"/>
          <w:lang w:val="en-US"/>
        </w:rPr>
      </w:pPr>
      <w:r w:rsidRPr="0E3192E9" w:rsidR="0437A59A">
        <w:rPr>
          <w:b w:val="1"/>
          <w:bCs w:val="1"/>
          <w:noProof w:val="0"/>
          <w:sz w:val="28"/>
          <w:szCs w:val="28"/>
          <w:lang w:val="en-US"/>
        </w:rPr>
        <w:t>Principle of ROS1 Noetic</w:t>
      </w:r>
      <w:r w:rsidRPr="0E3192E9" w:rsidR="244358B3">
        <w:rPr>
          <w:b w:val="1"/>
          <w:bCs w:val="1"/>
          <w:noProof w:val="0"/>
          <w:sz w:val="28"/>
          <w:szCs w:val="28"/>
          <w:lang w:val="en-US"/>
        </w:rPr>
        <w:t xml:space="preserve"> </w:t>
      </w:r>
      <w:r w:rsidRPr="0E3192E9" w:rsidR="065DD9B7">
        <w:rPr>
          <w:b w:val="1"/>
          <w:bCs w:val="1"/>
          <w:noProof w:val="0"/>
          <w:sz w:val="28"/>
          <w:szCs w:val="28"/>
          <w:lang w:val="en-US"/>
        </w:rPr>
        <w:t>Communication</w:t>
      </w:r>
    </w:p>
    <w:p w:rsidR="13A95E40" w:rsidP="0E3192E9" w:rsidRDefault="13A95E40" w14:paraId="3198505F" w14:textId="716742D6">
      <w:pPr>
        <w:spacing w:before="240" w:beforeAutospacing="off" w:after="240" w:afterAutospacing="off"/>
        <w:ind w:left="0"/>
        <w:jc w:val="both"/>
      </w:pPr>
      <w:r w:rsidRPr="0E3192E9" w:rsidR="13A95E40">
        <w:rPr>
          <w:rFonts w:ascii="Aptos" w:hAnsi="Aptos" w:eastAsia="Aptos" w:cs="Aptos"/>
          <w:noProof w:val="0"/>
          <w:sz w:val="22"/>
          <w:szCs w:val="22"/>
          <w:lang w:val="en-US"/>
        </w:rPr>
        <w:t xml:space="preserve">In ROS1 Noetic, the fundamental building blocks of any robotic system are called </w:t>
      </w:r>
      <w:r w:rsidRPr="0E3192E9" w:rsidR="13A95E40">
        <w:rPr>
          <w:rFonts w:ascii="Aptos" w:hAnsi="Aptos" w:eastAsia="Aptos" w:cs="Aptos"/>
          <w:b w:val="1"/>
          <w:bCs w:val="1"/>
          <w:noProof w:val="0"/>
          <w:sz w:val="22"/>
          <w:szCs w:val="22"/>
          <w:lang w:val="en-US"/>
        </w:rPr>
        <w:t>nodes</w:t>
      </w:r>
      <w:r w:rsidRPr="0E3192E9" w:rsidR="13A95E40">
        <w:rPr>
          <w:rFonts w:ascii="Aptos" w:hAnsi="Aptos" w:eastAsia="Aptos" w:cs="Aptos"/>
          <w:noProof w:val="0"/>
          <w:sz w:val="22"/>
          <w:szCs w:val="22"/>
          <w:lang w:val="en-US"/>
        </w:rPr>
        <w:t>. A node is an independent executable that performs a specific task, such as reading sensor data, performing localization, or controlling actuators. These nodes are designed to work collaboratively by communicating with one another through topics, services, or actions. This modular node-based design allows developers to divide complex robotic behavior into manageable and reusable components, improving system scalability and development efficiency.</w:t>
      </w:r>
    </w:p>
    <w:p w:rsidR="0E3192E9" w:rsidP="0E3192E9" w:rsidRDefault="0E3192E9" w14:paraId="7D1AF5BF" w14:textId="3687B831">
      <w:pPr>
        <w:spacing w:before="240" w:beforeAutospacing="off" w:after="240" w:afterAutospacing="off"/>
        <w:ind w:left="0"/>
        <w:jc w:val="both"/>
      </w:pPr>
    </w:p>
    <w:p w:rsidR="031F36EC" w:rsidP="0E3192E9" w:rsidRDefault="031F36EC" w14:paraId="0740264E" w14:textId="46F2BA1B">
      <w:pPr>
        <w:spacing w:before="240" w:beforeAutospacing="off" w:after="240" w:afterAutospacing="off"/>
        <w:ind w:left="0"/>
        <w:jc w:val="both"/>
        <w:rPr>
          <w:rFonts w:ascii="Aptos" w:hAnsi="Aptos" w:eastAsia="Aptos" w:cs="Aptos"/>
          <w:b w:val="1"/>
          <w:bCs w:val="1"/>
          <w:noProof w:val="0"/>
          <w:sz w:val="24"/>
          <w:szCs w:val="24"/>
          <w:lang w:val="en-US"/>
        </w:rPr>
      </w:pPr>
      <w:r w:rsidRPr="0E3192E9" w:rsidR="031F36EC">
        <w:rPr>
          <w:rFonts w:ascii="Aptos" w:hAnsi="Aptos" w:eastAsia="Aptos" w:cs="Aptos"/>
          <w:b w:val="1"/>
          <w:bCs w:val="1"/>
          <w:noProof w:val="0"/>
          <w:sz w:val="24"/>
          <w:szCs w:val="24"/>
          <w:lang w:val="en-US"/>
        </w:rPr>
        <w:t>2.1 Role of the ROS Master</w:t>
      </w:r>
    </w:p>
    <w:p w:rsidR="1B5763BA" w:rsidP="0E3192E9" w:rsidRDefault="1B5763BA" w14:paraId="46AFEC1A" w14:textId="37F99C8D">
      <w:pPr>
        <w:spacing w:before="240" w:beforeAutospacing="off" w:after="240" w:afterAutospacing="off"/>
        <w:jc w:val="both"/>
        <w:rPr>
          <w:rFonts w:ascii="Aptos" w:hAnsi="Aptos" w:eastAsia="Aptos" w:cs="Aptos"/>
          <w:noProof w:val="0"/>
          <w:sz w:val="22"/>
          <w:szCs w:val="22"/>
          <w:lang w:val="en-US"/>
        </w:rPr>
      </w:pPr>
      <w:r w:rsidRPr="0E3192E9" w:rsidR="1B5763BA">
        <w:rPr>
          <w:rFonts w:ascii="Aptos" w:hAnsi="Aptos" w:eastAsia="Aptos" w:cs="Aptos"/>
          <w:noProof w:val="0"/>
          <w:sz w:val="24"/>
          <w:szCs w:val="24"/>
          <w:lang w:val="en-US"/>
        </w:rPr>
        <w:t xml:space="preserve">The </w:t>
      </w:r>
      <w:r w:rsidRPr="0E3192E9" w:rsidR="1B5763BA">
        <w:rPr>
          <w:rFonts w:ascii="Aptos" w:hAnsi="Aptos" w:eastAsia="Aptos" w:cs="Aptos"/>
          <w:b w:val="1"/>
          <w:bCs w:val="1"/>
          <w:noProof w:val="0"/>
          <w:sz w:val="24"/>
          <w:szCs w:val="24"/>
          <w:lang w:val="en-US"/>
        </w:rPr>
        <w:t>ROS Master</w:t>
      </w:r>
      <w:r w:rsidRPr="0E3192E9" w:rsidR="1B5763BA">
        <w:rPr>
          <w:rFonts w:ascii="Aptos" w:hAnsi="Aptos" w:eastAsia="Aptos" w:cs="Aptos"/>
          <w:noProof w:val="0"/>
          <w:sz w:val="24"/>
          <w:szCs w:val="24"/>
          <w:lang w:val="en-US"/>
        </w:rPr>
        <w:t xml:space="preserve"> acts as the central coordination service in any ROS1 Noetic system. Its </w:t>
      </w:r>
      <w:r w:rsidRPr="0E3192E9" w:rsidR="1B5763BA">
        <w:rPr>
          <w:rFonts w:ascii="Aptos" w:hAnsi="Aptos" w:eastAsia="Aptos" w:cs="Aptos"/>
          <w:noProof w:val="0"/>
          <w:sz w:val="24"/>
          <w:szCs w:val="24"/>
          <w:lang w:val="en-US"/>
        </w:rPr>
        <w:t>main role</w:t>
      </w:r>
      <w:r w:rsidRPr="0E3192E9" w:rsidR="1B5763BA">
        <w:rPr>
          <w:rFonts w:ascii="Aptos" w:hAnsi="Aptos" w:eastAsia="Aptos" w:cs="Aptos"/>
          <w:noProof w:val="0"/>
          <w:sz w:val="24"/>
          <w:szCs w:val="24"/>
          <w:lang w:val="en-US"/>
        </w:rPr>
        <w:t xml:space="preserve"> is to manage the </w:t>
      </w:r>
      <w:r w:rsidRPr="0E3192E9" w:rsidR="1B5763BA">
        <w:rPr>
          <w:rFonts w:ascii="Aptos" w:hAnsi="Aptos" w:eastAsia="Aptos" w:cs="Aptos"/>
          <w:b w:val="1"/>
          <w:bCs w:val="1"/>
          <w:noProof w:val="0"/>
          <w:sz w:val="24"/>
          <w:szCs w:val="24"/>
          <w:lang w:val="en-US"/>
        </w:rPr>
        <w:t>registration of nodes</w:t>
      </w:r>
      <w:r w:rsidRPr="0E3192E9" w:rsidR="1B5763BA">
        <w:rPr>
          <w:rFonts w:ascii="Aptos" w:hAnsi="Aptos" w:eastAsia="Aptos" w:cs="Aptos"/>
          <w:noProof w:val="0"/>
          <w:sz w:val="24"/>
          <w:szCs w:val="24"/>
          <w:lang w:val="en-US"/>
        </w:rPr>
        <w:t xml:space="preserve">, </w:t>
      </w:r>
      <w:r w:rsidRPr="0E3192E9" w:rsidR="1B5763BA">
        <w:rPr>
          <w:rFonts w:ascii="Aptos" w:hAnsi="Aptos" w:eastAsia="Aptos" w:cs="Aptos"/>
          <w:b w:val="1"/>
          <w:bCs w:val="1"/>
          <w:noProof w:val="0"/>
          <w:sz w:val="24"/>
          <w:szCs w:val="24"/>
          <w:lang w:val="en-US"/>
        </w:rPr>
        <w:t>topics</w:t>
      </w:r>
      <w:r w:rsidRPr="0E3192E9" w:rsidR="1B5763BA">
        <w:rPr>
          <w:rFonts w:ascii="Aptos" w:hAnsi="Aptos" w:eastAsia="Aptos" w:cs="Aptos"/>
          <w:noProof w:val="0"/>
          <w:sz w:val="24"/>
          <w:szCs w:val="24"/>
          <w:lang w:val="en-US"/>
        </w:rPr>
        <w:t xml:space="preserve">, and </w:t>
      </w:r>
      <w:r w:rsidRPr="0E3192E9" w:rsidR="1B5763BA">
        <w:rPr>
          <w:rFonts w:ascii="Aptos" w:hAnsi="Aptos" w:eastAsia="Aptos" w:cs="Aptos"/>
          <w:b w:val="1"/>
          <w:bCs w:val="1"/>
          <w:noProof w:val="0"/>
          <w:sz w:val="24"/>
          <w:szCs w:val="24"/>
          <w:lang w:val="en-US"/>
        </w:rPr>
        <w:t>services</w:t>
      </w:r>
      <w:r w:rsidRPr="0E3192E9" w:rsidR="1B5763BA">
        <w:rPr>
          <w:rFonts w:ascii="Aptos" w:hAnsi="Aptos" w:eastAsia="Aptos" w:cs="Aptos"/>
          <w:noProof w:val="0"/>
          <w:sz w:val="24"/>
          <w:szCs w:val="24"/>
          <w:lang w:val="en-US"/>
        </w:rPr>
        <w:t xml:space="preserve">. When a node wants to publish or subscribe to a topic, it first communicates with the ROS Master to register its intent. The master then </w:t>
      </w:r>
      <w:r w:rsidRPr="0E3192E9" w:rsidR="1B5763BA">
        <w:rPr>
          <w:rFonts w:ascii="Aptos" w:hAnsi="Aptos" w:eastAsia="Aptos" w:cs="Aptos"/>
          <w:noProof w:val="0"/>
          <w:sz w:val="24"/>
          <w:szCs w:val="24"/>
          <w:lang w:val="en-US"/>
        </w:rPr>
        <w:t>facilitates</w:t>
      </w:r>
      <w:r w:rsidRPr="0E3192E9" w:rsidR="1B5763BA">
        <w:rPr>
          <w:rFonts w:ascii="Aptos" w:hAnsi="Aptos" w:eastAsia="Aptos" w:cs="Aptos"/>
          <w:noProof w:val="0"/>
          <w:sz w:val="24"/>
          <w:szCs w:val="24"/>
          <w:lang w:val="en-US"/>
        </w:rPr>
        <w:t xml:space="preserve"> the </w:t>
      </w:r>
      <w:r w:rsidRPr="0E3192E9" w:rsidR="1B5763BA">
        <w:rPr>
          <w:rFonts w:ascii="Aptos" w:hAnsi="Aptos" w:eastAsia="Aptos" w:cs="Aptos"/>
          <w:b w:val="1"/>
          <w:bCs w:val="1"/>
          <w:noProof w:val="0"/>
          <w:sz w:val="24"/>
          <w:szCs w:val="24"/>
          <w:lang w:val="en-US"/>
        </w:rPr>
        <w:t>connection</w:t>
      </w:r>
      <w:r w:rsidRPr="0E3192E9" w:rsidR="1B5763BA">
        <w:rPr>
          <w:rFonts w:ascii="Aptos" w:hAnsi="Aptos" w:eastAsia="Aptos" w:cs="Aptos"/>
          <w:noProof w:val="0"/>
          <w:sz w:val="24"/>
          <w:szCs w:val="24"/>
          <w:lang w:val="en-US"/>
        </w:rPr>
        <w:t xml:space="preserve"> between publisher and subscriber nodes by sharing their network addresses, enabling them to </w:t>
      </w:r>
      <w:r w:rsidRPr="0E3192E9" w:rsidR="1B5763BA">
        <w:rPr>
          <w:rFonts w:ascii="Aptos" w:hAnsi="Aptos" w:eastAsia="Aptos" w:cs="Aptos"/>
          <w:noProof w:val="0"/>
          <w:sz w:val="24"/>
          <w:szCs w:val="24"/>
          <w:lang w:val="en-US"/>
        </w:rPr>
        <w:t>establish</w:t>
      </w:r>
      <w:r w:rsidRPr="0E3192E9" w:rsidR="1B5763BA">
        <w:rPr>
          <w:rFonts w:ascii="Aptos" w:hAnsi="Aptos" w:eastAsia="Aptos" w:cs="Aptos"/>
          <w:noProof w:val="0"/>
          <w:sz w:val="24"/>
          <w:szCs w:val="24"/>
          <w:lang w:val="en-US"/>
        </w:rPr>
        <w:t xml:space="preserve"> a direct peer-to-peer communication link. Although the master is essential for </w:t>
      </w:r>
      <w:r w:rsidRPr="0E3192E9" w:rsidR="1B5763BA">
        <w:rPr>
          <w:rFonts w:ascii="Aptos" w:hAnsi="Aptos" w:eastAsia="Aptos" w:cs="Aptos"/>
          <w:noProof w:val="0"/>
          <w:sz w:val="24"/>
          <w:szCs w:val="24"/>
          <w:lang w:val="en-US"/>
        </w:rPr>
        <w:t>establishing</w:t>
      </w:r>
      <w:r w:rsidRPr="0E3192E9" w:rsidR="1B5763BA">
        <w:rPr>
          <w:rFonts w:ascii="Aptos" w:hAnsi="Aptos" w:eastAsia="Aptos" w:cs="Aptos"/>
          <w:noProof w:val="0"/>
          <w:sz w:val="24"/>
          <w:szCs w:val="24"/>
          <w:lang w:val="en-US"/>
        </w:rPr>
        <w:t xml:space="preserve"> these connections, it does not handle or </w:t>
      </w:r>
      <w:r w:rsidRPr="0E3192E9" w:rsidR="1B5763BA">
        <w:rPr>
          <w:rFonts w:ascii="Aptos" w:hAnsi="Aptos" w:eastAsia="Aptos" w:cs="Aptos"/>
          <w:noProof w:val="0"/>
          <w:sz w:val="24"/>
          <w:szCs w:val="24"/>
          <w:lang w:val="en-US"/>
        </w:rPr>
        <w:t>forward</w:t>
      </w:r>
      <w:r w:rsidRPr="0E3192E9" w:rsidR="1B5763BA">
        <w:rPr>
          <w:rFonts w:ascii="Aptos" w:hAnsi="Aptos" w:eastAsia="Aptos" w:cs="Aptos"/>
          <w:noProof w:val="0"/>
          <w:sz w:val="24"/>
          <w:szCs w:val="24"/>
          <w:lang w:val="en-US"/>
        </w:rPr>
        <w:t xml:space="preserve"> any actual message data once the nodes are connected.</w:t>
      </w:r>
    </w:p>
    <w:p w:rsidR="1567C3EA" w:rsidP="0E3192E9" w:rsidRDefault="1567C3EA" w14:paraId="4ABA3ACA" w14:textId="1F6FF548">
      <w:pPr>
        <w:spacing w:before="240" w:beforeAutospacing="off" w:after="240" w:afterAutospacing="off"/>
        <w:jc w:val="both"/>
      </w:pPr>
      <w:r w:rsidR="1567C3EA">
        <w:rPr/>
        <w:t xml:space="preserve">            </w:t>
      </w:r>
      <w:r w:rsidR="1567C3EA">
        <w:drawing>
          <wp:inline wp14:editId="7F3A48D2" wp14:anchorId="65C7EE8D">
            <wp:extent cx="5124450" cy="2480102"/>
            <wp:effectExtent l="0" t="0" r="0" b="0"/>
            <wp:docPr id="1722111389" name="" title=""/>
            <wp:cNvGraphicFramePr>
              <a:graphicFrameLocks noChangeAspect="1"/>
            </wp:cNvGraphicFramePr>
            <a:graphic>
              <a:graphicData uri="http://schemas.openxmlformats.org/drawingml/2006/picture">
                <pic:pic>
                  <pic:nvPicPr>
                    <pic:cNvPr id="0" name=""/>
                    <pic:cNvPicPr/>
                  </pic:nvPicPr>
                  <pic:blipFill>
                    <a:blip r:embed="Ra239b4210509452c">
                      <a:extLst>
                        <a:ext xmlns:a="http://schemas.openxmlformats.org/drawingml/2006/main" uri="{28A0092B-C50C-407E-A947-70E740481C1C}">
                          <a14:useLocalDpi val="0"/>
                        </a:ext>
                      </a:extLst>
                    </a:blip>
                    <a:stretch>
                      <a:fillRect/>
                    </a:stretch>
                  </pic:blipFill>
                  <pic:spPr>
                    <a:xfrm>
                      <a:off x="0" y="0"/>
                      <a:ext cx="5124450" cy="2480102"/>
                    </a:xfrm>
                    <a:prstGeom prst="rect">
                      <a:avLst/>
                    </a:prstGeom>
                  </pic:spPr>
                </pic:pic>
              </a:graphicData>
            </a:graphic>
          </wp:inline>
        </w:drawing>
      </w:r>
    </w:p>
    <w:p w:rsidR="0E3192E9" w:rsidP="0E3192E9" w:rsidRDefault="0E3192E9" w14:paraId="00407433" w14:textId="01FC6378">
      <w:pPr>
        <w:pStyle w:val="Normal"/>
      </w:pPr>
    </w:p>
    <w:p w:rsidR="1B5763BA" w:rsidP="0E3192E9" w:rsidRDefault="1B5763BA" w14:paraId="404F06B2" w14:textId="3C36EA5A">
      <w:pPr>
        <w:spacing w:before="240" w:beforeAutospacing="off" w:after="240" w:afterAutospacing="off"/>
        <w:jc w:val="both"/>
        <w:rPr>
          <w:rFonts w:ascii="Aptos" w:hAnsi="Aptos" w:eastAsia="Aptos" w:cs="Aptos"/>
          <w:b w:val="1"/>
          <w:bCs w:val="1"/>
          <w:noProof w:val="0"/>
          <w:sz w:val="24"/>
          <w:szCs w:val="24"/>
          <w:lang w:val="en-US"/>
        </w:rPr>
      </w:pPr>
      <w:r w:rsidRPr="0E3192E9" w:rsidR="1B5763BA">
        <w:rPr>
          <w:rFonts w:ascii="Aptos" w:hAnsi="Aptos" w:eastAsia="Aptos" w:cs="Aptos"/>
          <w:b w:val="1"/>
          <w:bCs w:val="1"/>
          <w:noProof w:val="0"/>
          <w:sz w:val="24"/>
          <w:szCs w:val="24"/>
          <w:lang w:val="en-US"/>
        </w:rPr>
        <w:t>2.2</w:t>
      </w:r>
      <w:r w:rsidRPr="0E3192E9" w:rsidR="7A0F3D47">
        <w:rPr>
          <w:rFonts w:ascii="Aptos" w:hAnsi="Aptos" w:eastAsia="Aptos" w:cs="Aptos"/>
          <w:b w:val="1"/>
          <w:bCs w:val="1"/>
          <w:noProof w:val="0"/>
          <w:sz w:val="24"/>
          <w:szCs w:val="24"/>
          <w:lang w:val="en-US"/>
        </w:rPr>
        <w:t xml:space="preserve"> Communication Between Nodes</w:t>
      </w:r>
    </w:p>
    <w:p w:rsidR="40C3076E" w:rsidP="0E3192E9" w:rsidRDefault="40C3076E" w14:paraId="273597EB" w14:textId="4FC1D096">
      <w:pPr>
        <w:spacing w:before="240" w:beforeAutospacing="off" w:after="240" w:afterAutospacing="off"/>
        <w:jc w:val="both"/>
      </w:pPr>
      <w:r w:rsidRPr="0E3192E9" w:rsidR="40C3076E">
        <w:rPr>
          <w:rFonts w:ascii="Aptos" w:hAnsi="Aptos" w:eastAsia="Aptos" w:cs="Aptos"/>
          <w:noProof w:val="0"/>
          <w:sz w:val="24"/>
          <w:szCs w:val="24"/>
          <w:lang w:val="en-US"/>
        </w:rPr>
        <w:t xml:space="preserve">Communication in ROS1 Noetic is primarily handled using a </w:t>
      </w:r>
      <w:r w:rsidRPr="0E3192E9" w:rsidR="40C3076E">
        <w:rPr>
          <w:rFonts w:ascii="Aptos" w:hAnsi="Aptos" w:eastAsia="Aptos" w:cs="Aptos"/>
          <w:b w:val="1"/>
          <w:bCs w:val="1"/>
          <w:noProof w:val="0"/>
          <w:sz w:val="24"/>
          <w:szCs w:val="24"/>
          <w:lang w:val="en-US"/>
        </w:rPr>
        <w:t>publish/subscribe model via topics</w:t>
      </w:r>
      <w:r w:rsidRPr="0E3192E9" w:rsidR="40C3076E">
        <w:rPr>
          <w:rFonts w:ascii="Aptos" w:hAnsi="Aptos" w:eastAsia="Aptos" w:cs="Aptos"/>
          <w:noProof w:val="0"/>
          <w:sz w:val="24"/>
          <w:szCs w:val="24"/>
          <w:lang w:val="en-US"/>
        </w:rPr>
        <w:t>. A node that generates data (like a camera or IMU) publishes messages to a named topic, while other nodes that require this data subscribe to the same topic. This connection is dynamic and made possible through the ROS Master, which ensures both sides are compatible in message type</w:t>
      </w:r>
    </w:p>
    <w:p w:rsidR="40C3076E" w:rsidP="0E3192E9" w:rsidRDefault="40C3076E" w14:paraId="4528E780" w14:textId="64E9592A">
      <w:pPr>
        <w:spacing w:before="240" w:beforeAutospacing="off" w:after="240" w:afterAutospacing="off"/>
        <w:jc w:val="both"/>
      </w:pPr>
      <w:r w:rsidR="40C3076E">
        <w:drawing>
          <wp:inline wp14:editId="1870F2A8" wp14:anchorId="0EF6B5B3">
            <wp:extent cx="5943600" cy="838200"/>
            <wp:effectExtent l="0" t="0" r="0" b="0"/>
            <wp:docPr id="1308949072" name="" title=""/>
            <wp:cNvGraphicFramePr>
              <a:graphicFrameLocks noChangeAspect="1"/>
            </wp:cNvGraphicFramePr>
            <a:graphic>
              <a:graphicData uri="http://schemas.openxmlformats.org/drawingml/2006/picture">
                <pic:pic>
                  <pic:nvPicPr>
                    <pic:cNvPr id="0" name=""/>
                    <pic:cNvPicPr/>
                  </pic:nvPicPr>
                  <pic:blipFill>
                    <a:blip r:embed="Rada22e77104b4f30">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p>
    <w:p w:rsidR="40C3076E" w:rsidP="0E3192E9" w:rsidRDefault="40C3076E" w14:paraId="06306ACC" w14:textId="5539C3BA">
      <w:pPr>
        <w:spacing w:before="240" w:beforeAutospacing="off" w:after="240" w:afterAutospacing="off"/>
        <w:ind w:left="0"/>
        <w:jc w:val="both"/>
        <w:rPr>
          <w:rFonts w:ascii="Aptos" w:hAnsi="Aptos" w:eastAsia="Aptos" w:cs="Aptos"/>
          <w:b w:val="1"/>
          <w:bCs w:val="1"/>
          <w:noProof w:val="0"/>
          <w:sz w:val="24"/>
          <w:szCs w:val="24"/>
          <w:lang w:val="en-US"/>
        </w:rPr>
      </w:pPr>
      <w:r w:rsidRPr="0E3192E9" w:rsidR="40C3076E">
        <w:rPr>
          <w:rFonts w:ascii="Aptos" w:hAnsi="Aptos" w:eastAsia="Aptos" w:cs="Aptos"/>
          <w:b w:val="1"/>
          <w:bCs w:val="1"/>
          <w:noProof w:val="0"/>
          <w:sz w:val="24"/>
          <w:szCs w:val="24"/>
          <w:lang w:val="en-US"/>
        </w:rPr>
        <w:t>2.3 Importance of Handling Multiple Publishers on One Topic</w:t>
      </w:r>
    </w:p>
    <w:p w:rsidR="40C3076E" w:rsidP="0E3192E9" w:rsidRDefault="40C3076E" w14:paraId="76FC5B42" w14:textId="2FE5A3AE">
      <w:pPr>
        <w:spacing w:before="240" w:beforeAutospacing="off" w:after="240" w:afterAutospacing="off"/>
        <w:ind w:left="0"/>
        <w:jc w:val="both"/>
      </w:pPr>
      <w:r w:rsidRPr="0E3192E9" w:rsidR="40C3076E">
        <w:rPr>
          <w:rFonts w:ascii="Aptos" w:hAnsi="Aptos" w:eastAsia="Aptos" w:cs="Aptos"/>
          <w:noProof w:val="0"/>
          <w:sz w:val="24"/>
          <w:szCs w:val="24"/>
          <w:lang w:val="en-US"/>
        </w:rPr>
        <w:t>When multiple nodes publish to the same topic, such as a velocity command topic (</w:t>
      </w:r>
      <w:r w:rsidRPr="0E3192E9" w:rsidR="40C3076E">
        <w:rPr>
          <w:rFonts w:ascii="Consolas" w:hAnsi="Consolas" w:eastAsia="Consolas" w:cs="Consolas"/>
          <w:noProof w:val="0"/>
          <w:sz w:val="24"/>
          <w:szCs w:val="24"/>
          <w:lang w:val="en-US"/>
        </w:rPr>
        <w:t>/</w:t>
      </w:r>
      <w:r w:rsidRPr="0E3192E9" w:rsidR="40C3076E">
        <w:rPr>
          <w:rFonts w:ascii="Consolas" w:hAnsi="Consolas" w:eastAsia="Consolas" w:cs="Consolas"/>
          <w:noProof w:val="0"/>
          <w:sz w:val="24"/>
          <w:szCs w:val="24"/>
          <w:lang w:val="en-US"/>
        </w:rPr>
        <w:t>cmd_vel</w:t>
      </w:r>
      <w:r w:rsidRPr="0E3192E9" w:rsidR="40C3076E">
        <w:rPr>
          <w:rFonts w:ascii="Aptos" w:hAnsi="Aptos" w:eastAsia="Aptos" w:cs="Aptos"/>
          <w:noProof w:val="0"/>
          <w:sz w:val="24"/>
          <w:szCs w:val="24"/>
          <w:lang w:val="en-US"/>
        </w:rPr>
        <w:t xml:space="preserve">), the </w:t>
      </w:r>
      <w:r w:rsidRPr="0E3192E9" w:rsidR="40C3076E">
        <w:rPr>
          <w:rFonts w:ascii="Aptos" w:hAnsi="Aptos" w:eastAsia="Aptos" w:cs="Aptos"/>
          <w:b w:val="1"/>
          <w:bCs w:val="1"/>
          <w:noProof w:val="0"/>
          <w:sz w:val="24"/>
          <w:szCs w:val="24"/>
          <w:lang w:val="en-US"/>
        </w:rPr>
        <w:t>subscriber will always receive only the latest message</w:t>
      </w:r>
      <w:r w:rsidRPr="0E3192E9" w:rsidR="40C3076E">
        <w:rPr>
          <w:rFonts w:ascii="Aptos" w:hAnsi="Aptos" w:eastAsia="Aptos" w:cs="Aptos"/>
          <w:noProof w:val="0"/>
          <w:sz w:val="24"/>
          <w:szCs w:val="24"/>
          <w:lang w:val="en-US"/>
        </w:rPr>
        <w:t xml:space="preserve"> sent. ROS does not provide built-in arbitration or prioritization between publishers.</w:t>
      </w:r>
    </w:p>
    <w:p w:rsidR="0E3192E9" w:rsidP="0E3192E9" w:rsidRDefault="0E3192E9" w14:paraId="22F260AE" w14:textId="23098C14">
      <w:pPr>
        <w:spacing w:before="240" w:beforeAutospacing="off" w:after="240" w:afterAutospacing="off"/>
        <w:ind w:left="0"/>
        <w:jc w:val="both"/>
        <w:rPr>
          <w:rFonts w:ascii="Aptos" w:hAnsi="Aptos" w:eastAsia="Aptos" w:cs="Aptos"/>
          <w:noProof w:val="0"/>
          <w:sz w:val="24"/>
          <w:szCs w:val="24"/>
          <w:lang w:val="en-US"/>
        </w:rPr>
      </w:pPr>
    </w:p>
    <w:p w:rsidR="0F13D6A6" w:rsidP="56F266C0" w:rsidRDefault="0F13D6A6" w14:paraId="1FDF36FF" w14:textId="7E0695B3">
      <w:pPr>
        <w:pStyle w:val="ListParagraph"/>
        <w:numPr>
          <w:ilvl w:val="0"/>
          <w:numId w:val="1"/>
        </w:numPr>
        <w:rPr>
          <w:rFonts w:ascii="Aptos" w:hAnsi="Aptos" w:eastAsia="Aptos" w:cs="Aptos"/>
          <w:b w:val="1"/>
          <w:bCs w:val="1"/>
          <w:noProof w:val="0"/>
          <w:sz w:val="28"/>
          <w:szCs w:val="28"/>
          <w:lang w:val="en-US"/>
        </w:rPr>
      </w:pPr>
      <w:r w:rsidRPr="56F266C0" w:rsidR="0F13D6A6">
        <w:rPr>
          <w:rFonts w:ascii="Aptos" w:hAnsi="Aptos" w:eastAsia="Aptos" w:cs="Aptos"/>
          <w:b w:val="1"/>
          <w:bCs w:val="1"/>
          <w:i w:val="0"/>
          <w:iCs w:val="0"/>
          <w:caps w:val="0"/>
          <w:smallCaps w:val="0"/>
          <w:noProof w:val="0"/>
          <w:color w:val="000000" w:themeColor="text1" w:themeTint="FF" w:themeShade="FF"/>
          <w:sz w:val="28"/>
          <w:szCs w:val="28"/>
          <w:lang w:val="en-US"/>
        </w:rPr>
        <w:t xml:space="preserve"> Simulation Environment </w:t>
      </w:r>
      <w:r w:rsidRPr="56F266C0" w:rsidR="0F13D6A6">
        <w:rPr>
          <w:rFonts w:ascii="Aptos" w:hAnsi="Aptos" w:eastAsia="Aptos" w:cs="Aptos"/>
          <w:b w:val="1"/>
          <w:bCs w:val="1"/>
          <w:noProof w:val="0"/>
          <w:sz w:val="28"/>
          <w:szCs w:val="28"/>
          <w:lang w:val="en-US"/>
        </w:rPr>
        <w:t xml:space="preserve"> </w:t>
      </w:r>
    </w:p>
    <w:p w:rsidR="4294091C" w:rsidP="56F266C0" w:rsidRDefault="4294091C" w14:paraId="543EDEF3" w14:textId="716E1FFA">
      <w:pPr>
        <w:ind w:left="0"/>
        <w:jc w:val="both"/>
        <w:rPr>
          <w:rFonts w:ascii="Aptos" w:hAnsi="Aptos" w:eastAsia="Aptos" w:cs="Aptos"/>
          <w:noProof w:val="0"/>
          <w:sz w:val="24"/>
          <w:szCs w:val="24"/>
          <w:lang w:val="en-US"/>
        </w:rPr>
      </w:pPr>
      <w:r w:rsidRPr="56F266C0" w:rsidR="4294091C">
        <w:rPr>
          <w:rFonts w:ascii="Aptos" w:hAnsi="Aptos" w:eastAsia="Aptos" w:cs="Aptos"/>
          <w:noProof w:val="0"/>
          <w:sz w:val="24"/>
          <w:szCs w:val="24"/>
          <w:lang w:val="en-US"/>
        </w:rPr>
        <w:t>ROS (Robot Operating System) is an open-source framework designed to simplify the development of complex and modular robotic systems. It provides essential tools, libraries, and communication mechanisms that allow developers to build robot software in a structured and scalable way.</w:t>
      </w:r>
    </w:p>
    <w:p w:rsidR="6EDB6538" w:rsidP="56F266C0" w:rsidRDefault="6EDB6538" w14:paraId="39CCAF8A" w14:textId="30F00325">
      <w:pPr>
        <w:pStyle w:val="Normal"/>
        <w:ind w:left="0"/>
      </w:pPr>
      <w:r w:rsidR="6EDB6538">
        <w:rPr/>
        <w:t xml:space="preserve">                                                              </w:t>
      </w:r>
      <w:r w:rsidR="6EDB6538">
        <w:drawing>
          <wp:inline wp14:editId="1201B91E" wp14:anchorId="2BA85DFD">
            <wp:extent cx="1850426" cy="2266948"/>
            <wp:effectExtent l="0" t="0" r="0" b="0"/>
            <wp:docPr id="1245497881" name="" title=""/>
            <wp:cNvGraphicFramePr>
              <a:graphicFrameLocks noChangeAspect="1"/>
            </wp:cNvGraphicFramePr>
            <a:graphic>
              <a:graphicData uri="http://schemas.openxmlformats.org/drawingml/2006/picture">
                <pic:pic>
                  <pic:nvPicPr>
                    <pic:cNvPr id="0" name=""/>
                    <pic:cNvPicPr/>
                  </pic:nvPicPr>
                  <pic:blipFill>
                    <a:blip r:embed="Rf2b47f61958a4e87">
                      <a:extLst>
                        <a:ext xmlns:a="http://schemas.openxmlformats.org/drawingml/2006/main" uri="{28A0092B-C50C-407E-A947-70E740481C1C}">
                          <a14:useLocalDpi val="0"/>
                        </a:ext>
                      </a:extLst>
                    </a:blip>
                    <a:stretch>
                      <a:fillRect/>
                    </a:stretch>
                  </pic:blipFill>
                  <pic:spPr>
                    <a:xfrm>
                      <a:off x="0" y="0"/>
                      <a:ext cx="1850426" cy="2266948"/>
                    </a:xfrm>
                    <a:prstGeom prst="rect">
                      <a:avLst/>
                    </a:prstGeom>
                  </pic:spPr>
                </pic:pic>
              </a:graphicData>
            </a:graphic>
          </wp:inline>
        </w:drawing>
      </w:r>
    </w:p>
    <w:p w:rsidR="4D70E5EF" w:rsidP="56F266C0" w:rsidRDefault="4D70E5EF" w14:paraId="4328C88D" w14:textId="6539AA31">
      <w:pPr>
        <w:ind w:left="0"/>
        <w:jc w:val="both"/>
      </w:pPr>
      <w:r w:rsidRPr="56F266C0" w:rsidR="4D70E5EF">
        <w:rPr>
          <w:rFonts w:ascii="Aptos" w:hAnsi="Aptos" w:eastAsia="Aptos" w:cs="Aptos"/>
          <w:noProof w:val="0"/>
          <w:sz w:val="24"/>
          <w:szCs w:val="24"/>
          <w:lang w:val="en-US"/>
        </w:rPr>
        <w:t xml:space="preserve">The development environment was set up on </w:t>
      </w:r>
      <w:r w:rsidRPr="56F266C0" w:rsidR="4D70E5EF">
        <w:rPr>
          <w:rFonts w:ascii="Aptos" w:hAnsi="Aptos" w:eastAsia="Aptos" w:cs="Aptos"/>
          <w:b w:val="1"/>
          <w:bCs w:val="1"/>
          <w:noProof w:val="0"/>
          <w:sz w:val="24"/>
          <w:szCs w:val="24"/>
          <w:lang w:val="en-US"/>
        </w:rPr>
        <w:t>Ubuntu 20.04 (Focal Fossa)</w:t>
      </w:r>
      <w:r w:rsidRPr="56F266C0" w:rsidR="4D70E5EF">
        <w:rPr>
          <w:rFonts w:ascii="Aptos" w:hAnsi="Aptos" w:eastAsia="Aptos" w:cs="Aptos"/>
          <w:noProof w:val="0"/>
          <w:sz w:val="24"/>
          <w:szCs w:val="24"/>
          <w:lang w:val="en-US"/>
        </w:rPr>
        <w:t>, which is the only officially supported version for ROS1 Noetic.</w:t>
      </w:r>
      <w:r w:rsidRPr="56F266C0" w:rsidR="5F8687C6">
        <w:rPr>
          <w:rFonts w:ascii="Aptos" w:hAnsi="Aptos" w:eastAsia="Aptos" w:cs="Aptos"/>
          <w:noProof w:val="0"/>
          <w:sz w:val="24"/>
          <w:szCs w:val="24"/>
          <w:lang w:val="en-US"/>
        </w:rPr>
        <w:t xml:space="preserve"> This ensures compatibility with key simulation tools such as </w:t>
      </w:r>
      <w:r w:rsidRPr="56F266C0" w:rsidR="5F8687C6">
        <w:rPr>
          <w:rFonts w:ascii="Aptos" w:hAnsi="Aptos" w:eastAsia="Aptos" w:cs="Aptos"/>
          <w:b w:val="1"/>
          <w:bCs w:val="1"/>
          <w:noProof w:val="0"/>
          <w:sz w:val="24"/>
          <w:szCs w:val="24"/>
          <w:lang w:val="en-US"/>
        </w:rPr>
        <w:t>Gazebo 11</w:t>
      </w:r>
      <w:r w:rsidRPr="56F266C0" w:rsidR="5F8687C6">
        <w:rPr>
          <w:rFonts w:ascii="Aptos" w:hAnsi="Aptos" w:eastAsia="Aptos" w:cs="Aptos"/>
          <w:noProof w:val="0"/>
          <w:sz w:val="24"/>
          <w:szCs w:val="24"/>
          <w:lang w:val="en-US"/>
        </w:rPr>
        <w:t xml:space="preserve"> and </w:t>
      </w:r>
      <w:r w:rsidRPr="56F266C0" w:rsidR="5F8687C6">
        <w:rPr>
          <w:rFonts w:ascii="Aptos" w:hAnsi="Aptos" w:eastAsia="Aptos" w:cs="Aptos"/>
          <w:b w:val="1"/>
          <w:bCs w:val="1"/>
          <w:noProof w:val="0"/>
          <w:sz w:val="24"/>
          <w:szCs w:val="24"/>
          <w:lang w:val="en-US"/>
        </w:rPr>
        <w:t>RViz</w:t>
      </w:r>
      <w:r w:rsidRPr="56F266C0" w:rsidR="5F8687C6">
        <w:rPr>
          <w:rFonts w:ascii="Aptos" w:hAnsi="Aptos" w:eastAsia="Aptos" w:cs="Aptos"/>
          <w:noProof w:val="0"/>
          <w:sz w:val="24"/>
          <w:szCs w:val="24"/>
          <w:lang w:val="en-US"/>
        </w:rPr>
        <w:t>, which are essential for modeling physical interactions, testing sensor data, and visualizing system behavior.</w:t>
      </w:r>
    </w:p>
    <w:p w:rsidR="58FD181B" w:rsidP="56F266C0" w:rsidRDefault="58FD181B" w14:paraId="489E2C74" w14:textId="168E075E">
      <w:pPr>
        <w:spacing w:before="240" w:beforeAutospacing="off" w:after="240" w:afterAutospacing="off"/>
        <w:jc w:val="both"/>
      </w:pPr>
      <w:r w:rsidRPr="56F266C0" w:rsidR="58FD181B">
        <w:rPr>
          <w:rFonts w:ascii="Aptos" w:hAnsi="Aptos" w:eastAsia="Aptos" w:cs="Aptos"/>
          <w:b w:val="1"/>
          <w:bCs w:val="1"/>
          <w:noProof w:val="0"/>
          <w:sz w:val="24"/>
          <w:szCs w:val="24"/>
          <w:lang w:val="en-US"/>
        </w:rPr>
        <w:t>Gazebo 11</w:t>
      </w:r>
      <w:r w:rsidRPr="56F266C0" w:rsidR="58FD181B">
        <w:rPr>
          <w:rFonts w:ascii="Aptos" w:hAnsi="Aptos" w:eastAsia="Aptos" w:cs="Aptos"/>
          <w:noProof w:val="0"/>
          <w:sz w:val="24"/>
          <w:szCs w:val="24"/>
          <w:lang w:val="en-US"/>
        </w:rPr>
        <w:t xml:space="preserve"> is a powerful open-source 3D robotics simulator that provides a realistic environment for testing robot models with accurate physics, sensor simulation, and dynamic interactions. It is the final long-term support (LTS) release of the Gazebo classic series and is fully compatible with </w:t>
      </w:r>
      <w:r w:rsidRPr="56F266C0" w:rsidR="58FD181B">
        <w:rPr>
          <w:rFonts w:ascii="Aptos" w:hAnsi="Aptos" w:eastAsia="Aptos" w:cs="Aptos"/>
          <w:b w:val="1"/>
          <w:bCs w:val="1"/>
          <w:noProof w:val="0"/>
          <w:sz w:val="24"/>
          <w:szCs w:val="24"/>
          <w:lang w:val="en-US"/>
        </w:rPr>
        <w:t>ROS1 Noetic</w:t>
      </w:r>
      <w:r w:rsidRPr="56F266C0" w:rsidR="58FD181B">
        <w:rPr>
          <w:rFonts w:ascii="Aptos" w:hAnsi="Aptos" w:eastAsia="Aptos" w:cs="Aptos"/>
          <w:noProof w:val="0"/>
          <w:sz w:val="24"/>
          <w:szCs w:val="24"/>
          <w:lang w:val="en-US"/>
        </w:rPr>
        <w:t>. Gazebo 11 allows developers to simulate complex scenarios, making it ideal for evaluating robot behavior before physical implementation.</w:t>
      </w:r>
    </w:p>
    <w:p w:rsidR="58FD181B" w:rsidP="56F266C0" w:rsidRDefault="58FD181B" w14:paraId="4D3AE717" w14:textId="6D367DF5">
      <w:pPr>
        <w:ind w:left="0"/>
        <w:jc w:val="both"/>
      </w:pPr>
      <w:r w:rsidR="528CCAA0">
        <w:rPr/>
        <w:t xml:space="preserve">                                                                          </w:t>
      </w:r>
      <w:r w:rsidR="528CCAA0">
        <w:drawing>
          <wp:inline wp14:editId="36BE124C" wp14:anchorId="0AB4C511">
            <wp:extent cx="1184491" cy="1701799"/>
            <wp:effectExtent l="0" t="0" r="0" b="0"/>
            <wp:docPr id="809009140" name="" title=""/>
            <wp:cNvGraphicFramePr>
              <a:graphicFrameLocks noChangeAspect="1"/>
            </wp:cNvGraphicFramePr>
            <a:graphic>
              <a:graphicData uri="http://schemas.openxmlformats.org/drawingml/2006/picture">
                <pic:pic>
                  <pic:nvPicPr>
                    <pic:cNvPr id="0" name=""/>
                    <pic:cNvPicPr/>
                  </pic:nvPicPr>
                  <pic:blipFill>
                    <a:blip r:embed="R9d586d48946842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84491" cy="1701799"/>
                    </a:xfrm>
                    <a:prstGeom prst="rect">
                      <a:avLst/>
                    </a:prstGeom>
                  </pic:spPr>
                </pic:pic>
              </a:graphicData>
            </a:graphic>
          </wp:inline>
        </w:drawing>
      </w:r>
    </w:p>
    <w:p w:rsidR="56F266C0" w:rsidP="0E3192E9" w:rsidRDefault="56F266C0" w14:paraId="08791F1E" w14:textId="610C73F9">
      <w:pPr>
        <w:pStyle w:val="Normal"/>
        <w:ind/>
      </w:pPr>
    </w:p>
    <w:p w:rsidR="58FD181B" w:rsidP="56F266C0" w:rsidRDefault="58FD181B" w14:paraId="11E20DEC" w14:textId="05E08BFF">
      <w:pPr>
        <w:ind w:left="0"/>
        <w:jc w:val="both"/>
      </w:pPr>
      <w:r w:rsidRPr="56F266C0" w:rsidR="58FD181B">
        <w:rPr>
          <w:rFonts w:ascii="Aptos" w:hAnsi="Aptos" w:eastAsia="Aptos" w:cs="Aptos"/>
          <w:b w:val="1"/>
          <w:bCs w:val="1"/>
          <w:noProof w:val="0"/>
          <w:sz w:val="24"/>
          <w:szCs w:val="24"/>
          <w:lang w:val="en-US"/>
        </w:rPr>
        <w:t>RViz</w:t>
      </w:r>
      <w:r w:rsidRPr="56F266C0" w:rsidR="58FD181B">
        <w:rPr>
          <w:rFonts w:ascii="Aptos" w:hAnsi="Aptos" w:eastAsia="Aptos" w:cs="Aptos"/>
          <w:noProof w:val="0"/>
          <w:sz w:val="24"/>
          <w:szCs w:val="24"/>
          <w:lang w:val="en-US"/>
        </w:rPr>
        <w:t xml:space="preserve"> (ROS Visualization) is a 3D visualization tool for ROS that allows developers to view sensor data, robot models, and coordinate frames in real time. It is especially useful for debugging and understanding how a robot perceives its environment and executes navigation tasks. In this project, </w:t>
      </w:r>
      <w:r w:rsidRPr="56F266C0" w:rsidR="58FD181B">
        <w:rPr>
          <w:rFonts w:ascii="Aptos" w:hAnsi="Aptos" w:eastAsia="Aptos" w:cs="Aptos"/>
          <w:noProof w:val="0"/>
          <w:sz w:val="24"/>
          <w:szCs w:val="24"/>
          <w:lang w:val="en-US"/>
        </w:rPr>
        <w:t>RViz</w:t>
      </w:r>
      <w:r w:rsidRPr="56F266C0" w:rsidR="58FD181B">
        <w:rPr>
          <w:rFonts w:ascii="Aptos" w:hAnsi="Aptos" w:eastAsia="Aptos" w:cs="Aptos"/>
          <w:noProof w:val="0"/>
          <w:sz w:val="24"/>
          <w:szCs w:val="24"/>
          <w:lang w:val="en-US"/>
        </w:rPr>
        <w:t xml:space="preserve"> was used to visualize the boat's position, orientation, sensor outputs, and planned paths during simulation.</w:t>
      </w:r>
    </w:p>
    <w:p w:rsidR="58FD181B" w:rsidP="56F266C0" w:rsidRDefault="58FD181B" w14:paraId="60834005" w14:textId="7B3F17E9">
      <w:pPr>
        <w:ind w:left="0"/>
        <w:jc w:val="both"/>
      </w:pPr>
      <w:r w:rsidR="58FD181B">
        <w:rPr/>
        <w:t xml:space="preserve">                                                     </w:t>
      </w:r>
      <w:r w:rsidR="58FD181B">
        <w:drawing>
          <wp:inline wp14:editId="7C32A77F" wp14:anchorId="4F8E753C">
            <wp:extent cx="2301728" cy="1496123"/>
            <wp:effectExtent l="0" t="0" r="0" b="0"/>
            <wp:docPr id="610197123" name="" title=""/>
            <wp:cNvGraphicFramePr>
              <a:graphicFrameLocks noChangeAspect="1"/>
            </wp:cNvGraphicFramePr>
            <a:graphic>
              <a:graphicData uri="http://schemas.openxmlformats.org/drawingml/2006/picture">
                <pic:pic>
                  <pic:nvPicPr>
                    <pic:cNvPr id="0" name=""/>
                    <pic:cNvPicPr/>
                  </pic:nvPicPr>
                  <pic:blipFill>
                    <a:blip r:embed="R7c5eb4c104bb4570">
                      <a:extLst>
                        <a:ext xmlns:a="http://schemas.openxmlformats.org/drawingml/2006/main" uri="{28A0092B-C50C-407E-A947-70E740481C1C}">
                          <a14:useLocalDpi val="0"/>
                        </a:ext>
                      </a:extLst>
                    </a:blip>
                    <a:stretch>
                      <a:fillRect/>
                    </a:stretch>
                  </pic:blipFill>
                  <pic:spPr>
                    <a:xfrm>
                      <a:off x="0" y="0"/>
                      <a:ext cx="2301728" cy="1496123"/>
                    </a:xfrm>
                    <a:prstGeom prst="rect">
                      <a:avLst/>
                    </a:prstGeom>
                  </pic:spPr>
                </pic:pic>
              </a:graphicData>
            </a:graphic>
          </wp:inline>
        </w:drawing>
      </w:r>
    </w:p>
    <w:p w:rsidR="56F266C0" w:rsidP="56F266C0" w:rsidRDefault="56F266C0" w14:paraId="549CB53E" w14:textId="353F4210">
      <w:pPr>
        <w:ind w:left="0"/>
        <w:jc w:val="both"/>
      </w:pPr>
    </w:p>
    <w:p w:rsidR="58FD181B" w:rsidP="56F266C0" w:rsidRDefault="58FD181B" w14:paraId="507D0B55" w14:textId="26BC5D80">
      <w:pPr>
        <w:pStyle w:val="ListParagraph"/>
        <w:numPr>
          <w:ilvl w:val="0"/>
          <w:numId w:val="1"/>
        </w:numPr>
        <w:jc w:val="both"/>
        <w:rPr>
          <w:b w:val="1"/>
          <w:bCs w:val="1"/>
          <w:sz w:val="28"/>
          <w:szCs w:val="28"/>
        </w:rPr>
      </w:pPr>
      <w:r w:rsidRPr="56F266C0" w:rsidR="58FD181B">
        <w:rPr>
          <w:b w:val="1"/>
          <w:bCs w:val="1"/>
          <w:sz w:val="28"/>
          <w:szCs w:val="28"/>
        </w:rPr>
        <w:t>Boat Model</w:t>
      </w:r>
    </w:p>
    <w:p w:rsidR="16F57982" w:rsidP="56F266C0" w:rsidRDefault="16F57982" w14:paraId="4DD39B6B" w14:textId="09D9555D">
      <w:pPr>
        <w:spacing w:before="240" w:beforeAutospacing="off" w:after="240" w:afterAutospacing="off"/>
        <w:jc w:val="both"/>
      </w:pPr>
      <w:r w:rsidRPr="56F266C0" w:rsidR="16F57982">
        <w:rPr>
          <w:rFonts w:ascii="Aptos" w:hAnsi="Aptos" w:eastAsia="Aptos" w:cs="Aptos"/>
          <w:noProof w:val="0"/>
          <w:sz w:val="24"/>
          <w:szCs w:val="24"/>
          <w:lang w:val="en-US"/>
        </w:rPr>
        <w:t>This section details the step-by-step process of creating and integrating the boat model into the ROS 1 Noetic simulation environment, including exporting the model from SolidWorks, importing it into the ROS workspace, and configuring sensors (camera, LiDAR, and GPS) using URDF plugins.</w:t>
      </w:r>
    </w:p>
    <w:p w:rsidR="42CFC6B7" w:rsidP="56F266C0" w:rsidRDefault="42CFC6B7" w14:paraId="76E34713" w14:textId="40574092">
      <w:pPr>
        <w:spacing w:before="240" w:beforeAutospacing="off" w:after="240" w:afterAutospacing="off"/>
        <w:jc w:val="both"/>
        <w:rPr>
          <w:rFonts w:ascii="Aptos" w:hAnsi="Aptos" w:eastAsia="Aptos" w:cs="Aptos"/>
          <w:b w:val="1"/>
          <w:bCs w:val="1"/>
          <w:noProof w:val="0"/>
          <w:sz w:val="24"/>
          <w:szCs w:val="24"/>
          <w:lang w:val="en-US"/>
        </w:rPr>
      </w:pPr>
      <w:r w:rsidRPr="0E3192E9" w:rsidR="28F34799">
        <w:rPr>
          <w:rFonts w:ascii="Aptos" w:hAnsi="Aptos" w:eastAsia="Aptos" w:cs="Aptos"/>
          <w:b w:val="1"/>
          <w:bCs w:val="1"/>
          <w:noProof w:val="0"/>
          <w:sz w:val="24"/>
          <w:szCs w:val="24"/>
          <w:lang w:val="en-US"/>
        </w:rPr>
        <w:t>4</w:t>
      </w:r>
      <w:r w:rsidRPr="0E3192E9" w:rsidR="3D362BBE">
        <w:rPr>
          <w:rFonts w:ascii="Aptos" w:hAnsi="Aptos" w:eastAsia="Aptos" w:cs="Aptos"/>
          <w:b w:val="1"/>
          <w:bCs w:val="1"/>
          <w:noProof w:val="0"/>
          <w:sz w:val="24"/>
          <w:szCs w:val="24"/>
          <w:lang w:val="en-US"/>
        </w:rPr>
        <w:t>.1 Exporting from SolidWorks</w:t>
      </w:r>
    </w:p>
    <w:p w:rsidR="1610C7D7" w:rsidP="56F266C0" w:rsidRDefault="1610C7D7" w14:paraId="6CDF8E6B" w14:textId="360D1F58">
      <w:pPr>
        <w:ind w:left="0"/>
        <w:jc w:val="both"/>
      </w:pPr>
      <w:r w:rsidRPr="56F266C0" w:rsidR="1610C7D7">
        <w:rPr>
          <w:rFonts w:ascii="Aptos" w:hAnsi="Aptos" w:eastAsia="Aptos" w:cs="Aptos"/>
          <w:noProof w:val="0"/>
          <w:sz w:val="24"/>
          <w:szCs w:val="24"/>
          <w:lang w:val="en-US"/>
        </w:rPr>
        <w:t xml:space="preserve">To ensure compatibility with ROS and Gazebo, the SolidWorks model was exported using the </w:t>
      </w:r>
      <w:r w:rsidRPr="56F266C0" w:rsidR="1610C7D7">
        <w:rPr>
          <w:rFonts w:ascii="Aptos" w:hAnsi="Aptos" w:eastAsia="Aptos" w:cs="Aptos"/>
          <w:b w:val="1"/>
          <w:bCs w:val="1"/>
          <w:noProof w:val="0"/>
          <w:sz w:val="24"/>
          <w:szCs w:val="24"/>
          <w:lang w:val="en-US"/>
        </w:rPr>
        <w:t>SolidWorks to URDF Exporter</w:t>
      </w:r>
      <w:r w:rsidRPr="56F266C0" w:rsidR="1610C7D7">
        <w:rPr>
          <w:rFonts w:ascii="Aptos" w:hAnsi="Aptos" w:eastAsia="Aptos" w:cs="Aptos"/>
          <w:noProof w:val="0"/>
          <w:sz w:val="24"/>
          <w:szCs w:val="24"/>
          <w:lang w:val="en-US"/>
        </w:rPr>
        <w:t>, a plugin developed by the ROS community. This plugin generates a URDF (Unified Robot Description Format) file along with the associated mesh files (</w:t>
      </w:r>
      <w:r w:rsidRPr="56F266C0" w:rsidR="1610C7D7">
        <w:rPr>
          <w:rFonts w:ascii="Aptos" w:hAnsi="Aptos" w:eastAsia="Aptos" w:cs="Aptos"/>
          <w:noProof w:val="0"/>
          <w:sz w:val="24"/>
          <w:szCs w:val="24"/>
          <w:lang w:val="en-US"/>
        </w:rPr>
        <w:t xml:space="preserve">in </w:t>
      </w:r>
      <w:r w:rsidRPr="56F266C0" w:rsidR="1610C7D7">
        <w:rPr>
          <w:rFonts w:ascii="Consolas" w:hAnsi="Consolas" w:eastAsia="Consolas" w:cs="Consolas"/>
          <w:noProof w:val="0"/>
          <w:sz w:val="24"/>
          <w:szCs w:val="24"/>
          <w:lang w:val="en-US"/>
        </w:rPr>
        <w:t>.STL</w:t>
      </w:r>
      <w:r w:rsidRPr="56F266C0" w:rsidR="1610C7D7">
        <w:rPr>
          <w:rFonts w:ascii="Aptos" w:hAnsi="Aptos" w:eastAsia="Aptos" w:cs="Aptos"/>
          <w:noProof w:val="0"/>
          <w:sz w:val="24"/>
          <w:szCs w:val="24"/>
          <w:lang w:val="en-US"/>
        </w:rPr>
        <w:t xml:space="preserve"> </w:t>
      </w:r>
      <w:r w:rsidRPr="56F266C0" w:rsidR="1610C7D7">
        <w:rPr>
          <w:rFonts w:ascii="Aptos" w:hAnsi="Aptos" w:eastAsia="Aptos" w:cs="Aptos"/>
          <w:noProof w:val="0"/>
          <w:sz w:val="24"/>
          <w:szCs w:val="24"/>
          <w:lang w:val="en-US"/>
        </w:rPr>
        <w:t xml:space="preserve">or </w:t>
      </w:r>
      <w:r w:rsidRPr="56F266C0" w:rsidR="1610C7D7">
        <w:rPr>
          <w:rFonts w:ascii="Consolas" w:hAnsi="Consolas" w:eastAsia="Consolas" w:cs="Consolas"/>
          <w:noProof w:val="0"/>
          <w:sz w:val="24"/>
          <w:szCs w:val="24"/>
          <w:lang w:val="en-US"/>
        </w:rPr>
        <w:t>.DAE</w:t>
      </w:r>
      <w:r w:rsidRPr="56F266C0" w:rsidR="1610C7D7">
        <w:rPr>
          <w:rFonts w:ascii="Aptos" w:hAnsi="Aptos" w:eastAsia="Aptos" w:cs="Aptos"/>
          <w:noProof w:val="0"/>
          <w:sz w:val="24"/>
          <w:szCs w:val="24"/>
          <w:lang w:val="en-US"/>
        </w:rPr>
        <w:t xml:space="preserve"> format). Before exporting, all parts were properly named, assembled, and assigned coordinate frames in SolidWorks to ensure correct transformations and joint placement in ROS.</w:t>
      </w:r>
    </w:p>
    <w:p w:rsidR="5735A787" w:rsidP="56F266C0" w:rsidRDefault="5735A787" w14:paraId="1EFDB0BE" w14:textId="35A40889">
      <w:pPr>
        <w:ind w:left="0"/>
        <w:jc w:val="both"/>
      </w:pPr>
      <w:r w:rsidRPr="56F266C0" w:rsidR="5735A787">
        <w:rPr>
          <w:rFonts w:ascii="Aptos" w:hAnsi="Aptos" w:eastAsia="Aptos" w:cs="Aptos"/>
          <w:noProof w:val="0"/>
          <w:sz w:val="24"/>
          <w:szCs w:val="24"/>
          <w:lang w:val="en-US"/>
        </w:rPr>
        <w:t xml:space="preserve">In our case, the exportation </w:t>
      </w:r>
      <w:r w:rsidRPr="56F266C0" w:rsidR="5735A787">
        <w:rPr>
          <w:rFonts w:ascii="Aptos" w:hAnsi="Aptos" w:eastAsia="Aptos" w:cs="Aptos"/>
          <w:noProof w:val="0"/>
          <w:sz w:val="24"/>
          <w:szCs w:val="24"/>
          <w:lang w:val="en-US"/>
        </w:rPr>
        <w:t>method</w:t>
      </w:r>
      <w:r w:rsidRPr="56F266C0" w:rsidR="5735A787">
        <w:rPr>
          <w:rFonts w:ascii="Aptos" w:hAnsi="Aptos" w:eastAsia="Aptos" w:cs="Aptos"/>
          <w:noProof w:val="0"/>
          <w:sz w:val="24"/>
          <w:szCs w:val="24"/>
          <w:lang w:val="en-US"/>
        </w:rPr>
        <w:t xml:space="preserve"> provided mesh files specifically in </w:t>
      </w:r>
      <w:r w:rsidRPr="56F266C0" w:rsidR="5735A787">
        <w:rPr>
          <w:rFonts w:ascii="Aptos" w:hAnsi="Aptos" w:eastAsia="Aptos" w:cs="Aptos"/>
          <w:noProof w:val="0"/>
          <w:sz w:val="24"/>
          <w:szCs w:val="24"/>
          <w:lang w:val="en-US"/>
        </w:rPr>
        <w:t>the .STL</w:t>
      </w:r>
      <w:r w:rsidRPr="56F266C0" w:rsidR="5735A787">
        <w:rPr>
          <w:rFonts w:ascii="Aptos" w:hAnsi="Aptos" w:eastAsia="Aptos" w:cs="Aptos"/>
          <w:noProof w:val="0"/>
          <w:sz w:val="24"/>
          <w:szCs w:val="24"/>
          <w:lang w:val="en-US"/>
        </w:rPr>
        <w:t xml:space="preserve"> format.</w:t>
      </w:r>
    </w:p>
    <w:p w:rsidR="3C4AB182" w:rsidP="56F266C0" w:rsidRDefault="3C4AB182" w14:paraId="648F5076" w14:textId="3F3C50FB">
      <w:pPr>
        <w:ind w:left="0"/>
        <w:jc w:val="both"/>
      </w:pPr>
      <w:r w:rsidR="3C4AB182">
        <w:rPr/>
        <w:t xml:space="preserve">                                </w:t>
      </w:r>
      <w:r w:rsidR="3C4AB182">
        <w:drawing>
          <wp:inline wp14:editId="037F16E5" wp14:anchorId="237D0877">
            <wp:extent cx="4292260" cy="1642270"/>
            <wp:effectExtent l="0" t="0" r="0" b="0"/>
            <wp:docPr id="419477238" name="" title=""/>
            <wp:cNvGraphicFramePr>
              <a:graphicFrameLocks noChangeAspect="1"/>
            </wp:cNvGraphicFramePr>
            <a:graphic>
              <a:graphicData uri="http://schemas.openxmlformats.org/drawingml/2006/picture">
                <pic:pic>
                  <pic:nvPicPr>
                    <pic:cNvPr id="0" name=""/>
                    <pic:cNvPicPr/>
                  </pic:nvPicPr>
                  <pic:blipFill>
                    <a:blip r:embed="R96bc0a16bf5a44f8">
                      <a:extLst>
                        <a:ext xmlns:a="http://schemas.openxmlformats.org/drawingml/2006/main" uri="{28A0092B-C50C-407E-A947-70E740481C1C}">
                          <a14:useLocalDpi val="0"/>
                        </a:ext>
                      </a:extLst>
                    </a:blip>
                    <a:stretch>
                      <a:fillRect/>
                    </a:stretch>
                  </pic:blipFill>
                  <pic:spPr>
                    <a:xfrm>
                      <a:off x="0" y="0"/>
                      <a:ext cx="4292260" cy="1642270"/>
                    </a:xfrm>
                    <a:prstGeom prst="rect">
                      <a:avLst/>
                    </a:prstGeom>
                  </pic:spPr>
                </pic:pic>
              </a:graphicData>
            </a:graphic>
          </wp:inline>
        </w:drawing>
      </w:r>
    </w:p>
    <w:p w:rsidR="56F266C0" w:rsidP="56F266C0" w:rsidRDefault="56F266C0" w14:paraId="5D92E861" w14:textId="23B2631B">
      <w:pPr>
        <w:ind w:left="0"/>
        <w:jc w:val="both"/>
        <w:rPr>
          <w:rFonts w:ascii="Aptos" w:hAnsi="Aptos" w:eastAsia="Aptos" w:cs="Aptos"/>
          <w:noProof w:val="0"/>
          <w:sz w:val="24"/>
          <w:szCs w:val="24"/>
          <w:lang w:val="en-US"/>
        </w:rPr>
      </w:pPr>
    </w:p>
    <w:p w:rsidR="6CC4CBF5" w:rsidP="56F266C0" w:rsidRDefault="6CC4CBF5" w14:paraId="1FB4625E" w14:textId="73FE3341">
      <w:pPr>
        <w:ind w:left="0"/>
        <w:jc w:val="both"/>
        <w:rPr>
          <w:rFonts w:ascii="Aptos" w:hAnsi="Aptos" w:eastAsia="Aptos" w:cs="Aptos"/>
          <w:b w:val="1"/>
          <w:bCs w:val="1"/>
          <w:noProof w:val="0"/>
          <w:sz w:val="22"/>
          <w:szCs w:val="22"/>
          <w:lang w:val="en-US"/>
        </w:rPr>
      </w:pPr>
      <w:r w:rsidRPr="0E3192E9" w:rsidR="4EF8E772">
        <w:rPr>
          <w:rFonts w:ascii="Aptos" w:hAnsi="Aptos" w:eastAsia="Aptos" w:cs="Aptos"/>
          <w:b w:val="1"/>
          <w:bCs w:val="1"/>
          <w:noProof w:val="0"/>
          <w:sz w:val="24"/>
          <w:szCs w:val="24"/>
          <w:lang w:val="en-US"/>
        </w:rPr>
        <w:t>4</w:t>
      </w:r>
      <w:r w:rsidRPr="0E3192E9" w:rsidR="2F6DEFC1">
        <w:rPr>
          <w:rFonts w:ascii="Aptos" w:hAnsi="Aptos" w:eastAsia="Aptos" w:cs="Aptos"/>
          <w:b w:val="1"/>
          <w:bCs w:val="1"/>
          <w:noProof w:val="0"/>
          <w:sz w:val="24"/>
          <w:szCs w:val="24"/>
          <w:lang w:val="en-US"/>
        </w:rPr>
        <w:t>.2 Integration into ROS Workspace</w:t>
      </w:r>
    </w:p>
    <w:p w:rsidR="1F04D014" w:rsidP="56F266C0" w:rsidRDefault="1F04D014" w14:paraId="2EA5DE99" w14:textId="186C8BCF">
      <w:pPr>
        <w:ind w:left="0"/>
        <w:jc w:val="both"/>
        <w:rPr>
          <w:rFonts w:ascii="Aptos" w:hAnsi="Aptos" w:eastAsia="Aptos" w:cs="Aptos"/>
          <w:noProof w:val="0"/>
          <w:sz w:val="22"/>
          <w:szCs w:val="22"/>
          <w:lang w:val="en-US"/>
        </w:rPr>
      </w:pPr>
      <w:r w:rsidRPr="56F266C0" w:rsidR="1F04D014">
        <w:rPr>
          <w:rFonts w:ascii="Aptos" w:hAnsi="Aptos" w:eastAsia="Aptos" w:cs="Aptos"/>
          <w:noProof w:val="0"/>
          <w:sz w:val="24"/>
          <w:szCs w:val="24"/>
          <w:lang w:val="en-US"/>
        </w:rPr>
        <w:t xml:space="preserve">A dedicated ROS workspace was created to organize the exported URDF files and streamline the development process. This workspace setup made it easier to </w:t>
      </w:r>
      <w:r w:rsidRPr="56F266C0" w:rsidR="1F04D014">
        <w:rPr>
          <w:rFonts w:ascii="Aptos" w:hAnsi="Aptos" w:eastAsia="Aptos" w:cs="Aptos"/>
          <w:noProof w:val="0"/>
          <w:sz w:val="24"/>
          <w:szCs w:val="24"/>
          <w:lang w:val="en-US"/>
        </w:rPr>
        <w:t>modify</w:t>
      </w:r>
      <w:r w:rsidRPr="56F266C0" w:rsidR="1F04D014">
        <w:rPr>
          <w:rFonts w:ascii="Aptos" w:hAnsi="Aptos" w:eastAsia="Aptos" w:cs="Aptos"/>
          <w:noProof w:val="0"/>
          <w:sz w:val="24"/>
          <w:szCs w:val="24"/>
          <w:lang w:val="en-US"/>
        </w:rPr>
        <w:t xml:space="preserve"> the robot description and add custom plugin code as needed. </w:t>
      </w:r>
      <w:r w:rsidRPr="56F266C0" w:rsidR="1F04D014">
        <w:rPr>
          <w:rFonts w:ascii="Aptos" w:hAnsi="Aptos" w:eastAsia="Aptos" w:cs="Aptos"/>
          <w:noProof w:val="0"/>
          <w:sz w:val="24"/>
          <w:szCs w:val="24"/>
          <w:lang w:val="en-US"/>
        </w:rPr>
        <w:t>The structure was designed to support further steps such as navigation and simulation, ensuring a smooth transition into the next phases of the project.</w:t>
      </w:r>
    </w:p>
    <w:p w:rsidR="42103DCD" w:rsidP="56F266C0" w:rsidRDefault="42103DCD" w14:paraId="26AFC069" w14:textId="1FB2BEFA">
      <w:pPr>
        <w:ind w:left="0"/>
        <w:jc w:val="both"/>
        <w:rPr>
          <w:rFonts w:ascii="Aptos" w:hAnsi="Aptos" w:eastAsia="Aptos" w:cs="Aptos"/>
          <w:b w:val="1"/>
          <w:bCs w:val="1"/>
          <w:noProof w:val="0"/>
          <w:sz w:val="24"/>
          <w:szCs w:val="24"/>
          <w:lang w:val="en-US"/>
        </w:rPr>
      </w:pPr>
      <w:r w:rsidRPr="0E3192E9" w:rsidR="03235555">
        <w:rPr>
          <w:rFonts w:ascii="Aptos" w:hAnsi="Aptos" w:eastAsia="Aptos" w:cs="Aptos"/>
          <w:b w:val="1"/>
          <w:bCs w:val="1"/>
          <w:noProof w:val="0"/>
          <w:sz w:val="24"/>
          <w:szCs w:val="24"/>
          <w:lang w:val="en-US"/>
        </w:rPr>
        <w:t>4</w:t>
      </w:r>
      <w:r w:rsidRPr="0E3192E9" w:rsidR="2F2963A7">
        <w:rPr>
          <w:rFonts w:ascii="Aptos" w:hAnsi="Aptos" w:eastAsia="Aptos" w:cs="Aptos"/>
          <w:b w:val="1"/>
          <w:bCs w:val="1"/>
          <w:noProof w:val="0"/>
          <w:sz w:val="24"/>
          <w:szCs w:val="24"/>
          <w:lang w:val="en-US"/>
        </w:rPr>
        <w:t>.3 Sensor Integration and Plugins</w:t>
      </w:r>
    </w:p>
    <w:p w:rsidR="4241FE2A" w:rsidP="56F266C0" w:rsidRDefault="4241FE2A" w14:paraId="626B373B" w14:textId="79C4C564">
      <w:pPr>
        <w:ind w:left="0"/>
        <w:jc w:val="both"/>
      </w:pPr>
      <w:r w:rsidRPr="56F266C0" w:rsidR="4241FE2A">
        <w:rPr>
          <w:rFonts w:ascii="Aptos" w:hAnsi="Aptos" w:eastAsia="Aptos" w:cs="Aptos"/>
          <w:noProof w:val="0"/>
          <w:sz w:val="24"/>
          <w:szCs w:val="24"/>
          <w:lang w:val="en-US"/>
        </w:rPr>
        <w:t xml:space="preserve">To simulate autonomous capabilities, key sensors were integrated into the boat model using Gazebo plugins within the URDF description. These sensors provide essential data for </w:t>
      </w:r>
      <w:r w:rsidRPr="56F266C0" w:rsidR="4241FE2A">
        <w:rPr>
          <w:rFonts w:ascii="Aptos" w:hAnsi="Aptos" w:eastAsia="Aptos" w:cs="Aptos"/>
          <w:noProof w:val="0"/>
          <w:sz w:val="24"/>
          <w:szCs w:val="24"/>
          <w:lang w:val="en-US"/>
        </w:rPr>
        <w:t>perception</w:t>
      </w:r>
      <w:r w:rsidRPr="56F266C0" w:rsidR="4241FE2A">
        <w:rPr>
          <w:rFonts w:ascii="Aptos" w:hAnsi="Aptos" w:eastAsia="Aptos" w:cs="Aptos"/>
          <w:noProof w:val="0"/>
          <w:sz w:val="24"/>
          <w:szCs w:val="24"/>
          <w:lang w:val="en-US"/>
        </w:rPr>
        <w:t xml:space="preserve">, localization, and mapping in simulation. Each sensor was configured using </w:t>
      </w:r>
      <w:r w:rsidRPr="56F266C0" w:rsidR="4241FE2A">
        <w:rPr>
          <w:rFonts w:ascii="Consolas" w:hAnsi="Consolas" w:eastAsia="Consolas" w:cs="Consolas"/>
          <w:noProof w:val="0"/>
          <w:sz w:val="24"/>
          <w:szCs w:val="24"/>
          <w:lang w:val="en-US"/>
        </w:rPr>
        <w:t>&lt;gazebo&gt;</w:t>
      </w:r>
      <w:r w:rsidRPr="56F266C0" w:rsidR="4241FE2A">
        <w:rPr>
          <w:rFonts w:ascii="Aptos" w:hAnsi="Aptos" w:eastAsia="Aptos" w:cs="Aptos"/>
          <w:noProof w:val="0"/>
          <w:sz w:val="24"/>
          <w:szCs w:val="24"/>
          <w:lang w:val="en-US"/>
        </w:rPr>
        <w:t xml:space="preserve"> tags inside the URDF file, specifying the plugin type, sensor parameters (such as update rate, resolution, and noise), and the sensor’s pose </w:t>
      </w:r>
      <w:r w:rsidRPr="56F266C0" w:rsidR="4241FE2A">
        <w:rPr>
          <w:rFonts w:ascii="Aptos" w:hAnsi="Aptos" w:eastAsia="Aptos" w:cs="Aptos"/>
          <w:noProof w:val="0"/>
          <w:sz w:val="24"/>
          <w:szCs w:val="24"/>
          <w:lang w:val="en-US"/>
        </w:rPr>
        <w:t>relative</w:t>
      </w:r>
      <w:r w:rsidRPr="56F266C0" w:rsidR="4241FE2A">
        <w:rPr>
          <w:rFonts w:ascii="Aptos" w:hAnsi="Aptos" w:eastAsia="Aptos" w:cs="Aptos"/>
          <w:noProof w:val="0"/>
          <w:sz w:val="24"/>
          <w:szCs w:val="24"/>
          <w:lang w:val="en-US"/>
        </w:rPr>
        <w:t xml:space="preserve"> to the boat’s base link.</w:t>
      </w:r>
    </w:p>
    <w:p w:rsidR="56F266C0" w:rsidP="56F266C0" w:rsidRDefault="56F266C0" w14:paraId="79001A3F" w14:textId="5415FC37">
      <w:pPr>
        <w:ind w:left="0"/>
        <w:jc w:val="both"/>
        <w:rPr>
          <w:rFonts w:ascii="Aptos" w:hAnsi="Aptos" w:eastAsia="Aptos" w:cs="Aptos"/>
          <w:noProof w:val="0"/>
          <w:sz w:val="24"/>
          <w:szCs w:val="24"/>
          <w:lang w:val="en-US"/>
        </w:rPr>
      </w:pPr>
    </w:p>
    <w:p w:rsidR="0E3192E9" w:rsidP="0E3192E9" w:rsidRDefault="0E3192E9" w14:paraId="54A6EB56" w14:textId="12FABAD8">
      <w:pPr>
        <w:ind w:left="0"/>
        <w:jc w:val="both"/>
        <w:rPr>
          <w:rFonts w:ascii="Aptos" w:hAnsi="Aptos" w:eastAsia="Aptos" w:cs="Aptos"/>
          <w:noProof w:val="0"/>
          <w:sz w:val="24"/>
          <w:szCs w:val="24"/>
          <w:lang w:val="en-US"/>
        </w:rPr>
      </w:pPr>
    </w:p>
    <w:p w:rsidR="45FBB834" w:rsidP="56F266C0" w:rsidRDefault="45FBB834" w14:paraId="61AF96A2" w14:textId="507E3C62">
      <w:pPr>
        <w:pStyle w:val="ListParagraph"/>
        <w:numPr>
          <w:ilvl w:val="0"/>
          <w:numId w:val="2"/>
        </w:numPr>
        <w:jc w:val="both"/>
        <w:rPr>
          <w:b w:val="1"/>
          <w:bCs w:val="1"/>
          <w:noProof w:val="0"/>
          <w:u w:val="single"/>
          <w:lang w:val="en-US"/>
        </w:rPr>
      </w:pPr>
      <w:r w:rsidRPr="56F266C0" w:rsidR="45FBB834">
        <w:rPr>
          <w:rFonts w:ascii="Aptos" w:hAnsi="Aptos" w:eastAsia="Aptos" w:cs="Aptos"/>
          <w:b w:val="1"/>
          <w:bCs w:val="1"/>
          <w:noProof w:val="0"/>
          <w:sz w:val="24"/>
          <w:szCs w:val="24"/>
          <w:u w:val="single"/>
          <w:lang w:val="en-US"/>
        </w:rPr>
        <w:t>Camera</w:t>
      </w:r>
      <w:r w:rsidRPr="56F266C0" w:rsidR="22751824">
        <w:rPr>
          <w:rFonts w:ascii="Aptos" w:hAnsi="Aptos" w:eastAsia="Aptos" w:cs="Aptos"/>
          <w:b w:val="1"/>
          <w:bCs w:val="1"/>
          <w:noProof w:val="0"/>
          <w:sz w:val="24"/>
          <w:szCs w:val="24"/>
          <w:u w:val="single"/>
          <w:lang w:val="en-US"/>
        </w:rPr>
        <w:t xml:space="preserve"> </w:t>
      </w:r>
      <w:r w:rsidRPr="56F266C0" w:rsidR="22751824">
        <w:rPr>
          <w:b w:val="1"/>
          <w:bCs w:val="1"/>
          <w:noProof w:val="0"/>
          <w:u w:val="single"/>
          <w:lang w:val="en-US"/>
        </w:rPr>
        <w:t>Plugin</w:t>
      </w:r>
    </w:p>
    <w:p w:rsidR="3C452A0C" w:rsidP="56F266C0" w:rsidRDefault="3C452A0C" w14:paraId="7F40187A" w14:textId="3D8D99D2">
      <w:pPr>
        <w:ind w:left="0"/>
        <w:jc w:val="both"/>
      </w:pPr>
      <w:r w:rsidRPr="56F266C0" w:rsidR="3C452A0C">
        <w:rPr>
          <w:rFonts w:ascii="Aptos" w:hAnsi="Aptos" w:eastAsia="Aptos" w:cs="Aptos"/>
          <w:noProof w:val="0"/>
          <w:sz w:val="24"/>
          <w:szCs w:val="24"/>
          <w:lang w:val="en-US"/>
        </w:rPr>
        <w:t xml:space="preserve">The camera was integrated using the </w:t>
      </w:r>
      <w:r w:rsidRPr="56F266C0" w:rsidR="3C452A0C">
        <w:rPr>
          <w:rFonts w:ascii="Consolas" w:hAnsi="Consolas" w:eastAsia="Consolas" w:cs="Consolas"/>
          <w:noProof w:val="0"/>
          <w:sz w:val="24"/>
          <w:szCs w:val="24"/>
          <w:lang w:val="en-US"/>
        </w:rPr>
        <w:t>libgazebo_ros_camera.so</w:t>
      </w:r>
      <w:r w:rsidRPr="56F266C0" w:rsidR="3C452A0C">
        <w:rPr>
          <w:rFonts w:ascii="Aptos" w:hAnsi="Aptos" w:eastAsia="Aptos" w:cs="Aptos"/>
          <w:noProof w:val="0"/>
          <w:sz w:val="24"/>
          <w:szCs w:val="24"/>
          <w:lang w:val="en-US"/>
        </w:rPr>
        <w:t xml:space="preserve"> plugin, which allows Gazebo to simulate an RGB camera and publish its data to ROS topics for use in perception tasks.</w:t>
      </w:r>
    </w:p>
    <w:p w:rsidR="45FBB834" w:rsidP="56F266C0" w:rsidRDefault="45FBB834" w14:paraId="04F9C707" w14:textId="4F14D575">
      <w:pPr>
        <w:ind w:left="0"/>
        <w:jc w:val="both"/>
      </w:pPr>
      <w:r w:rsidR="45FBB834">
        <w:drawing>
          <wp:inline wp14:editId="574343C3" wp14:anchorId="3DAD75F5">
            <wp:extent cx="6438900" cy="1609725"/>
            <wp:effectExtent l="0" t="0" r="0" b="0"/>
            <wp:docPr id="1501740498" name="" title=""/>
            <wp:cNvGraphicFramePr>
              <a:graphicFrameLocks noChangeAspect="1"/>
            </wp:cNvGraphicFramePr>
            <a:graphic>
              <a:graphicData uri="http://schemas.openxmlformats.org/drawingml/2006/picture">
                <pic:pic>
                  <pic:nvPicPr>
                    <pic:cNvPr id="0" name=""/>
                    <pic:cNvPicPr/>
                  </pic:nvPicPr>
                  <pic:blipFill>
                    <a:blip r:embed="Rb8f1780961674a1f">
                      <a:extLst>
                        <a:ext xmlns:a="http://schemas.openxmlformats.org/drawingml/2006/main" uri="{28A0092B-C50C-407E-A947-70E740481C1C}">
                          <a14:useLocalDpi val="0"/>
                        </a:ext>
                      </a:extLst>
                    </a:blip>
                    <a:stretch>
                      <a:fillRect/>
                    </a:stretch>
                  </pic:blipFill>
                  <pic:spPr>
                    <a:xfrm>
                      <a:off x="0" y="0"/>
                      <a:ext cx="6438900" cy="1609725"/>
                    </a:xfrm>
                    <a:prstGeom prst="rect">
                      <a:avLst/>
                    </a:prstGeom>
                  </pic:spPr>
                </pic:pic>
              </a:graphicData>
            </a:graphic>
          </wp:inline>
        </w:drawing>
      </w:r>
    </w:p>
    <w:p w:rsidR="5FDFC4BE" w:rsidP="56F266C0" w:rsidRDefault="5FDFC4BE" w14:paraId="1D2478E3" w14:textId="1764DD4D">
      <w:pPr>
        <w:pStyle w:val="ListParagraph"/>
        <w:numPr>
          <w:ilvl w:val="0"/>
          <w:numId w:val="2"/>
        </w:numPr>
        <w:jc w:val="both"/>
        <w:rPr>
          <w:b w:val="1"/>
          <w:bCs w:val="1"/>
          <w:noProof w:val="0"/>
          <w:u w:val="single"/>
          <w:lang w:val="en-US"/>
        </w:rPr>
      </w:pPr>
      <w:r w:rsidRPr="56F266C0" w:rsidR="5FDFC4BE">
        <w:rPr>
          <w:rFonts w:ascii="Aptos" w:hAnsi="Aptos" w:eastAsia="Aptos" w:cs="Aptos"/>
          <w:b w:val="1"/>
          <w:bCs w:val="1"/>
          <w:noProof w:val="0"/>
          <w:sz w:val="24"/>
          <w:szCs w:val="24"/>
          <w:u w:val="single"/>
          <w:lang w:val="en-US"/>
        </w:rPr>
        <w:t xml:space="preserve">Lidar </w:t>
      </w:r>
      <w:r w:rsidRPr="56F266C0" w:rsidR="72B82155">
        <w:rPr>
          <w:b w:val="1"/>
          <w:bCs w:val="1"/>
          <w:noProof w:val="0"/>
          <w:u w:val="single"/>
          <w:lang w:val="en-US"/>
        </w:rPr>
        <w:t>Plugin</w:t>
      </w:r>
    </w:p>
    <w:p w:rsidR="731316D2" w:rsidP="56F266C0" w:rsidRDefault="731316D2" w14:paraId="6C5D5831" w14:textId="12D2C725">
      <w:pPr>
        <w:ind w:left="0"/>
        <w:jc w:val="both"/>
      </w:pPr>
      <w:r w:rsidRPr="56F266C0" w:rsidR="731316D2">
        <w:rPr>
          <w:rFonts w:ascii="Aptos" w:hAnsi="Aptos" w:eastAsia="Aptos" w:cs="Aptos"/>
          <w:noProof w:val="0"/>
          <w:sz w:val="24"/>
          <w:szCs w:val="24"/>
          <w:lang w:val="en-US"/>
        </w:rPr>
        <w:t xml:space="preserve">The LIDAR sensor was integrated using the </w:t>
      </w:r>
      <w:r w:rsidRPr="56F266C0" w:rsidR="731316D2">
        <w:rPr>
          <w:rFonts w:ascii="Consolas" w:hAnsi="Consolas" w:eastAsia="Consolas" w:cs="Consolas"/>
          <w:noProof w:val="0"/>
          <w:sz w:val="24"/>
          <w:szCs w:val="24"/>
          <w:lang w:val="en-US"/>
        </w:rPr>
        <w:t>libgazebo_ros_laser.so</w:t>
      </w:r>
      <w:r w:rsidRPr="56F266C0" w:rsidR="731316D2">
        <w:rPr>
          <w:rFonts w:ascii="Aptos" w:hAnsi="Aptos" w:eastAsia="Aptos" w:cs="Aptos"/>
          <w:noProof w:val="0"/>
          <w:sz w:val="24"/>
          <w:szCs w:val="24"/>
          <w:lang w:val="en-US"/>
        </w:rPr>
        <w:t xml:space="preserve"> plugin, which enables the simulation of a 2D laser scanner and publishes scan data to a ROS topic for tasks such as obstacle detection and mapping.</w:t>
      </w:r>
    </w:p>
    <w:p w:rsidR="731316D2" w:rsidP="56F266C0" w:rsidRDefault="731316D2" w14:paraId="64FBCF93" w14:textId="2DF457B8">
      <w:pPr>
        <w:ind w:left="0"/>
        <w:jc w:val="both"/>
      </w:pPr>
      <w:r w:rsidR="731316D2">
        <w:drawing>
          <wp:inline wp14:editId="75E43FEA" wp14:anchorId="346CB0DA">
            <wp:extent cx="5943600" cy="628650"/>
            <wp:effectExtent l="0" t="0" r="0" b="0"/>
            <wp:docPr id="662064290" name="" title=""/>
            <wp:cNvGraphicFramePr>
              <a:graphicFrameLocks noChangeAspect="1"/>
            </wp:cNvGraphicFramePr>
            <a:graphic>
              <a:graphicData uri="http://schemas.openxmlformats.org/drawingml/2006/picture">
                <pic:pic>
                  <pic:nvPicPr>
                    <pic:cNvPr id="0" name=""/>
                    <pic:cNvPicPr/>
                  </pic:nvPicPr>
                  <pic:blipFill>
                    <a:blip r:embed="R3b2da11111b34fc8">
                      <a:extLst>
                        <a:ext xmlns:a="http://schemas.openxmlformats.org/drawingml/2006/main" uri="{28A0092B-C50C-407E-A947-70E740481C1C}">
                          <a14:useLocalDpi val="0"/>
                        </a:ext>
                      </a:extLst>
                    </a:blip>
                    <a:stretch>
                      <a:fillRect/>
                    </a:stretch>
                  </pic:blipFill>
                  <pic:spPr>
                    <a:xfrm>
                      <a:off x="0" y="0"/>
                      <a:ext cx="5943600" cy="628650"/>
                    </a:xfrm>
                    <a:prstGeom prst="rect">
                      <a:avLst/>
                    </a:prstGeom>
                  </pic:spPr>
                </pic:pic>
              </a:graphicData>
            </a:graphic>
          </wp:inline>
        </w:drawing>
      </w:r>
    </w:p>
    <w:p w:rsidR="3837341C" w:rsidP="56F266C0" w:rsidRDefault="3837341C" w14:paraId="3C1A8E27" w14:textId="71946989">
      <w:pPr>
        <w:pStyle w:val="ListParagraph"/>
        <w:numPr>
          <w:ilvl w:val="0"/>
          <w:numId w:val="1"/>
        </w:numPr>
        <w:rPr>
          <w:rFonts w:ascii="Aptos" w:hAnsi="Aptos" w:eastAsia="Aptos" w:cs="Aptos"/>
          <w:b w:val="1"/>
          <w:bCs w:val="1"/>
          <w:noProof w:val="0"/>
          <w:sz w:val="24"/>
          <w:szCs w:val="24"/>
          <w:lang w:val="en-US"/>
        </w:rPr>
      </w:pPr>
      <w:r w:rsidRPr="56F266C0" w:rsidR="3837341C">
        <w:rPr>
          <w:rFonts w:ascii="Aptos" w:hAnsi="Aptos" w:eastAsia="Aptos" w:cs="Aptos"/>
          <w:b w:val="1"/>
          <w:bCs w:val="1"/>
          <w:i w:val="0"/>
          <w:iCs w:val="0"/>
          <w:caps w:val="0"/>
          <w:smallCaps w:val="0"/>
          <w:noProof w:val="0"/>
          <w:color w:val="000000" w:themeColor="text1" w:themeTint="FF" w:themeShade="FF"/>
          <w:sz w:val="24"/>
          <w:szCs w:val="24"/>
          <w:lang w:val="en-US"/>
        </w:rPr>
        <w:t xml:space="preserve"> Navigation Simulation </w:t>
      </w:r>
      <w:r w:rsidRPr="56F266C0" w:rsidR="3837341C">
        <w:rPr>
          <w:rFonts w:ascii="Aptos" w:hAnsi="Aptos" w:eastAsia="Aptos" w:cs="Aptos"/>
          <w:b w:val="1"/>
          <w:bCs w:val="1"/>
          <w:noProof w:val="0"/>
          <w:sz w:val="24"/>
          <w:szCs w:val="24"/>
          <w:lang w:val="en-US"/>
        </w:rPr>
        <w:t xml:space="preserve"> </w:t>
      </w:r>
    </w:p>
    <w:p w:rsidR="2320B2B8" w:rsidP="56F266C0" w:rsidRDefault="2320B2B8" w14:paraId="72EA3187" w14:textId="0DB6A7CF">
      <w:pPr>
        <w:ind w:left="0"/>
        <w:jc w:val="both"/>
      </w:pPr>
      <w:r w:rsidRPr="56F266C0" w:rsidR="2320B2B8">
        <w:rPr>
          <w:rFonts w:ascii="Aptos" w:hAnsi="Aptos" w:eastAsia="Aptos" w:cs="Aptos"/>
          <w:noProof w:val="0"/>
          <w:sz w:val="24"/>
          <w:szCs w:val="24"/>
          <w:lang w:val="en-US"/>
        </w:rPr>
        <w:t xml:space="preserve">Realistic boat navigation in simulation requires </w:t>
      </w:r>
      <w:r w:rsidRPr="56F266C0" w:rsidR="2320B2B8">
        <w:rPr>
          <w:rFonts w:ascii="Aptos" w:hAnsi="Aptos" w:eastAsia="Aptos" w:cs="Aptos"/>
          <w:noProof w:val="0"/>
          <w:sz w:val="24"/>
          <w:szCs w:val="24"/>
          <w:lang w:val="en-US"/>
        </w:rPr>
        <w:t>accurate</w:t>
      </w:r>
      <w:r w:rsidRPr="56F266C0" w:rsidR="2320B2B8">
        <w:rPr>
          <w:rFonts w:ascii="Aptos" w:hAnsi="Aptos" w:eastAsia="Aptos" w:cs="Aptos"/>
          <w:noProof w:val="0"/>
          <w:sz w:val="24"/>
          <w:szCs w:val="24"/>
          <w:lang w:val="en-US"/>
        </w:rPr>
        <w:t xml:space="preserve"> modeling of hydrostatic forces and floatability to reflect how a vessel interacts with water. After exploring available solutions, I found the “</w:t>
      </w:r>
      <w:r w:rsidRPr="56F266C0" w:rsidR="2320B2B8">
        <w:rPr>
          <w:rFonts w:ascii="Consolas" w:hAnsi="Consolas" w:eastAsia="Consolas" w:cs="Consolas"/>
          <w:noProof w:val="0"/>
          <w:sz w:val="24"/>
          <w:szCs w:val="24"/>
          <w:lang w:val="en-US"/>
        </w:rPr>
        <w:t>asv_wave_sim</w:t>
      </w:r>
      <w:r w:rsidRPr="56F266C0" w:rsidR="2320B2B8">
        <w:rPr>
          <w:rFonts w:ascii="Consolas" w:hAnsi="Consolas" w:eastAsia="Consolas" w:cs="Consolas"/>
          <w:noProof w:val="0"/>
          <w:sz w:val="24"/>
          <w:szCs w:val="24"/>
          <w:lang w:val="en-US"/>
        </w:rPr>
        <w:t>”</w:t>
      </w:r>
      <w:r w:rsidRPr="56F266C0" w:rsidR="2320B2B8">
        <w:rPr>
          <w:rFonts w:ascii="Aptos" w:hAnsi="Aptos" w:eastAsia="Aptos" w:cs="Aptos"/>
          <w:noProof w:val="0"/>
          <w:sz w:val="24"/>
          <w:szCs w:val="24"/>
          <w:lang w:val="en-US"/>
        </w:rPr>
        <w:t xml:space="preserve"> package, which is specifically designed for simulating autonomous surface vehicles (ASVs) in Gazebo.</w:t>
      </w:r>
    </w:p>
    <w:p w:rsidR="59B377ED" w:rsidP="56F266C0" w:rsidRDefault="59B377ED" w14:paraId="0E5DE864" w14:textId="472B4C17">
      <w:pPr>
        <w:spacing w:before="240" w:beforeAutospacing="off" w:after="240" w:afterAutospacing="off"/>
        <w:jc w:val="both"/>
      </w:pPr>
      <w:r w:rsidRPr="56F266C0" w:rsidR="59B377ED">
        <w:rPr>
          <w:rFonts w:ascii="Aptos" w:hAnsi="Aptos" w:eastAsia="Aptos" w:cs="Aptos"/>
          <w:noProof w:val="0"/>
          <w:sz w:val="24"/>
          <w:szCs w:val="24"/>
          <w:lang w:val="en-US"/>
        </w:rPr>
        <w:t xml:space="preserve">This package includes a hydrostatics plugin that </w:t>
      </w:r>
      <w:r w:rsidRPr="56F266C0" w:rsidR="59B377ED">
        <w:rPr>
          <w:rFonts w:ascii="Aptos" w:hAnsi="Aptos" w:eastAsia="Aptos" w:cs="Aptos"/>
          <w:noProof w:val="0"/>
          <w:sz w:val="24"/>
          <w:szCs w:val="24"/>
          <w:lang w:val="en-US"/>
        </w:rPr>
        <w:t>models</w:t>
      </w:r>
      <w:r w:rsidRPr="56F266C0" w:rsidR="59B377ED">
        <w:rPr>
          <w:rFonts w:ascii="Aptos" w:hAnsi="Aptos" w:eastAsia="Aptos" w:cs="Aptos"/>
          <w:noProof w:val="0"/>
          <w:sz w:val="24"/>
          <w:szCs w:val="24"/>
          <w:lang w:val="en-US"/>
        </w:rPr>
        <w:t xml:space="preserve"> buoyancy and floatation, providing a physically </w:t>
      </w:r>
      <w:r w:rsidRPr="56F266C0" w:rsidR="59B377ED">
        <w:rPr>
          <w:rFonts w:ascii="Aptos" w:hAnsi="Aptos" w:eastAsia="Aptos" w:cs="Aptos"/>
          <w:noProof w:val="0"/>
          <w:sz w:val="24"/>
          <w:szCs w:val="24"/>
          <w:lang w:val="en-US"/>
        </w:rPr>
        <w:t>accurate</w:t>
      </w:r>
      <w:r w:rsidRPr="56F266C0" w:rsidR="59B377ED">
        <w:rPr>
          <w:rFonts w:ascii="Aptos" w:hAnsi="Aptos" w:eastAsia="Aptos" w:cs="Aptos"/>
          <w:noProof w:val="0"/>
          <w:sz w:val="24"/>
          <w:szCs w:val="24"/>
          <w:lang w:val="en-US"/>
        </w:rPr>
        <w:t xml:space="preserve"> water interaction model. It also supports wave generation and water surface dynamics, which significantly </w:t>
      </w:r>
      <w:r w:rsidRPr="56F266C0" w:rsidR="59B377ED">
        <w:rPr>
          <w:rFonts w:ascii="Aptos" w:hAnsi="Aptos" w:eastAsia="Aptos" w:cs="Aptos"/>
          <w:noProof w:val="0"/>
          <w:sz w:val="24"/>
          <w:szCs w:val="24"/>
          <w:lang w:val="en-US"/>
        </w:rPr>
        <w:t>enhances</w:t>
      </w:r>
      <w:r w:rsidRPr="56F266C0" w:rsidR="59B377ED">
        <w:rPr>
          <w:rFonts w:ascii="Aptos" w:hAnsi="Aptos" w:eastAsia="Aptos" w:cs="Aptos"/>
          <w:noProof w:val="0"/>
          <w:sz w:val="24"/>
          <w:szCs w:val="24"/>
          <w:lang w:val="en-US"/>
        </w:rPr>
        <w:t xml:space="preserve"> the realism of the navigation environment.</w:t>
      </w:r>
    </w:p>
    <w:p w:rsidR="59B377ED" w:rsidP="56F266C0" w:rsidRDefault="59B377ED" w14:paraId="49610F97" w14:textId="76424BF4">
      <w:pPr>
        <w:spacing w:before="240" w:beforeAutospacing="off" w:after="240" w:afterAutospacing="off"/>
        <w:jc w:val="both"/>
      </w:pPr>
      <w:r w:rsidRPr="0E3192E9" w:rsidR="559F7384">
        <w:rPr>
          <w:rFonts w:ascii="Aptos" w:hAnsi="Aptos" w:eastAsia="Aptos" w:cs="Aptos"/>
          <w:noProof w:val="0"/>
          <w:sz w:val="24"/>
          <w:szCs w:val="24"/>
          <w:lang w:val="en-US"/>
        </w:rPr>
        <w:t xml:space="preserve">In addition to its physics capabilities, </w:t>
      </w:r>
      <w:r w:rsidRPr="0E3192E9" w:rsidR="559F7384">
        <w:rPr>
          <w:rFonts w:ascii="Calibri" w:hAnsi="Calibri" w:eastAsia="Calibri" w:cs="Calibri"/>
          <w:b w:val="0"/>
          <w:bCs w:val="0"/>
          <w:noProof w:val="0"/>
          <w:color w:val="auto"/>
          <w:sz w:val="24"/>
          <w:szCs w:val="24"/>
          <w:lang w:val="en-US"/>
        </w:rPr>
        <w:t>the package</w:t>
      </w:r>
      <w:r w:rsidRPr="0E3192E9" w:rsidR="559F7384">
        <w:rPr>
          <w:rFonts w:ascii="Aptos" w:hAnsi="Aptos" w:eastAsia="Aptos" w:cs="Aptos"/>
          <w:noProof w:val="0"/>
          <w:sz w:val="24"/>
          <w:szCs w:val="24"/>
          <w:lang w:val="en-US"/>
        </w:rPr>
        <w:t xml:space="preserve"> also provides useful prebuilt models such as floating buoys and waste objects, which are valuable for simulating navigation scenarios involving obstacle avoidance and waste collection.</w:t>
      </w:r>
    </w:p>
    <w:p w:rsidR="59B377ED" w:rsidP="0E3192E9" w:rsidRDefault="59B377ED" w14:paraId="64686627" w14:textId="20C616AF">
      <w:pPr>
        <w:spacing w:before="240" w:beforeAutospacing="off" w:after="240" w:afterAutospacing="off"/>
      </w:pPr>
      <w:r>
        <w:br w:type="page"/>
      </w:r>
    </w:p>
    <w:p w:rsidR="59B377ED" w:rsidP="0E3192E9" w:rsidRDefault="59B377ED" w14:paraId="622D7745" w14:textId="33DCA00E">
      <w:pPr>
        <w:pStyle w:val="Normal"/>
        <w:spacing w:before="240" w:beforeAutospacing="off" w:after="240" w:afterAutospacing="off"/>
        <w:jc w:val="both"/>
        <w:rPr>
          <w:rFonts w:ascii="Aptos" w:hAnsi="Aptos" w:eastAsia="Aptos" w:cs="Aptos"/>
          <w:noProof w:val="0"/>
          <w:sz w:val="24"/>
          <w:szCs w:val="24"/>
          <w:lang w:val="en-US"/>
        </w:rPr>
      </w:pPr>
      <w:r w:rsidRPr="0E3192E9" w:rsidR="559F7384">
        <w:rPr>
          <w:rFonts w:ascii="Aptos" w:hAnsi="Aptos" w:eastAsia="Aptos" w:cs="Aptos"/>
          <w:noProof w:val="0"/>
          <w:sz w:val="24"/>
          <w:szCs w:val="24"/>
          <w:lang w:val="en-US"/>
        </w:rPr>
        <w:t xml:space="preserve">Importantly, the package is fully compatible with </w:t>
      </w:r>
      <w:r w:rsidRPr="0E3192E9" w:rsidR="559F7384">
        <w:rPr>
          <w:rFonts w:ascii="Aptos" w:hAnsi="Aptos" w:eastAsia="Aptos" w:cs="Aptos"/>
          <w:b w:val="1"/>
          <w:bCs w:val="1"/>
          <w:noProof w:val="0"/>
          <w:sz w:val="24"/>
          <w:szCs w:val="24"/>
          <w:lang w:val="en-US"/>
        </w:rPr>
        <w:t>ROS Noetic</w:t>
      </w:r>
      <w:r w:rsidRPr="0E3192E9" w:rsidR="559F7384">
        <w:rPr>
          <w:rFonts w:ascii="Aptos" w:hAnsi="Aptos" w:eastAsia="Aptos" w:cs="Aptos"/>
          <w:noProof w:val="0"/>
          <w:sz w:val="24"/>
          <w:szCs w:val="24"/>
          <w:lang w:val="en-US"/>
        </w:rPr>
        <w:t xml:space="preserve"> and </w:t>
      </w:r>
      <w:r w:rsidRPr="0E3192E9" w:rsidR="559F7384">
        <w:rPr>
          <w:rFonts w:ascii="Aptos" w:hAnsi="Aptos" w:eastAsia="Aptos" w:cs="Aptos"/>
          <w:b w:val="1"/>
          <w:bCs w:val="1"/>
          <w:noProof w:val="0"/>
          <w:sz w:val="24"/>
          <w:szCs w:val="24"/>
          <w:lang w:val="en-US"/>
        </w:rPr>
        <w:t>Ubuntu 20.04</w:t>
      </w:r>
      <w:r w:rsidRPr="0E3192E9" w:rsidR="559F7384">
        <w:rPr>
          <w:rFonts w:ascii="Aptos" w:hAnsi="Aptos" w:eastAsia="Aptos" w:cs="Aptos"/>
          <w:noProof w:val="0"/>
          <w:sz w:val="24"/>
          <w:szCs w:val="24"/>
          <w:lang w:val="en-US"/>
        </w:rPr>
        <w:t xml:space="preserve">, making it a suitable choice for integration into the existing simulation framework. By leveraging </w:t>
      </w:r>
      <w:r w:rsidRPr="0E3192E9" w:rsidR="559F7384">
        <w:rPr>
          <w:rFonts w:ascii="Consolas" w:hAnsi="Consolas" w:eastAsia="Consolas" w:cs="Consolas"/>
          <w:noProof w:val="0"/>
          <w:sz w:val="24"/>
          <w:szCs w:val="24"/>
          <w:lang w:val="en-US"/>
        </w:rPr>
        <w:t>asv_wave_sim</w:t>
      </w:r>
      <w:r w:rsidRPr="0E3192E9" w:rsidR="559F7384">
        <w:rPr>
          <w:rFonts w:ascii="Aptos" w:hAnsi="Aptos" w:eastAsia="Aptos" w:cs="Aptos"/>
          <w:noProof w:val="0"/>
          <w:sz w:val="24"/>
          <w:szCs w:val="24"/>
          <w:lang w:val="en-US"/>
        </w:rPr>
        <w:t xml:space="preserve">, the virtual boat </w:t>
      </w:r>
      <w:r w:rsidRPr="0E3192E9" w:rsidR="559F7384">
        <w:rPr>
          <w:rFonts w:ascii="Aptos" w:hAnsi="Aptos" w:eastAsia="Aptos" w:cs="Aptos"/>
          <w:noProof w:val="0"/>
          <w:sz w:val="24"/>
          <w:szCs w:val="24"/>
          <w:lang w:val="en-US"/>
        </w:rPr>
        <w:t>can</w:t>
      </w:r>
      <w:r w:rsidRPr="0E3192E9" w:rsidR="559F7384">
        <w:rPr>
          <w:rFonts w:ascii="Aptos" w:hAnsi="Aptos" w:eastAsia="Aptos" w:cs="Aptos"/>
          <w:noProof w:val="0"/>
          <w:sz w:val="24"/>
          <w:szCs w:val="24"/>
          <w:lang w:val="en-US"/>
        </w:rPr>
        <w:t xml:space="preserve"> float and respond to hydrodynamic forces in a way that mirrors real-world behavior, forming a solid foundation for advanced navigation testing.</w:t>
      </w:r>
    </w:p>
    <w:p w:rsidR="313667FE" w:rsidP="56F266C0" w:rsidRDefault="313667FE" w14:paraId="6B963283" w14:textId="1AB58474">
      <w:pPr>
        <w:pStyle w:val="Normal"/>
        <w:spacing w:before="240" w:beforeAutospacing="off" w:after="240" w:afterAutospacing="off"/>
        <w:ind w:left="0"/>
        <w:jc w:val="both"/>
        <w:rPr>
          <w:rFonts w:ascii="Aptos" w:hAnsi="Aptos" w:eastAsia="Aptos" w:cs="Aptos"/>
          <w:b w:val="1"/>
          <w:bCs w:val="1"/>
          <w:noProof w:val="0"/>
          <w:sz w:val="24"/>
          <w:szCs w:val="24"/>
          <w:u w:val="none"/>
          <w:lang w:val="en-US"/>
        </w:rPr>
      </w:pPr>
      <w:r w:rsidRPr="0E3192E9" w:rsidR="2EA80336">
        <w:rPr>
          <w:rFonts w:ascii="Aptos" w:hAnsi="Aptos" w:eastAsia="Aptos" w:cs="Aptos"/>
          <w:b w:val="1"/>
          <w:bCs w:val="1"/>
          <w:noProof w:val="0"/>
          <w:sz w:val="24"/>
          <w:szCs w:val="24"/>
          <w:u w:val="none"/>
          <w:lang w:val="en-US"/>
        </w:rPr>
        <w:t>5</w:t>
      </w:r>
      <w:r w:rsidRPr="0E3192E9" w:rsidR="4E0015FC">
        <w:rPr>
          <w:rFonts w:ascii="Aptos" w:hAnsi="Aptos" w:eastAsia="Aptos" w:cs="Aptos"/>
          <w:b w:val="1"/>
          <w:bCs w:val="1"/>
          <w:noProof w:val="0"/>
          <w:sz w:val="24"/>
          <w:szCs w:val="24"/>
          <w:u w:val="none"/>
          <w:lang w:val="en-US"/>
        </w:rPr>
        <w:t xml:space="preserve">.1 hydrodynamics </w:t>
      </w:r>
      <w:r w:rsidRPr="0E3192E9" w:rsidR="4E0015FC">
        <w:rPr>
          <w:rFonts w:ascii="Aptos" w:hAnsi="Aptos" w:eastAsia="Aptos" w:cs="Aptos"/>
          <w:b w:val="1"/>
          <w:bCs w:val="1"/>
          <w:noProof w:val="0"/>
          <w:sz w:val="24"/>
          <w:szCs w:val="24"/>
          <w:u w:val="none"/>
          <w:lang w:val="en-US"/>
        </w:rPr>
        <w:t>p</w:t>
      </w:r>
      <w:r w:rsidRPr="0E3192E9" w:rsidR="4E0015FC">
        <w:rPr>
          <w:rFonts w:ascii="Aptos" w:hAnsi="Aptos" w:eastAsia="Aptos" w:cs="Aptos"/>
          <w:b w:val="1"/>
          <w:bCs w:val="1"/>
          <w:noProof w:val="0"/>
          <w:sz w:val="24"/>
          <w:szCs w:val="24"/>
          <w:u w:val="none"/>
          <w:lang w:val="en-US"/>
        </w:rPr>
        <w:t>luggin</w:t>
      </w:r>
    </w:p>
    <w:p w:rsidR="2F5457A7" w:rsidP="56F266C0" w:rsidRDefault="2F5457A7" w14:paraId="1B969CC2" w14:textId="2C7BB6A7">
      <w:pPr>
        <w:spacing w:before="240" w:beforeAutospacing="off" w:after="240" w:afterAutospacing="off"/>
        <w:ind w:left="0"/>
        <w:jc w:val="both"/>
      </w:pPr>
      <w:r w:rsidRPr="56F266C0" w:rsidR="2F5457A7">
        <w:rPr>
          <w:rFonts w:ascii="Aptos" w:hAnsi="Aptos" w:eastAsia="Aptos" w:cs="Aptos"/>
          <w:noProof w:val="0"/>
          <w:sz w:val="24"/>
          <w:szCs w:val="24"/>
          <w:lang w:val="en-US"/>
        </w:rPr>
        <w:t xml:space="preserve">I used </w:t>
      </w:r>
      <w:r w:rsidRPr="56F266C0" w:rsidR="2F5457A7">
        <w:rPr>
          <w:rFonts w:ascii="Aptos" w:hAnsi="Aptos" w:eastAsia="Aptos" w:cs="Aptos"/>
          <w:noProof w:val="0"/>
          <w:sz w:val="24"/>
          <w:szCs w:val="24"/>
          <w:lang w:val="en-US"/>
        </w:rPr>
        <w:t xml:space="preserve">the </w:t>
      </w:r>
      <w:r w:rsidRPr="56F266C0" w:rsidR="2F5457A7">
        <w:rPr>
          <w:rFonts w:ascii="Consolas" w:hAnsi="Consolas" w:eastAsia="Consolas" w:cs="Consolas"/>
          <w:noProof w:val="0"/>
          <w:sz w:val="24"/>
          <w:szCs w:val="24"/>
          <w:lang w:val="en-US"/>
        </w:rPr>
        <w:t>libHydrodynamicsPlugin.so</w:t>
      </w:r>
      <w:r w:rsidRPr="56F266C0" w:rsidR="2F5457A7">
        <w:rPr>
          <w:rFonts w:ascii="Aptos" w:hAnsi="Aptos" w:eastAsia="Aptos" w:cs="Aptos"/>
          <w:noProof w:val="0"/>
          <w:sz w:val="24"/>
          <w:szCs w:val="24"/>
          <w:lang w:val="en-US"/>
        </w:rPr>
        <w:t xml:space="preserve"> provided by </w:t>
      </w:r>
      <w:r w:rsidRPr="56F266C0" w:rsidR="2F5457A7">
        <w:rPr>
          <w:rFonts w:ascii="Consolas" w:hAnsi="Consolas" w:eastAsia="Consolas" w:cs="Consolas"/>
          <w:noProof w:val="0"/>
          <w:sz w:val="24"/>
          <w:szCs w:val="24"/>
          <w:lang w:val="en-US"/>
        </w:rPr>
        <w:t>asv_wave_sim</w:t>
      </w:r>
      <w:r w:rsidRPr="56F266C0" w:rsidR="2F5457A7">
        <w:rPr>
          <w:rFonts w:ascii="Aptos" w:hAnsi="Aptos" w:eastAsia="Aptos" w:cs="Aptos"/>
          <w:noProof w:val="0"/>
          <w:sz w:val="24"/>
          <w:szCs w:val="24"/>
          <w:lang w:val="en-US"/>
        </w:rPr>
        <w:t xml:space="preserve"> to simulate realistic buoyancy and water interaction within the ocean environment. This plugin models the hydrodynamic forces acting on the boat, enabling </w:t>
      </w:r>
      <w:r w:rsidRPr="56F266C0" w:rsidR="2F5457A7">
        <w:rPr>
          <w:rFonts w:ascii="Aptos" w:hAnsi="Aptos" w:eastAsia="Aptos" w:cs="Aptos"/>
          <w:noProof w:val="0"/>
          <w:sz w:val="24"/>
          <w:szCs w:val="24"/>
          <w:lang w:val="en-US"/>
        </w:rPr>
        <w:t>accurate</w:t>
      </w:r>
      <w:r w:rsidRPr="56F266C0" w:rsidR="2F5457A7">
        <w:rPr>
          <w:rFonts w:ascii="Aptos" w:hAnsi="Aptos" w:eastAsia="Aptos" w:cs="Aptos"/>
          <w:noProof w:val="0"/>
          <w:sz w:val="24"/>
          <w:szCs w:val="24"/>
          <w:lang w:val="en-US"/>
        </w:rPr>
        <w:t xml:space="preserve"> floating behavior and water resistance simulation. The configuration enabled damping, viscous drag, and pressure drag—three key components contributing to the realistic motion of a vessel in water.</w:t>
      </w:r>
    </w:p>
    <w:p w:rsidR="2F5457A7" w:rsidP="56F266C0" w:rsidRDefault="2F5457A7" w14:paraId="5608B78D" w14:textId="5D26F8D4">
      <w:pPr>
        <w:spacing w:before="240" w:beforeAutospacing="off" w:after="240" w:afterAutospacing="off"/>
        <w:jc w:val="both"/>
      </w:pPr>
      <w:r w:rsidRPr="56F266C0" w:rsidR="2F5457A7">
        <w:rPr>
          <w:rFonts w:ascii="Aptos" w:hAnsi="Aptos" w:eastAsia="Aptos" w:cs="Aptos"/>
          <w:noProof w:val="0"/>
          <w:sz w:val="24"/>
          <w:szCs w:val="24"/>
          <w:lang w:val="en-US"/>
        </w:rPr>
        <w:t>This hydrodynamics plugin successfully enabled the boat to float stably and respond realistically to the simulated ocean environment, confirming the effectiveness of the setup for virtual navigation development.</w:t>
      </w:r>
    </w:p>
    <w:p w:rsidR="03B3FE23" w:rsidP="56F266C0" w:rsidRDefault="03B3FE23" w14:paraId="712FB02A" w14:textId="194AC68F">
      <w:pPr>
        <w:spacing w:before="240" w:beforeAutospacing="off" w:after="240" w:afterAutospacing="off"/>
        <w:jc w:val="both"/>
      </w:pPr>
      <w:r w:rsidR="03B3FE23">
        <w:drawing>
          <wp:inline wp14:editId="72891A6D" wp14:anchorId="6D7BBDFF">
            <wp:extent cx="6276975" cy="2390775"/>
            <wp:effectExtent l="0" t="0" r="0" b="0"/>
            <wp:docPr id="1622338101" name="" title=""/>
            <wp:cNvGraphicFramePr>
              <a:graphicFrameLocks noChangeAspect="1"/>
            </wp:cNvGraphicFramePr>
            <a:graphic>
              <a:graphicData uri="http://schemas.openxmlformats.org/drawingml/2006/picture">
                <pic:pic>
                  <pic:nvPicPr>
                    <pic:cNvPr id="0" name=""/>
                    <pic:cNvPicPr/>
                  </pic:nvPicPr>
                  <pic:blipFill>
                    <a:blip r:embed="R01dda1fd578a4c2c">
                      <a:extLst>
                        <a:ext xmlns:a="http://schemas.openxmlformats.org/drawingml/2006/main" uri="{28A0092B-C50C-407E-A947-70E740481C1C}">
                          <a14:useLocalDpi val="0"/>
                        </a:ext>
                      </a:extLst>
                    </a:blip>
                    <a:stretch>
                      <a:fillRect/>
                    </a:stretch>
                  </pic:blipFill>
                  <pic:spPr>
                    <a:xfrm>
                      <a:off x="0" y="0"/>
                      <a:ext cx="6276975" cy="2390775"/>
                    </a:xfrm>
                    <a:prstGeom prst="rect">
                      <a:avLst/>
                    </a:prstGeom>
                  </pic:spPr>
                </pic:pic>
              </a:graphicData>
            </a:graphic>
          </wp:inline>
        </w:drawing>
      </w:r>
    </w:p>
    <w:p w:rsidR="308B6026" w:rsidP="0E3192E9" w:rsidRDefault="308B6026" w14:paraId="1C9EA420" w14:textId="76383D09">
      <w:pPr>
        <w:spacing w:before="240" w:beforeAutospacing="off" w:after="240" w:afterAutospacing="off"/>
        <w:ind w:left="0"/>
        <w:jc w:val="both"/>
        <w:rPr>
          <w:rFonts w:ascii="Aptos" w:hAnsi="Aptos" w:eastAsia="Aptos" w:cs="Aptos"/>
          <w:b w:val="1"/>
          <w:bCs w:val="1"/>
          <w:noProof w:val="0"/>
          <w:sz w:val="24"/>
          <w:szCs w:val="24"/>
          <w:lang w:val="en-US"/>
        </w:rPr>
      </w:pPr>
      <w:r w:rsidRPr="0E3192E9" w:rsidR="7B02D728">
        <w:rPr>
          <w:rFonts w:ascii="Aptos" w:hAnsi="Aptos" w:eastAsia="Aptos" w:cs="Aptos"/>
          <w:b w:val="1"/>
          <w:bCs w:val="1"/>
          <w:noProof w:val="0"/>
          <w:sz w:val="24"/>
          <w:szCs w:val="24"/>
          <w:lang w:val="en-US"/>
        </w:rPr>
        <w:t>5</w:t>
      </w:r>
      <w:r w:rsidRPr="0E3192E9" w:rsidR="22CB1137">
        <w:rPr>
          <w:rFonts w:ascii="Aptos" w:hAnsi="Aptos" w:eastAsia="Aptos" w:cs="Aptos"/>
          <w:b w:val="1"/>
          <w:bCs w:val="1"/>
          <w:noProof w:val="0"/>
          <w:sz w:val="24"/>
          <w:szCs w:val="24"/>
          <w:lang w:val="en-US"/>
        </w:rPr>
        <w:t xml:space="preserve">.2 </w:t>
      </w:r>
      <w:r w:rsidRPr="0E3192E9" w:rsidR="00A8037A">
        <w:rPr>
          <w:rFonts w:ascii="Aptos" w:hAnsi="Aptos" w:eastAsia="Aptos" w:cs="Aptos"/>
          <w:b w:val="1"/>
          <w:bCs w:val="1"/>
          <w:noProof w:val="0"/>
          <w:sz w:val="24"/>
          <w:szCs w:val="24"/>
          <w:lang w:val="en-US"/>
        </w:rPr>
        <w:t>O</w:t>
      </w:r>
      <w:r w:rsidRPr="0E3192E9" w:rsidR="22CB1137">
        <w:rPr>
          <w:rFonts w:ascii="Aptos" w:hAnsi="Aptos" w:eastAsia="Aptos" w:cs="Aptos"/>
          <w:b w:val="1"/>
          <w:bCs w:val="1"/>
          <w:noProof w:val="0"/>
          <w:sz w:val="24"/>
          <w:szCs w:val="24"/>
          <w:lang w:val="en-US"/>
        </w:rPr>
        <w:t>dometry</w:t>
      </w:r>
      <w:r w:rsidRPr="0E3192E9" w:rsidR="3B37CFE5">
        <w:rPr>
          <w:rFonts w:ascii="Aptos" w:hAnsi="Aptos" w:eastAsia="Aptos" w:cs="Aptos"/>
          <w:b w:val="1"/>
          <w:bCs w:val="1"/>
          <w:noProof w:val="0"/>
          <w:sz w:val="24"/>
          <w:szCs w:val="24"/>
          <w:lang w:val="en-US"/>
        </w:rPr>
        <w:t xml:space="preserve"> node</w:t>
      </w:r>
      <w:r w:rsidRPr="0E3192E9" w:rsidR="22CB1137">
        <w:rPr>
          <w:rFonts w:ascii="Aptos" w:hAnsi="Aptos" w:eastAsia="Aptos" w:cs="Aptos"/>
          <w:b w:val="1"/>
          <w:bCs w:val="1"/>
          <w:noProof w:val="0"/>
          <w:sz w:val="24"/>
          <w:szCs w:val="24"/>
          <w:lang w:val="en-US"/>
        </w:rPr>
        <w:t xml:space="preserve"> </w:t>
      </w:r>
    </w:p>
    <w:p w:rsidR="2E2B9961" w:rsidP="56F266C0" w:rsidRDefault="2E2B9961" w14:paraId="702B155B" w14:textId="3319CB9E">
      <w:pPr>
        <w:spacing w:before="240" w:beforeAutospacing="off" w:after="240" w:afterAutospacing="off"/>
        <w:ind w:left="0"/>
        <w:jc w:val="both"/>
        <w:rPr>
          <w:rFonts w:ascii="Aptos" w:hAnsi="Aptos" w:eastAsia="Aptos" w:cs="Aptos"/>
          <w:noProof w:val="0"/>
          <w:sz w:val="24"/>
          <w:szCs w:val="24"/>
          <w:lang w:val="en-US"/>
        </w:rPr>
      </w:pPr>
      <w:r w:rsidRPr="0E3192E9" w:rsidR="0598DE71">
        <w:rPr>
          <w:rFonts w:ascii="Aptos" w:hAnsi="Aptos" w:eastAsia="Aptos" w:cs="Aptos"/>
          <w:noProof w:val="0"/>
          <w:sz w:val="24"/>
          <w:szCs w:val="24"/>
          <w:lang w:val="en-US"/>
        </w:rPr>
        <w:t xml:space="preserve">Odometry is a fundamental </w:t>
      </w:r>
      <w:r w:rsidRPr="0E3192E9" w:rsidR="0598DE71">
        <w:rPr>
          <w:rFonts w:ascii="Aptos" w:hAnsi="Aptos" w:eastAsia="Aptos" w:cs="Aptos"/>
          <w:noProof w:val="0"/>
          <w:sz w:val="24"/>
          <w:szCs w:val="24"/>
          <w:lang w:val="en-US"/>
        </w:rPr>
        <w:t>component</w:t>
      </w:r>
      <w:r w:rsidRPr="0E3192E9" w:rsidR="0598DE71">
        <w:rPr>
          <w:rFonts w:ascii="Aptos" w:hAnsi="Aptos" w:eastAsia="Aptos" w:cs="Aptos"/>
          <w:noProof w:val="0"/>
          <w:sz w:val="24"/>
          <w:szCs w:val="24"/>
          <w:lang w:val="en-US"/>
        </w:rPr>
        <w:t xml:space="preserve"> of autonomous navigation, as it provides continuous estimates of a robot’s position and velocity based on sensor data. For a mobile platform like an autonomous cleaning boat, </w:t>
      </w:r>
      <w:r w:rsidRPr="0E3192E9" w:rsidR="0598DE71">
        <w:rPr>
          <w:rFonts w:ascii="Aptos" w:hAnsi="Aptos" w:eastAsia="Aptos" w:cs="Aptos"/>
          <w:noProof w:val="0"/>
          <w:sz w:val="24"/>
          <w:szCs w:val="24"/>
          <w:lang w:val="en-US"/>
        </w:rPr>
        <w:t>accurate</w:t>
      </w:r>
      <w:r w:rsidRPr="0E3192E9" w:rsidR="0598DE71">
        <w:rPr>
          <w:rFonts w:ascii="Aptos" w:hAnsi="Aptos" w:eastAsia="Aptos" w:cs="Aptos"/>
          <w:noProof w:val="0"/>
          <w:sz w:val="24"/>
          <w:szCs w:val="24"/>
          <w:lang w:val="en-US"/>
        </w:rPr>
        <w:t xml:space="preserve"> odometry is essential for tasks such as path planning, localization, and motion control. It enables the robot to understand its movement over time within a given environment, especially in the absence of external positioning systems or during temporary GPS loss. In simulated environments, odometry also plays a crucial role in synchronizing sensor data and visualizing the robot’s trajectory in tools like </w:t>
      </w:r>
      <w:r w:rsidRPr="0E3192E9" w:rsidR="0598DE71">
        <w:rPr>
          <w:rFonts w:ascii="Aptos" w:hAnsi="Aptos" w:eastAsia="Aptos" w:cs="Aptos"/>
          <w:noProof w:val="0"/>
          <w:sz w:val="24"/>
          <w:szCs w:val="24"/>
          <w:lang w:val="en-US"/>
        </w:rPr>
        <w:t>RViz</w:t>
      </w:r>
      <w:r w:rsidRPr="0E3192E9" w:rsidR="0598DE71">
        <w:rPr>
          <w:rFonts w:ascii="Aptos" w:hAnsi="Aptos" w:eastAsia="Aptos" w:cs="Aptos"/>
          <w:noProof w:val="0"/>
          <w:sz w:val="24"/>
          <w:szCs w:val="24"/>
          <w:lang w:val="en-US"/>
        </w:rPr>
        <w:t xml:space="preserve"> or during mapping processes</w:t>
      </w:r>
      <w:r w:rsidRPr="0E3192E9" w:rsidR="4BAB236A">
        <w:rPr>
          <w:rFonts w:ascii="Aptos" w:hAnsi="Aptos" w:eastAsia="Aptos" w:cs="Aptos"/>
          <w:noProof w:val="0"/>
          <w:sz w:val="24"/>
          <w:szCs w:val="24"/>
          <w:lang w:val="en-US"/>
        </w:rPr>
        <w:t>.</w:t>
      </w:r>
    </w:p>
    <w:p w:rsidR="4BAB236A" w:rsidP="0E3192E9" w:rsidRDefault="4BAB236A" w14:paraId="08EA5061" w14:textId="5CAF49A8">
      <w:pPr>
        <w:spacing w:before="240" w:beforeAutospacing="off" w:after="240" w:afterAutospacing="off"/>
        <w:jc w:val="both"/>
        <w:rPr>
          <w:rFonts w:ascii="Aptos" w:hAnsi="Aptos" w:eastAsia="Aptos" w:cs="Aptos"/>
          <w:noProof w:val="0"/>
          <w:sz w:val="24"/>
          <w:szCs w:val="24"/>
          <w:lang w:val="en-US"/>
        </w:rPr>
      </w:pPr>
      <w:r w:rsidRPr="0E3192E9" w:rsidR="4BAB236A">
        <w:rPr>
          <w:rFonts w:ascii="Aptos" w:hAnsi="Aptos" w:eastAsia="Aptos" w:cs="Aptos"/>
          <w:noProof w:val="0"/>
          <w:sz w:val="24"/>
          <w:szCs w:val="24"/>
          <w:lang w:val="en-US"/>
        </w:rPr>
        <w:t xml:space="preserve">As part of this project, I developed a dedicated </w:t>
      </w:r>
      <w:r w:rsidRPr="0E3192E9" w:rsidR="4BAB236A">
        <w:rPr>
          <w:rFonts w:ascii="Aptos" w:hAnsi="Aptos" w:eastAsia="Aptos" w:cs="Aptos"/>
          <w:b w:val="1"/>
          <w:bCs w:val="1"/>
          <w:noProof w:val="0"/>
          <w:sz w:val="24"/>
          <w:szCs w:val="24"/>
          <w:lang w:val="en-US"/>
        </w:rPr>
        <w:t>C++ ROS node</w:t>
      </w:r>
      <w:r w:rsidRPr="0E3192E9" w:rsidR="4BAB236A">
        <w:rPr>
          <w:rFonts w:ascii="Aptos" w:hAnsi="Aptos" w:eastAsia="Aptos" w:cs="Aptos"/>
          <w:noProof w:val="0"/>
          <w:sz w:val="24"/>
          <w:szCs w:val="24"/>
          <w:lang w:val="en-US"/>
        </w:rPr>
        <w:t xml:space="preserve"> to publish the boat’s odometry during simulation. This node subscribes to the “</w:t>
      </w:r>
      <w:r w:rsidRPr="0E3192E9" w:rsidR="4BAB236A">
        <w:rPr>
          <w:rFonts w:ascii="Consolas" w:hAnsi="Consolas" w:eastAsia="Consolas" w:cs="Consolas"/>
          <w:noProof w:val="0"/>
          <w:sz w:val="24"/>
          <w:szCs w:val="24"/>
          <w:lang w:val="en-US"/>
        </w:rPr>
        <w:t>/gazebo/</w:t>
      </w:r>
      <w:r w:rsidRPr="0E3192E9" w:rsidR="4BAB236A">
        <w:rPr>
          <w:rFonts w:ascii="Consolas" w:hAnsi="Consolas" w:eastAsia="Consolas" w:cs="Consolas"/>
          <w:noProof w:val="0"/>
          <w:sz w:val="24"/>
          <w:szCs w:val="24"/>
          <w:lang w:val="en-US"/>
        </w:rPr>
        <w:t>link_states</w:t>
      </w:r>
      <w:r w:rsidRPr="0E3192E9" w:rsidR="4BAB236A">
        <w:rPr>
          <w:rFonts w:ascii="Consolas" w:hAnsi="Consolas" w:eastAsia="Consolas" w:cs="Consolas"/>
          <w:noProof w:val="0"/>
          <w:sz w:val="24"/>
          <w:szCs w:val="24"/>
          <w:lang w:val="en-US"/>
        </w:rPr>
        <w:t>”</w:t>
      </w:r>
      <w:r w:rsidRPr="0E3192E9" w:rsidR="4BAB236A">
        <w:rPr>
          <w:rFonts w:ascii="Aptos" w:hAnsi="Aptos" w:eastAsia="Aptos" w:cs="Aptos"/>
          <w:noProof w:val="0"/>
          <w:sz w:val="24"/>
          <w:szCs w:val="24"/>
          <w:lang w:val="en-US"/>
        </w:rPr>
        <w:t xml:space="preserve"> topic, extracts the pose and velocity of the boat’s base link (</w:t>
      </w:r>
      <w:r w:rsidRPr="0E3192E9" w:rsidR="4BAB236A">
        <w:rPr>
          <w:rFonts w:ascii="Consolas" w:hAnsi="Consolas" w:eastAsia="Consolas" w:cs="Consolas"/>
          <w:noProof w:val="0"/>
          <w:sz w:val="24"/>
          <w:szCs w:val="24"/>
          <w:lang w:val="en-US"/>
        </w:rPr>
        <w:t>boatcleaningc</w:t>
      </w:r>
      <w:r w:rsidRPr="0E3192E9" w:rsidR="4BAB236A">
        <w:rPr>
          <w:rFonts w:ascii="Consolas" w:hAnsi="Consolas" w:eastAsia="Consolas" w:cs="Consolas"/>
          <w:noProof w:val="0"/>
          <w:sz w:val="24"/>
          <w:szCs w:val="24"/>
          <w:lang w:val="en-US"/>
        </w:rPr>
        <w:t>::</w:t>
      </w:r>
      <w:r w:rsidRPr="0E3192E9" w:rsidR="4BAB236A">
        <w:rPr>
          <w:rFonts w:ascii="Consolas" w:hAnsi="Consolas" w:eastAsia="Consolas" w:cs="Consolas"/>
          <w:noProof w:val="0"/>
          <w:sz w:val="24"/>
          <w:szCs w:val="24"/>
          <w:lang w:val="en-US"/>
        </w:rPr>
        <w:t>baseboatclening</w:t>
      </w:r>
      <w:r w:rsidRPr="0E3192E9" w:rsidR="4BAB236A">
        <w:rPr>
          <w:rFonts w:ascii="Aptos" w:hAnsi="Aptos" w:eastAsia="Aptos" w:cs="Aptos"/>
          <w:noProof w:val="0"/>
          <w:sz w:val="24"/>
          <w:szCs w:val="24"/>
          <w:lang w:val="en-US"/>
        </w:rPr>
        <w:t>), and publishes the corresponding “</w:t>
      </w:r>
      <w:r w:rsidRPr="0E3192E9" w:rsidR="4BAB236A">
        <w:rPr>
          <w:rFonts w:ascii="Consolas" w:hAnsi="Consolas" w:eastAsia="Consolas" w:cs="Consolas"/>
          <w:noProof w:val="0"/>
          <w:sz w:val="24"/>
          <w:szCs w:val="24"/>
          <w:lang w:val="en-US"/>
        </w:rPr>
        <w:t>nav_msgs</w:t>
      </w:r>
      <w:r w:rsidRPr="0E3192E9" w:rsidR="4BAB236A">
        <w:rPr>
          <w:rFonts w:ascii="Consolas" w:hAnsi="Consolas" w:eastAsia="Consolas" w:cs="Consolas"/>
          <w:noProof w:val="0"/>
          <w:sz w:val="24"/>
          <w:szCs w:val="24"/>
          <w:lang w:val="en-US"/>
        </w:rPr>
        <w:t>/Odometry”</w:t>
      </w:r>
      <w:r w:rsidRPr="0E3192E9" w:rsidR="4BAB236A">
        <w:rPr>
          <w:rFonts w:ascii="Aptos" w:hAnsi="Aptos" w:eastAsia="Aptos" w:cs="Aptos"/>
          <w:noProof w:val="0"/>
          <w:sz w:val="24"/>
          <w:szCs w:val="24"/>
          <w:lang w:val="en-US"/>
        </w:rPr>
        <w:t xml:space="preserve"> message to the </w:t>
      </w:r>
      <w:r w:rsidRPr="0E3192E9" w:rsidR="4BAB236A">
        <w:rPr>
          <w:rFonts w:ascii="Consolas" w:hAnsi="Consolas" w:eastAsia="Consolas" w:cs="Consolas"/>
          <w:noProof w:val="0"/>
          <w:sz w:val="24"/>
          <w:szCs w:val="24"/>
          <w:lang w:val="en-US"/>
        </w:rPr>
        <w:t>odom</w:t>
      </w:r>
      <w:r w:rsidRPr="0E3192E9" w:rsidR="4BAB236A">
        <w:rPr>
          <w:rFonts w:ascii="Aptos" w:hAnsi="Aptos" w:eastAsia="Aptos" w:cs="Aptos"/>
          <w:noProof w:val="0"/>
          <w:sz w:val="24"/>
          <w:szCs w:val="24"/>
          <w:lang w:val="en-US"/>
        </w:rPr>
        <w:t xml:space="preserve"> topic. It also broadcasts the </w:t>
      </w:r>
      <w:r w:rsidRPr="0E3192E9" w:rsidR="4BAB236A">
        <w:rPr>
          <w:rFonts w:ascii="Aptos" w:hAnsi="Aptos" w:eastAsia="Aptos" w:cs="Aptos"/>
          <w:noProof w:val="0"/>
          <w:sz w:val="24"/>
          <w:szCs w:val="24"/>
          <w:lang w:val="en-US"/>
        </w:rPr>
        <w:t>transform</w:t>
      </w:r>
      <w:r w:rsidRPr="0E3192E9" w:rsidR="4BAB236A">
        <w:rPr>
          <w:rFonts w:ascii="Aptos" w:hAnsi="Aptos" w:eastAsia="Aptos" w:cs="Aptos"/>
          <w:noProof w:val="0"/>
          <w:sz w:val="24"/>
          <w:szCs w:val="24"/>
          <w:lang w:val="en-US"/>
        </w:rPr>
        <w:t xml:space="preserve"> between the </w:t>
      </w:r>
      <w:r w:rsidRPr="0E3192E9" w:rsidR="4BAB236A">
        <w:rPr>
          <w:rFonts w:ascii="Consolas" w:hAnsi="Consolas" w:eastAsia="Consolas" w:cs="Consolas"/>
          <w:noProof w:val="0"/>
          <w:sz w:val="24"/>
          <w:szCs w:val="24"/>
          <w:lang w:val="en-US"/>
        </w:rPr>
        <w:t>odom</w:t>
      </w:r>
      <w:r w:rsidRPr="0E3192E9" w:rsidR="4BAB236A">
        <w:rPr>
          <w:rFonts w:ascii="Aptos" w:hAnsi="Aptos" w:eastAsia="Aptos" w:cs="Aptos"/>
          <w:noProof w:val="0"/>
          <w:sz w:val="24"/>
          <w:szCs w:val="24"/>
          <w:lang w:val="en-US"/>
        </w:rPr>
        <w:t xml:space="preserve"> frame and the boat’s base frame using the </w:t>
      </w:r>
      <w:r w:rsidRPr="0E3192E9" w:rsidR="4BAB236A">
        <w:rPr>
          <w:rFonts w:ascii="Consolas" w:hAnsi="Consolas" w:eastAsia="Consolas" w:cs="Consolas"/>
          <w:noProof w:val="0"/>
          <w:sz w:val="24"/>
          <w:szCs w:val="24"/>
          <w:lang w:val="en-US"/>
        </w:rPr>
        <w:t>tf</w:t>
      </w:r>
      <w:r w:rsidRPr="0E3192E9" w:rsidR="4BAB236A">
        <w:rPr>
          <w:rFonts w:ascii="Aptos" w:hAnsi="Aptos" w:eastAsia="Aptos" w:cs="Aptos"/>
          <w:noProof w:val="0"/>
          <w:sz w:val="24"/>
          <w:szCs w:val="24"/>
          <w:lang w:val="en-US"/>
        </w:rPr>
        <w:t xml:space="preserve"> packa</w:t>
      </w:r>
      <w:r w:rsidRPr="0E3192E9" w:rsidR="4BAB236A">
        <w:rPr>
          <w:rFonts w:ascii="Aptos" w:hAnsi="Aptos" w:eastAsia="Aptos" w:cs="Aptos"/>
          <w:noProof w:val="0"/>
          <w:sz w:val="24"/>
          <w:szCs w:val="24"/>
          <w:lang w:val="en-US"/>
        </w:rPr>
        <w:t xml:space="preserve">ge, enabling </w:t>
      </w:r>
      <w:r w:rsidRPr="0E3192E9" w:rsidR="4BAB236A">
        <w:rPr>
          <w:rFonts w:ascii="Aptos" w:hAnsi="Aptos" w:eastAsia="Aptos" w:cs="Aptos"/>
          <w:noProof w:val="0"/>
          <w:sz w:val="24"/>
          <w:szCs w:val="24"/>
          <w:lang w:val="en-US"/>
        </w:rPr>
        <w:t>accurate</w:t>
      </w:r>
      <w:r w:rsidRPr="0E3192E9" w:rsidR="4BAB236A">
        <w:rPr>
          <w:rFonts w:ascii="Aptos" w:hAnsi="Aptos" w:eastAsia="Aptos" w:cs="Aptos"/>
          <w:noProof w:val="0"/>
          <w:sz w:val="24"/>
          <w:szCs w:val="24"/>
          <w:lang w:val="en-US"/>
        </w:rPr>
        <w:t xml:space="preserve"> localization and sensor alignment. To ensure smooth operation during simulation, the node was added to the main launch file so that it starts automatically alongside Gazebo and other ROS components.</w:t>
      </w:r>
    </w:p>
    <w:p w:rsidR="0E3192E9" w:rsidP="0E3192E9" w:rsidRDefault="0E3192E9" w14:paraId="105F3A16" w14:textId="28A5972F">
      <w:pPr>
        <w:spacing w:before="240" w:beforeAutospacing="off" w:after="240" w:afterAutospacing="off"/>
        <w:jc w:val="both"/>
        <w:rPr>
          <w:rFonts w:ascii="Aptos" w:hAnsi="Aptos" w:eastAsia="Aptos" w:cs="Aptos"/>
          <w:noProof w:val="0"/>
          <w:sz w:val="24"/>
          <w:szCs w:val="24"/>
          <w:lang w:val="en-US"/>
        </w:rPr>
      </w:pPr>
    </w:p>
    <w:p w:rsidR="0E3192E9" w:rsidP="0E3192E9" w:rsidRDefault="0E3192E9" w14:paraId="15429080" w14:textId="0194B274">
      <w:pPr>
        <w:spacing w:before="240" w:beforeAutospacing="off" w:after="240" w:afterAutospacing="off"/>
        <w:ind w:left="0"/>
        <w:jc w:val="both"/>
        <w:rPr>
          <w:rFonts w:ascii="Aptos" w:hAnsi="Aptos" w:eastAsia="Aptos" w:cs="Aptos"/>
          <w:noProof w:val="0"/>
          <w:sz w:val="24"/>
          <w:szCs w:val="24"/>
          <w:lang w:val="en-US"/>
        </w:rPr>
      </w:pPr>
    </w:p>
    <w:p w:rsidR="56F266C0" w:rsidP="56F266C0" w:rsidRDefault="56F266C0" w14:paraId="6159D621" w14:textId="60AD27A9">
      <w:pPr>
        <w:ind w:left="0"/>
        <w:jc w:val="both"/>
        <w:rPr>
          <w:rFonts w:ascii="Aptos" w:hAnsi="Aptos" w:eastAsia="Aptos" w:cs="Aptos"/>
          <w:noProof w:val="0"/>
          <w:sz w:val="24"/>
          <w:szCs w:val="24"/>
          <w:lang w:val="en-US"/>
        </w:rPr>
      </w:pPr>
    </w:p>
    <w:p w:rsidR="56F266C0" w:rsidP="56F266C0" w:rsidRDefault="56F266C0" w14:paraId="1C2F8506" w14:textId="0FC2D078">
      <w:pPr>
        <w:ind w:left="0"/>
        <w:jc w:val="both"/>
      </w:pPr>
    </w:p>
    <w:p w:rsidR="56F266C0" w:rsidP="56F266C0" w:rsidRDefault="56F266C0" w14:paraId="1EA4BD9A" w14:textId="277AE204">
      <w:pPr>
        <w:ind w:left="0"/>
        <w:jc w:val="both"/>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eb68d3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e69c9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8926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1274D4"/>
    <w:rsid w:val="009A4E3E"/>
    <w:rsid w:val="009D0569"/>
    <w:rsid w:val="00A295EB"/>
    <w:rsid w:val="00A8037A"/>
    <w:rsid w:val="02EE660D"/>
    <w:rsid w:val="031F36EC"/>
    <w:rsid w:val="03235555"/>
    <w:rsid w:val="03996328"/>
    <w:rsid w:val="03AC8E12"/>
    <w:rsid w:val="03B3FE23"/>
    <w:rsid w:val="040D3C59"/>
    <w:rsid w:val="0437A59A"/>
    <w:rsid w:val="050BBCF5"/>
    <w:rsid w:val="050E1361"/>
    <w:rsid w:val="0598DE71"/>
    <w:rsid w:val="065DD9B7"/>
    <w:rsid w:val="09A0BD90"/>
    <w:rsid w:val="0C183419"/>
    <w:rsid w:val="0D60FB6E"/>
    <w:rsid w:val="0E3192E9"/>
    <w:rsid w:val="0F13D6A6"/>
    <w:rsid w:val="0F9A3F07"/>
    <w:rsid w:val="0FF7FCF0"/>
    <w:rsid w:val="101998FD"/>
    <w:rsid w:val="1098DC2D"/>
    <w:rsid w:val="10A94061"/>
    <w:rsid w:val="10AB6806"/>
    <w:rsid w:val="1356B9E3"/>
    <w:rsid w:val="13A95E40"/>
    <w:rsid w:val="13EE1634"/>
    <w:rsid w:val="1567C3EA"/>
    <w:rsid w:val="158DF266"/>
    <w:rsid w:val="1610C7D7"/>
    <w:rsid w:val="16304B7D"/>
    <w:rsid w:val="1676AF1E"/>
    <w:rsid w:val="16F57982"/>
    <w:rsid w:val="174656F3"/>
    <w:rsid w:val="1B5763BA"/>
    <w:rsid w:val="1CCCE6E3"/>
    <w:rsid w:val="1CCDAA46"/>
    <w:rsid w:val="1F04D014"/>
    <w:rsid w:val="1FA3D45A"/>
    <w:rsid w:val="2202F417"/>
    <w:rsid w:val="22751824"/>
    <w:rsid w:val="22CB1137"/>
    <w:rsid w:val="2320B2B8"/>
    <w:rsid w:val="24209141"/>
    <w:rsid w:val="244358B3"/>
    <w:rsid w:val="25B3282A"/>
    <w:rsid w:val="27478366"/>
    <w:rsid w:val="2750320A"/>
    <w:rsid w:val="28F34799"/>
    <w:rsid w:val="291274D4"/>
    <w:rsid w:val="29BC131D"/>
    <w:rsid w:val="2C2EBCBF"/>
    <w:rsid w:val="2E1B792E"/>
    <w:rsid w:val="2E2B9961"/>
    <w:rsid w:val="2E562D0F"/>
    <w:rsid w:val="2EA80336"/>
    <w:rsid w:val="2F2963A7"/>
    <w:rsid w:val="2F5457A7"/>
    <w:rsid w:val="2F6DEFC1"/>
    <w:rsid w:val="2FDC85EF"/>
    <w:rsid w:val="308B6026"/>
    <w:rsid w:val="309922F0"/>
    <w:rsid w:val="30FA0EDC"/>
    <w:rsid w:val="313667FE"/>
    <w:rsid w:val="31A24538"/>
    <w:rsid w:val="34478784"/>
    <w:rsid w:val="360A125A"/>
    <w:rsid w:val="3837341C"/>
    <w:rsid w:val="39A8EA71"/>
    <w:rsid w:val="3A611D43"/>
    <w:rsid w:val="3A78E5B2"/>
    <w:rsid w:val="3B37CFE5"/>
    <w:rsid w:val="3B40710C"/>
    <w:rsid w:val="3C452A0C"/>
    <w:rsid w:val="3C4AB182"/>
    <w:rsid w:val="3D362BBE"/>
    <w:rsid w:val="3DD15EF5"/>
    <w:rsid w:val="3EA9CA02"/>
    <w:rsid w:val="3FA6CCDF"/>
    <w:rsid w:val="40C3076E"/>
    <w:rsid w:val="40C7C80C"/>
    <w:rsid w:val="420D7947"/>
    <w:rsid w:val="42103DCD"/>
    <w:rsid w:val="422BFC32"/>
    <w:rsid w:val="4241FE2A"/>
    <w:rsid w:val="4294091C"/>
    <w:rsid w:val="42CFC6B7"/>
    <w:rsid w:val="43116F93"/>
    <w:rsid w:val="438A61A5"/>
    <w:rsid w:val="449CC690"/>
    <w:rsid w:val="45FBB834"/>
    <w:rsid w:val="462DF77E"/>
    <w:rsid w:val="48BD57C3"/>
    <w:rsid w:val="4BAB236A"/>
    <w:rsid w:val="4D70E5EF"/>
    <w:rsid w:val="4D80311C"/>
    <w:rsid w:val="4E0015FC"/>
    <w:rsid w:val="4EF8E772"/>
    <w:rsid w:val="4F2037B8"/>
    <w:rsid w:val="4F44FD9A"/>
    <w:rsid w:val="50AD6104"/>
    <w:rsid w:val="50D9F83E"/>
    <w:rsid w:val="51C607BB"/>
    <w:rsid w:val="521FE353"/>
    <w:rsid w:val="528CCAA0"/>
    <w:rsid w:val="545B063C"/>
    <w:rsid w:val="55211088"/>
    <w:rsid w:val="559F7384"/>
    <w:rsid w:val="56F266C0"/>
    <w:rsid w:val="5735A787"/>
    <w:rsid w:val="581625AB"/>
    <w:rsid w:val="58688C00"/>
    <w:rsid w:val="58FD181B"/>
    <w:rsid w:val="59227136"/>
    <w:rsid w:val="59B377ED"/>
    <w:rsid w:val="5A898367"/>
    <w:rsid w:val="5C03A2CC"/>
    <w:rsid w:val="5C14059C"/>
    <w:rsid w:val="5EBD3053"/>
    <w:rsid w:val="5F7F7E57"/>
    <w:rsid w:val="5F8687C6"/>
    <w:rsid w:val="5FDFC4BE"/>
    <w:rsid w:val="6074E977"/>
    <w:rsid w:val="636ABD2B"/>
    <w:rsid w:val="636DB400"/>
    <w:rsid w:val="63C928BF"/>
    <w:rsid w:val="6404756D"/>
    <w:rsid w:val="6455531C"/>
    <w:rsid w:val="65E04AB9"/>
    <w:rsid w:val="66D9FD43"/>
    <w:rsid w:val="686BF8B7"/>
    <w:rsid w:val="6B03112C"/>
    <w:rsid w:val="6CA74D37"/>
    <w:rsid w:val="6CC4CBF5"/>
    <w:rsid w:val="6D6F8DB7"/>
    <w:rsid w:val="6EDB6538"/>
    <w:rsid w:val="70C611B7"/>
    <w:rsid w:val="70D0EFBF"/>
    <w:rsid w:val="7165ADC5"/>
    <w:rsid w:val="716EC30A"/>
    <w:rsid w:val="71B787F4"/>
    <w:rsid w:val="724E15E2"/>
    <w:rsid w:val="72579FB8"/>
    <w:rsid w:val="72B82155"/>
    <w:rsid w:val="731316D2"/>
    <w:rsid w:val="7482A6E1"/>
    <w:rsid w:val="75AFF84C"/>
    <w:rsid w:val="76242EBF"/>
    <w:rsid w:val="764DC105"/>
    <w:rsid w:val="774DD4A9"/>
    <w:rsid w:val="78121377"/>
    <w:rsid w:val="7965A0A6"/>
    <w:rsid w:val="79668682"/>
    <w:rsid w:val="7A0F3D47"/>
    <w:rsid w:val="7A73F913"/>
    <w:rsid w:val="7B02D728"/>
    <w:rsid w:val="7E562C49"/>
    <w:rsid w:val="7EE3826F"/>
    <w:rsid w:val="7FDDA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74D4"/>
  <w15:chartTrackingRefBased/>
  <w15:docId w15:val="{24D6F234-0649-4489-8D66-CEA39DDB39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6F266C0"/>
    <w:pPr>
      <w:spacing/>
      <w:ind w:left="720"/>
      <w:contextualSpacing/>
    </w:pPr>
  </w:style>
  <w:style w:type="character" w:styleId="Hyperlink">
    <w:uiPriority w:val="99"/>
    <w:name w:val="Hyperlink"/>
    <w:basedOn w:val="DefaultParagraphFont"/>
    <w:unhideWhenUsed/>
    <w:rsid w:val="56F266C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2b47f61958a4e87" /><Relationship Type="http://schemas.openxmlformats.org/officeDocument/2006/relationships/image" Target="/media/image3.png" Id="R7c5eb4c104bb4570" /><Relationship Type="http://schemas.openxmlformats.org/officeDocument/2006/relationships/image" Target="/media/image4.png" Id="R96bc0a16bf5a44f8" /><Relationship Type="http://schemas.openxmlformats.org/officeDocument/2006/relationships/image" Target="/media/image5.png" Id="Rb8f1780961674a1f" /><Relationship Type="http://schemas.openxmlformats.org/officeDocument/2006/relationships/image" Target="/media/image6.png" Id="R3b2da11111b34fc8" /><Relationship Type="http://schemas.openxmlformats.org/officeDocument/2006/relationships/image" Target="/media/image7.png" Id="R01dda1fd578a4c2c" /><Relationship Type="http://schemas.openxmlformats.org/officeDocument/2006/relationships/numbering" Target="numbering.xml" Id="Rd126c2ac8d294ce7" /><Relationship Type="http://schemas.openxmlformats.org/officeDocument/2006/relationships/image" Target="/media/image8.png" Id="Ra239b4210509452c" /><Relationship Type="http://schemas.openxmlformats.org/officeDocument/2006/relationships/image" Target="/media/image9.png" Id="Rada22e77104b4f30" /><Relationship Type="http://schemas.openxmlformats.org/officeDocument/2006/relationships/image" Target="/media/imagea.png" Id="R9d586d48946842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2025-06-02T14:22:19.9021277Z</dcterms:created>
  <dcterms:modified xsi:type="dcterms:W3CDTF">2025-06-03T00:30:39.3654027Z</dcterms:modified>
  <dc:creator>mohamediyedkouki</dc:creator>
  <lastModifiedBy>mohamediyedkouki</lastModifiedBy>
</coreProperties>
</file>