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9F9A" w14:textId="77777777" w:rsidR="00CB2007" w:rsidRPr="00523791" w:rsidRDefault="00CB2007" w:rsidP="00CB200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t>RENCANA PELAKSANAAN PEMBELAJARAN</w:t>
      </w:r>
    </w:p>
    <w:p w14:paraId="099D99EF" w14:textId="77777777" w:rsidR="00CB2007" w:rsidRPr="00523791" w:rsidRDefault="00CB2007" w:rsidP="00CB200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t xml:space="preserve">(Sesuai </w:t>
      </w:r>
      <w:r w:rsidR="005E11E5" w:rsidRPr="00523791">
        <w:rPr>
          <w:rFonts w:ascii="Times New Roman" w:hAnsi="Times New Roman" w:cs="Times New Roman"/>
          <w:b/>
          <w:lang w:val="en-US"/>
        </w:rPr>
        <w:t>KMA 183</w:t>
      </w:r>
      <w:r w:rsidRPr="00523791">
        <w:rPr>
          <w:rFonts w:ascii="Times New Roman" w:hAnsi="Times New Roman" w:cs="Times New Roman"/>
          <w:b/>
        </w:rPr>
        <w:t xml:space="preserve"> 2019)</w:t>
      </w:r>
    </w:p>
    <w:p w14:paraId="7E272822" w14:textId="77777777" w:rsidR="00CB2007" w:rsidRPr="00523791" w:rsidRDefault="005E11E5" w:rsidP="001D4046">
      <w:pPr>
        <w:tabs>
          <w:tab w:val="left" w:pos="6631"/>
        </w:tabs>
        <w:spacing w:after="0" w:line="240" w:lineRule="auto"/>
        <w:rPr>
          <w:rFonts w:ascii="Arial" w:hAnsi="Arial" w:cs="Arial"/>
          <w:b/>
          <w:bCs/>
        </w:rPr>
      </w:pPr>
      <w:r w:rsidRPr="00523791">
        <w:rPr>
          <w:rFonts w:ascii="Arial" w:hAnsi="Arial" w:cs="Arial"/>
        </w:rPr>
        <w:tab/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90"/>
        <w:gridCol w:w="2802"/>
        <w:gridCol w:w="4857"/>
        <w:gridCol w:w="527"/>
      </w:tblGrid>
      <w:tr w:rsidR="00523791" w:rsidRPr="00523791" w14:paraId="542C79E8" w14:textId="77777777" w:rsidTr="00073BB9">
        <w:trPr>
          <w:jc w:val="center"/>
        </w:trPr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3F3B970A" w14:textId="34741D43" w:rsidR="00CB2007" w:rsidRPr="00523791" w:rsidRDefault="005C1490" w:rsidP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Sekolah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="0040603E">
              <w:rPr>
                <w:rFonts w:ascii="Times New Roman" w:hAnsi="Times New Roman" w:cs="Times New Roman"/>
                <w:b/>
                <w:lang w:val="en-US"/>
              </w:rPr>
              <w:t xml:space="preserve">MTs </w:t>
            </w:r>
            <w:proofErr w:type="spellStart"/>
            <w:r w:rsidR="0040603E">
              <w:rPr>
                <w:rFonts w:ascii="Times New Roman" w:hAnsi="Times New Roman" w:cs="Times New Roman"/>
                <w:b/>
                <w:lang w:val="en-US"/>
              </w:rPr>
              <w:t>Safinatul</w:t>
            </w:r>
            <w:proofErr w:type="spellEnd"/>
            <w:r w:rsidR="0040603E">
              <w:rPr>
                <w:rFonts w:ascii="Times New Roman" w:hAnsi="Times New Roman" w:cs="Times New Roman"/>
                <w:b/>
                <w:lang w:val="en-US"/>
              </w:rPr>
              <w:t xml:space="preserve"> Husna</w:t>
            </w:r>
          </w:p>
          <w:p w14:paraId="6C1E29AE" w14:textId="77777777" w:rsidR="00CB2007" w:rsidRPr="00523791" w:rsidRDefault="00CB2007" w:rsidP="00073BB9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Mata Pelajaran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="00073BB9" w:rsidRPr="00523791">
              <w:rPr>
                <w:rFonts w:ascii="Times New Roman" w:hAnsi="Times New Roman" w:cs="Times New Roman"/>
                <w:b/>
                <w:lang w:val="en-US"/>
              </w:rPr>
              <w:t>Fikih</w:t>
            </w:r>
            <w:proofErr w:type="spellEnd"/>
          </w:p>
        </w:tc>
        <w:tc>
          <w:tcPr>
            <w:tcW w:w="4857" w:type="dxa"/>
            <w:tcBorders>
              <w:bottom w:val="single" w:sz="4" w:space="0" w:color="auto"/>
            </w:tcBorders>
          </w:tcPr>
          <w:p w14:paraId="5C31EA40" w14:textId="77777777" w:rsidR="00CB2007" w:rsidRPr="00523791" w:rsidRDefault="00CB2007" w:rsidP="005E11E5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Kelas/Semester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 </w:t>
            </w:r>
            <w:r w:rsidR="00B57ACC" w:rsidRPr="00523791">
              <w:rPr>
                <w:rFonts w:ascii="Times New Roman" w:hAnsi="Times New Roman" w:cs="Times New Roman"/>
                <w:b/>
                <w:lang w:val="en-US"/>
              </w:rPr>
              <w:t>IX</w:t>
            </w:r>
            <w:r w:rsidR="00D569DA" w:rsidRPr="00523791">
              <w:rPr>
                <w:rFonts w:ascii="Times New Roman" w:hAnsi="Times New Roman" w:cs="Times New Roman"/>
                <w:b/>
              </w:rPr>
              <w:t xml:space="preserve"> ( </w:t>
            </w:r>
            <w:r w:rsidR="00B57ACC" w:rsidRPr="00523791">
              <w:rPr>
                <w:rFonts w:ascii="Times New Roman" w:hAnsi="Times New Roman" w:cs="Times New Roman"/>
                <w:b/>
                <w:lang w:val="en-US"/>
              </w:rPr>
              <w:t>Sembilan</w:t>
            </w:r>
            <w:r w:rsidRPr="00523791">
              <w:rPr>
                <w:rFonts w:ascii="Times New Roman" w:hAnsi="Times New Roman" w:cs="Times New Roman"/>
                <w:b/>
              </w:rPr>
              <w:t>)/Ganjil</w:t>
            </w:r>
          </w:p>
          <w:p w14:paraId="01F484C7" w14:textId="77777777" w:rsidR="00CB2007" w:rsidRPr="00523791" w:rsidRDefault="00CB2007" w:rsidP="00B57ACC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Alokasi Waktu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r w:rsidR="00B57ACC" w:rsidRPr="00523791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23791">
              <w:rPr>
                <w:rFonts w:ascii="Times New Roman" w:hAnsi="Times New Roman" w:cs="Times New Roman"/>
                <w:b/>
              </w:rPr>
              <w:t xml:space="preserve"> x 40 menit (1 x Pertemuan)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1C966C82" w14:textId="77777777" w:rsidR="00CB2007" w:rsidRPr="00523791" w:rsidRDefault="00CB2007" w:rsidP="005E11E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P1</w:t>
            </w:r>
          </w:p>
          <w:p w14:paraId="51CD8321" w14:textId="77777777" w:rsidR="00CB2007" w:rsidRPr="00523791" w:rsidRDefault="00CB2007" w:rsidP="005E11E5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23791" w:rsidRPr="00523791" w14:paraId="5257676D" w14:textId="77777777" w:rsidTr="00073BB9">
        <w:trPr>
          <w:trHeight w:val="148"/>
          <w:jc w:val="center"/>
        </w:trPr>
        <w:tc>
          <w:tcPr>
            <w:tcW w:w="2156" w:type="dxa"/>
            <w:tcBorders>
              <w:left w:val="single" w:sz="4" w:space="0" w:color="548DD4"/>
              <w:right w:val="single" w:sz="4" w:space="0" w:color="auto"/>
            </w:tcBorders>
            <w:shd w:val="clear" w:color="auto" w:fill="BDD6EE" w:themeFill="accent1" w:themeFillTint="66"/>
          </w:tcPr>
          <w:p w14:paraId="494D88DB" w14:textId="77777777" w:rsidR="00CB2007" w:rsidRPr="00523791" w:rsidRDefault="00CB2007" w:rsidP="00B57AC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Materi Pokok</w:t>
            </w: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</w:tcPr>
          <w:p w14:paraId="3E880FA7" w14:textId="77777777" w:rsidR="00CB2007" w:rsidRPr="00523791" w:rsidRDefault="00CB2007" w:rsidP="00B57AC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86" w:type="dxa"/>
            <w:gridSpan w:val="3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</w:tcPr>
          <w:p w14:paraId="04CD4832" w14:textId="77777777" w:rsidR="00CB2007" w:rsidRPr="00523791" w:rsidRDefault="00B57ACC" w:rsidP="00B57ACC">
            <w:pPr>
              <w:pStyle w:val="NoSpacing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IKHLASUL AMAL PENYEMBELIHAN, KURBAN DAN AKIKAH</w:t>
            </w:r>
          </w:p>
        </w:tc>
      </w:tr>
      <w:tr w:rsidR="00523791" w:rsidRPr="00523791" w14:paraId="28D3255B" w14:textId="77777777" w:rsidTr="00073BB9">
        <w:trPr>
          <w:trHeight w:val="148"/>
          <w:jc w:val="center"/>
        </w:trPr>
        <w:tc>
          <w:tcPr>
            <w:tcW w:w="2156" w:type="dxa"/>
            <w:tcBorders>
              <w:left w:val="single" w:sz="4" w:space="0" w:color="548DD4"/>
              <w:right w:val="single" w:sz="4" w:space="0" w:color="auto"/>
            </w:tcBorders>
            <w:shd w:val="clear" w:color="auto" w:fill="BDD6EE" w:themeFill="accent1" w:themeFillTint="66"/>
          </w:tcPr>
          <w:p w14:paraId="7E27A273" w14:textId="77777777" w:rsidR="00B57ACC" w:rsidRPr="00523791" w:rsidRDefault="00B57ACC" w:rsidP="00B57ACC">
            <w:pPr>
              <w:pStyle w:val="NoSpacing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Sub </w:t>
            </w: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Materi</w:t>
            </w:r>
            <w:proofErr w:type="spellEnd"/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</w:tcPr>
          <w:p w14:paraId="51901E85" w14:textId="77777777" w:rsidR="00B57ACC" w:rsidRPr="00523791" w:rsidRDefault="00B57ACC" w:rsidP="00B57AC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86" w:type="dxa"/>
            <w:gridSpan w:val="3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</w:tcPr>
          <w:p w14:paraId="20EFC130" w14:textId="77777777" w:rsidR="00B57ACC" w:rsidRPr="00523791" w:rsidRDefault="00B57ACC" w:rsidP="00B57ACC">
            <w:pPr>
              <w:pStyle w:val="NoSpacing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PENYEMBELIHAN HEWAN</w:t>
            </w:r>
          </w:p>
        </w:tc>
      </w:tr>
      <w:tr w:rsidR="00523791" w:rsidRPr="00523791" w14:paraId="3BCBF259" w14:textId="77777777" w:rsidTr="00073BB9">
        <w:trPr>
          <w:trHeight w:val="255"/>
          <w:jc w:val="center"/>
        </w:trPr>
        <w:tc>
          <w:tcPr>
            <w:tcW w:w="2156" w:type="dxa"/>
            <w:tcBorders>
              <w:left w:val="single" w:sz="4" w:space="0" w:color="548DD4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74CE282" w14:textId="77777777" w:rsidR="00B57ACC" w:rsidRPr="00523791" w:rsidRDefault="00B57ACC" w:rsidP="005E11E5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Kompetensi</w:t>
            </w:r>
            <w:proofErr w:type="spellEnd"/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 Dasar</w:t>
            </w: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</w:tcPr>
          <w:p w14:paraId="6B9A75E2" w14:textId="77777777" w:rsidR="00B57ACC" w:rsidRPr="00523791" w:rsidRDefault="00B57ACC" w:rsidP="005E11E5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8186" w:type="dxa"/>
            <w:gridSpan w:val="3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</w:tcPr>
          <w:p w14:paraId="1FA94515" w14:textId="77777777" w:rsidR="00B57ACC" w:rsidRPr="00523791" w:rsidRDefault="00B57ACC" w:rsidP="00B57ACC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3.2 ; 4.2</w:t>
            </w:r>
          </w:p>
        </w:tc>
      </w:tr>
    </w:tbl>
    <w:p w14:paraId="1A1D1142" w14:textId="77777777" w:rsidR="00CB2007" w:rsidRPr="00523791" w:rsidRDefault="00CB2007" w:rsidP="001D4046">
      <w:pPr>
        <w:spacing w:line="240" w:lineRule="auto"/>
        <w:rPr>
          <w:sz w:val="2"/>
          <w:szCs w:val="2"/>
          <w:lang w:val="en-US"/>
        </w:rPr>
      </w:pPr>
    </w:p>
    <w:tbl>
      <w:tblPr>
        <w:tblStyle w:val="TableGrid"/>
        <w:tblW w:w="10613" w:type="dxa"/>
        <w:jc w:val="center"/>
        <w:tblLook w:val="04A0" w:firstRow="1" w:lastRow="0" w:firstColumn="1" w:lastColumn="0" w:noHBand="0" w:noVBand="1"/>
      </w:tblPr>
      <w:tblGrid>
        <w:gridCol w:w="2567"/>
        <w:gridCol w:w="290"/>
        <w:gridCol w:w="2917"/>
        <w:gridCol w:w="962"/>
        <w:gridCol w:w="290"/>
        <w:gridCol w:w="3587"/>
      </w:tblGrid>
      <w:tr w:rsidR="00523791" w:rsidRPr="00523791" w14:paraId="73195C6E" w14:textId="77777777" w:rsidTr="00457692">
        <w:trPr>
          <w:jc w:val="center"/>
        </w:trPr>
        <w:tc>
          <w:tcPr>
            <w:tcW w:w="10613" w:type="dxa"/>
            <w:gridSpan w:val="6"/>
          </w:tcPr>
          <w:p w14:paraId="682BCB0B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Alat dan Media Pembelajaran</w:t>
            </w:r>
          </w:p>
        </w:tc>
      </w:tr>
      <w:tr w:rsidR="00523791" w:rsidRPr="00523791" w14:paraId="72C12B4E" w14:textId="77777777" w:rsidTr="00457692">
        <w:trPr>
          <w:trHeight w:val="250"/>
          <w:jc w:val="center"/>
        </w:trPr>
        <w:tc>
          <w:tcPr>
            <w:tcW w:w="2592" w:type="dxa"/>
          </w:tcPr>
          <w:p w14:paraId="2EFBD655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Alat </w:t>
            </w:r>
          </w:p>
        </w:tc>
        <w:tc>
          <w:tcPr>
            <w:tcW w:w="282" w:type="dxa"/>
          </w:tcPr>
          <w:p w14:paraId="0E5A43CA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</w:tcPr>
          <w:p w14:paraId="37E745BE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Laptop , lcd/proyektor, </w:t>
            </w:r>
          </w:p>
        </w:tc>
        <w:tc>
          <w:tcPr>
            <w:tcW w:w="887" w:type="dxa"/>
            <w:vMerge w:val="restart"/>
          </w:tcPr>
          <w:p w14:paraId="3E6B6E0E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Sumber</w:t>
            </w:r>
          </w:p>
          <w:p w14:paraId="3A69D55F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belajar</w:t>
            </w:r>
          </w:p>
        </w:tc>
        <w:tc>
          <w:tcPr>
            <w:tcW w:w="276" w:type="dxa"/>
          </w:tcPr>
          <w:p w14:paraId="092B5F87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629" w:type="dxa"/>
          </w:tcPr>
          <w:p w14:paraId="5FFC727E" w14:textId="77777777" w:rsidR="00457692" w:rsidRPr="00523791" w:rsidRDefault="00457692" w:rsidP="005C149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Mushaf Al-Qur’an dan terjemaha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523791">
              <w:rPr>
                <w:rFonts w:ascii="Times New Roman" w:hAnsi="Times New Roman" w:cs="Times New Roman"/>
                <w:b/>
              </w:rPr>
              <w:t>nya</w:t>
            </w:r>
          </w:p>
        </w:tc>
      </w:tr>
      <w:tr w:rsidR="00457692" w:rsidRPr="00523791" w14:paraId="31F869A0" w14:textId="77777777" w:rsidTr="00457692">
        <w:trPr>
          <w:jc w:val="center"/>
        </w:trPr>
        <w:tc>
          <w:tcPr>
            <w:tcW w:w="2592" w:type="dxa"/>
          </w:tcPr>
          <w:p w14:paraId="77A73FE0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Media Pembelajran</w:t>
            </w:r>
          </w:p>
        </w:tc>
        <w:tc>
          <w:tcPr>
            <w:tcW w:w="282" w:type="dxa"/>
          </w:tcPr>
          <w:p w14:paraId="664A6DFB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</w:tcPr>
          <w:p w14:paraId="506A2EE4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Gambar , powe</w:t>
            </w:r>
            <w:r w:rsidR="00B17D6D" w:rsidRPr="00523791">
              <w:rPr>
                <w:rFonts w:ascii="Times New Roman" w:hAnsi="Times New Roman" w:cs="Times New Roman"/>
                <w:b/>
                <w:lang w:val="en-US"/>
              </w:rPr>
              <w:t>r</w:t>
            </w:r>
            <w:r w:rsidRPr="00523791">
              <w:rPr>
                <w:rFonts w:ascii="Times New Roman" w:hAnsi="Times New Roman" w:cs="Times New Roman"/>
                <w:b/>
              </w:rPr>
              <w:t>point,</w:t>
            </w:r>
          </w:p>
        </w:tc>
        <w:tc>
          <w:tcPr>
            <w:tcW w:w="887" w:type="dxa"/>
            <w:vMerge/>
          </w:tcPr>
          <w:p w14:paraId="1495D292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" w:type="dxa"/>
          </w:tcPr>
          <w:p w14:paraId="52BBFA8A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14:paraId="10874F43" w14:textId="77777777" w:rsidR="00457692" w:rsidRPr="00523791" w:rsidRDefault="00457692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Buku Guru &amp; Siswa</w:t>
            </w:r>
          </w:p>
        </w:tc>
      </w:tr>
    </w:tbl>
    <w:p w14:paraId="21F8E004" w14:textId="77777777" w:rsidR="001D4046" w:rsidRPr="00523791" w:rsidRDefault="001D4046" w:rsidP="001D4046">
      <w:pPr>
        <w:spacing w:line="240" w:lineRule="auto"/>
        <w:rPr>
          <w:sz w:val="2"/>
          <w:szCs w:val="2"/>
          <w:lang w:val="en-US"/>
        </w:rPr>
      </w:pPr>
    </w:p>
    <w:tbl>
      <w:tblPr>
        <w:tblW w:w="107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6"/>
        <w:gridCol w:w="1888"/>
        <w:gridCol w:w="8036"/>
      </w:tblGrid>
      <w:tr w:rsidR="00523791" w:rsidRPr="00523791" w14:paraId="73CFA437" w14:textId="77777777" w:rsidTr="00A86BF6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3B6B877" w14:textId="77777777" w:rsidR="001D4046" w:rsidRPr="00523791" w:rsidRDefault="001D4046" w:rsidP="00231B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INDIKATOR PENCAPAIAN KOMPETENSI</w:t>
            </w:r>
          </w:p>
        </w:tc>
      </w:tr>
      <w:tr w:rsidR="00523791" w:rsidRPr="00523791" w14:paraId="2DA4FCA9" w14:textId="77777777" w:rsidTr="00A86BF6">
        <w:trPr>
          <w:trHeight w:val="674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DBBCE6" w14:textId="77777777" w:rsidR="00B57ACC" w:rsidRPr="00523791" w:rsidRDefault="00B57ACC" w:rsidP="00B57ACC">
            <w:pPr>
              <w:pStyle w:val="ListParagraph"/>
              <w:ind w:left="549" w:hanging="549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3.2.1. Menjelaskan pengertian Kurban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523791">
              <w:rPr>
                <w:rFonts w:ascii="Times New Roman" w:hAnsi="Times New Roman" w:cs="Times New Roman"/>
                <w:lang w:val="en-US"/>
              </w:rPr>
              <w:t>Aqiqah</w:t>
            </w:r>
            <w:proofErr w:type="spellEnd"/>
            <w:r w:rsidRPr="00523791">
              <w:rPr>
                <w:rFonts w:ascii="Times New Roman" w:hAnsi="Times New Roman" w:cs="Times New Roman"/>
              </w:rPr>
              <w:t xml:space="preserve"> dan dalilnya </w:t>
            </w:r>
          </w:p>
          <w:p w14:paraId="2BEACB8D" w14:textId="77777777" w:rsidR="00B57ACC" w:rsidRPr="00523791" w:rsidRDefault="00B57ACC" w:rsidP="00B57ACC">
            <w:pPr>
              <w:pStyle w:val="ListParagraph"/>
              <w:ind w:left="549" w:hanging="549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3.2.2. Menjelaskan syarat-syarat binatang untuk Kurban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523791">
              <w:rPr>
                <w:rFonts w:ascii="Times New Roman" w:hAnsi="Times New Roman" w:cs="Times New Roman"/>
                <w:lang w:val="en-US"/>
              </w:rPr>
              <w:t>Aqiqah</w:t>
            </w:r>
            <w:proofErr w:type="spellEnd"/>
            <w:r w:rsidRPr="00523791">
              <w:rPr>
                <w:rFonts w:ascii="Times New Roman" w:hAnsi="Times New Roman" w:cs="Times New Roman"/>
              </w:rPr>
              <w:t xml:space="preserve"> </w:t>
            </w:r>
          </w:p>
          <w:p w14:paraId="698FADC5" w14:textId="77777777" w:rsidR="00B57ACC" w:rsidRPr="00523791" w:rsidRDefault="00B57ACC" w:rsidP="00B57ACC">
            <w:pPr>
              <w:pStyle w:val="ListParagraph"/>
              <w:ind w:left="549" w:hanging="549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3.2.3. Menjelaskan hal yang disunatkan dalam kurban 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dan </w:t>
            </w:r>
            <w:proofErr w:type="spellStart"/>
            <w:r w:rsidRPr="00523791">
              <w:rPr>
                <w:rFonts w:ascii="Times New Roman" w:hAnsi="Times New Roman" w:cs="Times New Roman"/>
                <w:lang w:val="en-US"/>
              </w:rPr>
              <w:t>Aqiqah</w:t>
            </w:r>
            <w:proofErr w:type="spellEnd"/>
          </w:p>
          <w:p w14:paraId="480A5EB2" w14:textId="77777777" w:rsidR="00B57ACC" w:rsidRPr="00523791" w:rsidRDefault="00B57ACC" w:rsidP="00B57ACC">
            <w:pPr>
              <w:pStyle w:val="ListParagraph"/>
              <w:ind w:left="549" w:hanging="549"/>
              <w:rPr>
                <w:rFonts w:ascii="Times New Roman" w:hAnsi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3.2.4. Menjelaskan waktu pelaksanaan kurban 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dan </w:t>
            </w:r>
            <w:proofErr w:type="spellStart"/>
            <w:r w:rsidRPr="00523791">
              <w:rPr>
                <w:rFonts w:ascii="Times New Roman" w:hAnsi="Times New Roman" w:cs="Times New Roman"/>
                <w:lang w:val="en-US"/>
              </w:rPr>
              <w:t>Aqiqah</w:t>
            </w:r>
            <w:proofErr w:type="spellEnd"/>
          </w:p>
          <w:p w14:paraId="50DF9D5E" w14:textId="77777777" w:rsidR="001D4046" w:rsidRPr="00523791" w:rsidRDefault="00B57ACC" w:rsidP="00B57ACC">
            <w:pPr>
              <w:pStyle w:val="ListParagraph"/>
              <w:ind w:left="549" w:hanging="549"/>
              <w:rPr>
                <w:rFonts w:ascii="Times New Roman" w:hAnsi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4.2.1. Mempraktekkan tata cara menyembelih binatang Kurban dan</w:t>
            </w:r>
          </w:p>
        </w:tc>
      </w:tr>
      <w:tr w:rsidR="00523791" w:rsidRPr="00523791" w14:paraId="496C1929" w14:textId="77777777" w:rsidTr="00A86BF6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D7DAD3F" w14:textId="77777777" w:rsidR="001D4046" w:rsidRPr="00523791" w:rsidRDefault="001D4046" w:rsidP="00231B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TUJUAN PEMBELAJARAN </w:t>
            </w:r>
          </w:p>
        </w:tc>
      </w:tr>
      <w:tr w:rsidR="00523791" w:rsidRPr="00523791" w14:paraId="0E334382" w14:textId="77777777" w:rsidTr="00012D2F">
        <w:trPr>
          <w:trHeight w:val="1687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1A7A" w14:textId="77777777" w:rsidR="00B57ACC" w:rsidRPr="00523791" w:rsidRDefault="00B57ACC" w:rsidP="00BB346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1. Menunjukkan pennhayatan terhadap ketentuan penyembelihan binatang </w:t>
            </w:r>
          </w:p>
          <w:p w14:paraId="5F1A9954" w14:textId="77777777" w:rsidR="00B57ACC" w:rsidRPr="00523791" w:rsidRDefault="00B57ACC" w:rsidP="00BB346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2. Menunjukkan penerimaan terhadap perintah berkurban dan akikah. </w:t>
            </w:r>
          </w:p>
          <w:p w14:paraId="1A7911A5" w14:textId="77777777" w:rsidR="00B57ACC" w:rsidRPr="00523791" w:rsidRDefault="00B57ACC" w:rsidP="00BB346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3. Memiliki sikap menghargai nilai-nilai kasih sayang dalam penyembelihan binatang </w:t>
            </w:r>
          </w:p>
          <w:p w14:paraId="31A6B086" w14:textId="77777777" w:rsidR="00B57ACC" w:rsidRPr="00523791" w:rsidRDefault="00B57ACC" w:rsidP="00BB346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4. Menjelaskan pengertian pengertian penyembelihan, Kurban dan Akikah beserta dalildalilnya </w:t>
            </w:r>
          </w:p>
          <w:p w14:paraId="62CEC664" w14:textId="77777777" w:rsidR="00B57ACC" w:rsidRPr="00523791" w:rsidRDefault="00B57ACC" w:rsidP="00BB346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5. Menjelaskan ketentuan dalam menyembelih binatang., kurban dan Akikah </w:t>
            </w:r>
          </w:p>
          <w:p w14:paraId="319DCFA2" w14:textId="77777777" w:rsidR="00012D2F" w:rsidRPr="00523791" w:rsidRDefault="00B57ACC" w:rsidP="00BB346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6. Mempraktekkan cara menyembelih binatang Kurban dan Akikah dengan benar</w:t>
            </w:r>
          </w:p>
        </w:tc>
      </w:tr>
      <w:tr w:rsidR="00523791" w:rsidRPr="00523791" w14:paraId="3B909777" w14:textId="77777777" w:rsidTr="00A86BF6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FB19AE8" w14:textId="77777777" w:rsidR="00457692" w:rsidRPr="00523791" w:rsidRDefault="00457692" w:rsidP="00231B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PENDAHULUAN</w:t>
            </w:r>
          </w:p>
        </w:tc>
      </w:tr>
      <w:tr w:rsidR="00523791" w:rsidRPr="00523791" w14:paraId="7048E32A" w14:textId="77777777" w:rsidTr="00A86BF6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7A43" w14:textId="77777777" w:rsidR="00B17D6D" w:rsidRPr="00523791" w:rsidRDefault="00B17D6D" w:rsidP="005237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mengawali proses pembelajaran dengan berdo'a bagi kemanfaatan dan keberkahan ilmu yang dipelajari serta mendoakan kepada guru, dan guru-gurunya hingga Nabi Muhammad Saw. sebagai sumber ajaran Islam yang dipelajari;</w:t>
            </w:r>
            <w:r w:rsidRPr="00523791">
              <w:t xml:space="preserve"> </w:t>
            </w:r>
            <w:r w:rsidRPr="00523791">
              <w:rPr>
                <w:rFonts w:ascii="Times New Roman" w:hAnsi="Times New Roman" w:cs="Times New Roman"/>
              </w:rPr>
              <w:t>(Religius)</w:t>
            </w:r>
          </w:p>
          <w:p w14:paraId="2DD22180" w14:textId="77777777" w:rsidR="00B17D6D" w:rsidRPr="00523791" w:rsidRDefault="00B17D6D" w:rsidP="005237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Mengkondisikan suasana belajar yang menyenangkan (mengecek kehadiran peserta didik)(Disiplin)</w:t>
            </w:r>
          </w:p>
          <w:p w14:paraId="715BF813" w14:textId="77777777" w:rsidR="001D4046" w:rsidRPr="00523791" w:rsidRDefault="00B17D6D" w:rsidP="005237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Menyiapkan fisik dan psikis peserta didik  dalam mengawali kegiatan pembelajaran</w:t>
            </w:r>
          </w:p>
        </w:tc>
      </w:tr>
      <w:tr w:rsidR="00523791" w:rsidRPr="00523791" w14:paraId="2419BA5B" w14:textId="77777777" w:rsidTr="00A86BF6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73FC29C" w14:textId="77777777" w:rsidR="00457692" w:rsidRPr="00523791" w:rsidRDefault="00457692" w:rsidP="00231B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INTI</w:t>
            </w:r>
          </w:p>
        </w:tc>
      </w:tr>
      <w:tr w:rsidR="00523791" w:rsidRPr="00523791" w14:paraId="0FD30195" w14:textId="77777777" w:rsidTr="00A86B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extDirection w:val="btLr"/>
          </w:tcPr>
          <w:p w14:paraId="0A0F0D2E" w14:textId="77777777" w:rsidR="00A86BF6" w:rsidRPr="00523791" w:rsidRDefault="00A86BF6" w:rsidP="00231B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KEGIATAN INTI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7E794233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Kegiatan Literasi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CED89FA" w14:textId="77777777" w:rsidR="00A86BF6" w:rsidRPr="00523791" w:rsidRDefault="00A86BF6" w:rsidP="00B57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Peserta didik diberi motivasi dan panduan untuk melihat, mengamati, membaca dan menuliskannya kembali. Mereka diberi tayangan dan bahan bacaan terkait materi </w:t>
            </w:r>
            <w:proofErr w:type="spellStart"/>
            <w:r w:rsidR="00B57ACC" w:rsidRPr="00523791">
              <w:rPr>
                <w:rFonts w:ascii="Times New Roman" w:hAnsi="Times New Roman" w:cs="Times New Roman"/>
                <w:b/>
                <w:i/>
                <w:lang w:val="en-US"/>
              </w:rPr>
              <w:t>Penyembelihan</w:t>
            </w:r>
            <w:proofErr w:type="spellEnd"/>
            <w:r w:rsidR="00B57ACC"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="00B57ACC" w:rsidRPr="00523791">
              <w:rPr>
                <w:rFonts w:ascii="Times New Roman" w:hAnsi="Times New Roman" w:cs="Times New Roman"/>
                <w:b/>
                <w:i/>
                <w:lang w:val="en-US"/>
              </w:rPr>
              <w:t>Hewan</w:t>
            </w:r>
            <w:proofErr w:type="spellEnd"/>
          </w:p>
        </w:tc>
      </w:tr>
      <w:tr w:rsidR="00523791" w:rsidRPr="00523791" w14:paraId="6A9E85C7" w14:textId="77777777" w:rsidTr="00A86B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F068BA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1DEE78DF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Critical Thinking 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609FB98F" w14:textId="77777777" w:rsidR="00A86BF6" w:rsidRPr="00523791" w:rsidRDefault="00A86BF6" w:rsidP="000B541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proofErr w:type="spellStart"/>
            <w:r w:rsidR="00B57ACC" w:rsidRPr="00523791">
              <w:rPr>
                <w:rFonts w:ascii="Times New Roman" w:hAnsi="Times New Roman" w:cs="Times New Roman"/>
                <w:b/>
                <w:i/>
                <w:lang w:val="en-US"/>
              </w:rPr>
              <w:t>Dalil</w:t>
            </w:r>
            <w:proofErr w:type="spellEnd"/>
            <w:r w:rsidR="00B57ACC"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>Menyembelih</w:t>
            </w:r>
            <w:proofErr w:type="spellEnd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>Hewan</w:t>
            </w:r>
            <w:proofErr w:type="spellEnd"/>
          </w:p>
        </w:tc>
      </w:tr>
      <w:tr w:rsidR="00523791" w:rsidRPr="00523791" w14:paraId="799269E3" w14:textId="77777777" w:rsidTr="00A86B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E7F1389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4C1D4C5B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Collaboration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1B0713E1" w14:textId="77777777" w:rsidR="00012D2F" w:rsidRPr="00523791" w:rsidRDefault="00A86BF6" w:rsidP="00231B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Peserta didik dibentuk dalam beberapa kelompok untuk mendiskusikan, mengumpulkan informasi, mempresentasikan ulang, dan saling bertukar informasi mengenai </w:t>
            </w:r>
            <w:r w:rsidR="00B57ACC" w:rsidRPr="00523791">
              <w:rPr>
                <w:rFonts w:ascii="Times New Roman" w:hAnsi="Times New Roman" w:cs="Times New Roman"/>
                <w:b/>
                <w:i/>
              </w:rPr>
              <w:t>Hal-Hal Yang Disunahkan Dan Dimaktuhkan Ketika Menyembelih</w:t>
            </w:r>
            <w:r w:rsidR="00B57ACC"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="00B57ACC" w:rsidRPr="00523791">
              <w:rPr>
                <w:rFonts w:ascii="Times New Roman" w:hAnsi="Times New Roman" w:cs="Times New Roman"/>
                <w:b/>
                <w:i/>
                <w:lang w:val="en-US"/>
              </w:rPr>
              <w:t>Hewan</w:t>
            </w:r>
            <w:proofErr w:type="spellEnd"/>
          </w:p>
        </w:tc>
      </w:tr>
      <w:tr w:rsidR="00523791" w:rsidRPr="00523791" w14:paraId="55544672" w14:textId="77777777" w:rsidTr="00A86B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F530CA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595D6AA8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Communication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6FD18E7D" w14:textId="77777777" w:rsidR="00A86BF6" w:rsidRPr="00523791" w:rsidRDefault="00A86BF6" w:rsidP="00231B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523791" w:rsidRPr="00523791" w14:paraId="1C1C614D" w14:textId="77777777" w:rsidTr="00A86B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1F7921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5B76A82D" w14:textId="77777777" w:rsidR="00A86BF6" w:rsidRPr="00523791" w:rsidRDefault="00A86BF6" w:rsidP="00231BF2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  <w:bCs/>
              </w:rPr>
              <w:t>Creativity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21EA13C" w14:textId="77777777" w:rsidR="006D32F6" w:rsidRPr="00523791" w:rsidRDefault="00A86BF6" w:rsidP="00B57ACC">
            <w:pPr>
              <w:pStyle w:val="NoSpacing"/>
              <w:rPr>
                <w:rFonts w:ascii="Times New Roman" w:hAnsi="Times New Roman" w:cs="Times New Roman"/>
                <w:b/>
                <w:i/>
                <w:lang w:val="fi-FI"/>
              </w:rPr>
            </w:pPr>
            <w:r w:rsidRPr="00523791">
              <w:rPr>
                <w:rFonts w:ascii="Times New Roman" w:hAnsi="Times New Roman" w:cs="Times New Roman"/>
              </w:rPr>
              <w:t xml:space="preserve">Guru dan peserta didik membuat kesimpulan tentang hal-hal yang telah dipelajari terkait </w:t>
            </w:r>
            <w:r w:rsidRPr="00523791">
              <w:rPr>
                <w:rFonts w:ascii="Times New Roman" w:hAnsi="Times New Roman" w:cs="Times New Roman"/>
                <w:iCs/>
              </w:rPr>
              <w:t>Menjelaskan isi teks yang didengar yang berkaitan:</w:t>
            </w:r>
            <w:r w:rsidRPr="00523791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r w:rsidR="00B57ACC" w:rsidRPr="00523791">
              <w:rPr>
                <w:rFonts w:ascii="Times New Roman" w:hAnsi="Times New Roman" w:cs="Times New Roman"/>
                <w:b/>
                <w:i/>
                <w:lang w:val="fi-FI"/>
              </w:rPr>
              <w:t>Tata Cara Penyembelihan Hewan</w:t>
            </w:r>
          </w:p>
        </w:tc>
      </w:tr>
      <w:tr w:rsidR="00523791" w:rsidRPr="00523791" w14:paraId="73A83F60" w14:textId="77777777" w:rsidTr="00A86BF6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7CD8D09" w14:textId="77777777" w:rsidR="00457692" w:rsidRPr="00523791" w:rsidRDefault="00457692" w:rsidP="00231B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PENUTUP</w:t>
            </w:r>
          </w:p>
        </w:tc>
      </w:tr>
      <w:tr w:rsidR="00523791" w:rsidRPr="00523791" w14:paraId="670D0EF7" w14:textId="77777777" w:rsidTr="00A86BF6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2D0E" w14:textId="77777777" w:rsidR="001D4046" w:rsidRPr="00523791" w:rsidRDefault="001D4046" w:rsidP="00523791">
            <w:pPr>
              <w:pStyle w:val="ListParagraph"/>
              <w:numPr>
                <w:ilvl w:val="0"/>
                <w:numId w:val="2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  <w:iCs/>
              </w:rPr>
              <w:t xml:space="preserve">Guru dan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Peserta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didik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membuat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rangkuman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>/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simpulan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pelajaran.tentang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point-point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penting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muncul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dalam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kegiatan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pembelajaran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baru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dilakukan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. </w:t>
            </w:r>
          </w:p>
          <w:p w14:paraId="07912A36" w14:textId="77777777" w:rsidR="001D4046" w:rsidRPr="00523791" w:rsidRDefault="001D4046" w:rsidP="00523791">
            <w:pPr>
              <w:pStyle w:val="ListParagraph"/>
              <w:numPr>
                <w:ilvl w:val="0"/>
                <w:numId w:val="2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Guru mengakhiri proses pembelajaran dengan mengajak mensyukuri atas keberhasilan pross pembelajaran dan berdo'a bersama-sama.</w:t>
            </w:r>
          </w:p>
        </w:tc>
      </w:tr>
      <w:tr w:rsidR="00523791" w:rsidRPr="00523791" w14:paraId="6386E3FB" w14:textId="77777777" w:rsidTr="00A86BF6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B040027" w14:textId="77777777" w:rsidR="00457692" w:rsidRPr="00523791" w:rsidRDefault="00457692" w:rsidP="00231B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PENILAIAN </w:t>
            </w:r>
          </w:p>
        </w:tc>
      </w:tr>
      <w:tr w:rsidR="00523791" w:rsidRPr="00523791" w14:paraId="16FB6F43" w14:textId="77777777" w:rsidTr="00A86BF6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124A" w14:textId="77777777" w:rsidR="00B17D6D" w:rsidRPr="00523791" w:rsidRDefault="00B17D6D" w:rsidP="00231BF2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EDEDED" w:themeFill="accent3" w:themeFillTint="33"/>
              </w:rPr>
            </w:pPr>
            <w:r w:rsidRPr="00523791">
              <w:rPr>
                <w:rFonts w:ascii="Times New Roman" w:eastAsia="Calibri" w:hAnsi="Times New Roman" w:cs="Times New Roman"/>
              </w:rPr>
              <w:t>Penilaian terhadap materi ini dapat dilakukan  sesuai kebutuhan guru yaitu dari pengamatan sikap, tes pengetahuan  dan presentasi unjuk kerja atau hasil karya/projek dengan rubric penilaian</w:t>
            </w:r>
          </w:p>
        </w:tc>
      </w:tr>
    </w:tbl>
    <w:p w14:paraId="46E810AA" w14:textId="77777777" w:rsidR="001D4046" w:rsidRPr="00523791" w:rsidRDefault="001D4046" w:rsidP="001D4046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97"/>
      </w:tblGrid>
      <w:tr w:rsidR="00523791" w:rsidRPr="00523791" w14:paraId="2B06B554" w14:textId="77777777" w:rsidTr="005E11E5">
        <w:trPr>
          <w:jc w:val="center"/>
        </w:trPr>
        <w:tc>
          <w:tcPr>
            <w:tcW w:w="4962" w:type="dxa"/>
          </w:tcPr>
          <w:p w14:paraId="4FD433DB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AD63A31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Mengetahui</w:t>
            </w:r>
          </w:p>
          <w:p w14:paraId="27833747" w14:textId="453F6F8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Kepala </w:t>
            </w:r>
            <w:r w:rsidR="0040603E" w:rsidRPr="0040603E">
              <w:rPr>
                <w:rFonts w:ascii="Times New Roman" w:hAnsi="Times New Roman" w:cs="Times New Roman"/>
                <w:bCs/>
                <w:lang w:val="en-US"/>
              </w:rPr>
              <w:t xml:space="preserve">MTs </w:t>
            </w:r>
            <w:proofErr w:type="spellStart"/>
            <w:r w:rsidR="0040603E" w:rsidRPr="0040603E">
              <w:rPr>
                <w:rFonts w:ascii="Times New Roman" w:hAnsi="Times New Roman" w:cs="Times New Roman"/>
                <w:bCs/>
                <w:lang w:val="en-US"/>
              </w:rPr>
              <w:t>Safinatul</w:t>
            </w:r>
            <w:proofErr w:type="spellEnd"/>
            <w:r w:rsidR="0040603E" w:rsidRPr="0040603E">
              <w:rPr>
                <w:rFonts w:ascii="Times New Roman" w:hAnsi="Times New Roman" w:cs="Times New Roman"/>
                <w:bCs/>
                <w:lang w:val="en-US"/>
              </w:rPr>
              <w:t xml:space="preserve"> Husna</w:t>
            </w:r>
          </w:p>
        </w:tc>
        <w:tc>
          <w:tcPr>
            <w:tcW w:w="3397" w:type="dxa"/>
          </w:tcPr>
          <w:p w14:paraId="6FEC7196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.................., …... ....... 20</w:t>
            </w:r>
            <w:r w:rsidR="005C1490" w:rsidRPr="00523791">
              <w:rPr>
                <w:rFonts w:ascii="Times New Roman" w:hAnsi="Times New Roman" w:cs="Times New Roman"/>
                <w:lang w:val="en-US"/>
              </w:rPr>
              <w:t>..</w:t>
            </w:r>
          </w:p>
          <w:p w14:paraId="5CCE7CAE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891FC58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Mata Pelajaran</w:t>
            </w:r>
          </w:p>
          <w:p w14:paraId="138AB3B5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B1CE46B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E73C985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B2007" w:rsidRPr="00523791" w14:paraId="5B7A3240" w14:textId="77777777" w:rsidTr="00C14EE9">
        <w:trPr>
          <w:trHeight w:val="87"/>
          <w:jc w:val="center"/>
        </w:trPr>
        <w:tc>
          <w:tcPr>
            <w:tcW w:w="4962" w:type="dxa"/>
          </w:tcPr>
          <w:p w14:paraId="3B673254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0102A00E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  <w:tc>
          <w:tcPr>
            <w:tcW w:w="3397" w:type="dxa"/>
          </w:tcPr>
          <w:p w14:paraId="5CC2DCE6" w14:textId="77777777" w:rsidR="00CB2007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3AA15D04" w14:textId="77777777" w:rsidR="00B57ACC" w:rsidRPr="00523791" w:rsidRDefault="00CB2007" w:rsidP="005E11E5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</w:tr>
    </w:tbl>
    <w:p w14:paraId="79E6AC3F" w14:textId="77777777" w:rsidR="00D569DA" w:rsidRPr="00523791" w:rsidRDefault="00D569DA" w:rsidP="006A4472">
      <w:pPr>
        <w:spacing w:after="0" w:line="240" w:lineRule="auto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216AD56A" w14:textId="77777777" w:rsidR="00B57ACC" w:rsidRPr="00523791" w:rsidRDefault="00B57ACC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8A05F9" w14:textId="77777777" w:rsidR="00B57ACC" w:rsidRPr="00523791" w:rsidRDefault="00B57ACC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13D95B" w14:textId="77777777" w:rsidR="00B57ACC" w:rsidRPr="00523791" w:rsidRDefault="00B57ACC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863EDD" w14:textId="77777777" w:rsidR="00B57ACC" w:rsidRPr="00523791" w:rsidRDefault="00B57ACC" w:rsidP="00B57A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lastRenderedPageBreak/>
        <w:t>RENCANA PELAKSANAAN PEMBELAJARAN</w:t>
      </w:r>
    </w:p>
    <w:p w14:paraId="19269714" w14:textId="77777777" w:rsidR="00B57ACC" w:rsidRPr="00523791" w:rsidRDefault="00B57ACC" w:rsidP="00B57A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t xml:space="preserve">(Sesuai </w:t>
      </w:r>
      <w:r w:rsidRPr="00523791">
        <w:rPr>
          <w:rFonts w:ascii="Times New Roman" w:hAnsi="Times New Roman" w:cs="Times New Roman"/>
          <w:b/>
          <w:lang w:val="en-US"/>
        </w:rPr>
        <w:t>KMA 183</w:t>
      </w:r>
      <w:r w:rsidRPr="00523791">
        <w:rPr>
          <w:rFonts w:ascii="Times New Roman" w:hAnsi="Times New Roman" w:cs="Times New Roman"/>
          <w:b/>
        </w:rPr>
        <w:t xml:space="preserve"> 2019)</w:t>
      </w:r>
    </w:p>
    <w:p w14:paraId="787E983A" w14:textId="77777777" w:rsidR="00B57ACC" w:rsidRPr="00523791" w:rsidRDefault="00B57ACC" w:rsidP="00B57ACC">
      <w:pPr>
        <w:tabs>
          <w:tab w:val="left" w:pos="6631"/>
        </w:tabs>
        <w:spacing w:after="0" w:line="240" w:lineRule="auto"/>
        <w:rPr>
          <w:rFonts w:ascii="Arial" w:hAnsi="Arial" w:cs="Arial"/>
          <w:b/>
          <w:bCs/>
        </w:rPr>
      </w:pPr>
      <w:r w:rsidRPr="00523791">
        <w:rPr>
          <w:rFonts w:ascii="Arial" w:hAnsi="Arial" w:cs="Arial"/>
        </w:rPr>
        <w:tab/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90"/>
        <w:gridCol w:w="2802"/>
        <w:gridCol w:w="4857"/>
        <w:gridCol w:w="527"/>
      </w:tblGrid>
      <w:tr w:rsidR="00523791" w:rsidRPr="00523791" w14:paraId="346E870A" w14:textId="77777777" w:rsidTr="0079277E">
        <w:trPr>
          <w:jc w:val="center"/>
        </w:trPr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2BA2F197" w14:textId="2DA65CF2" w:rsidR="00B57ACC" w:rsidRPr="0040603E" w:rsidRDefault="00B57ACC" w:rsidP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523791">
              <w:rPr>
                <w:rFonts w:ascii="Times New Roman" w:hAnsi="Times New Roman" w:cs="Times New Roman"/>
                <w:b/>
              </w:rPr>
              <w:t>Sekolah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="0040603E">
              <w:rPr>
                <w:rFonts w:ascii="Times New Roman" w:hAnsi="Times New Roman" w:cs="Times New Roman"/>
                <w:b/>
                <w:lang w:val="en-US"/>
              </w:rPr>
              <w:t xml:space="preserve">MTs </w:t>
            </w:r>
            <w:proofErr w:type="spellStart"/>
            <w:r w:rsidR="0040603E">
              <w:rPr>
                <w:rFonts w:ascii="Times New Roman" w:hAnsi="Times New Roman" w:cs="Times New Roman"/>
                <w:b/>
                <w:lang w:val="en-US"/>
              </w:rPr>
              <w:t>Safinatul</w:t>
            </w:r>
            <w:proofErr w:type="spellEnd"/>
            <w:r w:rsidR="0040603E">
              <w:rPr>
                <w:rFonts w:ascii="Times New Roman" w:hAnsi="Times New Roman" w:cs="Times New Roman"/>
                <w:b/>
                <w:lang w:val="en-US"/>
              </w:rPr>
              <w:t xml:space="preserve"> Husna</w:t>
            </w:r>
          </w:p>
          <w:p w14:paraId="251B05E6" w14:textId="77777777" w:rsidR="00B57ACC" w:rsidRPr="00523791" w:rsidRDefault="00B57ACC" w:rsidP="0079277E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Mata Pelajaran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Fikih</w:t>
            </w:r>
            <w:proofErr w:type="spellEnd"/>
          </w:p>
        </w:tc>
        <w:tc>
          <w:tcPr>
            <w:tcW w:w="4857" w:type="dxa"/>
            <w:tcBorders>
              <w:bottom w:val="single" w:sz="4" w:space="0" w:color="auto"/>
            </w:tcBorders>
          </w:tcPr>
          <w:p w14:paraId="18BE0C71" w14:textId="77777777" w:rsidR="00B57ACC" w:rsidRPr="00523791" w:rsidRDefault="00B57ACC" w:rsidP="0079277E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Kelas/Semester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 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IX</w:t>
            </w:r>
            <w:r w:rsidRPr="00523791">
              <w:rPr>
                <w:rFonts w:ascii="Times New Roman" w:hAnsi="Times New Roman" w:cs="Times New Roman"/>
                <w:b/>
              </w:rPr>
              <w:t xml:space="preserve"> ( 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Sembilan</w:t>
            </w:r>
            <w:r w:rsidRPr="00523791">
              <w:rPr>
                <w:rFonts w:ascii="Times New Roman" w:hAnsi="Times New Roman" w:cs="Times New Roman"/>
                <w:b/>
              </w:rPr>
              <w:t>)/Ganjil</w:t>
            </w:r>
          </w:p>
          <w:p w14:paraId="4DF01441" w14:textId="77777777" w:rsidR="00B57ACC" w:rsidRPr="00523791" w:rsidRDefault="00B57ACC" w:rsidP="00B57ACC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Alokasi Waktu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23791">
              <w:rPr>
                <w:rFonts w:ascii="Times New Roman" w:hAnsi="Times New Roman" w:cs="Times New Roman"/>
                <w:b/>
              </w:rPr>
              <w:t xml:space="preserve"> x 40 menit (1 x Pertemuan)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0E45ED37" w14:textId="77777777" w:rsidR="00B57ACC" w:rsidRPr="00523791" w:rsidRDefault="00B57ACC" w:rsidP="0079277E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P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  <w:p w14:paraId="2BAA042A" w14:textId="77777777" w:rsidR="00B57ACC" w:rsidRPr="00523791" w:rsidRDefault="00B57ACC" w:rsidP="0079277E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23791" w:rsidRPr="00523791" w14:paraId="386D9B2E" w14:textId="77777777" w:rsidTr="0079277E">
        <w:trPr>
          <w:trHeight w:val="148"/>
          <w:jc w:val="center"/>
        </w:trPr>
        <w:tc>
          <w:tcPr>
            <w:tcW w:w="2156" w:type="dxa"/>
            <w:tcBorders>
              <w:left w:val="single" w:sz="4" w:space="0" w:color="548DD4"/>
              <w:right w:val="single" w:sz="4" w:space="0" w:color="auto"/>
            </w:tcBorders>
            <w:shd w:val="clear" w:color="auto" w:fill="BDD6EE" w:themeFill="accent1" w:themeFillTint="66"/>
          </w:tcPr>
          <w:p w14:paraId="0F3F64ED" w14:textId="77777777" w:rsidR="00B57ACC" w:rsidRPr="00523791" w:rsidRDefault="00B57ACC" w:rsidP="0079277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Materi Pokok</w:t>
            </w: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</w:tcPr>
          <w:p w14:paraId="0E0F86DB" w14:textId="77777777" w:rsidR="00B57ACC" w:rsidRPr="00523791" w:rsidRDefault="00B57ACC" w:rsidP="0079277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86" w:type="dxa"/>
            <w:gridSpan w:val="3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</w:tcPr>
          <w:p w14:paraId="04B5403A" w14:textId="77777777" w:rsidR="00B57ACC" w:rsidRPr="00523791" w:rsidRDefault="00B57ACC" w:rsidP="0079277E">
            <w:pPr>
              <w:pStyle w:val="NoSpacing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IKHLASUL AMAL PENYEMBELIHAN, KURBAN DAN AKIKAH</w:t>
            </w:r>
          </w:p>
        </w:tc>
      </w:tr>
      <w:tr w:rsidR="00523791" w:rsidRPr="00523791" w14:paraId="0A02CFE0" w14:textId="77777777" w:rsidTr="0079277E">
        <w:trPr>
          <w:trHeight w:val="148"/>
          <w:jc w:val="center"/>
        </w:trPr>
        <w:tc>
          <w:tcPr>
            <w:tcW w:w="2156" w:type="dxa"/>
            <w:tcBorders>
              <w:left w:val="single" w:sz="4" w:space="0" w:color="548DD4"/>
              <w:right w:val="single" w:sz="4" w:space="0" w:color="auto"/>
            </w:tcBorders>
            <w:shd w:val="clear" w:color="auto" w:fill="BDD6EE" w:themeFill="accent1" w:themeFillTint="66"/>
          </w:tcPr>
          <w:p w14:paraId="5FE710B2" w14:textId="77777777" w:rsidR="00B57ACC" w:rsidRPr="00523791" w:rsidRDefault="00B57ACC" w:rsidP="0079277E">
            <w:pPr>
              <w:pStyle w:val="NoSpacing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Sub </w:t>
            </w: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Materi</w:t>
            </w:r>
            <w:proofErr w:type="spellEnd"/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</w:tcPr>
          <w:p w14:paraId="3E786677" w14:textId="77777777" w:rsidR="00B57ACC" w:rsidRPr="00523791" w:rsidRDefault="00B57ACC" w:rsidP="0079277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86" w:type="dxa"/>
            <w:gridSpan w:val="3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</w:tcPr>
          <w:p w14:paraId="2BFFA8FE" w14:textId="77777777" w:rsidR="00B57ACC" w:rsidRPr="00523791" w:rsidRDefault="00B57ACC" w:rsidP="0079277E">
            <w:pPr>
              <w:pStyle w:val="NoSpacing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KURBAN DAN AKIKAH</w:t>
            </w:r>
          </w:p>
        </w:tc>
      </w:tr>
      <w:tr w:rsidR="00523791" w:rsidRPr="00523791" w14:paraId="31252BBE" w14:textId="77777777" w:rsidTr="0079277E">
        <w:trPr>
          <w:trHeight w:val="255"/>
          <w:jc w:val="center"/>
        </w:trPr>
        <w:tc>
          <w:tcPr>
            <w:tcW w:w="2156" w:type="dxa"/>
            <w:tcBorders>
              <w:left w:val="single" w:sz="4" w:space="0" w:color="548DD4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28ED6F50" w14:textId="77777777" w:rsidR="00B57ACC" w:rsidRPr="00523791" w:rsidRDefault="00B57ACC" w:rsidP="0079277E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Kompetensi</w:t>
            </w:r>
            <w:proofErr w:type="spellEnd"/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 Dasar</w:t>
            </w: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</w:tcPr>
          <w:p w14:paraId="37D4069C" w14:textId="77777777" w:rsidR="00B57ACC" w:rsidRPr="00523791" w:rsidRDefault="00B57ACC" w:rsidP="0079277E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8186" w:type="dxa"/>
            <w:gridSpan w:val="3"/>
            <w:tcBorders>
              <w:left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</w:tcPr>
          <w:p w14:paraId="5C0E7180" w14:textId="77777777" w:rsidR="00B57ACC" w:rsidRPr="00523791" w:rsidRDefault="00B57ACC" w:rsidP="0079277E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3.1 ; 4.1</w:t>
            </w:r>
          </w:p>
        </w:tc>
      </w:tr>
    </w:tbl>
    <w:p w14:paraId="7A0BF59B" w14:textId="77777777" w:rsidR="00B57ACC" w:rsidRPr="00523791" w:rsidRDefault="00B57ACC" w:rsidP="00B57ACC">
      <w:pPr>
        <w:spacing w:line="240" w:lineRule="auto"/>
        <w:rPr>
          <w:sz w:val="2"/>
          <w:szCs w:val="2"/>
          <w:lang w:val="en-US"/>
        </w:rPr>
      </w:pPr>
    </w:p>
    <w:tbl>
      <w:tblPr>
        <w:tblStyle w:val="TableGrid"/>
        <w:tblW w:w="10613" w:type="dxa"/>
        <w:jc w:val="center"/>
        <w:tblLook w:val="04A0" w:firstRow="1" w:lastRow="0" w:firstColumn="1" w:lastColumn="0" w:noHBand="0" w:noVBand="1"/>
      </w:tblPr>
      <w:tblGrid>
        <w:gridCol w:w="2567"/>
        <w:gridCol w:w="290"/>
        <w:gridCol w:w="2917"/>
        <w:gridCol w:w="962"/>
        <w:gridCol w:w="290"/>
        <w:gridCol w:w="3587"/>
      </w:tblGrid>
      <w:tr w:rsidR="00523791" w:rsidRPr="00523791" w14:paraId="49694AED" w14:textId="77777777" w:rsidTr="0079277E">
        <w:trPr>
          <w:jc w:val="center"/>
        </w:trPr>
        <w:tc>
          <w:tcPr>
            <w:tcW w:w="10613" w:type="dxa"/>
            <w:gridSpan w:val="6"/>
          </w:tcPr>
          <w:p w14:paraId="37DA367E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Alat dan Media Pembelajaran</w:t>
            </w:r>
          </w:p>
        </w:tc>
      </w:tr>
      <w:tr w:rsidR="00523791" w:rsidRPr="00523791" w14:paraId="005DA7CB" w14:textId="77777777" w:rsidTr="0079277E">
        <w:trPr>
          <w:trHeight w:val="250"/>
          <w:jc w:val="center"/>
        </w:trPr>
        <w:tc>
          <w:tcPr>
            <w:tcW w:w="2592" w:type="dxa"/>
          </w:tcPr>
          <w:p w14:paraId="676C470E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Alat </w:t>
            </w:r>
          </w:p>
        </w:tc>
        <w:tc>
          <w:tcPr>
            <w:tcW w:w="282" w:type="dxa"/>
          </w:tcPr>
          <w:p w14:paraId="3FEEBF93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</w:tcPr>
          <w:p w14:paraId="45383BED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Laptop , lcd/proyektor, </w:t>
            </w:r>
          </w:p>
        </w:tc>
        <w:tc>
          <w:tcPr>
            <w:tcW w:w="887" w:type="dxa"/>
            <w:vMerge w:val="restart"/>
          </w:tcPr>
          <w:p w14:paraId="195FBE8E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Sumber</w:t>
            </w:r>
          </w:p>
          <w:p w14:paraId="091DFDB2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belajar</w:t>
            </w:r>
          </w:p>
        </w:tc>
        <w:tc>
          <w:tcPr>
            <w:tcW w:w="276" w:type="dxa"/>
          </w:tcPr>
          <w:p w14:paraId="5E9A3A4D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629" w:type="dxa"/>
          </w:tcPr>
          <w:p w14:paraId="5DBB955B" w14:textId="77777777" w:rsidR="00B57ACC" w:rsidRPr="00523791" w:rsidRDefault="00B57ACC" w:rsidP="005C149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Mushaf Al-Qur’an dan terjemaha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523791">
              <w:rPr>
                <w:rFonts w:ascii="Times New Roman" w:hAnsi="Times New Roman" w:cs="Times New Roman"/>
                <w:b/>
              </w:rPr>
              <w:t>nya</w:t>
            </w:r>
          </w:p>
        </w:tc>
      </w:tr>
      <w:tr w:rsidR="00B57ACC" w:rsidRPr="00523791" w14:paraId="3B0ECBF8" w14:textId="77777777" w:rsidTr="0079277E">
        <w:trPr>
          <w:jc w:val="center"/>
        </w:trPr>
        <w:tc>
          <w:tcPr>
            <w:tcW w:w="2592" w:type="dxa"/>
          </w:tcPr>
          <w:p w14:paraId="23FAC128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Media Pembelajran</w:t>
            </w:r>
          </w:p>
        </w:tc>
        <w:tc>
          <w:tcPr>
            <w:tcW w:w="282" w:type="dxa"/>
          </w:tcPr>
          <w:p w14:paraId="65D0EE07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</w:tcPr>
          <w:p w14:paraId="1B486A3F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Gambar , powe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r</w:t>
            </w:r>
            <w:r w:rsidRPr="00523791">
              <w:rPr>
                <w:rFonts w:ascii="Times New Roman" w:hAnsi="Times New Roman" w:cs="Times New Roman"/>
                <w:b/>
              </w:rPr>
              <w:t>point,</w:t>
            </w:r>
          </w:p>
        </w:tc>
        <w:tc>
          <w:tcPr>
            <w:tcW w:w="887" w:type="dxa"/>
            <w:vMerge/>
          </w:tcPr>
          <w:p w14:paraId="4420B559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" w:type="dxa"/>
          </w:tcPr>
          <w:p w14:paraId="35D9F598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14:paraId="05AF8F08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Buku Guru &amp; Siswa</w:t>
            </w:r>
          </w:p>
        </w:tc>
      </w:tr>
    </w:tbl>
    <w:p w14:paraId="41B3CD6C" w14:textId="77777777" w:rsidR="00B57ACC" w:rsidRPr="00523791" w:rsidRDefault="00B57ACC" w:rsidP="00B57ACC">
      <w:pPr>
        <w:spacing w:line="240" w:lineRule="auto"/>
        <w:rPr>
          <w:sz w:val="2"/>
          <w:szCs w:val="2"/>
          <w:lang w:val="en-US"/>
        </w:rPr>
      </w:pPr>
    </w:p>
    <w:tbl>
      <w:tblPr>
        <w:tblW w:w="107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6"/>
        <w:gridCol w:w="1888"/>
        <w:gridCol w:w="8036"/>
      </w:tblGrid>
      <w:tr w:rsidR="00523791" w:rsidRPr="00523791" w14:paraId="0CB5F639" w14:textId="77777777" w:rsidTr="0079277E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DC8A64" w14:textId="77777777" w:rsidR="00B57ACC" w:rsidRPr="00523791" w:rsidRDefault="00B57ACC" w:rsidP="007927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INDIKATOR PENCAPAIAN KOMPETENSI</w:t>
            </w:r>
          </w:p>
        </w:tc>
      </w:tr>
      <w:tr w:rsidR="00523791" w:rsidRPr="00523791" w14:paraId="01EF3D11" w14:textId="77777777" w:rsidTr="0079277E">
        <w:trPr>
          <w:trHeight w:val="674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B39EA8" w14:textId="77777777" w:rsidR="00B57ACC" w:rsidRPr="00523791" w:rsidRDefault="00B57ACC" w:rsidP="0079277E">
            <w:pPr>
              <w:pStyle w:val="ListParagraph"/>
              <w:ind w:left="549" w:hanging="549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3.1.1. Menjelaskan ketentuan menyembelih binatang. </w:t>
            </w:r>
          </w:p>
          <w:p w14:paraId="74DA647A" w14:textId="77777777" w:rsidR="00B57ACC" w:rsidRPr="00523791" w:rsidRDefault="00B57ACC" w:rsidP="0079277E">
            <w:pPr>
              <w:pStyle w:val="ListParagraph"/>
              <w:ind w:left="549" w:hanging="549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3.1.2. Menjelaskan hal-hal yang disunatkan dan dimakkruhkan dalam menyembelih binatang</w:t>
            </w:r>
          </w:p>
          <w:p w14:paraId="794D872A" w14:textId="77777777" w:rsidR="00B57ACC" w:rsidRPr="00523791" w:rsidRDefault="00B57ACC" w:rsidP="0079277E">
            <w:pPr>
              <w:pStyle w:val="ListParagraph"/>
              <w:ind w:left="549" w:hanging="549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4.1.1. Mendemonstrasikan tata cara penyembelihan binatang</w:t>
            </w:r>
          </w:p>
          <w:p w14:paraId="2E47575C" w14:textId="77777777" w:rsidR="00B57ACC" w:rsidRPr="00523791" w:rsidRDefault="00B57ACC" w:rsidP="0079277E">
            <w:pPr>
              <w:pStyle w:val="ListParagraph"/>
              <w:widowControl w:val="0"/>
              <w:autoSpaceDE w:val="0"/>
              <w:autoSpaceDN w:val="0"/>
              <w:adjustRightInd w:val="0"/>
              <w:spacing w:before="1" w:after="0" w:line="244" w:lineRule="auto"/>
              <w:ind w:left="517" w:hanging="540"/>
              <w:rPr>
                <w:rFonts w:ascii="Times New Roman" w:hAnsi="Times New Roman"/>
                <w:lang w:val="en-US"/>
              </w:rPr>
            </w:pPr>
          </w:p>
        </w:tc>
      </w:tr>
      <w:tr w:rsidR="00523791" w:rsidRPr="00523791" w14:paraId="5A3A483B" w14:textId="77777777" w:rsidTr="0079277E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2066415" w14:textId="77777777" w:rsidR="00B57ACC" w:rsidRPr="00523791" w:rsidRDefault="00B57ACC" w:rsidP="007927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TUJUAN PEMBELAJARAN </w:t>
            </w:r>
          </w:p>
        </w:tc>
      </w:tr>
      <w:tr w:rsidR="00523791" w:rsidRPr="00523791" w14:paraId="532E2B5A" w14:textId="77777777" w:rsidTr="0079277E">
        <w:trPr>
          <w:trHeight w:val="1687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EAC" w14:textId="77777777" w:rsidR="00B57ACC" w:rsidRPr="00523791" w:rsidRDefault="00B57ACC" w:rsidP="0079277E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1. Menunjukkan pennhayatan terhadap ketentuan penyembelihan binatang </w:t>
            </w:r>
          </w:p>
          <w:p w14:paraId="41F81ACA" w14:textId="77777777" w:rsidR="00B57ACC" w:rsidRPr="00523791" w:rsidRDefault="00B57ACC" w:rsidP="0079277E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2. Menunjukkan penerimaan terhadap perintah berkurban dan akikah. </w:t>
            </w:r>
          </w:p>
          <w:p w14:paraId="66289AF6" w14:textId="77777777" w:rsidR="00B57ACC" w:rsidRPr="00523791" w:rsidRDefault="00B57ACC" w:rsidP="0079277E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3. Memiliki sikap menghargai nilai-nilai kasih sayang dalam penyembelihan binatang </w:t>
            </w:r>
          </w:p>
          <w:p w14:paraId="3ECDB891" w14:textId="77777777" w:rsidR="00B57ACC" w:rsidRPr="00523791" w:rsidRDefault="00B57ACC" w:rsidP="0079277E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4. Menjelaskan pengertian pengertian penyembelihan, Kurban dan Akikah beserta dalildalilnya </w:t>
            </w:r>
          </w:p>
          <w:p w14:paraId="752E6D69" w14:textId="77777777" w:rsidR="00B57ACC" w:rsidRPr="00523791" w:rsidRDefault="00B57ACC" w:rsidP="0079277E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5. Menjelaskan ketentuan dalam menyembelih binatang., kurban dan Akikah </w:t>
            </w:r>
          </w:p>
          <w:p w14:paraId="11285414" w14:textId="77777777" w:rsidR="00B57ACC" w:rsidRPr="00523791" w:rsidRDefault="00B57ACC" w:rsidP="0079277E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6. Mempraktekkan cara menyembelih binatang Kurban dan Akikah dengan benar</w:t>
            </w:r>
          </w:p>
        </w:tc>
      </w:tr>
      <w:tr w:rsidR="00523791" w:rsidRPr="00523791" w14:paraId="577AEEAC" w14:textId="77777777" w:rsidTr="0079277E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D41FC5B" w14:textId="77777777" w:rsidR="00B57ACC" w:rsidRPr="00523791" w:rsidRDefault="00B57ACC" w:rsidP="007927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PENDAHULUAN</w:t>
            </w:r>
          </w:p>
        </w:tc>
      </w:tr>
      <w:tr w:rsidR="00523791" w:rsidRPr="00523791" w14:paraId="1C34A953" w14:textId="77777777" w:rsidTr="0079277E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1E7E" w14:textId="77777777" w:rsidR="00B57ACC" w:rsidRPr="00523791" w:rsidRDefault="00B57ACC" w:rsidP="005237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mengawali proses pembelajaran dengan berdo'a bagi kemanfaatan dan keberkahan ilmu yang dipelajari serta mendoakan kepada guru, dan guru-gurunya hingga Nabi Muhammad Saw. sebagai sumber ajaran Islam yang dipelajari;</w:t>
            </w:r>
            <w:r w:rsidRPr="00523791">
              <w:t xml:space="preserve"> </w:t>
            </w:r>
            <w:r w:rsidRPr="00523791">
              <w:rPr>
                <w:rFonts w:ascii="Times New Roman" w:hAnsi="Times New Roman" w:cs="Times New Roman"/>
              </w:rPr>
              <w:t>(Religius)</w:t>
            </w:r>
          </w:p>
          <w:p w14:paraId="385591BA" w14:textId="77777777" w:rsidR="00B57ACC" w:rsidRPr="00523791" w:rsidRDefault="00B57ACC" w:rsidP="005237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Mengkondisikan suasana belajar yang menyenangkan (mengecek kehadiran peserta didik)(Disiplin)</w:t>
            </w:r>
          </w:p>
          <w:p w14:paraId="45C47120" w14:textId="77777777" w:rsidR="00B57ACC" w:rsidRPr="00523791" w:rsidRDefault="00B57ACC" w:rsidP="005237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Menyiapkan fisik dan psikis peserta didik  dalam mengawali kegiatan pembelajaran</w:t>
            </w:r>
          </w:p>
        </w:tc>
      </w:tr>
      <w:tr w:rsidR="00523791" w:rsidRPr="00523791" w14:paraId="4F3110A5" w14:textId="77777777" w:rsidTr="0079277E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B50A0AF" w14:textId="77777777" w:rsidR="00B57ACC" w:rsidRPr="00523791" w:rsidRDefault="00B57ACC" w:rsidP="007927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INTI</w:t>
            </w:r>
          </w:p>
        </w:tc>
      </w:tr>
      <w:tr w:rsidR="00523791" w:rsidRPr="00523791" w14:paraId="21E89306" w14:textId="77777777" w:rsidTr="007927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extDirection w:val="btLr"/>
          </w:tcPr>
          <w:p w14:paraId="28587730" w14:textId="77777777" w:rsidR="00B57ACC" w:rsidRPr="00523791" w:rsidRDefault="00B57ACC" w:rsidP="0079277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KEGIATAN INTI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64E13FD5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Kegiatan Literasi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05AAE97" w14:textId="77777777" w:rsidR="00B57ACC" w:rsidRPr="00523791" w:rsidRDefault="00B57ACC" w:rsidP="000B5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Peserta didik diberi motivasi dan panduan untuk melihat, mengamati, membaca dan menuliskannya kembali. Mereka diberi tayangan dan bahan bacaan terkait materi </w:t>
            </w:r>
            <w:proofErr w:type="spellStart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>Kurban</w:t>
            </w:r>
            <w:proofErr w:type="spellEnd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dan </w:t>
            </w:r>
            <w:proofErr w:type="spellStart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>Akikah</w:t>
            </w:r>
            <w:proofErr w:type="spellEnd"/>
          </w:p>
        </w:tc>
      </w:tr>
      <w:tr w:rsidR="00523791" w:rsidRPr="00523791" w14:paraId="4CD9E7D7" w14:textId="77777777" w:rsidTr="007927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25D218C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79DCE5ED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Critical Thinking 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2A6DAEDC" w14:textId="77777777" w:rsidR="00B57ACC" w:rsidRPr="00523791" w:rsidRDefault="00B57ACC" w:rsidP="0079277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Dalil</w:t>
            </w:r>
            <w:proofErr w:type="spellEnd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Kurban</w:t>
            </w:r>
            <w:proofErr w:type="spellEnd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dan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Akikah</w:t>
            </w:r>
            <w:proofErr w:type="spellEnd"/>
          </w:p>
        </w:tc>
      </w:tr>
      <w:tr w:rsidR="00523791" w:rsidRPr="00523791" w14:paraId="31ADB6B5" w14:textId="77777777" w:rsidTr="007927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EA00C9A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3D10668F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Collaboration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393B4408" w14:textId="77777777" w:rsidR="00B57ACC" w:rsidRPr="00523791" w:rsidRDefault="00B57ACC" w:rsidP="000B541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Peserta didik dibentuk dalam beberapa kelompok untuk mendiskusikan, mengumpulkan informasi, mempresentasikan ulang, dan saling bertukar informasi mengenai </w:t>
            </w:r>
            <w:r w:rsidRPr="00523791">
              <w:rPr>
                <w:rFonts w:ascii="Times New Roman" w:hAnsi="Times New Roman" w:cs="Times New Roman"/>
                <w:b/>
                <w:i/>
              </w:rPr>
              <w:t xml:space="preserve">Hal-Hal Yang Disunahkan </w:t>
            </w:r>
            <w:proofErr w:type="spellStart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>Dalam</w:t>
            </w:r>
            <w:proofErr w:type="spellEnd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>Kurban</w:t>
            </w:r>
            <w:proofErr w:type="spellEnd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dan </w:t>
            </w:r>
            <w:proofErr w:type="spellStart"/>
            <w:r w:rsidR="000B541D" w:rsidRPr="00523791">
              <w:rPr>
                <w:rFonts w:ascii="Times New Roman" w:hAnsi="Times New Roman" w:cs="Times New Roman"/>
                <w:b/>
                <w:i/>
                <w:lang w:val="en-US"/>
              </w:rPr>
              <w:t>Akikah</w:t>
            </w:r>
            <w:proofErr w:type="spellEnd"/>
          </w:p>
        </w:tc>
      </w:tr>
      <w:tr w:rsidR="00523791" w:rsidRPr="00523791" w14:paraId="7EEDA821" w14:textId="77777777" w:rsidTr="007927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470263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6F33787D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Communication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24A23C3D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523791" w:rsidRPr="00523791" w14:paraId="554FA990" w14:textId="77777777" w:rsidTr="007927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57EE20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0E573073" w14:textId="77777777" w:rsidR="00B57ACC" w:rsidRPr="00523791" w:rsidRDefault="00B57ACC" w:rsidP="0079277E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  <w:bCs/>
              </w:rPr>
              <w:t>Creativity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1EA51C4" w14:textId="77777777" w:rsidR="00B57ACC" w:rsidRPr="00523791" w:rsidRDefault="00B57ACC" w:rsidP="000B541D">
            <w:pPr>
              <w:pStyle w:val="NoSpacing"/>
              <w:rPr>
                <w:rFonts w:ascii="Times New Roman" w:hAnsi="Times New Roman" w:cs="Times New Roman"/>
                <w:b/>
                <w:i/>
                <w:lang w:val="fi-FI"/>
              </w:rPr>
            </w:pPr>
            <w:r w:rsidRPr="00523791">
              <w:rPr>
                <w:rFonts w:ascii="Times New Roman" w:hAnsi="Times New Roman" w:cs="Times New Roman"/>
              </w:rPr>
              <w:t xml:space="preserve">Guru dan peserta didik membuat kesimpulan tentang hal-hal yang telah dipelajari terkait </w:t>
            </w:r>
            <w:r w:rsidRPr="00523791">
              <w:rPr>
                <w:rFonts w:ascii="Times New Roman" w:hAnsi="Times New Roman" w:cs="Times New Roman"/>
                <w:iCs/>
              </w:rPr>
              <w:t>Menjelaskan isi teks yang didengar yang berkaitan:</w:t>
            </w:r>
            <w:r w:rsidRPr="00523791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r w:rsidR="000B541D" w:rsidRPr="00523791">
              <w:rPr>
                <w:rFonts w:ascii="Times New Roman" w:hAnsi="Times New Roman" w:cs="Times New Roman"/>
                <w:b/>
                <w:i/>
                <w:lang w:val="fi-FI"/>
              </w:rPr>
              <w:t>Perbedaan Kurban dan Akikah</w:t>
            </w:r>
          </w:p>
        </w:tc>
      </w:tr>
      <w:tr w:rsidR="00523791" w:rsidRPr="00523791" w14:paraId="77167B5E" w14:textId="77777777" w:rsidTr="0079277E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C28DF96" w14:textId="77777777" w:rsidR="00B57ACC" w:rsidRPr="00523791" w:rsidRDefault="00B57ACC" w:rsidP="007927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PENUTUP</w:t>
            </w:r>
          </w:p>
        </w:tc>
      </w:tr>
      <w:tr w:rsidR="00523791" w:rsidRPr="00523791" w14:paraId="474BE9A9" w14:textId="77777777" w:rsidTr="0079277E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CB59" w14:textId="77777777" w:rsidR="00B57ACC" w:rsidRPr="00523791" w:rsidRDefault="00B57ACC" w:rsidP="00523791">
            <w:pPr>
              <w:pStyle w:val="ListParagraph"/>
              <w:numPr>
                <w:ilvl w:val="0"/>
                <w:numId w:val="2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  <w:iCs/>
              </w:rPr>
              <w:t xml:space="preserve">Guru dan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Peserta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didik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membuat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rangkuman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>/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simpulan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pelajaran.tentang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point-point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penting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muncul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dalam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kegiatan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pembelajaran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baru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dilakukan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. </w:t>
            </w:r>
          </w:p>
          <w:p w14:paraId="5890D518" w14:textId="77777777" w:rsidR="00B57ACC" w:rsidRPr="00523791" w:rsidRDefault="00B57ACC" w:rsidP="00523791">
            <w:pPr>
              <w:pStyle w:val="ListParagraph"/>
              <w:numPr>
                <w:ilvl w:val="0"/>
                <w:numId w:val="2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Guru mengakhiri proses pembelajaran dengan mengajak mensyukuri atas keberhasilan pross pembelajaran dan berdo'a bersama-sama.</w:t>
            </w:r>
          </w:p>
        </w:tc>
      </w:tr>
      <w:tr w:rsidR="00523791" w:rsidRPr="00523791" w14:paraId="016340E7" w14:textId="77777777" w:rsidTr="0079277E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64FE078" w14:textId="77777777" w:rsidR="00B57ACC" w:rsidRPr="00523791" w:rsidRDefault="00B57ACC" w:rsidP="007927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PENILAIAN </w:t>
            </w:r>
          </w:p>
        </w:tc>
      </w:tr>
      <w:tr w:rsidR="00523791" w:rsidRPr="00523791" w14:paraId="1C12BD4D" w14:textId="77777777" w:rsidTr="0079277E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8135" w14:textId="77777777" w:rsidR="00B57ACC" w:rsidRPr="00523791" w:rsidRDefault="00B57ACC" w:rsidP="0079277E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EDEDED" w:themeFill="accent3" w:themeFillTint="33"/>
              </w:rPr>
            </w:pPr>
            <w:r w:rsidRPr="00523791">
              <w:rPr>
                <w:rFonts w:ascii="Times New Roman" w:eastAsia="Calibri" w:hAnsi="Times New Roman" w:cs="Times New Roman"/>
              </w:rPr>
              <w:t>Penilaian terhadap materi ini dapat dilakukan  sesuai kebutuhan guru yaitu dari pengamatan sikap, tes pengetahuan  dan presentasi unjuk kerja atau hasil karya/projek dengan rubric penilaian</w:t>
            </w:r>
          </w:p>
        </w:tc>
      </w:tr>
    </w:tbl>
    <w:p w14:paraId="15F4F942" w14:textId="77777777" w:rsidR="00B57ACC" w:rsidRPr="00523791" w:rsidRDefault="00B57ACC" w:rsidP="00B57AC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97"/>
      </w:tblGrid>
      <w:tr w:rsidR="00523791" w:rsidRPr="00523791" w14:paraId="4D7AFD49" w14:textId="77777777" w:rsidTr="0079277E">
        <w:trPr>
          <w:jc w:val="center"/>
        </w:trPr>
        <w:tc>
          <w:tcPr>
            <w:tcW w:w="4962" w:type="dxa"/>
          </w:tcPr>
          <w:p w14:paraId="720B1AFC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F1736B9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Mengetahui</w:t>
            </w:r>
          </w:p>
          <w:p w14:paraId="289B36BE" w14:textId="340F36C4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Kepala </w:t>
            </w:r>
            <w:r w:rsidR="0040603E" w:rsidRPr="0040603E">
              <w:rPr>
                <w:rFonts w:ascii="Times New Roman" w:hAnsi="Times New Roman" w:cs="Times New Roman"/>
                <w:bCs/>
                <w:lang w:val="en-US"/>
              </w:rPr>
              <w:t xml:space="preserve">MTs </w:t>
            </w:r>
            <w:proofErr w:type="spellStart"/>
            <w:r w:rsidR="0040603E" w:rsidRPr="0040603E">
              <w:rPr>
                <w:rFonts w:ascii="Times New Roman" w:hAnsi="Times New Roman" w:cs="Times New Roman"/>
                <w:bCs/>
                <w:lang w:val="en-US"/>
              </w:rPr>
              <w:t>Safinatul</w:t>
            </w:r>
            <w:proofErr w:type="spellEnd"/>
            <w:r w:rsidR="0040603E" w:rsidRPr="0040603E">
              <w:rPr>
                <w:rFonts w:ascii="Times New Roman" w:hAnsi="Times New Roman" w:cs="Times New Roman"/>
                <w:bCs/>
                <w:lang w:val="en-US"/>
              </w:rPr>
              <w:t xml:space="preserve"> Husna</w:t>
            </w:r>
          </w:p>
        </w:tc>
        <w:tc>
          <w:tcPr>
            <w:tcW w:w="3397" w:type="dxa"/>
          </w:tcPr>
          <w:p w14:paraId="658FE133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.................., …... ....... 20</w:t>
            </w:r>
            <w:r w:rsidR="005C1490" w:rsidRPr="00523791">
              <w:rPr>
                <w:rFonts w:ascii="Times New Roman" w:hAnsi="Times New Roman" w:cs="Times New Roman"/>
                <w:lang w:val="en-US"/>
              </w:rPr>
              <w:t>..</w:t>
            </w:r>
          </w:p>
          <w:p w14:paraId="5BBF5AFC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712603E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Mata Pelajaran</w:t>
            </w:r>
          </w:p>
          <w:p w14:paraId="77031D89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D910A01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0399E4E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23791" w:rsidRPr="00523791" w14:paraId="5052561F" w14:textId="77777777" w:rsidTr="00B57ACC">
        <w:trPr>
          <w:trHeight w:val="87"/>
          <w:jc w:val="center"/>
        </w:trPr>
        <w:tc>
          <w:tcPr>
            <w:tcW w:w="4962" w:type="dxa"/>
          </w:tcPr>
          <w:p w14:paraId="0253C964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6361BC12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  <w:tc>
          <w:tcPr>
            <w:tcW w:w="3397" w:type="dxa"/>
          </w:tcPr>
          <w:p w14:paraId="3778E7F7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3467CF04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  <w:p w14:paraId="0D7D8F98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4FA641B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4DF27E4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00A25A0" w14:textId="77777777" w:rsidR="00B57ACC" w:rsidRPr="00523791" w:rsidRDefault="00B57ACC" w:rsidP="0079277E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1BECBCA" w14:textId="77777777" w:rsidR="00B57ACC" w:rsidRPr="00523791" w:rsidRDefault="00B57ACC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9CC6C6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24ADD" w14:textId="77777777" w:rsidR="00523791" w:rsidRPr="00523791" w:rsidRDefault="00523791" w:rsidP="005237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lastRenderedPageBreak/>
        <w:t>RENCANA PELAKSANAAN PEMBELAJARAN</w:t>
      </w:r>
    </w:p>
    <w:p w14:paraId="7D7EBBDA" w14:textId="77777777" w:rsidR="00523791" w:rsidRPr="00523791" w:rsidRDefault="00523791" w:rsidP="005237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t xml:space="preserve">(Sesuai </w:t>
      </w:r>
      <w:r w:rsidRPr="00523791">
        <w:rPr>
          <w:rFonts w:ascii="Times New Roman" w:hAnsi="Times New Roman" w:cs="Times New Roman"/>
          <w:b/>
          <w:lang w:val="en-US"/>
        </w:rPr>
        <w:t>KMA 183</w:t>
      </w:r>
      <w:r w:rsidRPr="00523791">
        <w:rPr>
          <w:rFonts w:ascii="Times New Roman" w:hAnsi="Times New Roman" w:cs="Times New Roman"/>
          <w:b/>
        </w:rPr>
        <w:t xml:space="preserve"> 2019)</w:t>
      </w:r>
    </w:p>
    <w:p w14:paraId="01F9838C" w14:textId="77777777" w:rsidR="00523791" w:rsidRPr="00523791" w:rsidRDefault="00523791" w:rsidP="00523791">
      <w:pPr>
        <w:tabs>
          <w:tab w:val="left" w:pos="6631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23791">
        <w:rPr>
          <w:rFonts w:ascii="Arial" w:hAnsi="Arial" w:cs="Arial"/>
        </w:rPr>
        <w:tab/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90"/>
        <w:gridCol w:w="2802"/>
        <w:gridCol w:w="4857"/>
        <w:gridCol w:w="527"/>
      </w:tblGrid>
      <w:tr w:rsidR="00523791" w:rsidRPr="00523791" w14:paraId="0E6E12D2" w14:textId="77777777" w:rsidTr="00523791">
        <w:trPr>
          <w:jc w:val="center"/>
        </w:trPr>
        <w:tc>
          <w:tcPr>
            <w:tcW w:w="5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5452" w14:textId="46B4D22C" w:rsidR="00523791" w:rsidRPr="0040603E" w:rsidRDefault="00523791" w:rsidP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523791">
              <w:rPr>
                <w:rFonts w:ascii="Times New Roman" w:hAnsi="Times New Roman" w:cs="Times New Roman"/>
                <w:b/>
              </w:rPr>
              <w:t>Sekolah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="0040603E">
              <w:rPr>
                <w:rFonts w:ascii="Times New Roman" w:hAnsi="Times New Roman" w:cs="Times New Roman"/>
                <w:b/>
                <w:lang w:val="en-US"/>
              </w:rPr>
              <w:t xml:space="preserve">MTs </w:t>
            </w:r>
            <w:proofErr w:type="spellStart"/>
            <w:r w:rsidR="0040603E">
              <w:rPr>
                <w:rFonts w:ascii="Times New Roman" w:hAnsi="Times New Roman" w:cs="Times New Roman"/>
                <w:b/>
                <w:lang w:val="en-US"/>
              </w:rPr>
              <w:t>Safinatul</w:t>
            </w:r>
            <w:proofErr w:type="spellEnd"/>
            <w:r w:rsidR="0040603E">
              <w:rPr>
                <w:rFonts w:ascii="Times New Roman" w:hAnsi="Times New Roman" w:cs="Times New Roman"/>
                <w:b/>
                <w:lang w:val="en-US"/>
              </w:rPr>
              <w:t xml:space="preserve"> Husna</w:t>
            </w:r>
          </w:p>
          <w:p w14:paraId="7807AC0C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Mata Pelajaran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Fikih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4C88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Kelas/Semester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 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IX</w:t>
            </w:r>
            <w:r w:rsidRPr="00523791">
              <w:rPr>
                <w:rFonts w:ascii="Times New Roman" w:hAnsi="Times New Roman" w:cs="Times New Roman"/>
                <w:b/>
              </w:rPr>
              <w:t xml:space="preserve"> (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Sembilan</w:t>
            </w:r>
            <w:r w:rsidRPr="00523791">
              <w:rPr>
                <w:rFonts w:ascii="Times New Roman" w:hAnsi="Times New Roman" w:cs="Times New Roman"/>
                <w:b/>
              </w:rPr>
              <w:t xml:space="preserve"> )/Ganjil</w:t>
            </w:r>
          </w:p>
          <w:p w14:paraId="5E64E721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Alokasi Waktu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23791">
              <w:rPr>
                <w:rFonts w:ascii="Times New Roman" w:hAnsi="Times New Roman" w:cs="Times New Roman"/>
                <w:b/>
              </w:rPr>
              <w:t xml:space="preserve"> x 40 menit (1 x Pertemuan)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C224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P1</w:t>
            </w:r>
          </w:p>
          <w:p w14:paraId="0B3BC12A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23791" w:rsidRPr="00523791" w14:paraId="161D7A46" w14:textId="77777777" w:rsidTr="00523791">
        <w:trPr>
          <w:trHeight w:val="255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548DD4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FD4BC5C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Materi Pokok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hideMark/>
          </w:tcPr>
          <w:p w14:paraId="0F4AE67F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47795E25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JUAL BELI, KHIYAR,QIRAD DAN RIBA</w:t>
            </w:r>
          </w:p>
        </w:tc>
      </w:tr>
      <w:tr w:rsidR="00523791" w:rsidRPr="00523791" w14:paraId="7DDE03B7" w14:textId="77777777" w:rsidTr="00523791">
        <w:trPr>
          <w:trHeight w:val="255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548DD4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03E89830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Sub </w:t>
            </w: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Materi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0D232B3A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193E15FB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JUAL BELI, KHIYAR,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 dan </w:t>
            </w:r>
            <w:r w:rsidRPr="00523791">
              <w:rPr>
                <w:rFonts w:ascii="Times New Roman" w:hAnsi="Times New Roman" w:cs="Times New Roman"/>
                <w:b/>
              </w:rPr>
              <w:t>QIRAD</w:t>
            </w:r>
          </w:p>
        </w:tc>
      </w:tr>
      <w:tr w:rsidR="00523791" w:rsidRPr="00523791" w14:paraId="3C12C2A4" w14:textId="77777777" w:rsidTr="00523791">
        <w:trPr>
          <w:trHeight w:val="255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548DD4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494172E6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Kompetensi</w:t>
            </w:r>
            <w:proofErr w:type="spellEnd"/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 Dasar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6EE1BF4A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65745CA3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3.3 ; 4.3</w:t>
            </w:r>
          </w:p>
        </w:tc>
      </w:tr>
    </w:tbl>
    <w:p w14:paraId="36C1D6DC" w14:textId="77777777" w:rsidR="00523791" w:rsidRPr="00523791" w:rsidRDefault="00523791" w:rsidP="00523791">
      <w:pPr>
        <w:spacing w:line="240" w:lineRule="auto"/>
        <w:rPr>
          <w:sz w:val="2"/>
          <w:szCs w:val="2"/>
          <w:lang w:val="en-US"/>
        </w:rPr>
      </w:pPr>
    </w:p>
    <w:tbl>
      <w:tblPr>
        <w:tblStyle w:val="TableGrid"/>
        <w:tblW w:w="10613" w:type="dxa"/>
        <w:jc w:val="center"/>
        <w:tblLook w:val="04A0" w:firstRow="1" w:lastRow="0" w:firstColumn="1" w:lastColumn="0" w:noHBand="0" w:noVBand="1"/>
      </w:tblPr>
      <w:tblGrid>
        <w:gridCol w:w="2567"/>
        <w:gridCol w:w="290"/>
        <w:gridCol w:w="2917"/>
        <w:gridCol w:w="962"/>
        <w:gridCol w:w="290"/>
        <w:gridCol w:w="3587"/>
      </w:tblGrid>
      <w:tr w:rsidR="00523791" w:rsidRPr="00523791" w14:paraId="08F8D50D" w14:textId="77777777" w:rsidTr="00523791">
        <w:trPr>
          <w:jc w:val="center"/>
        </w:trPr>
        <w:tc>
          <w:tcPr>
            <w:tcW w:w="10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8220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Alat dan Media Pembelajaran</w:t>
            </w:r>
          </w:p>
        </w:tc>
      </w:tr>
      <w:tr w:rsidR="00523791" w:rsidRPr="00523791" w14:paraId="6E09F05D" w14:textId="77777777" w:rsidTr="00523791">
        <w:trPr>
          <w:trHeight w:val="250"/>
          <w:jc w:val="center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1BE1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Alat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5D81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04BD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Laptop , lcd/proyektor, </w:t>
            </w: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AF8F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Sumber</w:t>
            </w:r>
          </w:p>
          <w:p w14:paraId="3A39E62E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belajar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565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56DB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Mushaf Al-Qur’an dan terjemaha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523791">
              <w:rPr>
                <w:rFonts w:ascii="Times New Roman" w:hAnsi="Times New Roman" w:cs="Times New Roman"/>
                <w:b/>
              </w:rPr>
              <w:t>nya</w:t>
            </w:r>
          </w:p>
        </w:tc>
      </w:tr>
      <w:tr w:rsidR="00523791" w:rsidRPr="00523791" w14:paraId="05DEE188" w14:textId="77777777" w:rsidTr="00523791">
        <w:trPr>
          <w:jc w:val="center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13B4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Media Pembelajran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93DE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7D53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Gambar , powe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r</w:t>
            </w:r>
            <w:r w:rsidRPr="00523791">
              <w:rPr>
                <w:rFonts w:ascii="Times New Roman" w:hAnsi="Times New Roman" w:cs="Times New Roman"/>
                <w:b/>
              </w:rPr>
              <w:t>point,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8C2E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8EEF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58F1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Buku Guru &amp; Siswa</w:t>
            </w:r>
          </w:p>
        </w:tc>
      </w:tr>
    </w:tbl>
    <w:p w14:paraId="527ED8ED" w14:textId="77777777" w:rsidR="00523791" w:rsidRPr="00523791" w:rsidRDefault="00523791" w:rsidP="00523791">
      <w:pPr>
        <w:spacing w:line="240" w:lineRule="auto"/>
        <w:rPr>
          <w:sz w:val="2"/>
          <w:szCs w:val="2"/>
          <w:lang w:val="en-US"/>
        </w:rPr>
      </w:pPr>
    </w:p>
    <w:tbl>
      <w:tblPr>
        <w:tblW w:w="107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6"/>
        <w:gridCol w:w="1888"/>
        <w:gridCol w:w="8036"/>
      </w:tblGrid>
      <w:tr w:rsidR="00523791" w:rsidRPr="00523791" w14:paraId="3BD4130B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754D09D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id-ID"/>
              </w:rPr>
              <w:t>INDIKATOR PENCAPAIAN KOMPETENSI</w:t>
            </w:r>
          </w:p>
        </w:tc>
      </w:tr>
      <w:tr w:rsidR="00523791" w:rsidRPr="00523791" w14:paraId="1894B46D" w14:textId="77777777" w:rsidTr="00523791">
        <w:trPr>
          <w:trHeight w:val="674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5813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3.</w:t>
            </w:r>
            <w:r w:rsidRPr="00523791">
              <w:rPr>
                <w:rFonts w:ascii="Times New Roman" w:hAnsi="Times New Roman" w:cs="Times New Roman"/>
                <w:lang w:val="en-US"/>
              </w:rPr>
              <w:t>3</w:t>
            </w:r>
            <w:r w:rsidRPr="00523791">
              <w:rPr>
                <w:rFonts w:ascii="Times New Roman" w:hAnsi="Times New Roman" w:cs="Times New Roman"/>
              </w:rPr>
              <w:t>.1 Menyebutkan pengertian Jual beli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23791">
              <w:rPr>
                <w:rFonts w:ascii="Times New Roman" w:hAnsi="Times New Roman" w:cs="Times New Roman"/>
              </w:rPr>
              <w:t>Khiyar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, dan </w:t>
            </w:r>
            <w:r w:rsidRPr="00523791">
              <w:rPr>
                <w:rFonts w:ascii="Times New Roman" w:hAnsi="Times New Roman" w:cs="Times New Roman"/>
              </w:rPr>
              <w:t>Qirad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3791">
              <w:rPr>
                <w:rFonts w:ascii="Times New Roman" w:hAnsi="Times New Roman" w:cs="Times New Roman"/>
              </w:rPr>
              <w:t xml:space="preserve"> </w:t>
            </w:r>
          </w:p>
          <w:p w14:paraId="4C9EAAE4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3.</w:t>
            </w:r>
            <w:r w:rsidRPr="00523791">
              <w:rPr>
                <w:rFonts w:ascii="Times New Roman" w:hAnsi="Times New Roman" w:cs="Times New Roman"/>
                <w:lang w:val="en-US"/>
              </w:rPr>
              <w:t>3</w:t>
            </w:r>
            <w:r w:rsidRPr="00523791">
              <w:rPr>
                <w:rFonts w:ascii="Times New Roman" w:hAnsi="Times New Roman" w:cs="Times New Roman"/>
              </w:rPr>
              <w:t>.2 Menyebutkan ketentuan jual beli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23791">
              <w:rPr>
                <w:rFonts w:ascii="Times New Roman" w:hAnsi="Times New Roman" w:cs="Times New Roman"/>
              </w:rPr>
              <w:t>Khiyar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, dan </w:t>
            </w:r>
            <w:r w:rsidRPr="00523791">
              <w:rPr>
                <w:rFonts w:ascii="Times New Roman" w:hAnsi="Times New Roman" w:cs="Times New Roman"/>
              </w:rPr>
              <w:t>Qirad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3791">
              <w:rPr>
                <w:rFonts w:ascii="Times New Roman" w:hAnsi="Times New Roman" w:cs="Times New Roman"/>
              </w:rPr>
              <w:t xml:space="preserve"> </w:t>
            </w:r>
          </w:p>
          <w:p w14:paraId="7E0ECC6F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3.</w:t>
            </w:r>
            <w:r w:rsidRPr="00523791">
              <w:rPr>
                <w:rFonts w:ascii="Times New Roman" w:hAnsi="Times New Roman" w:cs="Times New Roman"/>
                <w:lang w:val="en-US"/>
              </w:rPr>
              <w:t>3</w:t>
            </w:r>
            <w:r w:rsidRPr="00523791">
              <w:rPr>
                <w:rFonts w:ascii="Times New Roman" w:hAnsi="Times New Roman" w:cs="Times New Roman"/>
              </w:rPr>
              <w:t>.3 Menyebutkan macam-macam jual beli</w:t>
            </w:r>
            <w:r w:rsidRPr="0052379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23791">
              <w:rPr>
                <w:rFonts w:ascii="Times New Roman" w:hAnsi="Times New Roman" w:cs="Times New Roman"/>
              </w:rPr>
              <w:t>Khiyar</w:t>
            </w:r>
            <w:r w:rsidRPr="00523791">
              <w:rPr>
                <w:rFonts w:ascii="Times New Roman" w:hAnsi="Times New Roman" w:cs="Times New Roman"/>
                <w:lang w:val="en-US"/>
              </w:rPr>
              <w:t>, dan</w:t>
            </w:r>
            <w:r w:rsidRPr="00523791">
              <w:rPr>
                <w:rFonts w:ascii="Times New Roman" w:hAnsi="Times New Roman" w:cs="Times New Roman"/>
              </w:rPr>
              <w:t xml:space="preserve"> Qirad </w:t>
            </w:r>
          </w:p>
          <w:p w14:paraId="18C5B5D6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4.3.1. Mempraktekkan tata cara jual beli, Khiyar dan qiradl dengan benar </w:t>
            </w:r>
          </w:p>
          <w:p w14:paraId="73DDA1CA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4.3.2. Mempraktekkan tata cara qiradl dengan benar</w:t>
            </w:r>
          </w:p>
        </w:tc>
      </w:tr>
      <w:tr w:rsidR="00523791" w:rsidRPr="00523791" w14:paraId="283DA50E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BDA7EC2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TUJUAN PEMBELAJARAN </w:t>
            </w:r>
          </w:p>
        </w:tc>
      </w:tr>
      <w:tr w:rsidR="00523791" w:rsidRPr="00523791" w14:paraId="1A611E3B" w14:textId="77777777" w:rsidTr="00523791">
        <w:trPr>
          <w:trHeight w:val="139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D5FD" w14:textId="77777777" w:rsidR="00523791" w:rsidRPr="00523791" w:rsidRDefault="00523791" w:rsidP="00523791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Siswa dapat menjelaskan ketentuan dalam jual beli </w:t>
            </w:r>
          </w:p>
          <w:p w14:paraId="5BAB24D3" w14:textId="77777777" w:rsidR="00523791" w:rsidRPr="00523791" w:rsidRDefault="00523791" w:rsidP="00523791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Siswa dapat menjelaskan hal-hal yang disunatkan dan wajib dalam cara jual beli </w:t>
            </w:r>
          </w:p>
          <w:p w14:paraId="4FB08B4B" w14:textId="77777777" w:rsidR="00523791" w:rsidRPr="00523791" w:rsidRDefault="00523791" w:rsidP="00523791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Siswa dapat menjelaskan jual beli yang sah dan jual beli yang dilarang </w:t>
            </w:r>
          </w:p>
          <w:p w14:paraId="42DC9184" w14:textId="77777777" w:rsidR="00523791" w:rsidRPr="00523791" w:rsidRDefault="00523791" w:rsidP="00523791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Siswa dapat menjelaskan pengertian Khiyar</w:t>
            </w:r>
          </w:p>
          <w:p w14:paraId="22C7438E" w14:textId="77777777" w:rsidR="00523791" w:rsidRPr="00523791" w:rsidRDefault="00523791" w:rsidP="00523791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Siswa dapat menjelaskan macam-macam Khiyar </w:t>
            </w:r>
          </w:p>
          <w:p w14:paraId="517766D1" w14:textId="77777777" w:rsidR="00523791" w:rsidRPr="00523791" w:rsidRDefault="00523791" w:rsidP="00523791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Siswa dapat menjelaskan pengertian qiradh </w:t>
            </w:r>
          </w:p>
          <w:p w14:paraId="6CB03DA9" w14:textId="77777777" w:rsidR="00523791" w:rsidRPr="00523791" w:rsidRDefault="00523791" w:rsidP="00523791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Siswa dapat menjelaskan syarat-syarat ketentuan qiradh </w:t>
            </w:r>
          </w:p>
          <w:p w14:paraId="403A5F26" w14:textId="77777777" w:rsidR="00523791" w:rsidRPr="00523791" w:rsidRDefault="00523791" w:rsidP="00523791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Siswa dapat menjelaskan hal yang disunatkan dalam ketentuan qiradh</w:t>
            </w:r>
          </w:p>
        </w:tc>
      </w:tr>
      <w:tr w:rsidR="00523791" w:rsidRPr="00523791" w14:paraId="7329E6AE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AD186B7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PENDAHULUAN</w:t>
            </w:r>
          </w:p>
        </w:tc>
      </w:tr>
      <w:tr w:rsidR="00523791" w:rsidRPr="00523791" w14:paraId="33C8A67D" w14:textId="77777777" w:rsidTr="00523791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9700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mengawali proses pembelajaran dengan berdo'a bagi kemanfaatan dan keberkahan ilmu yang dipelajari serta mendoakan kepada guru, dan guru-gurunya hingga Nabi Muhammad Saw. sebagai sumber ajaran Islam yang dipelajari;</w:t>
            </w:r>
            <w:r w:rsidRPr="00523791">
              <w:t xml:space="preserve"> </w:t>
            </w:r>
            <w:r w:rsidRPr="00523791">
              <w:rPr>
                <w:rFonts w:ascii="Times New Roman" w:hAnsi="Times New Roman" w:cs="Times New Roman"/>
              </w:rPr>
              <w:t>(Religius)</w:t>
            </w:r>
          </w:p>
          <w:p w14:paraId="3844A328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Mengkondisikan suasana belajar yang menyenangkan (mengecek kehadiran peserta didik)(Disiplin)</w:t>
            </w:r>
          </w:p>
          <w:p w14:paraId="3C340C4C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Menyiapkan fisik dan psikis peserta didik  dalam mengawali kegiatan pembelajaran</w:t>
            </w:r>
          </w:p>
        </w:tc>
      </w:tr>
      <w:tr w:rsidR="00523791" w:rsidRPr="00523791" w14:paraId="4747E824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3A7CBF3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INTI</w:t>
            </w:r>
          </w:p>
        </w:tc>
      </w:tr>
      <w:tr w:rsidR="00523791" w:rsidRPr="00523791" w14:paraId="3BF10F5A" w14:textId="77777777" w:rsidTr="00523791">
        <w:trPr>
          <w:trHeight w:val="20"/>
        </w:trPr>
        <w:tc>
          <w:tcPr>
            <w:tcW w:w="7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extDirection w:val="btLr"/>
            <w:hideMark/>
          </w:tcPr>
          <w:p w14:paraId="2CA19621" w14:textId="77777777" w:rsidR="00523791" w:rsidRPr="00523791" w:rsidRDefault="00523791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KEGIATAN INTI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4E093CCA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sz w:val="20"/>
                <w:szCs w:val="20"/>
              </w:rPr>
              <w:t>Kegiatan Literasi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36DF230" w14:textId="77777777" w:rsidR="00523791" w:rsidRPr="00523791" w:rsidRDefault="00523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523791">
              <w:rPr>
                <w:rFonts w:ascii="Times New Roman" w:hAnsi="Times New Roman" w:cs="Times New Roman"/>
                <w:b/>
                <w:i/>
              </w:rPr>
              <w:t>Jual Beli, Khiyar,</w:t>
            </w:r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Dan </w:t>
            </w:r>
            <w:r w:rsidRPr="00523791">
              <w:rPr>
                <w:rFonts w:ascii="Times New Roman" w:hAnsi="Times New Roman" w:cs="Times New Roman"/>
                <w:b/>
                <w:i/>
              </w:rPr>
              <w:t>Qirad</w:t>
            </w:r>
          </w:p>
        </w:tc>
      </w:tr>
      <w:tr w:rsidR="00523791" w:rsidRPr="00523791" w14:paraId="79C0E312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E6C976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15CB7E93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Critical Thinking 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3AC3848D" w14:textId="77777777" w:rsidR="00523791" w:rsidRPr="00523791" w:rsidRDefault="00523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Hukum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Jual</w:t>
            </w:r>
            <w:proofErr w:type="spellEnd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Beli</w:t>
            </w:r>
            <w:proofErr w:type="spellEnd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,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Qiradl</w:t>
            </w:r>
            <w:proofErr w:type="spellEnd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, dan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Khiyar</w:t>
            </w:r>
            <w:proofErr w:type="spellEnd"/>
          </w:p>
        </w:tc>
      </w:tr>
      <w:tr w:rsidR="00523791" w:rsidRPr="00523791" w14:paraId="4910035F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D41F2C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1FBCE215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sz w:val="20"/>
                <w:szCs w:val="20"/>
              </w:rPr>
              <w:t>Collaboration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2C3A064A" w14:textId="77777777" w:rsidR="00523791" w:rsidRPr="00523791" w:rsidRDefault="00523791">
            <w:pPr>
              <w:pStyle w:val="NoSpacing"/>
              <w:spacing w:line="256" w:lineRule="auto"/>
              <w:ind w:left="8" w:hanging="8"/>
              <w:rPr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Peserta didik dibentuk dalam beberapa kelompok untuk mendiskusikan, mengumpulkan informasi, mempresentasikan ulang, dan saling bertukar informasi mengenai </w:t>
            </w:r>
            <w:r w:rsidRPr="00523791">
              <w:rPr>
                <w:rFonts w:ascii="Times New Roman" w:hAnsi="Times New Roman" w:cs="Times New Roman"/>
                <w:b/>
                <w:i/>
              </w:rPr>
              <w:t>Jual Beli, Khiyar,</w:t>
            </w:r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Dan </w:t>
            </w:r>
            <w:r w:rsidRPr="00523791">
              <w:rPr>
                <w:rFonts w:ascii="Times New Roman" w:hAnsi="Times New Roman" w:cs="Times New Roman"/>
                <w:b/>
                <w:i/>
              </w:rPr>
              <w:t>Qirad</w:t>
            </w:r>
          </w:p>
        </w:tc>
      </w:tr>
      <w:tr w:rsidR="00523791" w:rsidRPr="00523791" w14:paraId="5B26C10C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5E4016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68CD4709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262B0335" w14:textId="77777777" w:rsidR="00523791" w:rsidRPr="00523791" w:rsidRDefault="005237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523791" w:rsidRPr="00523791" w14:paraId="53F78A90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C8DD6C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4CE35FEF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Creativity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9E43CA6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Guru dan peserta didik membuat kesimpulan tentang hal-hal yang telah dipelajari terkait </w:t>
            </w:r>
            <w:r w:rsidRPr="00523791">
              <w:rPr>
                <w:rFonts w:ascii="Times New Roman" w:eastAsia="Times New Roman" w:hAnsi="Times New Roman" w:cs="Times New Roman"/>
                <w:iCs/>
              </w:rPr>
              <w:t>Menjelaskan isi teks yang didengar yang berkaitan:</w:t>
            </w:r>
            <w:r w:rsidRPr="00523791">
              <w:rPr>
                <w:rFonts w:ascii="Times New Roman" w:eastAsia="Times New Roman" w:hAnsi="Times New Roman" w:cs="Times New Roman"/>
                <w:b/>
                <w:i/>
                <w:iCs/>
              </w:rPr>
              <w:t xml:space="preserve"> </w:t>
            </w:r>
            <w:r w:rsidRPr="00523791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Tata Cara </w:t>
            </w:r>
            <w:proofErr w:type="spellStart"/>
            <w:r w:rsidRPr="00523791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Jual</w:t>
            </w:r>
            <w:proofErr w:type="spellEnd"/>
            <w:r w:rsidRPr="00523791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Beli</w:t>
            </w:r>
            <w:proofErr w:type="spellEnd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,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Qiradl</w:t>
            </w:r>
            <w:proofErr w:type="spellEnd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, dan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Khiyar</w:t>
            </w:r>
            <w:proofErr w:type="spellEnd"/>
          </w:p>
        </w:tc>
      </w:tr>
      <w:tr w:rsidR="00523791" w:rsidRPr="00523791" w14:paraId="3A0B9879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A8BA37B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PENUTUP</w:t>
            </w:r>
          </w:p>
        </w:tc>
      </w:tr>
      <w:tr w:rsidR="00523791" w:rsidRPr="00523791" w14:paraId="21BDBCBE" w14:textId="77777777" w:rsidTr="00523791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3E49" w14:textId="77777777" w:rsidR="00523791" w:rsidRPr="00523791" w:rsidRDefault="00523791" w:rsidP="00523791">
            <w:pPr>
              <w:pStyle w:val="ListParagraph"/>
              <w:numPr>
                <w:ilvl w:val="0"/>
                <w:numId w:val="6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  <w:iCs/>
              </w:rPr>
              <w:t xml:space="preserve">Guru dan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Peserta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didik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membuat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rangkuman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>/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simpulan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pelajaran.tentang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point-point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penting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muncul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dalam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kegiatan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pembelajaran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baru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dilakukan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. </w:t>
            </w:r>
          </w:p>
          <w:p w14:paraId="1A9358AE" w14:textId="77777777" w:rsidR="00523791" w:rsidRPr="00523791" w:rsidRDefault="00523791" w:rsidP="00523791">
            <w:pPr>
              <w:pStyle w:val="ListParagraph"/>
              <w:numPr>
                <w:ilvl w:val="0"/>
                <w:numId w:val="6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Guru mengakhiri proses pembelajaran dengan mengajak mensyukuri atas keberhasilan pross pembelajaran dan berdo'a bersama-sama.</w:t>
            </w:r>
          </w:p>
        </w:tc>
      </w:tr>
      <w:tr w:rsidR="00523791" w:rsidRPr="00523791" w14:paraId="6BC073E7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6FE7AFA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PENILAIAN </w:t>
            </w:r>
          </w:p>
        </w:tc>
      </w:tr>
      <w:tr w:rsidR="00523791" w:rsidRPr="00523791" w14:paraId="059FECF2" w14:textId="77777777" w:rsidTr="00523791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4FC4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EDEDED" w:themeFill="accent3" w:themeFillTint="33"/>
              </w:rPr>
            </w:pPr>
            <w:r w:rsidRPr="00523791">
              <w:rPr>
                <w:rFonts w:ascii="Times New Roman" w:eastAsia="Calibri" w:hAnsi="Times New Roman" w:cs="Times New Roman"/>
              </w:rPr>
              <w:t>Penilaian terhadap materi ini dapat dilakukan  sesuai kebutuhan guru yaitu dari pengamatan sikap, tes pengetahuan  dan presentasi unjuk kerja atau hasil karya/projek dengan rubric penilaian</w:t>
            </w:r>
          </w:p>
        </w:tc>
      </w:tr>
    </w:tbl>
    <w:p w14:paraId="6351B21D" w14:textId="77777777" w:rsidR="00523791" w:rsidRPr="00523791" w:rsidRDefault="00523791" w:rsidP="00523791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97"/>
      </w:tblGrid>
      <w:tr w:rsidR="00523791" w:rsidRPr="00523791" w14:paraId="0A77D174" w14:textId="77777777" w:rsidTr="00523791">
        <w:trPr>
          <w:jc w:val="center"/>
        </w:trPr>
        <w:tc>
          <w:tcPr>
            <w:tcW w:w="4962" w:type="dxa"/>
          </w:tcPr>
          <w:p w14:paraId="502AF733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B5A3240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Mengetahui</w:t>
            </w:r>
          </w:p>
          <w:p w14:paraId="6E46891B" w14:textId="3EACEE06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Kepala </w:t>
            </w:r>
            <w:r w:rsidR="0040603E">
              <w:rPr>
                <w:rFonts w:ascii="Times New Roman" w:hAnsi="Times New Roman" w:cs="Times New Roman"/>
                <w:b/>
                <w:lang w:val="en-US"/>
              </w:rPr>
              <w:t xml:space="preserve">MTs </w:t>
            </w:r>
            <w:proofErr w:type="spellStart"/>
            <w:r w:rsidR="0040603E">
              <w:rPr>
                <w:rFonts w:ascii="Times New Roman" w:hAnsi="Times New Roman" w:cs="Times New Roman"/>
                <w:b/>
                <w:lang w:val="en-US"/>
              </w:rPr>
              <w:t>Safinatul</w:t>
            </w:r>
            <w:proofErr w:type="spellEnd"/>
            <w:r w:rsidR="0040603E">
              <w:rPr>
                <w:rFonts w:ascii="Times New Roman" w:hAnsi="Times New Roman" w:cs="Times New Roman"/>
                <w:b/>
                <w:lang w:val="en-US"/>
              </w:rPr>
              <w:t xml:space="preserve"> Husna</w:t>
            </w:r>
          </w:p>
        </w:tc>
        <w:tc>
          <w:tcPr>
            <w:tcW w:w="3397" w:type="dxa"/>
          </w:tcPr>
          <w:p w14:paraId="2306B211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.................., …... ....... 20</w:t>
            </w:r>
            <w:r w:rsidRPr="00523791">
              <w:rPr>
                <w:rFonts w:ascii="Times New Roman" w:hAnsi="Times New Roman" w:cs="Times New Roman"/>
                <w:lang w:val="en-US"/>
              </w:rPr>
              <w:t>..</w:t>
            </w:r>
          </w:p>
          <w:p w14:paraId="52EA0753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727CA20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Mata Pelajaran</w:t>
            </w:r>
          </w:p>
          <w:p w14:paraId="4C8218B2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5FA543C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F7E4707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23791" w:rsidRPr="00523791" w14:paraId="720300AF" w14:textId="77777777" w:rsidTr="00523791">
        <w:trPr>
          <w:trHeight w:val="87"/>
          <w:jc w:val="center"/>
        </w:trPr>
        <w:tc>
          <w:tcPr>
            <w:tcW w:w="4962" w:type="dxa"/>
            <w:hideMark/>
          </w:tcPr>
          <w:p w14:paraId="31AB16EC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0B9B3607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  <w:tc>
          <w:tcPr>
            <w:tcW w:w="3397" w:type="dxa"/>
            <w:hideMark/>
          </w:tcPr>
          <w:p w14:paraId="5C74594C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76929FA2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</w:tr>
    </w:tbl>
    <w:p w14:paraId="783E3D12" w14:textId="77777777" w:rsidR="00523791" w:rsidRPr="00523791" w:rsidRDefault="00523791" w:rsidP="005237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lastRenderedPageBreak/>
        <w:t>RENCANA PELAKSANAAN PEMBELAJARAN</w:t>
      </w:r>
    </w:p>
    <w:p w14:paraId="06B9D35A" w14:textId="77777777" w:rsidR="00523791" w:rsidRPr="00523791" w:rsidRDefault="00523791" w:rsidP="005237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t xml:space="preserve">(Sesuai </w:t>
      </w:r>
      <w:r w:rsidRPr="00523791">
        <w:rPr>
          <w:rFonts w:ascii="Times New Roman" w:hAnsi="Times New Roman" w:cs="Times New Roman"/>
          <w:b/>
          <w:lang w:val="en-US"/>
        </w:rPr>
        <w:t>KMA 183</w:t>
      </w:r>
      <w:r w:rsidRPr="00523791">
        <w:rPr>
          <w:rFonts w:ascii="Times New Roman" w:hAnsi="Times New Roman" w:cs="Times New Roman"/>
          <w:b/>
        </w:rPr>
        <w:t xml:space="preserve"> 2019)</w:t>
      </w:r>
    </w:p>
    <w:p w14:paraId="21EDE842" w14:textId="77777777" w:rsidR="00523791" w:rsidRPr="00523791" w:rsidRDefault="00523791" w:rsidP="00523791">
      <w:pPr>
        <w:tabs>
          <w:tab w:val="left" w:pos="6631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23791">
        <w:rPr>
          <w:rFonts w:ascii="Arial" w:hAnsi="Arial" w:cs="Arial"/>
        </w:rPr>
        <w:tab/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90"/>
        <w:gridCol w:w="2802"/>
        <w:gridCol w:w="4857"/>
        <w:gridCol w:w="527"/>
      </w:tblGrid>
      <w:tr w:rsidR="00523791" w:rsidRPr="00523791" w14:paraId="03CF6A7D" w14:textId="77777777" w:rsidTr="00523791">
        <w:trPr>
          <w:jc w:val="center"/>
        </w:trPr>
        <w:tc>
          <w:tcPr>
            <w:tcW w:w="5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E72C" w14:textId="651B3690" w:rsidR="00523791" w:rsidRPr="00523791" w:rsidRDefault="00523791" w:rsidP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</w:rPr>
              <w:t>Sekolah</w:t>
            </w:r>
            <w:r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="00442D39">
              <w:rPr>
                <w:rFonts w:ascii="Times New Roman" w:hAnsi="Times New Roman" w:cs="Times New Roman"/>
                <w:b/>
                <w:lang w:val="en-US"/>
              </w:rPr>
              <w:t xml:space="preserve">MTs </w:t>
            </w:r>
            <w:proofErr w:type="spellStart"/>
            <w:r w:rsidR="00442D39">
              <w:rPr>
                <w:rFonts w:ascii="Times New Roman" w:hAnsi="Times New Roman" w:cs="Times New Roman"/>
                <w:b/>
                <w:lang w:val="en-US"/>
              </w:rPr>
              <w:t>Safinatul</w:t>
            </w:r>
            <w:proofErr w:type="spellEnd"/>
            <w:r w:rsidR="00442D39">
              <w:rPr>
                <w:rFonts w:ascii="Times New Roman" w:hAnsi="Times New Roman" w:cs="Times New Roman"/>
                <w:b/>
                <w:lang w:val="en-US"/>
              </w:rPr>
              <w:t xml:space="preserve"> Husna</w:t>
            </w:r>
          </w:p>
          <w:p w14:paraId="2DF8497E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Mata Pelajaran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Fikih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3DB1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Kelas/Semester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 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IX</w:t>
            </w:r>
            <w:r w:rsidRPr="00523791">
              <w:rPr>
                <w:rFonts w:ascii="Times New Roman" w:hAnsi="Times New Roman" w:cs="Times New Roman"/>
                <w:b/>
              </w:rPr>
              <w:t xml:space="preserve"> (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Sembilan</w:t>
            </w:r>
            <w:r w:rsidRPr="00523791">
              <w:rPr>
                <w:rFonts w:ascii="Times New Roman" w:hAnsi="Times New Roman" w:cs="Times New Roman"/>
                <w:b/>
              </w:rPr>
              <w:t xml:space="preserve"> )/Ganjil</w:t>
            </w:r>
          </w:p>
          <w:p w14:paraId="07D37DC1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Alokasi Waktu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23791">
              <w:rPr>
                <w:rFonts w:ascii="Times New Roman" w:hAnsi="Times New Roman" w:cs="Times New Roman"/>
                <w:b/>
              </w:rPr>
              <w:t xml:space="preserve"> x 40 menit (1 x Pertemuan)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0F68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P1</w:t>
            </w:r>
          </w:p>
          <w:p w14:paraId="3337EEC2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23791" w:rsidRPr="00523791" w14:paraId="0A4DDD0D" w14:textId="77777777" w:rsidTr="00523791">
        <w:trPr>
          <w:trHeight w:val="255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548DD4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734E100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Materi Pokok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hideMark/>
          </w:tcPr>
          <w:p w14:paraId="52A8A18E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2A4A9549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JUAL BELI, KHIYAR,QIRAD DAN RIBA</w:t>
            </w:r>
          </w:p>
        </w:tc>
      </w:tr>
      <w:tr w:rsidR="00523791" w:rsidRPr="00523791" w14:paraId="2B22C955" w14:textId="77777777" w:rsidTr="00523791">
        <w:trPr>
          <w:trHeight w:val="255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548DD4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6825F2CB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Sub </w:t>
            </w: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Materi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12E042FF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4076DDAB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RIBA</w:t>
            </w:r>
          </w:p>
        </w:tc>
      </w:tr>
      <w:tr w:rsidR="00523791" w:rsidRPr="00523791" w14:paraId="7153B5A3" w14:textId="77777777" w:rsidTr="00523791">
        <w:trPr>
          <w:trHeight w:val="255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548DD4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70927E0B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Kompetensi</w:t>
            </w:r>
            <w:proofErr w:type="spellEnd"/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 Dasar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3EFA66BB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2743DBCB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3.4 ; 4.4</w:t>
            </w:r>
          </w:p>
        </w:tc>
      </w:tr>
    </w:tbl>
    <w:p w14:paraId="336C2594" w14:textId="77777777" w:rsidR="00523791" w:rsidRPr="00523791" w:rsidRDefault="00523791" w:rsidP="00523791">
      <w:pPr>
        <w:spacing w:line="240" w:lineRule="auto"/>
        <w:rPr>
          <w:sz w:val="2"/>
          <w:szCs w:val="2"/>
          <w:lang w:val="en-US"/>
        </w:rPr>
      </w:pPr>
    </w:p>
    <w:tbl>
      <w:tblPr>
        <w:tblStyle w:val="TableGrid"/>
        <w:tblW w:w="10613" w:type="dxa"/>
        <w:jc w:val="center"/>
        <w:tblLook w:val="04A0" w:firstRow="1" w:lastRow="0" w:firstColumn="1" w:lastColumn="0" w:noHBand="0" w:noVBand="1"/>
      </w:tblPr>
      <w:tblGrid>
        <w:gridCol w:w="2567"/>
        <w:gridCol w:w="290"/>
        <w:gridCol w:w="2917"/>
        <w:gridCol w:w="962"/>
        <w:gridCol w:w="290"/>
        <w:gridCol w:w="3587"/>
      </w:tblGrid>
      <w:tr w:rsidR="00523791" w:rsidRPr="00523791" w14:paraId="786D0EA8" w14:textId="77777777" w:rsidTr="00523791">
        <w:trPr>
          <w:jc w:val="center"/>
        </w:trPr>
        <w:tc>
          <w:tcPr>
            <w:tcW w:w="10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5FE1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Alat dan Media Pembelajaran</w:t>
            </w:r>
          </w:p>
        </w:tc>
      </w:tr>
      <w:tr w:rsidR="00523791" w:rsidRPr="00523791" w14:paraId="3DDF6BA1" w14:textId="77777777" w:rsidTr="00523791">
        <w:trPr>
          <w:trHeight w:val="250"/>
          <w:jc w:val="center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2DA8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Alat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4BCB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6258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Laptop , lcd/proyektor, </w:t>
            </w: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9B43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Sumber</w:t>
            </w:r>
          </w:p>
          <w:p w14:paraId="31CA5C9E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belajar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D5DE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6F88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Mushaf Al-Qur’an dan terjemaha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523791">
              <w:rPr>
                <w:rFonts w:ascii="Times New Roman" w:hAnsi="Times New Roman" w:cs="Times New Roman"/>
                <w:b/>
              </w:rPr>
              <w:t>nya</w:t>
            </w:r>
          </w:p>
        </w:tc>
      </w:tr>
      <w:tr w:rsidR="00523791" w:rsidRPr="00523791" w14:paraId="4C0D0791" w14:textId="77777777" w:rsidTr="00523791">
        <w:trPr>
          <w:jc w:val="center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D44F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Media Pembelajran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B151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495D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Gambar , powe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r</w:t>
            </w:r>
            <w:r w:rsidRPr="00523791">
              <w:rPr>
                <w:rFonts w:ascii="Times New Roman" w:hAnsi="Times New Roman" w:cs="Times New Roman"/>
                <w:b/>
              </w:rPr>
              <w:t>point,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65ED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19BA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CC3C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Buku Guru &amp; Siswa</w:t>
            </w:r>
          </w:p>
        </w:tc>
      </w:tr>
    </w:tbl>
    <w:p w14:paraId="2AE8237D" w14:textId="77777777" w:rsidR="00523791" w:rsidRPr="00523791" w:rsidRDefault="00523791" w:rsidP="00523791">
      <w:pPr>
        <w:spacing w:line="240" w:lineRule="auto"/>
        <w:rPr>
          <w:sz w:val="2"/>
          <w:szCs w:val="2"/>
          <w:lang w:val="en-US"/>
        </w:rPr>
      </w:pPr>
    </w:p>
    <w:tbl>
      <w:tblPr>
        <w:tblW w:w="107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6"/>
        <w:gridCol w:w="1888"/>
        <w:gridCol w:w="8036"/>
      </w:tblGrid>
      <w:tr w:rsidR="00523791" w:rsidRPr="00523791" w14:paraId="5169ABB8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A635C6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id-ID"/>
              </w:rPr>
              <w:t>INDIKATOR PENCAPAIAN KOMPETENSI</w:t>
            </w:r>
          </w:p>
        </w:tc>
      </w:tr>
      <w:tr w:rsidR="00523791" w:rsidRPr="00523791" w14:paraId="2F06D37D" w14:textId="77777777" w:rsidTr="00523791">
        <w:trPr>
          <w:trHeight w:val="1534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93EC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3.4.1. Menyebutkan pengertian Riba </w:t>
            </w:r>
          </w:p>
          <w:p w14:paraId="7E50BC04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3.4.2. Menjelaskan macam</w:t>
            </w:r>
            <w:r w:rsidRPr="00523791">
              <w:rPr>
                <w:rFonts w:ascii="Times New Roman" w:hAnsi="Times New Roman" w:cs="Times New Roman"/>
                <w:lang w:val="en-US"/>
              </w:rPr>
              <w:t>-</w:t>
            </w:r>
            <w:r w:rsidRPr="00523791">
              <w:rPr>
                <w:rFonts w:ascii="Times New Roman" w:hAnsi="Times New Roman" w:cs="Times New Roman"/>
              </w:rPr>
              <w:t xml:space="preserve">macam Riba </w:t>
            </w:r>
          </w:p>
          <w:p w14:paraId="7A49EC3F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3.4.3. Menjelaskan tata cara menghindari Riba</w:t>
            </w:r>
          </w:p>
          <w:p w14:paraId="00F92467" w14:textId="77777777" w:rsidR="00523791" w:rsidRPr="00523791" w:rsidRDefault="00523791">
            <w:pPr>
              <w:pStyle w:val="ListParagraph"/>
              <w:ind w:left="549" w:hanging="566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4.4.1. Mendemonstra sikan praktek Riba </w:t>
            </w:r>
          </w:p>
          <w:p w14:paraId="70F62C1A" w14:textId="77777777" w:rsidR="00523791" w:rsidRPr="00523791" w:rsidRDefault="00523791">
            <w:pPr>
              <w:pStyle w:val="ListParagraph"/>
              <w:widowControl w:val="0"/>
              <w:autoSpaceDE w:val="0"/>
              <w:autoSpaceDN w:val="0"/>
              <w:adjustRightInd w:val="0"/>
              <w:spacing w:before="1" w:after="0" w:line="242" w:lineRule="auto"/>
              <w:ind w:left="517" w:hanging="540"/>
              <w:rPr>
                <w:rFonts w:ascii="Times New Roman" w:hAnsi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4.4.2. Mendemonstra sikan praktek menghindari Riba</w:t>
            </w:r>
          </w:p>
        </w:tc>
      </w:tr>
      <w:tr w:rsidR="00523791" w:rsidRPr="00523791" w14:paraId="076BC4F6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3EC32F6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TUJUAN PEMBELAJARAN </w:t>
            </w:r>
          </w:p>
        </w:tc>
      </w:tr>
      <w:tr w:rsidR="00523791" w:rsidRPr="00523791" w14:paraId="0286ED32" w14:textId="77777777" w:rsidTr="00523791">
        <w:trPr>
          <w:trHeight w:val="77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D0AE" w14:textId="77777777" w:rsidR="00523791" w:rsidRPr="00523791" w:rsidRDefault="00523791" w:rsidP="00523791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Siswa dapat menjelaskan pengertian riba dan dalilnya</w:t>
            </w:r>
          </w:p>
          <w:p w14:paraId="78A58FB4" w14:textId="77777777" w:rsidR="00523791" w:rsidRPr="00523791" w:rsidRDefault="00523791" w:rsidP="00523791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Siswa dapat menjelaskan jenis-jenis riba</w:t>
            </w:r>
          </w:p>
        </w:tc>
      </w:tr>
      <w:tr w:rsidR="00523791" w:rsidRPr="00523791" w14:paraId="5E0EB737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D4653EF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PENDAHULUAN</w:t>
            </w:r>
          </w:p>
        </w:tc>
      </w:tr>
      <w:tr w:rsidR="00523791" w:rsidRPr="00523791" w14:paraId="3203039E" w14:textId="77777777" w:rsidTr="00523791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9D13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mengawali proses pembelajaran dengan berdo'a bagi kemanfaatan dan keberkahan ilmu yang dipelajari serta mendoakan kepada guru, dan guru-gurunya hingga Nabi Muhammad Saw. sebagai sumber ajaran Islam yang dipelajari;</w:t>
            </w:r>
            <w:r w:rsidRPr="00523791">
              <w:t xml:space="preserve"> </w:t>
            </w:r>
            <w:r w:rsidRPr="00523791">
              <w:rPr>
                <w:rFonts w:ascii="Times New Roman" w:hAnsi="Times New Roman" w:cs="Times New Roman"/>
              </w:rPr>
              <w:t>(Religius)</w:t>
            </w:r>
          </w:p>
          <w:p w14:paraId="5471C63B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Mengkondisikan suasana belajar yang menyenangkan (mengecek kehadiran peserta didik)(Disiplin)</w:t>
            </w:r>
          </w:p>
          <w:p w14:paraId="2BCEA7AB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Menyiapkan fisik dan psikis peserta didik  dalam mengawali kegiatan pembelajaran</w:t>
            </w:r>
          </w:p>
        </w:tc>
      </w:tr>
      <w:tr w:rsidR="00523791" w:rsidRPr="00523791" w14:paraId="1DBA1EAE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8AE9C97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INTI</w:t>
            </w:r>
          </w:p>
        </w:tc>
      </w:tr>
      <w:tr w:rsidR="00523791" w:rsidRPr="00523791" w14:paraId="64E57F89" w14:textId="77777777" w:rsidTr="00523791">
        <w:trPr>
          <w:trHeight w:val="20"/>
        </w:trPr>
        <w:tc>
          <w:tcPr>
            <w:tcW w:w="7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extDirection w:val="btLr"/>
            <w:hideMark/>
          </w:tcPr>
          <w:p w14:paraId="0837BA2D" w14:textId="77777777" w:rsidR="00523791" w:rsidRPr="00523791" w:rsidRDefault="00523791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KEGIATAN INTI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5CEE1654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sz w:val="20"/>
                <w:szCs w:val="20"/>
              </w:rPr>
              <w:t>Kegiatan Literasi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4DB8762" w14:textId="77777777" w:rsidR="00523791" w:rsidRPr="00523791" w:rsidRDefault="00523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Peserta didik diberi motivasi dan panduan untuk melihat, mengamati, membaca dan menuliskannya kembali. Mereka diberi tayangan dan bahan bacaan terkait materi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Riba</w:t>
            </w:r>
            <w:proofErr w:type="spellEnd"/>
          </w:p>
        </w:tc>
      </w:tr>
      <w:tr w:rsidR="00523791" w:rsidRPr="00523791" w14:paraId="03D13E02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5A88CE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533F1F1A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Critical Thinking 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3799013C" w14:textId="77777777" w:rsidR="00523791" w:rsidRPr="00523791" w:rsidRDefault="00523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Hukum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Riba</w:t>
            </w:r>
            <w:proofErr w:type="spellEnd"/>
          </w:p>
        </w:tc>
      </w:tr>
      <w:tr w:rsidR="00523791" w:rsidRPr="00523791" w14:paraId="54B705E5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4472B9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15F1EC31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sz w:val="20"/>
                <w:szCs w:val="20"/>
              </w:rPr>
              <w:t>Collaboration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7CFEC420" w14:textId="77777777" w:rsidR="00523791" w:rsidRPr="00523791" w:rsidRDefault="00523791">
            <w:pPr>
              <w:pStyle w:val="NoSpacing"/>
              <w:spacing w:line="256" w:lineRule="auto"/>
              <w:ind w:left="8" w:hanging="8"/>
              <w:rPr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Peserta didik dibentuk dalam beberapa kelompok untuk mendiskusikan, mengumpulkan informasi, mempresentasikan ulang, dan saling bertukar informasi mengenai </w:t>
            </w:r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b/>
                <w:i/>
                <w:lang w:val="en-US"/>
              </w:rPr>
              <w:t>Riba</w:t>
            </w:r>
            <w:proofErr w:type="spellEnd"/>
          </w:p>
        </w:tc>
      </w:tr>
      <w:tr w:rsidR="00523791" w:rsidRPr="00523791" w14:paraId="480D9BAA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A0F37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5BD66F78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4C7F3B2A" w14:textId="77777777" w:rsidR="00523791" w:rsidRPr="00523791" w:rsidRDefault="005237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523791" w:rsidRPr="00523791" w14:paraId="6F153E73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9A7B1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6C431075" w14:textId="77777777" w:rsidR="00523791" w:rsidRPr="00523791" w:rsidRDefault="005237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37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Creativity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3DB4C91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Guru dan peserta didik membuat kesimpulan tentang hal-hal yang telah dipelajari terkait </w:t>
            </w:r>
            <w:r w:rsidRPr="00523791">
              <w:rPr>
                <w:rFonts w:ascii="Times New Roman" w:eastAsia="Times New Roman" w:hAnsi="Times New Roman" w:cs="Times New Roman"/>
                <w:iCs/>
              </w:rPr>
              <w:t>Menjelaskan isi teks yang didengar yang berkaitan:</w:t>
            </w:r>
            <w:r w:rsidRPr="00523791">
              <w:rPr>
                <w:rFonts w:ascii="Times New Roman" w:eastAsia="Times New Roman" w:hAnsi="Times New Roman" w:cs="Times New Roman"/>
                <w:b/>
                <w:i/>
                <w:iCs/>
              </w:rPr>
              <w:t xml:space="preserve"> </w:t>
            </w:r>
            <w:r w:rsidRPr="0052379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Hikmah </w:t>
            </w:r>
            <w:proofErr w:type="spellStart"/>
            <w:r w:rsidRPr="0052379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diharamkannya</w:t>
            </w:r>
            <w:proofErr w:type="spellEnd"/>
            <w:r w:rsidRPr="0052379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Riba</w:t>
            </w:r>
            <w:proofErr w:type="spellEnd"/>
          </w:p>
        </w:tc>
      </w:tr>
      <w:tr w:rsidR="00523791" w:rsidRPr="00523791" w14:paraId="17EE082E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09B193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PENUTUP</w:t>
            </w:r>
          </w:p>
        </w:tc>
      </w:tr>
      <w:tr w:rsidR="00523791" w:rsidRPr="00523791" w14:paraId="5B9F6BCE" w14:textId="77777777" w:rsidTr="00523791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93E5" w14:textId="77777777" w:rsidR="00523791" w:rsidRPr="00523791" w:rsidRDefault="00523791" w:rsidP="00523791">
            <w:pPr>
              <w:pStyle w:val="ListParagraph"/>
              <w:numPr>
                <w:ilvl w:val="0"/>
                <w:numId w:val="6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  <w:iCs/>
              </w:rPr>
              <w:t xml:space="preserve">Guru dan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Peserta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didik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membuat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rangkuman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>/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simpulan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pelajaran.tentang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point-point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penting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muncul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dalam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kegiatan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pembelajaran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baru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dilakukan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. </w:t>
            </w:r>
          </w:p>
          <w:p w14:paraId="5A828118" w14:textId="77777777" w:rsidR="00523791" w:rsidRPr="00523791" w:rsidRDefault="00523791" w:rsidP="00523791">
            <w:pPr>
              <w:pStyle w:val="ListParagraph"/>
              <w:numPr>
                <w:ilvl w:val="0"/>
                <w:numId w:val="6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Guru mengakhiri proses pembelajaran dengan mengajak mensyukuri atas keberhasilan pross pembelajaran dan berdo'a bersama-sama.</w:t>
            </w:r>
          </w:p>
        </w:tc>
      </w:tr>
      <w:tr w:rsidR="00523791" w:rsidRPr="00523791" w14:paraId="700987EE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DF7A1DE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PENILAIAN </w:t>
            </w:r>
          </w:p>
        </w:tc>
      </w:tr>
      <w:tr w:rsidR="00523791" w:rsidRPr="00523791" w14:paraId="6AA3F5A1" w14:textId="77777777" w:rsidTr="00523791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9DD6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EDEDED" w:themeFill="accent3" w:themeFillTint="33"/>
              </w:rPr>
            </w:pPr>
            <w:r w:rsidRPr="00523791">
              <w:rPr>
                <w:rFonts w:ascii="Times New Roman" w:eastAsia="Calibri" w:hAnsi="Times New Roman" w:cs="Times New Roman"/>
              </w:rPr>
              <w:t>Penilaian terhadap materi ini dapat dilakukan  sesuai kebutuhan guru yaitu dari pengamatan sikap, tes pengetahuan  dan presentasi unjuk kerja atau hasil karya/projek dengan rubric penilaian</w:t>
            </w:r>
          </w:p>
        </w:tc>
      </w:tr>
    </w:tbl>
    <w:p w14:paraId="2F1307FE" w14:textId="77777777" w:rsidR="00523791" w:rsidRPr="00523791" w:rsidRDefault="00523791" w:rsidP="00523791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97"/>
      </w:tblGrid>
      <w:tr w:rsidR="00523791" w:rsidRPr="00523791" w14:paraId="45094838" w14:textId="77777777" w:rsidTr="00523791">
        <w:trPr>
          <w:jc w:val="center"/>
        </w:trPr>
        <w:tc>
          <w:tcPr>
            <w:tcW w:w="4962" w:type="dxa"/>
          </w:tcPr>
          <w:p w14:paraId="08266156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370CD59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Mengetahui</w:t>
            </w:r>
          </w:p>
          <w:p w14:paraId="5982B682" w14:textId="7E2A27A4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Kepala </w:t>
            </w:r>
            <w:r w:rsidR="00442D39">
              <w:rPr>
                <w:rFonts w:ascii="Times New Roman" w:hAnsi="Times New Roman" w:cs="Times New Roman"/>
                <w:b/>
                <w:lang w:val="en-US"/>
              </w:rPr>
              <w:t xml:space="preserve">MTs </w:t>
            </w:r>
            <w:proofErr w:type="spellStart"/>
            <w:r w:rsidR="00442D39">
              <w:rPr>
                <w:rFonts w:ascii="Times New Roman" w:hAnsi="Times New Roman" w:cs="Times New Roman"/>
                <w:b/>
                <w:lang w:val="en-US"/>
              </w:rPr>
              <w:t>Safinatul</w:t>
            </w:r>
            <w:proofErr w:type="spellEnd"/>
            <w:r w:rsidR="00442D39">
              <w:rPr>
                <w:rFonts w:ascii="Times New Roman" w:hAnsi="Times New Roman" w:cs="Times New Roman"/>
                <w:b/>
                <w:lang w:val="en-US"/>
              </w:rPr>
              <w:t xml:space="preserve"> Husna</w:t>
            </w:r>
          </w:p>
        </w:tc>
        <w:tc>
          <w:tcPr>
            <w:tcW w:w="3397" w:type="dxa"/>
          </w:tcPr>
          <w:p w14:paraId="06A077A4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.................., …... ....... 20</w:t>
            </w:r>
            <w:r w:rsidRPr="00523791">
              <w:rPr>
                <w:rFonts w:ascii="Times New Roman" w:hAnsi="Times New Roman" w:cs="Times New Roman"/>
                <w:lang w:val="en-US"/>
              </w:rPr>
              <w:t>..</w:t>
            </w:r>
          </w:p>
          <w:p w14:paraId="551A7CF5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438AD8D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Mata Pelajaran</w:t>
            </w:r>
          </w:p>
          <w:p w14:paraId="3D66DF4D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E916829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B55C8E9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23791" w:rsidRPr="00523791" w14:paraId="09B1F516" w14:textId="77777777" w:rsidTr="00523791">
        <w:trPr>
          <w:trHeight w:val="87"/>
          <w:jc w:val="center"/>
        </w:trPr>
        <w:tc>
          <w:tcPr>
            <w:tcW w:w="4962" w:type="dxa"/>
            <w:hideMark/>
          </w:tcPr>
          <w:p w14:paraId="10246151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5EB61327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  <w:tc>
          <w:tcPr>
            <w:tcW w:w="3397" w:type="dxa"/>
            <w:hideMark/>
          </w:tcPr>
          <w:p w14:paraId="0A0997E3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2D149557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</w:tr>
    </w:tbl>
    <w:p w14:paraId="0B14159A" w14:textId="77777777" w:rsidR="00523791" w:rsidRPr="00523791" w:rsidRDefault="00523791" w:rsidP="00523791">
      <w:pPr>
        <w:spacing w:after="0" w:line="240" w:lineRule="auto"/>
        <w:rPr>
          <w:sz w:val="2"/>
          <w:szCs w:val="2"/>
          <w:lang w:val="en-US"/>
        </w:rPr>
      </w:pPr>
    </w:p>
    <w:p w14:paraId="1C8D68CC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FA2842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E75720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0636E0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73F774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E9134D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965BF9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53219E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3D9327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42F019" w14:textId="77777777" w:rsidR="00523791" w:rsidRPr="00523791" w:rsidRDefault="00523791" w:rsidP="006A4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01BA02" w14:textId="77777777" w:rsidR="00523791" w:rsidRPr="00523791" w:rsidRDefault="00523791" w:rsidP="005237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lastRenderedPageBreak/>
        <w:t>RENCANA PELAKSANAAN PEMBELAJARAN</w:t>
      </w:r>
    </w:p>
    <w:p w14:paraId="6C49D124" w14:textId="77777777" w:rsidR="00523791" w:rsidRPr="00523791" w:rsidRDefault="00523791" w:rsidP="005237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3791">
        <w:rPr>
          <w:rFonts w:ascii="Times New Roman" w:hAnsi="Times New Roman" w:cs="Times New Roman"/>
          <w:b/>
        </w:rPr>
        <w:t xml:space="preserve">(Sesuai </w:t>
      </w:r>
      <w:r w:rsidRPr="00523791">
        <w:rPr>
          <w:rFonts w:ascii="Times New Roman" w:hAnsi="Times New Roman" w:cs="Times New Roman"/>
          <w:b/>
          <w:lang w:val="en-US"/>
        </w:rPr>
        <w:t>KMA 183</w:t>
      </w:r>
      <w:r w:rsidRPr="00523791">
        <w:rPr>
          <w:rFonts w:ascii="Times New Roman" w:hAnsi="Times New Roman" w:cs="Times New Roman"/>
          <w:b/>
        </w:rPr>
        <w:t xml:space="preserve"> 2019)</w:t>
      </w:r>
    </w:p>
    <w:p w14:paraId="66E939ED" w14:textId="77777777" w:rsidR="00523791" w:rsidRPr="00523791" w:rsidRDefault="00523791" w:rsidP="00523791">
      <w:pPr>
        <w:tabs>
          <w:tab w:val="left" w:pos="6631"/>
        </w:tabs>
        <w:spacing w:after="0" w:line="240" w:lineRule="auto"/>
        <w:rPr>
          <w:rFonts w:ascii="Arial" w:hAnsi="Arial" w:cs="Arial"/>
          <w:b/>
          <w:bCs/>
        </w:rPr>
      </w:pPr>
      <w:r w:rsidRPr="00523791">
        <w:rPr>
          <w:rFonts w:ascii="Arial" w:hAnsi="Arial" w:cs="Arial"/>
        </w:rPr>
        <w:tab/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90"/>
        <w:gridCol w:w="2802"/>
        <w:gridCol w:w="4857"/>
        <w:gridCol w:w="527"/>
      </w:tblGrid>
      <w:tr w:rsidR="00523791" w:rsidRPr="00523791" w14:paraId="22BB1D9D" w14:textId="77777777" w:rsidTr="00523791">
        <w:trPr>
          <w:jc w:val="center"/>
        </w:trPr>
        <w:tc>
          <w:tcPr>
            <w:tcW w:w="5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3003" w14:textId="323FA8D4" w:rsidR="00523791" w:rsidRPr="00523791" w:rsidRDefault="00523791" w:rsidP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</w:rPr>
              <w:t>Sekolah</w:t>
            </w:r>
            <w:r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="00442D39">
              <w:rPr>
                <w:rFonts w:ascii="Times New Roman" w:hAnsi="Times New Roman" w:cs="Times New Roman"/>
                <w:b/>
                <w:lang w:val="en-US"/>
              </w:rPr>
              <w:t xml:space="preserve">MTs </w:t>
            </w:r>
            <w:proofErr w:type="spellStart"/>
            <w:r w:rsidR="00442D39">
              <w:rPr>
                <w:rFonts w:ascii="Times New Roman" w:hAnsi="Times New Roman" w:cs="Times New Roman"/>
                <w:b/>
                <w:lang w:val="en-US"/>
              </w:rPr>
              <w:t>Safinatul</w:t>
            </w:r>
            <w:proofErr w:type="spellEnd"/>
            <w:r w:rsidR="00442D39">
              <w:rPr>
                <w:rFonts w:ascii="Times New Roman" w:hAnsi="Times New Roman" w:cs="Times New Roman"/>
                <w:b/>
                <w:lang w:val="en-US"/>
              </w:rPr>
              <w:t xml:space="preserve"> Husna</w:t>
            </w:r>
          </w:p>
          <w:p w14:paraId="311EA0AF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Mata Pelajaran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Fikih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18E3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Kelas/Semester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 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IX</w:t>
            </w:r>
            <w:r w:rsidRPr="00523791">
              <w:rPr>
                <w:rFonts w:ascii="Times New Roman" w:hAnsi="Times New Roman" w:cs="Times New Roman"/>
                <w:b/>
              </w:rPr>
              <w:t xml:space="preserve"> (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Sembilan</w:t>
            </w:r>
            <w:r w:rsidRPr="00523791">
              <w:rPr>
                <w:rFonts w:ascii="Times New Roman" w:hAnsi="Times New Roman" w:cs="Times New Roman"/>
                <w:b/>
              </w:rPr>
              <w:t>)/Ganjil</w:t>
            </w:r>
          </w:p>
          <w:p w14:paraId="4E52A8F6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Alokasi Waktu</w:t>
            </w:r>
            <w:r w:rsidRPr="00523791">
              <w:rPr>
                <w:rFonts w:ascii="Times New Roman" w:hAnsi="Times New Roman" w:cs="Times New Roman"/>
                <w:b/>
              </w:rPr>
              <w:tab/>
              <w:t xml:space="preserve">: </w:t>
            </w:r>
            <w:r w:rsidRPr="00523791">
              <w:rPr>
                <w:rFonts w:ascii="Times New Roman" w:hAnsi="Times New Roman" w:cs="Times New Roman"/>
                <w:b/>
              </w:rPr>
              <w:tab/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4 </w:t>
            </w:r>
            <w:r w:rsidRPr="00523791">
              <w:rPr>
                <w:rFonts w:ascii="Times New Roman" w:hAnsi="Times New Roman" w:cs="Times New Roman"/>
                <w:b/>
              </w:rPr>
              <w:t xml:space="preserve"> x 40 menit (1 x Pertemuan)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BFCE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P1</w:t>
            </w:r>
          </w:p>
          <w:p w14:paraId="3A5324E4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23791" w:rsidRPr="00523791" w14:paraId="6A5AA587" w14:textId="77777777" w:rsidTr="00523791">
        <w:trPr>
          <w:trHeight w:val="148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548DD4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F6BE141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Materi Pokok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hideMark/>
          </w:tcPr>
          <w:p w14:paraId="68AD76EB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61B7FC65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</w:rPr>
              <w:t>AL INTIFA’ FIL AQDI ARIYAH (PINJAM MEMINJAM) DAN WADI’AH (TTIPAN)</w:t>
            </w:r>
          </w:p>
        </w:tc>
      </w:tr>
      <w:tr w:rsidR="00523791" w:rsidRPr="00523791" w14:paraId="7B521187" w14:textId="77777777" w:rsidTr="00523791">
        <w:trPr>
          <w:trHeight w:val="255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548DD4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328D0908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23791">
              <w:rPr>
                <w:rFonts w:ascii="Times New Roman" w:hAnsi="Times New Roman" w:cs="Times New Roman"/>
                <w:b/>
                <w:lang w:val="en-US"/>
              </w:rPr>
              <w:t>Kompetensi</w:t>
            </w:r>
            <w:proofErr w:type="spellEnd"/>
            <w:r w:rsidRPr="00523791">
              <w:rPr>
                <w:rFonts w:ascii="Times New Roman" w:hAnsi="Times New Roman" w:cs="Times New Roman"/>
                <w:b/>
                <w:lang w:val="en-US"/>
              </w:rPr>
              <w:t xml:space="preserve"> Dasar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67A03B57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48DD4"/>
            </w:tcBorders>
            <w:shd w:val="clear" w:color="auto" w:fill="BDD6EE" w:themeFill="accent1" w:themeFillTint="66"/>
            <w:vAlign w:val="bottom"/>
            <w:hideMark/>
          </w:tcPr>
          <w:p w14:paraId="091164BB" w14:textId="77777777" w:rsidR="00523791" w:rsidRPr="00523791" w:rsidRDefault="00523791">
            <w:pPr>
              <w:tabs>
                <w:tab w:val="left" w:pos="1512"/>
                <w:tab w:val="left" w:pos="1692"/>
              </w:tabs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523791">
              <w:rPr>
                <w:rFonts w:ascii="Times New Roman" w:hAnsi="Times New Roman" w:cs="Times New Roman"/>
                <w:b/>
                <w:lang w:val="en-US"/>
              </w:rPr>
              <w:t>3.5 ; 4.5</w:t>
            </w:r>
          </w:p>
        </w:tc>
      </w:tr>
    </w:tbl>
    <w:p w14:paraId="16775FB5" w14:textId="77777777" w:rsidR="00523791" w:rsidRPr="00523791" w:rsidRDefault="00523791" w:rsidP="00523791">
      <w:pPr>
        <w:spacing w:line="240" w:lineRule="auto"/>
        <w:rPr>
          <w:sz w:val="4"/>
          <w:szCs w:val="4"/>
          <w:lang w:val="en-US"/>
        </w:rPr>
      </w:pPr>
    </w:p>
    <w:tbl>
      <w:tblPr>
        <w:tblStyle w:val="TableGrid"/>
        <w:tblW w:w="10613" w:type="dxa"/>
        <w:jc w:val="center"/>
        <w:tblLook w:val="04A0" w:firstRow="1" w:lastRow="0" w:firstColumn="1" w:lastColumn="0" w:noHBand="0" w:noVBand="1"/>
      </w:tblPr>
      <w:tblGrid>
        <w:gridCol w:w="2567"/>
        <w:gridCol w:w="290"/>
        <w:gridCol w:w="2917"/>
        <w:gridCol w:w="962"/>
        <w:gridCol w:w="290"/>
        <w:gridCol w:w="3587"/>
      </w:tblGrid>
      <w:tr w:rsidR="00523791" w:rsidRPr="00523791" w14:paraId="0834A1AD" w14:textId="77777777" w:rsidTr="00523791">
        <w:trPr>
          <w:jc w:val="center"/>
        </w:trPr>
        <w:tc>
          <w:tcPr>
            <w:tcW w:w="10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5960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Alat dan Media Pembelajaran</w:t>
            </w:r>
          </w:p>
        </w:tc>
      </w:tr>
      <w:tr w:rsidR="00523791" w:rsidRPr="00523791" w14:paraId="08F70375" w14:textId="77777777" w:rsidTr="00523791">
        <w:trPr>
          <w:trHeight w:val="250"/>
          <w:jc w:val="center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F9B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Alat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2B45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C75C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Laptop , lcd/proyektor, </w:t>
            </w: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17B2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Sumber</w:t>
            </w:r>
          </w:p>
          <w:p w14:paraId="4F80EA7E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belajar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D405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7B09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Mushaf Al-Qur’an dan terjemaha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523791">
              <w:rPr>
                <w:rFonts w:ascii="Times New Roman" w:hAnsi="Times New Roman" w:cs="Times New Roman"/>
                <w:b/>
              </w:rPr>
              <w:t>nya</w:t>
            </w:r>
          </w:p>
        </w:tc>
      </w:tr>
      <w:tr w:rsidR="00523791" w:rsidRPr="00523791" w14:paraId="4A36F47C" w14:textId="77777777" w:rsidTr="00523791">
        <w:trPr>
          <w:jc w:val="center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444C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Media Pembelajran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D235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F061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Gambar , powe</w:t>
            </w:r>
            <w:r w:rsidRPr="00523791">
              <w:rPr>
                <w:rFonts w:ascii="Times New Roman" w:hAnsi="Times New Roman" w:cs="Times New Roman"/>
                <w:b/>
                <w:lang w:val="en-US"/>
              </w:rPr>
              <w:t>r</w:t>
            </w:r>
            <w:r w:rsidRPr="00523791">
              <w:rPr>
                <w:rFonts w:ascii="Times New Roman" w:hAnsi="Times New Roman" w:cs="Times New Roman"/>
                <w:b/>
              </w:rPr>
              <w:t>point,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8AC3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264C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E1B6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Buku Guru &amp; Siswa</w:t>
            </w:r>
          </w:p>
        </w:tc>
      </w:tr>
    </w:tbl>
    <w:p w14:paraId="394E0C11" w14:textId="77777777" w:rsidR="00523791" w:rsidRPr="00523791" w:rsidRDefault="00523791" w:rsidP="00523791">
      <w:pPr>
        <w:spacing w:line="240" w:lineRule="auto"/>
        <w:rPr>
          <w:sz w:val="2"/>
          <w:szCs w:val="2"/>
          <w:lang w:val="en-US"/>
        </w:rPr>
      </w:pPr>
    </w:p>
    <w:tbl>
      <w:tblPr>
        <w:tblW w:w="107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6"/>
        <w:gridCol w:w="1888"/>
        <w:gridCol w:w="8036"/>
      </w:tblGrid>
      <w:tr w:rsidR="00523791" w:rsidRPr="00523791" w14:paraId="4B68540E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231CBE9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INDIKATOR PENCAPAIAN KOMPETENSI</w:t>
            </w:r>
          </w:p>
        </w:tc>
      </w:tr>
      <w:tr w:rsidR="00523791" w:rsidRPr="00523791" w14:paraId="3F90D01F" w14:textId="77777777" w:rsidTr="00523791">
        <w:trPr>
          <w:trHeight w:val="674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6F95" w14:textId="77777777" w:rsidR="00523791" w:rsidRPr="00523791" w:rsidRDefault="00523791">
            <w:pPr>
              <w:pStyle w:val="ListParagraph"/>
              <w:ind w:left="550" w:hanging="550"/>
              <w:rPr>
                <w:rFonts w:ascii="Times New Roman" w:hAnsi="Times New Roman"/>
                <w:sz w:val="20"/>
                <w:szCs w:val="20"/>
                <w:lang w:val="en-US" w:eastAsia="id-ID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>3.5.1. Menyebutkan pengetian pinjam</w:t>
            </w:r>
            <w:r w:rsidRPr="00523791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523791">
              <w:rPr>
                <w:rFonts w:ascii="Times New Roman" w:hAnsi="Times New Roman"/>
                <w:sz w:val="20"/>
                <w:szCs w:val="20"/>
              </w:rPr>
              <w:t xml:space="preserve">meminjam </w:t>
            </w:r>
          </w:p>
          <w:p w14:paraId="0D5E9773" w14:textId="77777777" w:rsidR="00523791" w:rsidRPr="00523791" w:rsidRDefault="00523791">
            <w:pPr>
              <w:pStyle w:val="ListParagraph"/>
              <w:ind w:left="550" w:hanging="55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 xml:space="preserve">3.5.2. Menyebutkan dalil pinjam-meminjam </w:t>
            </w:r>
          </w:p>
          <w:p w14:paraId="00E4D50C" w14:textId="77777777" w:rsidR="00523791" w:rsidRPr="00523791" w:rsidRDefault="00523791">
            <w:pPr>
              <w:pStyle w:val="ListParagraph"/>
              <w:ind w:left="550" w:hanging="55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>3.5.3. Menyebutkan kewajiban pinjam</w:t>
            </w:r>
            <w:r w:rsidRPr="00523791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523791">
              <w:rPr>
                <w:rFonts w:ascii="Times New Roman" w:hAnsi="Times New Roman"/>
                <w:sz w:val="20"/>
                <w:szCs w:val="20"/>
              </w:rPr>
              <w:t xml:space="preserve">meminjam </w:t>
            </w:r>
          </w:p>
          <w:p w14:paraId="65CDDEA9" w14:textId="77777777" w:rsidR="00523791" w:rsidRPr="00523791" w:rsidRDefault="00523791">
            <w:pPr>
              <w:pStyle w:val="ListParagraph"/>
              <w:ind w:left="550" w:hanging="55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 xml:space="preserve">3.5.4. Menyebutkan pengetian Wadi’ah </w:t>
            </w:r>
          </w:p>
          <w:p w14:paraId="25E3E72B" w14:textId="77777777" w:rsidR="00523791" w:rsidRPr="00523791" w:rsidRDefault="00523791">
            <w:pPr>
              <w:pStyle w:val="ListParagraph"/>
              <w:ind w:left="550" w:hanging="55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 xml:space="preserve">3.5.5. Menyebutkan dalil Wadi’ah </w:t>
            </w:r>
          </w:p>
          <w:p w14:paraId="33281F88" w14:textId="77777777" w:rsidR="00523791" w:rsidRPr="00523791" w:rsidRDefault="00523791">
            <w:pPr>
              <w:pStyle w:val="ListParagraph"/>
              <w:ind w:left="550" w:hanging="55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 xml:space="preserve">3.5.6. Menyebutkan Rukun Wadi’ah </w:t>
            </w:r>
          </w:p>
          <w:p w14:paraId="254E861D" w14:textId="77777777" w:rsidR="00523791" w:rsidRPr="00523791" w:rsidRDefault="00523791">
            <w:pPr>
              <w:pStyle w:val="ListParagraph"/>
              <w:ind w:left="550" w:hanging="55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>3.5.7. Menyebutkan macam-macam Wadi’ah</w:t>
            </w:r>
          </w:p>
          <w:p w14:paraId="507BDAFB" w14:textId="77777777" w:rsidR="00523791" w:rsidRPr="00523791" w:rsidRDefault="00523791">
            <w:pPr>
              <w:pStyle w:val="ListParagraph"/>
              <w:ind w:left="550" w:hanging="55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 xml:space="preserve">4.5.1. Mendemonstrasikan tata cara Ariyah yang benar </w:t>
            </w:r>
          </w:p>
          <w:p w14:paraId="3A8C9DDC" w14:textId="77777777" w:rsidR="00523791" w:rsidRPr="00523791" w:rsidRDefault="00523791">
            <w:pPr>
              <w:pStyle w:val="ListParagraph"/>
              <w:widowControl w:val="0"/>
              <w:autoSpaceDE w:val="0"/>
              <w:autoSpaceDN w:val="0"/>
              <w:adjustRightInd w:val="0"/>
              <w:spacing w:before="1" w:after="0" w:line="242" w:lineRule="auto"/>
              <w:ind w:left="517" w:hanging="540"/>
              <w:rPr>
                <w:rFonts w:ascii="Times New Roman" w:hAnsi="Times New Roman"/>
                <w:lang w:val="en-US"/>
              </w:rPr>
            </w:pPr>
            <w:r w:rsidRPr="00523791">
              <w:rPr>
                <w:rFonts w:ascii="Times New Roman" w:hAnsi="Times New Roman"/>
                <w:sz w:val="20"/>
                <w:szCs w:val="20"/>
              </w:rPr>
              <w:t>4.5.2. Mendemonstrasikan tata cara wadiah yang benar</w:t>
            </w:r>
          </w:p>
        </w:tc>
      </w:tr>
      <w:tr w:rsidR="00523791" w:rsidRPr="00523791" w14:paraId="0B808A82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18D0EE1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TUJUAN PEMBELAJARAN </w:t>
            </w:r>
          </w:p>
        </w:tc>
      </w:tr>
      <w:tr w:rsidR="00523791" w:rsidRPr="00523791" w14:paraId="3E226152" w14:textId="77777777" w:rsidTr="00523791">
        <w:trPr>
          <w:trHeight w:val="113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5C9D" w14:textId="77777777" w:rsidR="00523791" w:rsidRPr="00523791" w:rsidRDefault="00523791" w:rsidP="00523791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 w:cs="Times New Roman"/>
                <w:sz w:val="20"/>
                <w:szCs w:val="20"/>
              </w:rPr>
              <w:t xml:space="preserve">Menghayati hikmah ketentuan pinjam meminjam dan Wadi’ah </w:t>
            </w:r>
          </w:p>
          <w:p w14:paraId="2243E680" w14:textId="77777777" w:rsidR="00523791" w:rsidRPr="00523791" w:rsidRDefault="00523791" w:rsidP="00523791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 w:cs="Times New Roman"/>
                <w:sz w:val="20"/>
                <w:szCs w:val="20"/>
              </w:rPr>
              <w:t xml:space="preserve">Membiasakan sikap peduli sebagai implementasi dari pemahaman tentang ketentuan pinjam meminjam dan Wadi’ah </w:t>
            </w:r>
          </w:p>
          <w:p w14:paraId="21EE92D2" w14:textId="77777777" w:rsidR="00523791" w:rsidRPr="00523791" w:rsidRDefault="00523791" w:rsidP="00523791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 w:cs="Times New Roman"/>
                <w:sz w:val="20"/>
                <w:szCs w:val="20"/>
              </w:rPr>
              <w:t xml:space="preserve">Memahami ketentuan pinjam meminjam dan Wadi’ah </w:t>
            </w:r>
          </w:p>
          <w:p w14:paraId="58833F5B" w14:textId="77777777" w:rsidR="00523791" w:rsidRPr="00523791" w:rsidRDefault="00523791" w:rsidP="00523791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  <w:sz w:val="20"/>
                <w:szCs w:val="20"/>
              </w:rPr>
              <w:t>Mendemonstrasikan pelaksanaan pinjam meminjam dan Wadi’ah</w:t>
            </w:r>
          </w:p>
        </w:tc>
      </w:tr>
      <w:tr w:rsidR="00523791" w:rsidRPr="00523791" w14:paraId="39728262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7FC69C5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PENDAHULUAN</w:t>
            </w:r>
          </w:p>
        </w:tc>
      </w:tr>
      <w:tr w:rsidR="00523791" w:rsidRPr="00523791" w14:paraId="68274861" w14:textId="77777777" w:rsidTr="00523791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BEF1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mengawali proses pembelajaran dengan berdo'a bagi kemanfaatan dan keberkahan ilmu yang dipelajari serta mendoakan kepada guru, dan guru-gurunya hingga Nabi Muhammad Saw. sebagai sumber ajaran Islam yang dipelajari;</w:t>
            </w:r>
            <w:r w:rsidRPr="00523791">
              <w:t xml:space="preserve"> </w:t>
            </w:r>
            <w:r w:rsidRPr="00523791">
              <w:rPr>
                <w:rFonts w:ascii="Times New Roman" w:hAnsi="Times New Roman" w:cs="Times New Roman"/>
              </w:rPr>
              <w:t>(Religius)</w:t>
            </w:r>
          </w:p>
          <w:p w14:paraId="2CAA1F7C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Mengkondisikan suasana belajar yang menyenangkan (mengecek kehadiran peserta didik)(Disiplin)</w:t>
            </w:r>
          </w:p>
          <w:p w14:paraId="15869C4F" w14:textId="77777777" w:rsidR="00523791" w:rsidRPr="00523791" w:rsidRDefault="00523791" w:rsidP="005237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6"/>
              <w:jc w:val="both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Menyiapkan fisik dan psikis peserta didik  dalam mengawali kegiatan pembelajaran</w:t>
            </w:r>
          </w:p>
        </w:tc>
      </w:tr>
      <w:tr w:rsidR="00523791" w:rsidRPr="00523791" w14:paraId="0906D2A4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610AE98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INTI</w:t>
            </w:r>
          </w:p>
        </w:tc>
      </w:tr>
      <w:tr w:rsidR="00523791" w:rsidRPr="00523791" w14:paraId="09BF482D" w14:textId="77777777" w:rsidTr="00523791">
        <w:trPr>
          <w:trHeight w:val="20"/>
        </w:trPr>
        <w:tc>
          <w:tcPr>
            <w:tcW w:w="7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extDirection w:val="btLr"/>
            <w:hideMark/>
          </w:tcPr>
          <w:p w14:paraId="65CB93C0" w14:textId="77777777" w:rsidR="00523791" w:rsidRPr="00523791" w:rsidRDefault="00523791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KEGIATAN INTI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4DF0131A" w14:textId="77777777" w:rsidR="00523791" w:rsidRPr="00523791" w:rsidRDefault="00523791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Kegiatan Literasi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E19AAEF" w14:textId="77777777" w:rsidR="00523791" w:rsidRPr="00523791" w:rsidRDefault="00523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523791">
              <w:rPr>
                <w:rFonts w:ascii="Times New Roman" w:hAnsi="Times New Roman" w:cs="Times New Roman"/>
                <w:b/>
                <w:i/>
              </w:rPr>
              <w:t>Al Intifa’ Fil Aqdi Ariyah (Pinjam Meminjam) Dan Wadi’ah (Ttipan)</w:t>
            </w:r>
          </w:p>
        </w:tc>
      </w:tr>
      <w:tr w:rsidR="00523791" w:rsidRPr="00523791" w14:paraId="589AB6DC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0A66A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6D3CEF98" w14:textId="77777777" w:rsidR="00523791" w:rsidRPr="00523791" w:rsidRDefault="00523791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 xml:space="preserve">Critical Thinking 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55C0982C" w14:textId="77777777" w:rsidR="00523791" w:rsidRPr="00523791" w:rsidRDefault="00523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proofErr w:type="spellStart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Dalil</w:t>
            </w:r>
            <w:proofErr w:type="spellEnd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Ariyah</w:t>
            </w:r>
            <w:proofErr w:type="spellEnd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Wadi’ah</w:t>
            </w:r>
            <w:proofErr w:type="spellEnd"/>
          </w:p>
        </w:tc>
      </w:tr>
      <w:tr w:rsidR="00523791" w:rsidRPr="00523791" w14:paraId="1E1F3B2B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65FED2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5DEDA384" w14:textId="77777777" w:rsidR="00523791" w:rsidRPr="00523791" w:rsidRDefault="00523791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Collaboration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00A6E802" w14:textId="77777777" w:rsidR="00523791" w:rsidRPr="00523791" w:rsidRDefault="00523791">
            <w:pPr>
              <w:pStyle w:val="NoSpacing"/>
              <w:spacing w:line="25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 xml:space="preserve">Peserta didik dibentuk dalam beberapa kelompok untuk mendiskusikan, mengumpulkan informasi, mempresentasikan ulang, dan saling bertukar informasi mengenai </w:t>
            </w:r>
            <w:r w:rsidRPr="00523791">
              <w:rPr>
                <w:rFonts w:ascii="Times New Roman" w:hAnsi="Times New Roman"/>
                <w:b/>
                <w:i/>
                <w:sz w:val="20"/>
                <w:szCs w:val="20"/>
              </w:rPr>
              <w:t>Al Intifa’ Fil Aqdi Ariyah (Pinjam Meminjam) Dan Wadi’ah (Ttipan).</w:t>
            </w:r>
          </w:p>
        </w:tc>
      </w:tr>
      <w:tr w:rsidR="00523791" w:rsidRPr="00523791" w14:paraId="6C514929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2D9B11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03A2B43B" w14:textId="77777777" w:rsidR="00523791" w:rsidRPr="00523791" w:rsidRDefault="00523791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</w:rPr>
              <w:t>Communication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14:paraId="13E8FD7C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523791" w:rsidRPr="00523791" w14:paraId="1FA748F6" w14:textId="77777777" w:rsidTr="00523791">
        <w:trPr>
          <w:trHeight w:val="20"/>
        </w:trPr>
        <w:tc>
          <w:tcPr>
            <w:tcW w:w="10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09A8E" w14:textId="77777777" w:rsidR="00523791" w:rsidRPr="00523791" w:rsidRDefault="005237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hideMark/>
          </w:tcPr>
          <w:p w14:paraId="4BE5DDA0" w14:textId="77777777" w:rsidR="00523791" w:rsidRPr="00523791" w:rsidRDefault="00523791">
            <w:pPr>
              <w:rPr>
                <w:rFonts w:ascii="Times New Roman" w:hAnsi="Times New Roman" w:cs="Times New Roman"/>
                <w:b/>
              </w:rPr>
            </w:pPr>
            <w:r w:rsidRPr="00523791">
              <w:rPr>
                <w:rFonts w:ascii="Times New Roman" w:hAnsi="Times New Roman" w:cs="Times New Roman"/>
                <w:b/>
                <w:bCs/>
              </w:rPr>
              <w:t>Creativity</w:t>
            </w:r>
          </w:p>
        </w:tc>
        <w:tc>
          <w:tcPr>
            <w:tcW w:w="8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C742B20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eastAsia="Times New Roman" w:hAnsi="Times New Roman" w:cs="Times New Roman"/>
              </w:rPr>
              <w:t xml:space="preserve">Guru dan peserta didik membuat kesimpulan tentang hal-hal yang telah dipelajari terkait </w:t>
            </w:r>
            <w:r w:rsidRPr="00523791">
              <w:rPr>
                <w:rFonts w:ascii="Times New Roman" w:eastAsia="Times New Roman" w:hAnsi="Times New Roman" w:cs="Times New Roman"/>
                <w:iCs/>
              </w:rPr>
              <w:t>Menjelaskan isi teks yang didengar yang berkaitan:</w:t>
            </w:r>
            <w:r w:rsidRPr="00523791">
              <w:rPr>
                <w:rFonts w:ascii="Times New Roman" w:eastAsia="Times New Roman" w:hAnsi="Times New Roman" w:cs="Times New Roman"/>
                <w:b/>
                <w:i/>
                <w:iCs/>
              </w:rPr>
              <w:t xml:space="preserve"> </w:t>
            </w:r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Tata Cara </w:t>
            </w:r>
            <w:proofErr w:type="spellStart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Ariyah</w:t>
            </w:r>
            <w:proofErr w:type="spellEnd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Wadiah</w:t>
            </w:r>
            <w:proofErr w:type="spellEnd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benar</w:t>
            </w:r>
            <w:proofErr w:type="spellEnd"/>
          </w:p>
        </w:tc>
      </w:tr>
      <w:tr w:rsidR="00523791" w:rsidRPr="00523791" w14:paraId="6DFEFABF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FA6D324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>PENUTUP</w:t>
            </w:r>
          </w:p>
        </w:tc>
      </w:tr>
      <w:tr w:rsidR="00523791" w:rsidRPr="00523791" w14:paraId="27A0B352" w14:textId="77777777" w:rsidTr="00523791">
        <w:trPr>
          <w:trHeight w:val="69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562A" w14:textId="77777777" w:rsidR="00523791" w:rsidRPr="00523791" w:rsidRDefault="00523791" w:rsidP="00523791">
            <w:pPr>
              <w:pStyle w:val="ListParagraph"/>
              <w:numPr>
                <w:ilvl w:val="0"/>
                <w:numId w:val="6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  <w:iCs/>
              </w:rPr>
              <w:t xml:space="preserve">Guru dan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Peserta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didik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membuat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rangkuman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>/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simpulan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pelajaran.tentang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point-point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penting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muncul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dalam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kegiatan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pembelajaran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yang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baru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proofErr w:type="spellStart"/>
            <w:r w:rsidRPr="00523791">
              <w:rPr>
                <w:rFonts w:ascii="Times New Roman" w:hAnsi="Times New Roman" w:cs="Times New Roman"/>
                <w:iCs/>
                <w:lang w:val="en-US"/>
              </w:rPr>
              <w:t>dilakukan</w:t>
            </w:r>
            <w:proofErr w:type="spellEnd"/>
            <w:r w:rsidRPr="00523791">
              <w:rPr>
                <w:rFonts w:ascii="Times New Roman" w:hAnsi="Times New Roman" w:cs="Times New Roman"/>
                <w:iCs/>
                <w:lang w:val="en-US"/>
              </w:rPr>
              <w:t xml:space="preserve">. </w:t>
            </w:r>
          </w:p>
          <w:p w14:paraId="44846EF0" w14:textId="77777777" w:rsidR="00523791" w:rsidRPr="00523791" w:rsidRDefault="00523791" w:rsidP="00523791">
            <w:pPr>
              <w:pStyle w:val="ListParagraph"/>
              <w:numPr>
                <w:ilvl w:val="0"/>
                <w:numId w:val="6"/>
              </w:numPr>
              <w:spacing w:after="0"/>
              <w:ind w:left="306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Guru mengakhiri proses pembelajaran dengan mengajak mensyukuri atas keberhasilan pross pembelajaran dan berdo'a bersama-sama.</w:t>
            </w:r>
          </w:p>
        </w:tc>
      </w:tr>
      <w:tr w:rsidR="00523791" w:rsidRPr="00523791" w14:paraId="7CE3331F" w14:textId="77777777" w:rsidTr="00523791">
        <w:trPr>
          <w:trHeight w:val="168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B0C2B3A" w14:textId="77777777" w:rsidR="00523791" w:rsidRPr="00523791" w:rsidRDefault="005237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523791">
              <w:rPr>
                <w:rFonts w:ascii="Times New Roman" w:hAnsi="Times New Roman" w:cs="Times New Roman"/>
                <w:b/>
                <w:bCs/>
                <w:lang w:eastAsia="id-ID"/>
              </w:rPr>
              <w:t xml:space="preserve">PENILAIAN </w:t>
            </w:r>
          </w:p>
        </w:tc>
      </w:tr>
      <w:tr w:rsidR="00523791" w:rsidRPr="00523791" w14:paraId="67CD5A71" w14:textId="77777777" w:rsidTr="00523791">
        <w:trPr>
          <w:trHeight w:val="355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3169" w14:textId="77777777" w:rsidR="00523791" w:rsidRPr="00523791" w:rsidRDefault="00523791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EDEDED" w:themeFill="accent3" w:themeFillTint="33"/>
              </w:rPr>
            </w:pPr>
            <w:r w:rsidRPr="00523791">
              <w:rPr>
                <w:rFonts w:ascii="Times New Roman" w:eastAsia="Calibri" w:hAnsi="Times New Roman" w:cs="Times New Roman"/>
              </w:rPr>
              <w:t>Penilaian terhadap materi ini dapat dilakukan  sesuai kebutuhan guru yaitu dari pengamatan sikap, tes pengetahuan  dan presentasi unjuk kerja atau hasil karya/projek dengan rubric penilaian</w:t>
            </w:r>
          </w:p>
        </w:tc>
      </w:tr>
    </w:tbl>
    <w:p w14:paraId="4C137DF6" w14:textId="77777777" w:rsidR="00523791" w:rsidRPr="00523791" w:rsidRDefault="00523791" w:rsidP="00523791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97"/>
      </w:tblGrid>
      <w:tr w:rsidR="00523791" w:rsidRPr="00523791" w14:paraId="48E05FAE" w14:textId="77777777" w:rsidTr="00523791">
        <w:trPr>
          <w:jc w:val="center"/>
        </w:trPr>
        <w:tc>
          <w:tcPr>
            <w:tcW w:w="4962" w:type="dxa"/>
          </w:tcPr>
          <w:p w14:paraId="22D42933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03D5368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Mengetahui</w:t>
            </w:r>
          </w:p>
          <w:p w14:paraId="0BB59A5F" w14:textId="53853DE0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 xml:space="preserve">Kepala </w:t>
            </w:r>
            <w:r w:rsidR="00442D39">
              <w:rPr>
                <w:rFonts w:ascii="Times New Roman" w:hAnsi="Times New Roman" w:cs="Times New Roman"/>
                <w:b/>
                <w:lang w:val="en-US"/>
              </w:rPr>
              <w:t xml:space="preserve">MTs </w:t>
            </w:r>
            <w:proofErr w:type="spellStart"/>
            <w:r w:rsidR="00442D39">
              <w:rPr>
                <w:rFonts w:ascii="Times New Roman" w:hAnsi="Times New Roman" w:cs="Times New Roman"/>
                <w:b/>
                <w:lang w:val="en-US"/>
              </w:rPr>
              <w:t>Safinatul</w:t>
            </w:r>
            <w:proofErr w:type="spellEnd"/>
            <w:r w:rsidR="00442D39">
              <w:rPr>
                <w:rFonts w:ascii="Times New Roman" w:hAnsi="Times New Roman" w:cs="Times New Roman"/>
                <w:b/>
                <w:lang w:val="en-US"/>
              </w:rPr>
              <w:t xml:space="preserve"> Husna</w:t>
            </w:r>
          </w:p>
        </w:tc>
        <w:tc>
          <w:tcPr>
            <w:tcW w:w="3397" w:type="dxa"/>
          </w:tcPr>
          <w:p w14:paraId="50EFDCF7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23791">
              <w:rPr>
                <w:rFonts w:ascii="Times New Roman" w:hAnsi="Times New Roman" w:cs="Times New Roman"/>
              </w:rPr>
              <w:t>.................., …... ....... 20</w:t>
            </w:r>
            <w:r w:rsidRPr="00523791">
              <w:rPr>
                <w:rFonts w:ascii="Times New Roman" w:hAnsi="Times New Roman" w:cs="Times New Roman"/>
                <w:lang w:val="en-US"/>
              </w:rPr>
              <w:t>..</w:t>
            </w:r>
          </w:p>
          <w:p w14:paraId="1CFCE140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C5A0ED8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Guru Mata Pelajaran</w:t>
            </w:r>
          </w:p>
          <w:p w14:paraId="15F84FF6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2203B86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998757F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23791" w:rsidRPr="00523791" w14:paraId="6C1FAE90" w14:textId="77777777" w:rsidTr="00523791">
        <w:trPr>
          <w:trHeight w:val="87"/>
          <w:jc w:val="center"/>
        </w:trPr>
        <w:tc>
          <w:tcPr>
            <w:tcW w:w="4962" w:type="dxa"/>
            <w:hideMark/>
          </w:tcPr>
          <w:p w14:paraId="62C3682E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7D80A1F8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  <w:tc>
          <w:tcPr>
            <w:tcW w:w="3397" w:type="dxa"/>
            <w:hideMark/>
          </w:tcPr>
          <w:p w14:paraId="4AD2B190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23791">
              <w:rPr>
                <w:rFonts w:ascii="Times New Roman" w:hAnsi="Times New Roman" w:cs="Times New Roman"/>
                <w:b/>
                <w:u w:val="single"/>
              </w:rPr>
              <w:t>......................................</w:t>
            </w:r>
          </w:p>
          <w:p w14:paraId="0FF2AE91" w14:textId="77777777" w:rsidR="00523791" w:rsidRPr="00523791" w:rsidRDefault="00523791">
            <w:pPr>
              <w:tabs>
                <w:tab w:val="left" w:pos="72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23791">
              <w:rPr>
                <w:rFonts w:ascii="Times New Roman" w:hAnsi="Times New Roman" w:cs="Times New Roman"/>
              </w:rPr>
              <w:t>NIP. .....................................</w:t>
            </w:r>
          </w:p>
        </w:tc>
      </w:tr>
    </w:tbl>
    <w:p w14:paraId="1678CBDE" w14:textId="77777777" w:rsidR="00523791" w:rsidRPr="00523791" w:rsidRDefault="00523791" w:rsidP="00442D39">
      <w:pPr>
        <w:spacing w:after="0" w:line="240" w:lineRule="auto"/>
        <w:rPr>
          <w:rFonts w:ascii="Times New Roman" w:hAnsi="Times New Roman" w:cs="Times New Roman"/>
          <w:b/>
          <w:sz w:val="2"/>
          <w:szCs w:val="2"/>
          <w:lang w:val="en-US"/>
        </w:rPr>
      </w:pPr>
    </w:p>
    <w:sectPr w:rsidR="00523791" w:rsidRPr="00523791" w:rsidSect="008D3BAA">
      <w:pgSz w:w="12242" w:h="20163" w:code="5"/>
      <w:pgMar w:top="562" w:right="1138" w:bottom="72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8A8"/>
    <w:multiLevelType w:val="hybridMultilevel"/>
    <w:tmpl w:val="841A6EE8"/>
    <w:lvl w:ilvl="0" w:tplc="C61CBCC6">
      <w:start w:val="1"/>
      <w:numFmt w:val="decimal"/>
      <w:lvlText w:val="%1."/>
      <w:lvlJc w:val="left"/>
      <w:pPr>
        <w:ind w:left="522" w:hanging="360"/>
      </w:pPr>
    </w:lvl>
    <w:lvl w:ilvl="1" w:tplc="04090019">
      <w:start w:val="1"/>
      <w:numFmt w:val="lowerLetter"/>
      <w:lvlText w:val="%2."/>
      <w:lvlJc w:val="left"/>
      <w:pPr>
        <w:ind w:left="1242" w:hanging="360"/>
      </w:pPr>
    </w:lvl>
    <w:lvl w:ilvl="2" w:tplc="0409001B">
      <w:start w:val="1"/>
      <w:numFmt w:val="lowerRoman"/>
      <w:lvlText w:val="%3."/>
      <w:lvlJc w:val="right"/>
      <w:pPr>
        <w:ind w:left="1962" w:hanging="180"/>
      </w:pPr>
    </w:lvl>
    <w:lvl w:ilvl="3" w:tplc="0409000F">
      <w:start w:val="1"/>
      <w:numFmt w:val="decimal"/>
      <w:lvlText w:val="%4."/>
      <w:lvlJc w:val="left"/>
      <w:pPr>
        <w:ind w:left="2682" w:hanging="360"/>
      </w:pPr>
    </w:lvl>
    <w:lvl w:ilvl="4" w:tplc="04090019">
      <w:start w:val="1"/>
      <w:numFmt w:val="lowerLetter"/>
      <w:lvlText w:val="%5."/>
      <w:lvlJc w:val="left"/>
      <w:pPr>
        <w:ind w:left="3402" w:hanging="360"/>
      </w:pPr>
    </w:lvl>
    <w:lvl w:ilvl="5" w:tplc="0409001B">
      <w:start w:val="1"/>
      <w:numFmt w:val="lowerRoman"/>
      <w:lvlText w:val="%6."/>
      <w:lvlJc w:val="right"/>
      <w:pPr>
        <w:ind w:left="4122" w:hanging="180"/>
      </w:pPr>
    </w:lvl>
    <w:lvl w:ilvl="6" w:tplc="0409000F">
      <w:start w:val="1"/>
      <w:numFmt w:val="decimal"/>
      <w:lvlText w:val="%7."/>
      <w:lvlJc w:val="left"/>
      <w:pPr>
        <w:ind w:left="4842" w:hanging="360"/>
      </w:pPr>
    </w:lvl>
    <w:lvl w:ilvl="7" w:tplc="04090019">
      <w:start w:val="1"/>
      <w:numFmt w:val="lowerLetter"/>
      <w:lvlText w:val="%8."/>
      <w:lvlJc w:val="left"/>
      <w:pPr>
        <w:ind w:left="5562" w:hanging="360"/>
      </w:pPr>
    </w:lvl>
    <w:lvl w:ilvl="8" w:tplc="0409001B">
      <w:start w:val="1"/>
      <w:numFmt w:val="lowerRoman"/>
      <w:lvlText w:val="%9."/>
      <w:lvlJc w:val="right"/>
      <w:pPr>
        <w:ind w:left="6282" w:hanging="180"/>
      </w:pPr>
    </w:lvl>
  </w:abstractNum>
  <w:abstractNum w:abstractNumId="1" w15:restartNumberingAfterBreak="0">
    <w:nsid w:val="08380906"/>
    <w:multiLevelType w:val="hybridMultilevel"/>
    <w:tmpl w:val="2BB8B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03F9"/>
    <w:multiLevelType w:val="hybridMultilevel"/>
    <w:tmpl w:val="BA1E89AE"/>
    <w:lvl w:ilvl="0" w:tplc="3B8CFDF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288B"/>
    <w:multiLevelType w:val="hybridMultilevel"/>
    <w:tmpl w:val="36027C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B1728"/>
    <w:multiLevelType w:val="hybridMultilevel"/>
    <w:tmpl w:val="0F80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007"/>
    <w:rsid w:val="00012D2F"/>
    <w:rsid w:val="00073BB9"/>
    <w:rsid w:val="000B541D"/>
    <w:rsid w:val="001D4046"/>
    <w:rsid w:val="001D6432"/>
    <w:rsid w:val="00225A5F"/>
    <w:rsid w:val="0040603E"/>
    <w:rsid w:val="00425391"/>
    <w:rsid w:val="00436497"/>
    <w:rsid w:val="00442D39"/>
    <w:rsid w:val="00457692"/>
    <w:rsid w:val="0048104E"/>
    <w:rsid w:val="004A488B"/>
    <w:rsid w:val="00523791"/>
    <w:rsid w:val="00563558"/>
    <w:rsid w:val="005C1490"/>
    <w:rsid w:val="005E11E5"/>
    <w:rsid w:val="00683F0F"/>
    <w:rsid w:val="006A4472"/>
    <w:rsid w:val="006A5417"/>
    <w:rsid w:val="006D32F6"/>
    <w:rsid w:val="006E4C26"/>
    <w:rsid w:val="00721434"/>
    <w:rsid w:val="007B4F8A"/>
    <w:rsid w:val="007B61A3"/>
    <w:rsid w:val="007D605A"/>
    <w:rsid w:val="00815F57"/>
    <w:rsid w:val="00854948"/>
    <w:rsid w:val="008845F1"/>
    <w:rsid w:val="008D3BAA"/>
    <w:rsid w:val="00A466D9"/>
    <w:rsid w:val="00A8241B"/>
    <w:rsid w:val="00A86BF6"/>
    <w:rsid w:val="00B17D6D"/>
    <w:rsid w:val="00B57ACC"/>
    <w:rsid w:val="00BB3462"/>
    <w:rsid w:val="00C14EE9"/>
    <w:rsid w:val="00CB2007"/>
    <w:rsid w:val="00D569DA"/>
    <w:rsid w:val="00D84725"/>
    <w:rsid w:val="00E33AF5"/>
    <w:rsid w:val="00EA7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D4E6"/>
  <w15:docId w15:val="{09F8F140-0A76-4C10-A6DB-456ADF9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0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B20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List Paragraph1,Body of text+1,Body of text+2,Body of text+3,List Paragraph11,HEADING 1,Medium Grid 1 - Accent 21,soal jawab,Body of textCxSp,List Paragraph Char Char Char,List Paragraph Char Char"/>
    <w:basedOn w:val="Normal"/>
    <w:link w:val="ListParagraphChar"/>
    <w:uiPriority w:val="34"/>
    <w:qFormat/>
    <w:rsid w:val="00CB2007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,HEADING 1 Char,Medium Grid 1 - Accent 21 Char,soal jawab Char"/>
    <w:link w:val="ListParagraph"/>
    <w:uiPriority w:val="34"/>
    <w:qFormat/>
    <w:locked/>
    <w:rsid w:val="00CB2007"/>
  </w:style>
  <w:style w:type="table" w:styleId="TableGrid">
    <w:name w:val="Table Grid"/>
    <w:basedOn w:val="TableNormal"/>
    <w:uiPriority w:val="59"/>
    <w:rsid w:val="00CB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B200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bulletbunder">
    <w:name w:val="bullet bunder"/>
    <w:basedOn w:val="Normal"/>
    <w:qFormat/>
    <w:rsid w:val="00CB2007"/>
    <w:pPr>
      <w:numPr>
        <w:numId w:val="3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</w:rPr>
  </w:style>
  <w:style w:type="paragraph" w:customStyle="1" w:styleId="Default">
    <w:name w:val="Default"/>
    <w:rsid w:val="00CB2007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paragraph" w:styleId="NoSpacing">
    <w:name w:val="No Spacing"/>
    <w:uiPriority w:val="1"/>
    <w:qFormat/>
    <w:rsid w:val="00BB34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1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6155-666D-4524-AD19-57573EB7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website edukasi</Company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www.websiteedukasi.com</dc:creator>
  <cp:keywords>File By Websiteedukasi.com</cp:keywords>
  <dc:description/>
  <cp:lastModifiedBy>IYEN</cp:lastModifiedBy>
  <cp:revision>4</cp:revision>
  <cp:lastPrinted>2022-09-10T03:53:00Z</cp:lastPrinted>
  <dcterms:created xsi:type="dcterms:W3CDTF">2020-03-27T04:02:00Z</dcterms:created>
  <dcterms:modified xsi:type="dcterms:W3CDTF">2022-09-10T04:06:00Z</dcterms:modified>
</cp:coreProperties>
</file>