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320" w:after="100" w:line="265" w:lineRule="atLeast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eastAsia="ARial" w:cs="ARial"/>
        </w:rPr>
      </w:r>
      <w:bookmarkStart w:id="0" w:name="m_7405817617522148913__uuk6e3f9fo57"/>
      <w:r>
        <w:rPr>
          <w:rFonts w:ascii="ARial" w:hAnsi="ARial" w:eastAsia="ARial" w:cs="ARial"/>
          <w:color w:val="000000"/>
          <w:lang w:eastAsia="ru-RU"/>
        </w:rPr>
        <w:t xml:space="preserve">Витринный кейс (для индустриальных партнёров)</w:t>
      </w:r>
      <w:r>
        <w:rPr>
          <w:rFonts w:ascii="ARial" w:hAnsi="ARial" w:cs="ARial"/>
          <w:color w:val="222222"/>
        </w:rPr>
      </w:r>
      <w:r>
        <w:rPr>
          <w:rFonts w:ascii="ARial" w:hAnsi="ARial" w:cs="ARial"/>
          <w:color w:val="222222"/>
        </w:rPr>
      </w:r>
    </w:p>
    <w:tbl>
      <w:tblPr>
        <w:tblW w:w="0" w:type="auto"/>
        <w:tblCellSpacing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6735"/>
      </w:tblGrid>
      <w:tr>
        <w:tblPrEx/>
        <w:trPr>
          <w:tblCellSpacing w:w="0" w:type="dxa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2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Компания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73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ООО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«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Лоция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»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, поставщик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lang w:val="en-US" w:eastAsia="ru-RU"/>
              </w:rPr>
              <w:t xml:space="preserve">IT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-услуг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2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Контактное лицо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735" w:type="dxa"/>
            <w:vAlign w:val="center"/>
            <w:textDirection w:val="lrTb"/>
            <w:noWrap w:val="false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 w:before="240" w:after="240" w:line="240" w:lineRule="auto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eastAsia="ARial" w:cs="ARial"/>
          <w:color w:val="222222"/>
          <w:lang w:eastAsia="ru-RU"/>
        </w:rPr>
        <w:t xml:space="preserve"> </w:t>
      </w:r>
      <w:bookmarkStart w:id="1" w:name="m_7405817617522148913__3gswesm4b3es"/>
      <w:r>
        <w:rPr>
          <w:rFonts w:ascii="ARial" w:hAnsi="ARial" w:eastAsia="ARial" w:cs="ARial"/>
        </w:rPr>
      </w:r>
      <w:bookmarkEnd w:id="0"/>
      <w:r>
        <w:rPr>
          <w:rFonts w:ascii="ARial" w:hAnsi="ARial" w:eastAsia="ARial" w:cs="ARial"/>
          <w:b/>
          <w:bCs/>
          <w:color w:val="000000"/>
          <w:lang w:eastAsia="ru-RU"/>
        </w:rPr>
        <w:t xml:space="preserve">1. Введение (контекст)</w:t>
      </w:r>
      <w:r>
        <w:rPr>
          <w:rFonts w:ascii="ARial" w:hAnsi="ARial" w:cs="ARial"/>
          <w:b/>
          <w:bCs/>
          <w:color w:val="222222"/>
        </w:rPr>
      </w:r>
      <w:r>
        <w:rPr>
          <w:rFonts w:ascii="ARial" w:hAnsi="ARial" w:cs="ARial"/>
          <w:b/>
          <w:bCs/>
          <w:color w:val="222222"/>
        </w:rPr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7335"/>
      </w:tblGrid>
      <w:tr>
        <w:tblPrEx/>
        <w:trPr>
          <w:tblCellSpacing w:w="0" w:type="dxa"/>
          <w:trHeight w:val="14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95" w:type="dxa"/>
            <w:vAlign w:val="center"/>
            <w:textDirection w:val="lrTb"/>
            <w:noWrap w:val="false"/>
          </w:tcPr>
          <w:p>
            <w:pPr>
              <w:jc w:val="center"/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ТЗ кратко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7335" w:type="dxa"/>
            <w:vAlign w:val="center"/>
            <w:textDirection w:val="lrTb"/>
            <w:noWrap w:val="false"/>
          </w:tcPr>
          <w:p>
            <w:pPr>
              <w:jc w:val="left"/>
              <w:spacing w:before="200" w:after="140" w:line="203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Лоция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планирует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повысить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эффективность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использования человеческих ресурсов (персонал) в новых проектах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, основываясь на анализе данных. </w: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</w:r>
          </w:p>
          <w:p>
            <w:pPr>
              <w:jc w:val="left"/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Для этого вашей команде аналитиков данных необходимо решить прикладную задачу, связанную с анализом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списания рабочего времени по проектам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и формированием рекомендаций для бизнеса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 w:before="200" w:after="120" w:line="176" w:lineRule="atLeast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eastAsia="ARial" w:cs="ARial"/>
          <w:color w:val="222222"/>
          <w:lang w:eastAsia="ru-RU"/>
        </w:rPr>
        <w:t xml:space="preserve"> </w:t>
      </w:r>
      <w:bookmarkStart w:id="2" w:name="m_7405817617522148913__qeef26eqctm7"/>
      <w:r>
        <w:rPr>
          <w:rFonts w:ascii="ARial" w:hAnsi="ARial" w:eastAsia="ARial" w:cs="ARial"/>
        </w:rPr>
      </w:r>
      <w:bookmarkEnd w:id="1"/>
      <w:r>
        <w:rPr>
          <w:rFonts w:ascii="ARial" w:hAnsi="ARial" w:eastAsia="ARial" w:cs="ARial"/>
          <w:b/>
          <w:bCs/>
          <w:color w:val="000000"/>
          <w:lang w:eastAsia="ru-RU"/>
        </w:rPr>
        <w:t xml:space="preserve">2. Бизнес-задача и подзадачи</w:t>
      </w:r>
      <w:r>
        <w:rPr>
          <w:rFonts w:ascii="ARial" w:hAnsi="ARial" w:cs="ARial"/>
          <w:b/>
          <w:bCs/>
          <w:color w:val="222222"/>
        </w:rPr>
      </w:r>
      <w:r>
        <w:rPr>
          <w:rFonts w:ascii="ARial" w:hAnsi="ARial" w:cs="ARial"/>
          <w:b/>
          <w:bCs/>
          <w:color w:val="222222"/>
        </w:rPr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7769"/>
      </w:tblGrid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Бизнес-задача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8160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Определите проблемы в системе затрат персонала на проектах.</w: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eastAsia="ru-RU"/>
              </w:rPr>
              <w:t xml:space="preserve">Предложите </w:t>
            </w:r>
            <w:r>
              <w:rPr>
                <w:rFonts w:ascii="ARial" w:hAnsi="ARial" w:eastAsia="ARial" w:cs="ARial"/>
                <w:lang w:eastAsia="ru-RU"/>
              </w:rPr>
              <w:t xml:space="preserve">модель планирования </w:t>
            </w:r>
            <w:r>
              <w:rPr>
                <w:rFonts w:ascii="ARial" w:hAnsi="ARial" w:eastAsia="ARial" w:cs="ARial"/>
                <w:lang w:eastAsia="ru-RU"/>
              </w:rPr>
              <w:t xml:space="preserve">человеко-</w:t>
            </w:r>
            <w:r>
              <w:rPr>
                <w:rFonts w:ascii="ARial" w:hAnsi="ARial" w:eastAsia="ARial" w:cs="ARial"/>
                <w:lang w:eastAsia="ru-RU"/>
              </w:rPr>
              <w:t xml:space="preserve">часов на новые проекты 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 w:before="200" w:after="120" w:line="176" w:lineRule="atLeast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eastAsia="ARial" w:cs="ARial"/>
          <w:color w:val="222222"/>
          <w:lang w:eastAsia="ru-RU"/>
        </w:rPr>
        <w:t xml:space="preserve"> </w:t>
      </w:r>
      <w:bookmarkStart w:id="3" w:name="m_7405817617522148913__1zque4xvy96e"/>
      <w:r>
        <w:rPr>
          <w:rFonts w:ascii="ARial" w:hAnsi="ARial" w:eastAsia="ARial" w:cs="ARial"/>
        </w:rPr>
      </w:r>
      <w:bookmarkEnd w:id="2"/>
      <w:r>
        <w:rPr>
          <w:rFonts w:ascii="ARial" w:hAnsi="ARial" w:eastAsia="ARial" w:cs="ARial"/>
          <w:b/>
          <w:bCs/>
          <w:color w:val="000000"/>
          <w:lang w:eastAsia="ru-RU"/>
        </w:rPr>
        <w:t xml:space="preserve">Декомпозиция задачи</w:t>
      </w:r>
      <w:r>
        <w:rPr>
          <w:rFonts w:ascii="ARial" w:hAnsi="ARial" w:cs="ARial"/>
          <w:b/>
          <w:bCs/>
          <w:color w:val="222222"/>
        </w:rPr>
      </w:r>
      <w:r>
        <w:rPr>
          <w:rFonts w:ascii="ARial" w:hAnsi="ARial" w:cs="ARial"/>
          <w:b/>
          <w:bCs/>
          <w:color w:val="222222"/>
        </w:rPr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8329"/>
      </w:tblGrid>
      <w:tr>
        <w:tblPrEx/>
        <w:trPr>
          <w:tblCellSpacing w:w="0" w:type="dxa"/>
          <w:trHeight w:val="55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01" w:type="dxa"/>
            <w:vAlign w:val="center"/>
            <w:textDirection w:val="lrTb"/>
            <w:noWrap w:val="false"/>
          </w:tcPr>
          <w:p>
            <w:pPr>
              <w:jc w:val="center"/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№</w:t>
            </w:r>
            <w:bookmarkStart w:id="4" w:name="_GoBack"/>
            <w:r>
              <w:rPr>
                <w:rFonts w:ascii="ARial" w:hAnsi="ARial" w:eastAsia="ARial" w:cs="ARial"/>
              </w:rPr>
            </w:r>
            <w:bookmarkEnd w:id="4"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8329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Задача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01" w:type="dxa"/>
            <w:vAlign w:val="center"/>
            <w:textDirection w:val="lrTb"/>
            <w:noWrap w:val="false"/>
          </w:tcPr>
          <w:p>
            <w:pPr>
              <w:jc w:val="center"/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1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8329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Проанализировать данные систем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ы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 учёта списания времени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по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проекта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м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01" w:type="dxa"/>
            <w:vAlign w:val="center"/>
            <w:textDirection w:val="lrTb"/>
            <w:noWrap w:val="false"/>
          </w:tcPr>
          <w:p>
            <w:pPr>
              <w:jc w:val="center"/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2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8329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eastAsia="ru-RU"/>
              </w:rPr>
              <w:t xml:space="preserve">Определить закономерности </w:t>
            </w:r>
            <w:r>
              <w:rPr>
                <w:rFonts w:ascii="ARial" w:hAnsi="ARial" w:eastAsia="ARial" w:cs="ARial"/>
                <w:lang w:eastAsia="ru-RU"/>
              </w:rPr>
              <w:t xml:space="preserve">участия разных специалистов на проекте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01" w:type="dxa"/>
            <w:vAlign w:val="center"/>
            <w:textDirection w:val="lrTb"/>
            <w:noWrap w:val="false"/>
          </w:tcPr>
          <w:p>
            <w:pPr>
              <w:jc w:val="center"/>
              <w:spacing w:before="200" w:after="140" w:line="203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3</w: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8329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Найти закономерности, которые помогут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планировать ресурсы на новые проекты</w: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01" w:type="dxa"/>
            <w:vAlign w:val="center"/>
            <w:textDirection w:val="lrTb"/>
            <w:noWrap w:val="false"/>
          </w:tcPr>
          <w:p>
            <w:pPr>
              <w:jc w:val="center"/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eastAsia="ru-RU"/>
              </w:rPr>
              <w:t xml:space="preserve">4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8329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Подготовить визуально понятный и аргументированный отчёт для менеджмента компании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 w:before="200" w:after="120" w:line="176" w:lineRule="atLeast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eastAsia="ARial" w:cs="ARial"/>
          <w:color w:val="222222"/>
          <w:lang w:eastAsia="ru-RU"/>
        </w:rPr>
        <w:t xml:space="preserve"> </w:t>
      </w:r>
      <w:bookmarkStart w:id="5" w:name="m_7405817617522148913__m1092pewrkig"/>
      <w:r>
        <w:rPr>
          <w:rFonts w:ascii="ARial" w:hAnsi="ARial" w:eastAsia="ARial" w:cs="ARial"/>
        </w:rPr>
      </w:r>
      <w:bookmarkEnd w:id="3"/>
      <w:r>
        <w:rPr>
          <w:rFonts w:ascii="ARial" w:hAnsi="ARial" w:eastAsia="ARial" w:cs="ARial"/>
          <w:b/>
          <w:bCs/>
          <w:color w:val="000000"/>
          <w:lang w:eastAsia="ru-RU"/>
        </w:rPr>
        <w:t xml:space="preserve">3. Данные</w:t>
      </w:r>
      <w:r>
        <w:rPr>
          <w:rFonts w:ascii="ARial" w:hAnsi="ARial" w:cs="ARial"/>
          <w:b/>
          <w:bCs/>
          <w:color w:val="222222"/>
        </w:rPr>
      </w:r>
      <w:r>
        <w:rPr>
          <w:rFonts w:ascii="ARial" w:hAnsi="ARial" w:cs="ARial"/>
          <w:b/>
          <w:bCs/>
          <w:color w:val="222222"/>
        </w:rPr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4"/>
        <w:gridCol w:w="4442"/>
      </w:tblGrid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84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Тип данных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4442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Обезличенные данные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о проектах и объёме списанного времени работников при участии в разработке ПО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84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Актуальность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4442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Датасет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 сформирован на основе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ежедневного списания времени работников за период 2022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2025 годов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; персональные данные отсутствуют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55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84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Формат предоставления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4442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4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5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 файлов</w: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eastAsia="ru-RU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84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Структура хранения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4442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Согласовать место размещения с Университетом и Шумаковым М. 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Папка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Dataathon_Case_N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_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____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на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Google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Диске, отдельный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субфолдер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для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data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dictionary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 w:before="320" w:after="100" w:line="265" w:lineRule="atLeast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eastAsia="ARial" w:cs="ARial"/>
          <w:b/>
          <w:bCs/>
          <w:color w:val="000000"/>
          <w:lang w:eastAsia="ru-RU"/>
        </w:rPr>
        <w:t xml:space="preserve">Состав и назначение таблиц</w:t>
      </w:r>
      <w:r>
        <w:rPr>
          <w:rFonts w:ascii="ARial" w:hAnsi="ARial" w:cs="ARial"/>
          <w:color w:val="222222"/>
        </w:rPr>
      </w:r>
      <w:r>
        <w:rPr>
          <w:rFonts w:ascii="ARial" w:hAnsi="ARial" w:cs="ARial"/>
          <w:color w:val="222222"/>
        </w:rPr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2535"/>
        <w:gridCol w:w="1836"/>
        <w:gridCol w:w="3719"/>
      </w:tblGrid>
      <w:tr>
        <w:tblPrEx/>
        <w:trPr>
          <w:tblCellSpacing w:w="0" w:type="dxa"/>
          <w:trHeight w:val="55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53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№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Название файла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1858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Назначение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3788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Основные поля (описание)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274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53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1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2126" w:type="dxa"/>
            <w:vAlign w:val="center"/>
            <w:textDirection w:val="lrTb"/>
            <w:noWrap w:val="false"/>
          </w:tcPr>
          <w:tbl>
            <w:tblPr>
              <w:tblW w:w="2520" w:type="dxa"/>
              <w:tblLook w:val="04A0" w:firstRow="1" w:lastRow="0" w:firstColumn="1" w:lastColumn="0" w:noHBand="0" w:noVBand="1"/>
            </w:tblPr>
            <w:tblGrid>
              <w:gridCol w:w="2520"/>
            </w:tblGrid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Январь.2022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Февраль.2022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Март.2022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Апрель.2022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Май.2022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Июнь.2022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Июль.2022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Август.2022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</w: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Сентябрь.2022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Октябрь.2022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Ноябрь.2022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Декабрь.2022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Январь.2023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Февраль.2023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Март.2023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Апрель.2023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Май.2023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Июнь.2023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Июль.2023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Август.2023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Сентябрь.2023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Октябрь.2023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Ноябрь.2023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Декабрь.2023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Январь.2024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Февраль.2024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Март.2024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Апрель.2024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Май.2024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Июнь.2024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Июль.2024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Август.2024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Сентябрь.2024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Октябрь.2024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Ноябрь.2024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Декабрь.2024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Январь.2025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Февраль.2025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Март.2025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Апрель.2025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Май.2025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Июнь.2025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Июль.2025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Август.2025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2520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lang w:eastAsia="ru-RU"/>
                    </w:rPr>
                    <w:t xml:space="preserve">Сентябрь.2025</w:t>
                  </w:r>
                  <w:r>
                    <w:rPr>
                      <w:rFonts w:ascii="ARial" w:hAnsi="ARial" w:cs="ARial"/>
                      <w:color w:val="000000"/>
                    </w:rPr>
                  </w:r>
                  <w:r>
                    <w:rPr>
                      <w:rFonts w:ascii="ARial" w:hAnsi="ARial" w:cs="ARial"/>
                      <w:color w:val="000000"/>
                    </w:rPr>
                  </w:r>
                </w:p>
              </w:tc>
            </w:tr>
          </w:tbl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eastAsia="ru-RU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1858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Данные о клиентах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3788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Корректируем данные: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Проект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—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lang w:val="en-US" w:eastAsia="ru-RU"/>
              </w:rPr>
              <w:t xml:space="preserve">id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идентификатор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Коммерческий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—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да/нет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тип проекта 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val="en-US" w:eastAsia="ru-RU"/>
              </w:rPr>
              <w:t xml:space="preserve">ID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задачи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—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lang w:val="en-US" w:eastAsia="ru-RU"/>
              </w:rPr>
              <w:t xml:space="preserve">id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номер задачи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Название задачи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—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текстовый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Пользователь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—</w:t>
            </w:r>
            <w:r/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lang w:val="en-US" w:eastAsia="ru-RU"/>
              </w:rPr>
              <w:t xml:space="preserve">id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Время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—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чл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/час </w:t>
            </w:r>
            <w:r>
              <w:rPr>
                <w:rFonts w:ascii="ARial" w:hAnsi="ARial" w:eastAsia="ARial" w:cs="ARial"/>
                <w:color w:val="ff0000"/>
                <w:lang w:val="en-US" w:eastAsia="ru-RU"/>
              </w:rPr>
              <w:t xml:space="preserve">ineger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затраты на выполнение задачи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Дата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—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дата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Комментарий 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—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 тек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с</w:t>
            </w:r>
            <w:r>
              <w:rPr>
                <w:rFonts w:ascii="ARial" w:hAnsi="ARial" w:eastAsia="ARial" w:cs="ARial"/>
                <w:color w:val="ff0000"/>
                <w:lang w:eastAsia="ru-RU"/>
              </w:rPr>
              <w:t xml:space="preserve">товое поле</w:t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</w:rPr>
            </w:r>
          </w:p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eastAsia="ru-RU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53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Data</w:t>
            </w: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dictionary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7772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eastAsia="ru-RU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112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53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Связи между таблицами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7772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Нет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53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Обработка данных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7772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eastAsia="ru-RU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12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53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Примеры записей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7772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en-US" w:eastAsia="ru-RU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 w:before="200" w:after="120" w:line="176" w:lineRule="atLeast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eastAsia="ARial" w:cs="ARial"/>
          <w:color w:val="222222"/>
          <w:lang w:val="en-US" w:eastAsia="ru-RU"/>
        </w:rPr>
        <w:t xml:space="preserve"> </w:t>
      </w:r>
      <w:bookmarkStart w:id="6" w:name="m_7405817617522148913__4lj8va5nggfd"/>
      <w:r>
        <w:rPr>
          <w:rFonts w:ascii="ARial" w:hAnsi="ARial" w:eastAsia="ARial" w:cs="ARial"/>
        </w:rPr>
      </w:r>
      <w:bookmarkEnd w:id="5"/>
      <w:r>
        <w:rPr>
          <w:rFonts w:ascii="ARial" w:hAnsi="ARial" w:eastAsia="ARial" w:cs="ARial"/>
          <w:b/>
          <w:bCs/>
          <w:color w:val="000000"/>
          <w:lang w:eastAsia="ru-RU"/>
        </w:rPr>
        <w:t xml:space="preserve">4. Формат результата / Критерии приёмки заказчиком</w:t>
      </w:r>
      <w:r>
        <w:rPr>
          <w:rFonts w:ascii="ARial" w:hAnsi="ARial" w:cs="ARial"/>
          <w:b/>
          <w:bCs/>
          <w:color w:val="222222"/>
        </w:rPr>
      </w:r>
      <w:r>
        <w:rPr>
          <w:rFonts w:ascii="ARial" w:hAnsi="ARial" w:cs="ARial"/>
          <w:b/>
          <w:bCs/>
          <w:color w:val="222222"/>
        </w:rPr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6495"/>
      </w:tblGrid>
      <w:tr>
        <w:tblPrEx/>
        <w:trPr>
          <w:tblCellSpacing w:w="0" w:type="dxa"/>
          <w:trHeight w:val="55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35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Формат результата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6495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Требования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35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Аналитический отчёт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6495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5–7 страниц, PDF/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Google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Docs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; акцент на описании исследования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35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Презентация для бизнеса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6495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До 10 слайдов, с понятными, краткими и аргументированными инструкциями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blCellSpacing w:w="0" w:type="dxa"/>
          <w:trHeight w:val="79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35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ru-RU"/>
              </w:rPr>
              <w:t xml:space="preserve">Ноутбук с кодом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6495" w:type="dxa"/>
            <w:vAlign w:val="center"/>
            <w:textDirection w:val="lrTb"/>
            <w:noWrap w:val="false"/>
          </w:tcPr>
          <w:p>
            <w:pPr>
              <w:spacing w:before="200" w:after="140" w:line="203" w:lineRule="atLeas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Jupyter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Notebook</w:t>
            </w:r>
            <w:r>
              <w:rPr>
                <w:rFonts w:ascii="ARial" w:hAnsi="ARial" w:eastAsia="ARial" w:cs="ARial"/>
                <w:color w:val="000000"/>
                <w:lang w:eastAsia="ru-RU"/>
              </w:rPr>
              <w:t xml:space="preserve"> с комментариями и реплицируемыми результатами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 w:before="200" w:after="120" w:line="176" w:lineRule="atLeast"/>
        <w:shd w:val="clear" w:color="auto" w:fill="ffffff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lang w:eastAsia="ru-RU"/>
        </w:rPr>
        <w:br/>
        <w:t xml:space="preserve"> </w:t>
      </w:r>
      <w:bookmarkEnd w:id="6"/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w="11906" w:h="16838" w:orient="portrait"/>
      <w:pgMar w:top="851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2"/>
    <w:next w:val="832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3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2"/>
    <w:next w:val="832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3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2"/>
    <w:next w:val="832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3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3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3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3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3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3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3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2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3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Abronova, Irina</dc:creator>
  <cp:keywords/>
  <dc:description/>
  <cp:lastModifiedBy>Таня Петручик</cp:lastModifiedBy>
  <cp:revision>7</cp:revision>
  <dcterms:created xsi:type="dcterms:W3CDTF">2025-10-31T11:48:00Z</dcterms:created>
  <dcterms:modified xsi:type="dcterms:W3CDTF">2025-11-11T12:04:06Z</dcterms:modified>
</cp:coreProperties>
</file>