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Зеленко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354273"/>
            <wp:effectExtent b="0" l="0" r="0" t="0"/>
            <wp:docPr descr="выполнение команды" title="" id="23" name="Picture"/>
            <a:graphic>
              <a:graphicData uri="http://schemas.openxmlformats.org/drawingml/2006/picture">
                <pic:pic>
                  <pic:nvPicPr>
                    <pic:cNvPr descr="/home/eszamula/Изображения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numPr>
          <w:ilvl w:val="0"/>
          <w:numId w:val="1003"/>
        </w:numPr>
        <w:pStyle w:val="Compact"/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5684954"/>
            <wp:effectExtent b="0" l="0" r="0" t="0"/>
            <wp:docPr descr="вывод файлов" title="" id="26" name="Picture"/>
            <a:graphic>
              <a:graphicData uri="http://schemas.openxmlformats.org/drawingml/2006/picture">
                <pic:pic>
                  <pic:nvPicPr>
                    <pic:cNvPr descr="/home/eszamula/Изображения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</w:t>
      </w:r>
    </w:p>
    <w:p>
      <w:pPr>
        <w:pStyle w:val="CaptionedFigure"/>
      </w:pPr>
      <w:r>
        <w:drawing>
          <wp:inline>
            <wp:extent cx="3733800" cy="4988858"/>
            <wp:effectExtent b="0" l="0" r="0" t="0"/>
            <wp:docPr descr="запись файлов в conf.txt" title="" id="29" name="Picture"/>
            <a:graphic>
              <a:graphicData uri="http://schemas.openxmlformats.org/drawingml/2006/picture">
                <pic:pic>
                  <pic:nvPicPr>
                    <pic:cNvPr descr="/home/eszamula/Изображения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в conf.txt</w:t>
      </w:r>
    </w:p>
    <w:p>
      <w:pPr>
        <w:numPr>
          <w:ilvl w:val="0"/>
          <w:numId w:val="1004"/>
        </w:numPr>
        <w:pStyle w:val="Compact"/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437823"/>
            <wp:effectExtent b="0" l="0" r="0" t="0"/>
            <wp:docPr descr="два варианта" title="" id="32" name="Picture"/>
            <a:graphic>
              <a:graphicData uri="http://schemas.openxmlformats.org/drawingml/2006/picture">
                <pic:pic>
                  <pic:nvPicPr>
                    <pic:cNvPr descr="/home/eszamula/Изображения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два варианта</w:t>
      </w:r>
    </w:p>
    <w:p>
      <w:pPr>
        <w:numPr>
          <w:ilvl w:val="0"/>
          <w:numId w:val="1005"/>
        </w:numPr>
        <w:pStyle w:val="Compact"/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CaptionedFigure"/>
      </w:pPr>
      <w:r>
        <w:drawing>
          <wp:inline>
            <wp:extent cx="3733800" cy="3436692"/>
            <wp:effectExtent b="0" l="0" r="0" t="0"/>
            <wp:docPr descr="выполнеине команды" title="" id="35" name="Picture"/>
            <a:graphic>
              <a:graphicData uri="http://schemas.openxmlformats.org/drawingml/2006/picture">
                <pic:pic>
                  <pic:nvPicPr>
                    <pic:cNvPr descr="/home/eszamula/Изображения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выполнеине команды</w:t>
      </w:r>
    </w:p>
    <w:p>
      <w:pPr>
        <w:numPr>
          <w:ilvl w:val="0"/>
          <w:numId w:val="1006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3436692"/>
            <wp:effectExtent b="0" l="0" r="0" t="0"/>
            <wp:docPr descr="выполнение команды" title="" id="38" name="Picture"/>
            <a:graphic>
              <a:graphicData uri="http://schemas.openxmlformats.org/drawingml/2006/picture">
                <pic:pic>
                  <pic:nvPicPr>
                    <pic:cNvPr descr="/home/eszamula/Изображения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478919"/>
            <wp:effectExtent b="0" l="0" r="0" t="0"/>
            <wp:docPr descr="запуск gedit" title="" id="41" name="Picture"/>
            <a:graphic>
              <a:graphicData uri="http://schemas.openxmlformats.org/drawingml/2006/picture">
                <pic:pic>
                  <pic:nvPicPr>
                    <pic:cNvPr descr="/home/eszamula/Изображения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</w:t>
      </w:r>
    </w:p>
    <w:p>
      <w:pPr>
        <w:numPr>
          <w:ilvl w:val="0"/>
          <w:numId w:val="1008"/>
        </w:numPr>
        <w:pStyle w:val="Compact"/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317331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/home/eszamula/Изображения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numPr>
          <w:ilvl w:val="0"/>
          <w:numId w:val="1009"/>
        </w:numPr>
        <w:pStyle w:val="Compact"/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299854"/>
            <wp:effectExtent b="0" l="0" r="0" t="0"/>
            <wp:docPr descr="команда man kill" title="" id="47" name="Picture"/>
            <a:graphic>
              <a:graphicData uri="http://schemas.openxmlformats.org/drawingml/2006/picture">
                <pic:pic>
                  <pic:nvPicPr>
                    <pic:cNvPr descr="/home/eszamula/Изображения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kill</w:t>
      </w:r>
    </w:p>
    <w:p>
      <w:pPr>
        <w:pStyle w:val="CaptionedFigure"/>
      </w:pPr>
      <w:r>
        <w:drawing>
          <wp:inline>
            <wp:extent cx="3733800" cy="1940381"/>
            <wp:effectExtent b="0" l="0" r="0" t="0"/>
            <wp:docPr descr="команда kill gedit" title="" id="50" name="Picture"/>
            <a:graphic>
              <a:graphicData uri="http://schemas.openxmlformats.org/drawingml/2006/picture">
                <pic:pic>
                  <pic:nvPicPr>
                    <pic:cNvPr descr="/home/eszamula/Изображения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kill gedit</w:t>
      </w:r>
    </w:p>
    <w:p>
      <w:pPr>
        <w:numPr>
          <w:ilvl w:val="0"/>
          <w:numId w:val="1010"/>
        </w:numPr>
        <w:pStyle w:val="Compact"/>
      </w:pPr>
      <w:r>
        <w:t xml:space="preserve">Изучим и выполним команды df и du</w:t>
      </w:r>
    </w:p>
    <w:p>
      <w:pPr>
        <w:pStyle w:val="CaptionedFigure"/>
      </w:pPr>
      <w:r>
        <w:drawing>
          <wp:inline>
            <wp:extent cx="3733800" cy="153121"/>
            <wp:effectExtent b="0" l="0" r="0" t="0"/>
            <wp:docPr descr="команды man" title="" id="53" name="Picture"/>
            <a:graphic>
              <a:graphicData uri="http://schemas.openxmlformats.org/drawingml/2006/picture">
                <pic:pic>
                  <pic:nvPicPr>
                    <pic:cNvPr descr="/home/eszamula/Изображения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man</w:t>
      </w:r>
    </w:p>
    <w:p>
      <w:pPr>
        <w:pStyle w:val="CaptionedFigure"/>
      </w:pPr>
      <w:r>
        <w:drawing>
          <wp:inline>
            <wp:extent cx="3733800" cy="989338"/>
            <wp:effectExtent b="0" l="0" r="0" t="0"/>
            <wp:docPr descr="man df" title="" id="56" name="Picture"/>
            <a:graphic>
              <a:graphicData uri="http://schemas.openxmlformats.org/drawingml/2006/picture">
                <pic:pic>
                  <pic:nvPicPr>
                    <pic:cNvPr descr="/home/eszamula/Изображения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df</w:t>
      </w:r>
    </w:p>
    <w:p>
      <w:pPr>
        <w:pStyle w:val="CaptionedFigure"/>
      </w:pPr>
      <w:r>
        <w:drawing>
          <wp:inline>
            <wp:extent cx="3733800" cy="3396093"/>
            <wp:effectExtent b="0" l="0" r="0" t="0"/>
            <wp:docPr descr="man du" title="" id="59" name="Picture"/>
            <a:graphic>
              <a:graphicData uri="http://schemas.openxmlformats.org/drawingml/2006/picture">
                <pic:pic>
                  <pic:nvPicPr>
                    <pic:cNvPr descr="/home/eszamula/Изображения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du</w:t>
      </w:r>
    </w:p>
    <w:p>
      <w:pPr>
        <w:pStyle w:val="CaptionedFigure"/>
      </w:pPr>
      <w:r>
        <w:drawing>
          <wp:inline>
            <wp:extent cx="3733800" cy="3396093"/>
            <wp:effectExtent b="0" l="0" r="0" t="0"/>
            <wp:docPr descr="выполнение команды df" title="" id="62" name="Picture"/>
            <a:graphic>
              <a:graphicData uri="http://schemas.openxmlformats.org/drawingml/2006/picture">
                <pic:pic>
                  <pic:nvPicPr>
                    <pic:cNvPr descr="/home/eszamula/Изображения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df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find выведем именя всех директорий</w:t>
      </w:r>
    </w:p>
    <w:p>
      <w:pPr>
        <w:pStyle w:val="CaptionedFigure"/>
      </w:pPr>
      <w:r>
        <w:drawing>
          <wp:inline>
            <wp:extent cx="3733800" cy="849532"/>
            <wp:effectExtent b="0" l="0" r="0" t="0"/>
            <wp:docPr descr="команда find" title="" id="65" name="Picture"/>
            <a:graphic>
              <a:graphicData uri="http://schemas.openxmlformats.org/drawingml/2006/picture">
                <pic:pic>
                  <pic:nvPicPr>
                    <pic:cNvPr descr="/home/eszamula/Изображения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find</w:t>
      </w:r>
    </w:p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Зеленко Ирина Юрьевна</dc:creator>
  <dc:language>ru-RU</dc:language>
  <cp:keywords/>
  <dcterms:created xsi:type="dcterms:W3CDTF">2024-03-29T16:44:29Z</dcterms:created>
  <dcterms:modified xsi:type="dcterms:W3CDTF">2024-03-29T16:44:29Z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