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Acuerdo de Equipo</w:t>
      </w:r>
    </w:p>
    <w:p>
      <w:pPr>
        <w:jc w:val="center"/>
      </w:pPr>
      <w:r>
        <w:rPr>
          <w:i/>
          <w:color w:val="555555"/>
          <w:sz w:val="28"/>
        </w:rPr>
        <w:t>Equipo Distribuido + Peer Dynamics — Expansión LTE B41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Liberty Panamá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Vigencia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Firmado en Semana 1 (kickoff), revisado en cada retrospectiva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19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Establecer normas explícitas de colaboración para un equipo geográficamente distribuido (Latam + India + Panamá presencial) trabajando bajo un modelo de peers coordinados (Carlos NPM + Eduardo Implementation Manager). Este documento es la materialización de la subcompetencia 3.2 Equipo de Alto Desempeño.</w:t>
      </w:r>
    </w:p>
    <w:p>
      <w:pPr>
        <w:pStyle w:val="Heading1"/>
      </w:pPr>
      <w:r>
        <w:t>2. Contexto especial del equipo</w:t>
      </w:r>
    </w:p>
    <w:p>
      <w:r>
        <w:rPr>
          <w:b w:val="0"/>
          <w:i w:val="0"/>
          <w:sz w:val="22"/>
        </w:rPr>
        <w:t>Este equipo es atípico en varios sentidos relevantes para el acuerdo:</w:t>
      </w:r>
    </w:p>
    <w:p>
      <w:pPr>
        <w:pStyle w:val="ListBullet"/>
      </w:pPr>
      <w:r>
        <w:rPr>
          <w:sz w:val="22"/>
        </w:rPr>
        <w:t>Carlos (NPM) es remoto y facilita equipos también remotos.</w:t>
      </w:r>
    </w:p>
    <w:p>
      <w:pPr>
        <w:pStyle w:val="ListBullet"/>
      </w:pPr>
      <w:r>
        <w:rPr>
          <w:sz w:val="22"/>
        </w:rPr>
        <w:t>Eduardo (Implementation Manager) es peer, no subordinado de Carlos.</w:t>
      </w:r>
    </w:p>
    <w:p>
      <w:pPr>
        <w:pStyle w:val="ListBullet"/>
      </w:pPr>
      <w:r>
        <w:rPr>
          <w:sz w:val="22"/>
        </w:rPr>
        <w:t>Integradores y optimizadores remotos desde 4-5 países.</w:t>
      </w:r>
    </w:p>
    <w:p>
      <w:pPr>
        <w:pStyle w:val="ListBullet"/>
      </w:pPr>
      <w:r>
        <w:rPr>
          <w:sz w:val="22"/>
        </w:rPr>
        <w:t>Un integrador en India (Sandeep) — TZ +10.5h y diferencia cultural significativa.</w:t>
      </w:r>
    </w:p>
    <w:p>
      <w:pPr>
        <w:pStyle w:val="ListBullet"/>
      </w:pPr>
      <w:r>
        <w:rPr>
          <w:sz w:val="22"/>
        </w:rPr>
        <w:t>Cuadrillas locales (3 cuadrillas distintas, líderes independientes) presenciales en Panamá.</w:t>
      </w:r>
    </w:p>
    <w:p>
      <w:pPr>
        <w:pStyle w:val="Heading1"/>
      </w:pPr>
      <w:r>
        <w:t>3. Decisión #1 — Idioma del proyecto</w:t>
      </w:r>
    </w:p>
    <w:p>
      <w:r>
        <w:rPr>
          <w:b w:val="0"/>
          <w:i w:val="0"/>
          <w:sz w:val="22"/>
        </w:rPr>
        <w:t>Idioma oficial: inglés para reuniones síncronas con todo el equipo (incluyendo el daily). La razón es garantizar que Sandeep (integrador en India) pueda participar plenamente. La diversidad lingüística no debe excluir a nadie del trabajo central.</w:t>
      </w:r>
    </w:p>
    <w:p>
      <w:pPr>
        <w:pStyle w:val="Heading2"/>
      </w:pPr>
      <w:r>
        <w:t>3.1 Excepciones permitidas</w:t>
      </w:r>
    </w:p>
    <w:p>
      <w:pPr>
        <w:pStyle w:val="ListBullet"/>
      </w:pPr>
      <w:r>
        <w:rPr>
          <w:sz w:val="22"/>
        </w:rPr>
        <w:t>Coordinaciones bilaterales entre dos hispanohablantes pueden ser en español.</w:t>
      </w:r>
    </w:p>
    <w:p>
      <w:pPr>
        <w:pStyle w:val="ListBullet"/>
      </w:pPr>
      <w:r>
        <w:rPr>
          <w:sz w:val="22"/>
        </w:rPr>
        <w:t>Documentación técnica formal se mantiene en inglés (estándar Ericsson).</w:t>
      </w:r>
    </w:p>
    <w:p>
      <w:pPr>
        <w:pStyle w:val="ListBullet"/>
      </w:pPr>
      <w:r>
        <w:rPr>
          <w:sz w:val="22"/>
        </w:rPr>
        <w:t>Documentación del Proyecto Integrador en español (es para certificación Carlos).</w:t>
      </w:r>
    </w:p>
    <w:p>
      <w:pPr>
        <w:pStyle w:val="ListBullet"/>
      </w:pPr>
      <w:r>
        <w:rPr>
          <w:sz w:val="22"/>
        </w:rPr>
        <w:t>Comunicación con cuadrillas locales en español por practicidad.</w:t>
      </w:r>
    </w:p>
    <w:p>
      <w:pPr>
        <w:pStyle w:val="ListBullet"/>
      </w:pPr>
      <w:r>
        <w:rPr>
          <w:sz w:val="22"/>
        </w:rPr>
        <w:t>Comunicación con Liberty en español (cliente local).</w:t>
      </w:r>
    </w:p>
    <w:p>
      <w:pPr>
        <w:pStyle w:val="Heading2"/>
      </w:pPr>
      <w:r>
        <w:t>3.2 Reglas</w:t>
      </w:r>
    </w:p>
    <w:p>
      <w:pPr>
        <w:pStyle w:val="ListBullet"/>
      </w:pPr>
      <w:r>
        <w:rPr>
          <w:sz w:val="22"/>
        </w:rPr>
        <w:t>Cuando hay alguien que no domina el idioma local, se cambia al inglés para incluirlo.</w:t>
      </w:r>
    </w:p>
    <w:p>
      <w:pPr>
        <w:pStyle w:val="ListBullet"/>
      </w:pPr>
      <w:r>
        <w:rPr>
          <w:sz w:val="22"/>
        </w:rPr>
        <w:t>Documentos clave (DoR, DoD, template) se traducen al inglés para Sandeep.</w:t>
      </w:r>
    </w:p>
    <w:p>
      <w:pPr>
        <w:pStyle w:val="ListBullet"/>
      </w:pPr>
      <w:r>
        <w:rPr>
          <w:sz w:val="22"/>
        </w:rPr>
        <w:t>Carlos asigna un buddy cultural a Sandeep (Diego) para reducir aislamiento.</w:t>
      </w:r>
    </w:p>
    <w:p>
      <w:pPr>
        <w:pStyle w:val="Heading1"/>
      </w:pPr>
      <w:r>
        <w:t>4. Decisión #2 — Coordinación de peers (Carlos ↔ Eduardo)</w:t>
      </w:r>
    </w:p>
    <w:p>
      <w:pPr>
        <w:pStyle w:val="Heading2"/>
      </w:pPr>
      <w:r>
        <w:t>4.1 Principios</w:t>
      </w:r>
    </w:p>
    <w:p>
      <w:pPr>
        <w:pStyle w:val="ListBullet"/>
      </w:pPr>
      <w:r>
        <w:rPr>
          <w:sz w:val="22"/>
        </w:rPr>
        <w:t>Ninguno es jefe del otro.</w:t>
      </w:r>
    </w:p>
    <w:p>
      <w:pPr>
        <w:pStyle w:val="ListBullet"/>
      </w:pPr>
      <w:r>
        <w:rPr>
          <w:sz w:val="22"/>
        </w:rPr>
        <w:t>Ambos reportan al mismo CPM.</w:t>
      </w:r>
    </w:p>
    <w:p>
      <w:pPr>
        <w:pStyle w:val="ListBullet"/>
      </w:pPr>
      <w:r>
        <w:rPr>
          <w:sz w:val="22"/>
        </w:rPr>
        <w:t>Decisiones que afectan a ambos equipos se toman conjuntamente.</w:t>
      </w:r>
    </w:p>
    <w:p>
      <w:pPr>
        <w:pStyle w:val="ListBullet"/>
      </w:pPr>
      <w:r>
        <w:rPr>
          <w:sz w:val="22"/>
        </w:rPr>
        <w:t>Conflictos se escalan al CPM solo si no se resuelven entre peers.</w:t>
      </w:r>
    </w:p>
    <w:p>
      <w:pPr>
        <w:pStyle w:val="Heading2"/>
      </w:pPr>
      <w:r>
        <w:t>4.2 Mecanismos</w:t>
      </w:r>
    </w:p>
    <w:p>
      <w:pPr>
        <w:pStyle w:val="ListBullet"/>
      </w:pPr>
      <w:r>
        <w:rPr>
          <w:sz w:val="22"/>
        </w:rPr>
        <w:t>Reunión semanal de peers (Carlos + Eduardo), lunes 8:00 AM, 45 minutos.</w:t>
      </w:r>
    </w:p>
    <w:p>
      <w:pPr>
        <w:pStyle w:val="ListBullet"/>
      </w:pPr>
      <w:r>
        <w:rPr>
          <w:sz w:val="22"/>
        </w:rPr>
        <w:t>Eduardo participa en dailies de Carlos (5 min con su update de cuadrillas).</w:t>
      </w:r>
    </w:p>
    <w:p>
      <w:pPr>
        <w:pStyle w:val="ListBullet"/>
      </w:pPr>
      <w:r>
        <w:rPr>
          <w:sz w:val="22"/>
        </w:rPr>
        <w:t>Carlos participa en dailies de Eduardo opcional, cuando hay sitios próximos.</w:t>
      </w:r>
    </w:p>
    <w:p>
      <w:pPr>
        <w:pStyle w:val="Heading2"/>
      </w:pPr>
      <w:r>
        <w:t>4.3 Reglas anti-fricción</w:t>
      </w:r>
    </w:p>
    <w:p>
      <w:pPr>
        <w:pStyle w:val="ListBullet"/>
      </w:pPr>
      <w:r>
        <w:rPr>
          <w:sz w:val="22"/>
        </w:rPr>
        <w:t>Métricas compartidas, no separadas: FTR es del sitio, no de 'su parte'.</w:t>
      </w:r>
    </w:p>
    <w:p>
      <w:pPr>
        <w:pStyle w:val="ListBullet"/>
      </w:pPr>
      <w:r>
        <w:rPr>
          <w:sz w:val="22"/>
        </w:rPr>
        <w:t>Comunicación de bloqueos en tiempo real entre ambos.</w:t>
      </w:r>
    </w:p>
    <w:p>
      <w:pPr>
        <w:pStyle w:val="ListBullet"/>
      </w:pPr>
      <w:r>
        <w:rPr>
          <w:sz w:val="22"/>
        </w:rPr>
        <w:t>Decisiones que afectan al otro se consultan, no se imponen.</w:t>
      </w:r>
    </w:p>
    <w:p>
      <w:pPr>
        <w:pStyle w:val="ListBullet"/>
      </w:pPr>
      <w:r>
        <w:rPr>
          <w:sz w:val="22"/>
        </w:rPr>
        <w:t>Conflictos públicos prohibidos: discrepan en privado primero.</w:t>
      </w:r>
    </w:p>
    <w:p>
      <w:pPr>
        <w:pStyle w:val="Heading1"/>
      </w:pPr>
      <w:r>
        <w:t>5. Compromisos del equipo de Integradores (remotos)</w:t>
      </w:r>
    </w:p>
    <w:p>
      <w:pPr>
        <w:pStyle w:val="Heading2"/>
      </w:pPr>
      <w:r>
        <w:t>5.1 Antes de la ventana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Pre-stage del template en ENM con 24h de anticipación.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Validar pre-checks de SW.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Confirmar disponibilidad para la ventana.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Coordinar con cuadrilla asignada vía Eduardo.</w:t>
      </w:r>
    </w:p>
    <w:p>
      <w:pPr>
        <w:pStyle w:val="Heading2"/>
      </w:pPr>
      <w:r>
        <w:t>5.2 Durante la ventana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Estar disponibles durante el horario de la ventana (típicamente nocturna en Panamá).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Aplicar el template tal cual aprobado.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Comunicación continua con cuadrilla y Eduardo si surge issue cruzado.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Reportar progreso cada 30-60 min en Jira.</w:t>
      </w:r>
    </w:p>
    <w:p>
      <w:pPr>
        <w:pStyle w:val="Heading2"/>
      </w:pPr>
      <w:r>
        <w:t>5.3 Al cerrar la integración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Marcar checks técnicos en Jira con evidencia (logs, snapshots).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Notificar al optimizador asignado.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NO mover el sitio sin validación del Optimizador.</w:t>
      </w:r>
    </w:p>
    <w:p>
      <w:pPr>
        <w:pStyle w:val="Heading2"/>
      </w:pPr>
      <w:r>
        <w:t>5.4 Compromiso especial para Sandeep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Documentar exhaustivamente (compensar barrera de comunicación oral).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Compartir aprendizajes con el equipo en el daily.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Buddy: Diego para apoyo cultural y contextual.</w:t>
      </w:r>
    </w:p>
    <w:p>
      <w:pPr>
        <w:pStyle w:val="Heading1"/>
      </w:pPr>
      <w:r>
        <w:t>6. Compromisos del equipo de Optimizadores (remotos)</w:t>
      </w:r>
    </w:p>
    <w:p>
      <w:pPr>
        <w:pStyle w:val="Heading2"/>
      </w:pPr>
      <w:r>
        <w:t>6.1 Antes de la integración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Revisar configuración del template y umbrales esperados de KPIs.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Preparar dashboards en EMA del sitio.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Confirmar acceso a herramientas necesarias.</w:t>
      </w:r>
    </w:p>
    <w:p>
      <w:pPr>
        <w:pStyle w:val="Heading2"/>
      </w:pPr>
      <w:r>
        <w:t>6.2 Durante la integración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Disponible (on-call) durante la ventana por si surge tema de RF.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NO interrumpe trabajo del integrador salvo emergencia.</w:t>
      </w:r>
    </w:p>
    <w:p>
      <w:pPr>
        <w:pStyle w:val="Heading2"/>
      </w:pPr>
      <w:r>
        <w:t>6.3 Post-integración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Validación de KPIs en periodo de 24-48h.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Coordinación con Patricia (Quality Liberty) si requiere validación extendida.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Sin 'validar y pasar' — la optimización es real, no firma.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Documentación de KPIs en el SAD.</w:t>
      </w:r>
    </w:p>
    <w:p>
      <w:pPr>
        <w:pStyle w:val="Heading2"/>
      </w:pPr>
      <w:r>
        <w:t>6.4 Apoyo mutuo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Aunque cada uno tiene sitios asignados, apoyan a quien tenga carga alta.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Comparten patrones que descubren en el daily.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Patricia (junior) tiene mentoría informal de Marco (senior).</w:t>
      </w:r>
    </w:p>
    <w:p>
      <w:pPr>
        <w:pStyle w:val="Heading1"/>
      </w:pPr>
      <w:r>
        <w:t>7. Compromisos de las cuadrillas locales (vía Eduardo)</w:t>
      </w:r>
    </w:p>
    <w:p>
      <w:pPr>
        <w:pStyle w:val="Heading2"/>
      </w:pPr>
      <w:r>
        <w:t>7.1 Antes del trabajo en sitio (T-48h)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Confirmar asignación de cuadrilla.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Validar material disponible en bodega.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Reportar blockers conocidos en Jira (vía Eduardo).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Coordinar logística (transporte, equipo).</w:t>
      </w:r>
    </w:p>
    <w:p>
      <w:pPr>
        <w:pStyle w:val="Heading2"/>
      </w:pPr>
      <w:r>
        <w:t>7.2 Durante el trabajo en sitio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Check-in en el ticket al arribar (foto + timestamp).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Reporte de progreso al menos 2 veces durante la jornada.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Coordinación directa con Integrador remoto cuando se requiera.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Documentar desviaciones del diseño.</w:t>
      </w:r>
    </w:p>
    <w:p>
      <w:pPr>
        <w:pStyle w:val="Heading2"/>
      </w:pPr>
      <w:r>
        <w:t>7.3 Al cerrar el sitio físicamente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Validación final con checklist (energía, fibra, conexión RRU, antenas).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Fotos de evidencia subidas al ticket.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Notificación al Integrador asignado vía Jira (no WhatsApp).</w:t>
      </w:r>
    </w:p>
    <w:p>
      <w:pPr>
        <w:pStyle w:val="Heading2"/>
      </w:pPr>
      <w:r>
        <w:t>7.4 Comportamientos esperados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Comunicación profesional, respetuosa.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Cumplir protocolos de seguridad sin excepción.</w:t>
      </w:r>
    </w:p>
    <w:p>
      <w:pPr>
        <w:ind w:left="360"/>
      </w:pPr>
      <w:r>
        <w:rPr>
          <w:sz w:val="22"/>
        </w:rPr>
        <w:t xml:space="preserve">✅  </w:t>
      </w:r>
      <w:r>
        <w:rPr>
          <w:sz w:val="22"/>
        </w:rPr>
        <w:t>Reportar problemas temprano.</w:t>
      </w:r>
    </w:p>
    <w:p>
      <w:pPr>
        <w:pStyle w:val="Heading1"/>
      </w:pPr>
      <w:r>
        <w:t>8. Compromisos compartidos por todo el equipo</w:t>
      </w:r>
    </w:p>
    <w:p>
      <w:pPr>
        <w:pStyle w:val="Heading2"/>
      </w:pPr>
      <w:r>
        <w:t>8.1 Sobre el tablero Kanban (Jira)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Jira es la realidad del proyecto. Si no está en Jira, no existe.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Todos los cambios de estado se registran en Jira, no en WhatsApp.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Los blockers se marcan explícitamente y se discuten en el daily.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Nadie cierra un ticket por otro sin coordinación.</w:t>
      </w:r>
    </w:p>
    <w:p>
      <w:pPr>
        <w:pStyle w:val="Heading2"/>
      </w:pPr>
      <w:r>
        <w:t>8.2 Sobre el daily Kanban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9:00 AM Panamá (10:30 PM en India — Sandeep se conecta a esa hora; equipo le compensa con flexibilidad).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Duración estricta de 15 minutos.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Idioma: inglés.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Asistencia de al menos un representante de cada equipo.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Foco en: ¿qué se cerró ayer?, ¿qué se cerrará hoy?, ¿qué bloquea?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Bloqueos se discuten fuera del daily.</w:t>
      </w:r>
    </w:p>
    <w:p>
      <w:pPr>
        <w:pStyle w:val="Heading2"/>
      </w:pPr>
      <w:r>
        <w:t>8.3 Sobre la comunicación general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Canal principal: Jira (comentarios en el ticket).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Canal urgente: chat de Teams/Slack del proyecto.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Solo emergencias: llamada telefónica directa.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NO WhatsApp para decisiones operativas.</w:t>
      </w:r>
    </w:p>
    <w:p>
      <w:pPr>
        <w:pStyle w:val="Heading2"/>
      </w:pPr>
      <w:r>
        <w:t>8.4 Sobre los conflictos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Desacuerdo interno al equipo de Carlos → se escala a Carlos. Cruzado → Carlos + Eduardo.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NO se exponen problemas internos frente a stakeholders de Liberty.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Las retrospectivas son el espacio para feedback estructurado.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Todos los conflictos se documentan brevemente para aprendizaje.</w:t>
      </w:r>
    </w:p>
    <w:p>
      <w:pPr>
        <w:pStyle w:val="Heading2"/>
      </w:pPr>
      <w:r>
        <w:t>8.5 Compromiso con la inclusión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Sandeep no se queda fuera por idioma o TZ.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Cuadrillas no se ven como ejecutoras — su voz aporta.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Junior members tienen espacio en retrospectivas.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Nadie es invisible — Patricia (Junior optimizadora) y Hugo (Junior integrador) participan activamente.</w:t>
      </w:r>
    </w:p>
    <w:p>
      <w:pPr>
        <w:pStyle w:val="Heading1"/>
      </w:pPr>
      <w:r>
        <w:t>9. Decisión #3 — Reconocimiento al equipo</w:t>
      </w:r>
    </w:p>
    <w:p>
      <w:r>
        <w:rPr>
          <w:b w:val="0"/>
          <w:i w:val="0"/>
          <w:sz w:val="22"/>
        </w:rPr>
        <w:t>Cadencia semanal en el reporte del viernes:</w:t>
      </w:r>
    </w:p>
    <w:p>
      <w:pPr>
        <w:pStyle w:val="ListBullet"/>
      </w:pPr>
      <w:r>
        <w:rPr>
          <w:sz w:val="22"/>
        </w:rPr>
        <w:t>Mención específica a quien aportó algo destacable esa semana.</w:t>
      </w:r>
    </w:p>
    <w:p>
      <w:pPr>
        <w:pStyle w:val="ListBullet"/>
      </w:pPr>
      <w:r>
        <w:rPr>
          <w:sz w:val="22"/>
        </w:rPr>
        <w:t>Reconocimiento a cuadrillas cuando tienen FTR positivo.</w:t>
      </w:r>
    </w:p>
    <w:p>
      <w:pPr>
        <w:pStyle w:val="ListBullet"/>
      </w:pPr>
      <w:r>
        <w:rPr>
          <w:sz w:val="22"/>
        </w:rPr>
        <w:t>Reconocimiento a integrador/optimizador con cero issues.</w:t>
      </w:r>
    </w:p>
    <w:p>
      <w:r>
        <w:rPr>
          <w:b w:val="0"/>
          <w:i w:val="0"/>
          <w:sz w:val="22"/>
        </w:rPr>
        <w:t>Carlos lo lidera, pero cualquier miembro del equipo puede proponer reconocimientos durante el daily del viernes.</w:t>
      </w:r>
    </w:p>
    <w:p>
      <w:pPr>
        <w:pStyle w:val="Heading1"/>
      </w:pPr>
      <w:r>
        <w:t>10. Roles y responsabilidades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Reporta 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Responsabilidad principal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Customer Project Manager (CPM)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Owner contractual, escalación de conflictos cruzados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Customer Success Manager (CSM)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Relación comercial con Liberty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Carlos (NPM)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CPM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Owner del Kanban + facilitador ágil + Integración y Optimización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Eduardo (Implementation Manager)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CPM (mismo que Carlos)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Owner de Implementation, peer de Carlos, lidera cuadrillas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Integradores (4)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Carlos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Calidad técnica de integración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Optimizadores (3)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Carlos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Calidad técnica de optimización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Líderes de Cuadrilla (3)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Contratistas externos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Eduardo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Ejecución física, seguridad en sitio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11. Revisiones y ajustes del acuerdo</w:t>
      </w:r>
    </w:p>
    <w:p>
      <w:pPr>
        <w:pStyle w:val="ListBullet"/>
      </w:pPr>
      <w:r>
        <w:rPr>
          <w:sz w:val="22"/>
        </w:rPr>
        <w:t>Después del Golden Cluster (Semana 4): primera retrospectiva conjunta.</w:t>
      </w:r>
    </w:p>
    <w:p>
      <w:pPr>
        <w:pStyle w:val="ListBullet"/>
      </w:pPr>
      <w:r>
        <w:rPr>
          <w:sz w:val="22"/>
        </w:rPr>
        <w:t>Mitad del proyecto (Semana 6): mini-retrospectiva, validación de adherencia.</w:t>
      </w:r>
    </w:p>
    <w:p>
      <w:pPr>
        <w:pStyle w:val="ListBullet"/>
      </w:pPr>
      <w:r>
        <w:rPr>
          <w:sz w:val="22"/>
        </w:rPr>
        <w:t>Cierre del proyecto (Semana 8): consolidación de lecciones.</w:t>
      </w:r>
    </w:p>
    <w:p>
      <w:r>
        <w:rPr>
          <w:b w:val="0"/>
          <w:i w:val="0"/>
          <w:sz w:val="22"/>
        </w:rPr>
        <w:t>Cualquier miembro del equipo puede proponer un cambio al acuerdo. El cambio se discute en la retrospectiva más cercana y, si hay consenso, se documenta en una nueva versión.</w:t>
      </w:r>
    </w:p>
    <w:p>
      <w:pPr>
        <w:pStyle w:val="Heading1"/>
      </w:pPr>
      <w:r>
        <w:t>12. Firmas (al inicio del proyecto)</w:t>
      </w:r>
    </w:p>
    <w:p>
      <w:r>
        <w:rPr>
          <w:b w:val="0"/>
          <w:i/>
          <w:color w:val="777777"/>
          <w:sz w:val="20"/>
        </w:rPr>
        <w:t>🔶 Pendiente confirmar nombres reales de firmantes antes del kickoff.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Fecha de firma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Customer Project Manager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[Por definir]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Customer Success Manager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[Por definir]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Network Performance Manager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Carlos Emmanuel Ramírez Castañón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Implementation Manager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Eduardo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Integradores Lead (Diego)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Diego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Optimizadores Lead (Marco)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Marco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Integrador remoto (Sandeep — India)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Sandeep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 (vía Teams)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Líder de Cuadrilla #1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Luis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Líder de Cuadrilla #2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Javier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Líder de Cuadrilla #3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Ricardo [apellido]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 1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13. Métricas de adherencia al acuerdo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Cómo se mide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% de transiciones de estado en Jira (no en WhatsApp)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manual semanal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95%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Participación de Sandeep en dailies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Asistencia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80%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Asistencia general a dailies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de representación por equipo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85%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Conflictos escalados al CPM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absoluto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Tendencia decreciente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Reconocimientos públicos a cuadrillas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semanal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1 por semana</w:t>
            </w:r>
          </w:p>
        </w:tc>
      </w:tr>
    </w:tbl>
    <w:p>
      <w:r>
        <w:rPr>
          <w:b w:val="0"/>
          <w:i/>
          <w:sz w:val="20"/>
        </w:rPr>
        <w:t>Estas métricas alimentan las retrospectivas.</w:t>
      </w:r>
    </w:p>
    <w:p>
      <w:pPr>
        <w:pStyle w:val="Heading1"/>
      </w:pPr>
      <w:r>
        <w:t>14. Mapeo de subcompetencias APL</w:t>
      </w:r>
    </w:p>
    <w:p>
      <w:pPr>
        <w:pStyle w:val="ListBullet"/>
      </w:pPr>
      <w:r>
        <w:rPr>
          <w:sz w:val="22"/>
        </w:rPr>
        <w:t>3.2 Equipo de Alto Desempeño — este documento ES la materialización de esta subcompetencia.</w:t>
      </w:r>
    </w:p>
    <w:p>
      <w:pPr>
        <w:pStyle w:val="ListBullet"/>
      </w:pPr>
      <w:r>
        <w:rPr>
          <w:sz w:val="22"/>
        </w:rPr>
        <w:t>3.3 Gestión de Involucrados — define cómo se gestionan internamente los equipos del proyecto + cuadrillas externas.</w:t>
      </w:r>
    </w:p>
    <w:p>
      <w:pPr>
        <w:pStyle w:val="ListBullet"/>
      </w:pPr>
      <w:r>
        <w:rPr>
          <w:sz w:val="22"/>
        </w:rPr>
        <w:t>1.4 Lean &amp; Kanban — establece Jira como única fuente de verdad del flujo.</w:t>
      </w:r>
    </w:p>
    <w:p>
      <w:pPr>
        <w:pStyle w:val="ListBullet"/>
      </w:pPr>
      <w:r>
        <w:rPr>
          <w:sz w:val="22"/>
        </w:rPr>
        <w:t>3.1 Liderazgo Colaborativo — Carlos facilita la co-construcción del acuerdo, no lo impone.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Documento de la Semana 1 del Plan de Trabajo APL — Carlos Emmanuel Ramírez Castañón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