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7" w:rsidRPr="00D13097" w:rsidRDefault="00D13097" w:rsidP="00CE04D7">
      <w:pPr>
        <w:spacing w:after="0" w:line="360" w:lineRule="auto"/>
        <w:contextualSpacing/>
        <w:jc w:val="center"/>
        <w:textAlignment w:val="baseline"/>
        <w:rPr>
          <w:rFonts w:ascii="Times New Roman" w:eastAsia="Times New Roman" w:hAnsi="Times New Roman" w:cs="Times New Roman"/>
          <w:b/>
          <w:sz w:val="36"/>
          <w:szCs w:val="36"/>
        </w:rPr>
      </w:pPr>
      <w:r w:rsidRPr="00D13097">
        <w:rPr>
          <w:rFonts w:ascii="Times New Roman" w:eastAsia="Times New Roman" w:hAnsi="Times New Roman" w:cs="Times New Roman"/>
          <w:b/>
          <w:sz w:val="36"/>
          <w:szCs w:val="36"/>
        </w:rPr>
        <w:t xml:space="preserve">MIRAJUL CRIPTOMONEDELOR – </w:t>
      </w:r>
    </w:p>
    <w:p w:rsidR="00EB4629" w:rsidRDefault="00D13097" w:rsidP="00CE04D7">
      <w:pPr>
        <w:spacing w:after="0" w:line="360" w:lineRule="auto"/>
        <w:contextualSpacing/>
        <w:jc w:val="center"/>
        <w:textAlignment w:val="baseline"/>
        <w:rPr>
          <w:rFonts w:ascii="Times New Roman" w:eastAsia="Times New Roman" w:hAnsi="Times New Roman" w:cs="Times New Roman"/>
          <w:b/>
          <w:sz w:val="36"/>
          <w:szCs w:val="36"/>
        </w:rPr>
      </w:pPr>
      <w:r w:rsidRPr="00D13097">
        <w:rPr>
          <w:rFonts w:ascii="Times New Roman" w:eastAsia="Times New Roman" w:hAnsi="Times New Roman" w:cs="Times New Roman"/>
          <w:b/>
          <w:sz w:val="36"/>
          <w:szCs w:val="36"/>
        </w:rPr>
        <w:t>PROMISIUNEA UNEI SOCIETATI DESCENTRALIZATE</w:t>
      </w:r>
    </w:p>
    <w:p w:rsidR="00D13097" w:rsidRPr="00D13097" w:rsidRDefault="00D13097" w:rsidP="00CE04D7">
      <w:pPr>
        <w:spacing w:after="0" w:line="360" w:lineRule="auto"/>
        <w:contextualSpacing/>
        <w:jc w:val="center"/>
        <w:textAlignment w:val="baseline"/>
        <w:rPr>
          <w:rFonts w:ascii="Times New Roman" w:eastAsia="Times New Roman" w:hAnsi="Times New Roman" w:cs="Times New Roman"/>
          <w:b/>
          <w:i/>
          <w:sz w:val="28"/>
          <w:szCs w:val="28"/>
        </w:rPr>
      </w:pPr>
      <w:r w:rsidRPr="00D13097">
        <w:rPr>
          <w:rFonts w:ascii="Times New Roman" w:eastAsia="Times New Roman" w:hAnsi="Times New Roman" w:cs="Times New Roman"/>
          <w:b/>
          <w:i/>
          <w:sz w:val="28"/>
          <w:szCs w:val="28"/>
        </w:rPr>
        <w:t xml:space="preserve">Jilavu </w:t>
      </w:r>
      <w:r>
        <w:rPr>
          <w:rFonts w:ascii="Times New Roman" w:eastAsia="Times New Roman" w:hAnsi="Times New Roman" w:cs="Times New Roman"/>
          <w:b/>
          <w:i/>
          <w:sz w:val="28"/>
          <w:szCs w:val="28"/>
        </w:rPr>
        <w:t>Maria-</w:t>
      </w:r>
      <w:r w:rsidRPr="00D13097">
        <w:rPr>
          <w:rFonts w:ascii="Times New Roman" w:eastAsia="Times New Roman" w:hAnsi="Times New Roman" w:cs="Times New Roman"/>
          <w:b/>
          <w:i/>
          <w:sz w:val="28"/>
          <w:szCs w:val="28"/>
        </w:rPr>
        <w:t>Izabela</w:t>
      </w:r>
    </w:p>
    <w:p w:rsidR="00D13097" w:rsidRDefault="00D13097" w:rsidP="00CE04D7">
      <w:pPr>
        <w:spacing w:after="0" w:line="360" w:lineRule="auto"/>
        <w:contextualSpacing/>
        <w:jc w:val="center"/>
        <w:textAlignment w:val="baseline"/>
        <w:rPr>
          <w:rFonts w:ascii="Times New Roman" w:eastAsia="Times New Roman" w:hAnsi="Times New Roman" w:cs="Times New Roman"/>
          <w:b/>
          <w:sz w:val="28"/>
          <w:szCs w:val="28"/>
        </w:rPr>
      </w:pPr>
    </w:p>
    <w:p w:rsidR="0077049D" w:rsidRDefault="0077049D" w:rsidP="00CE04D7">
      <w:pPr>
        <w:spacing w:after="0" w:line="360" w:lineRule="auto"/>
        <w:contextualSpacing/>
        <w:jc w:val="both"/>
        <w:textAlignment w:val="baseline"/>
        <w:rPr>
          <w:rFonts w:ascii="Times New Roman" w:eastAsia="Times New Roman" w:hAnsi="Times New Roman" w:cs="Times New Roman"/>
          <w:b/>
          <w:sz w:val="28"/>
          <w:szCs w:val="28"/>
        </w:rPr>
      </w:pPr>
    </w:p>
    <w:p w:rsidR="0077049D" w:rsidRDefault="0077049D" w:rsidP="00CE04D7">
      <w:pPr>
        <w:spacing w:after="0" w:line="360" w:lineRule="auto"/>
        <w:contextualSpacing/>
        <w:jc w:val="both"/>
        <w:textAlignment w:val="baseline"/>
        <w:rPr>
          <w:rFonts w:ascii="Times New Roman" w:eastAsia="Times New Roman" w:hAnsi="Times New Roman" w:cs="Times New Roman"/>
          <w:b/>
          <w:sz w:val="28"/>
          <w:szCs w:val="28"/>
        </w:rPr>
      </w:pPr>
    </w:p>
    <w:p w:rsidR="0077049D" w:rsidRDefault="00EB799E" w:rsidP="00CE04D7">
      <w:pPr>
        <w:spacing w:after="0" w:line="360" w:lineRule="auto"/>
        <w:contextualSpacing/>
        <w:jc w:val="both"/>
        <w:textAlignment w:val="baseline"/>
        <w:rPr>
          <w:rFonts w:ascii="Times New Roman" w:eastAsia="Times New Roman" w:hAnsi="Times New Roman" w:cs="Times New Roman"/>
          <w:b/>
          <w:sz w:val="32"/>
          <w:szCs w:val="32"/>
        </w:rPr>
      </w:pPr>
      <w:r w:rsidRPr="004A7E3F">
        <w:rPr>
          <w:rFonts w:ascii="Times New Roman" w:eastAsia="Times New Roman" w:hAnsi="Times New Roman" w:cs="Times New Roman"/>
          <w:b/>
          <w:sz w:val="32"/>
          <w:szCs w:val="32"/>
        </w:rPr>
        <w:t>Abstr</w:t>
      </w:r>
      <w:r w:rsidR="004D20C2">
        <w:rPr>
          <w:rFonts w:ascii="Times New Roman" w:eastAsia="Times New Roman" w:hAnsi="Times New Roman" w:cs="Times New Roman"/>
          <w:b/>
          <w:sz w:val="32"/>
          <w:szCs w:val="32"/>
        </w:rPr>
        <w:t>act</w:t>
      </w:r>
    </w:p>
    <w:p w:rsidR="004A7E3F" w:rsidRPr="004A7E3F" w:rsidRDefault="004A7E3F" w:rsidP="00CE04D7">
      <w:pPr>
        <w:spacing w:after="0" w:line="360" w:lineRule="auto"/>
        <w:contextualSpacing/>
        <w:jc w:val="both"/>
        <w:textAlignment w:val="baseline"/>
        <w:rPr>
          <w:rFonts w:ascii="Times New Roman" w:eastAsia="Times New Roman" w:hAnsi="Times New Roman" w:cs="Times New Roman"/>
          <w:b/>
          <w:sz w:val="32"/>
          <w:szCs w:val="32"/>
        </w:rPr>
      </w:pPr>
    </w:p>
    <w:p w:rsidR="004A7E3F" w:rsidRDefault="004A7E3F" w:rsidP="00CE04D7">
      <w:pPr>
        <w:spacing w:after="0" w:line="360" w:lineRule="auto"/>
        <w:contextualSpacing/>
        <w:jc w:val="both"/>
        <w:textAlignment w:val="baseline"/>
        <w:rPr>
          <w:rFonts w:ascii="Times New Roman" w:eastAsia="Times New Roman" w:hAnsi="Times New Roman" w:cs="Times New Roman"/>
          <w:b/>
          <w:sz w:val="28"/>
          <w:szCs w:val="28"/>
        </w:rPr>
        <w:sectPr w:rsidR="004A7E3F" w:rsidSect="00EB799E">
          <w:footerReference w:type="default" r:id="rId9"/>
          <w:pgSz w:w="12240" w:h="15840"/>
          <w:pgMar w:top="1440" w:right="1440" w:bottom="1440" w:left="1440" w:header="720" w:footer="720" w:gutter="0"/>
          <w:cols w:space="720"/>
          <w:docGrid w:linePitch="360"/>
        </w:sectPr>
      </w:pPr>
    </w:p>
    <w:p w:rsidR="00032414" w:rsidRPr="0077049D" w:rsidRDefault="004A7E3F" w:rsidP="00CE04D7">
      <w:pPr>
        <w:spacing w:after="0" w:line="360" w:lineRule="auto"/>
        <w:contextualSpacing/>
        <w:jc w:val="both"/>
        <w:textAlignment w:val="baseline"/>
        <w:rPr>
          <w:rFonts w:ascii="Times New Roman" w:eastAsia="Times New Roman" w:hAnsi="Times New Roman" w:cs="Times New Roman"/>
          <w:b/>
          <w:color w:val="2F5496"/>
          <w:sz w:val="28"/>
          <w:szCs w:val="28"/>
        </w:rPr>
      </w:pPr>
      <w:r>
        <w:rPr>
          <w:rFonts w:ascii="Times New Roman" w:eastAsia="Times New Roman" w:hAnsi="Times New Roman" w:cs="Times New Roman"/>
          <w:sz w:val="24"/>
          <w:szCs w:val="24"/>
        </w:rPr>
        <w:lastRenderedPageBreak/>
        <w:tab/>
      </w:r>
      <w:r w:rsidR="00032414" w:rsidRPr="00CF1069">
        <w:rPr>
          <w:rFonts w:ascii="Times New Roman" w:eastAsia="Times New Roman" w:hAnsi="Times New Roman" w:cs="Times New Roman"/>
          <w:sz w:val="24"/>
          <w:szCs w:val="24"/>
        </w:rPr>
        <w:t xml:space="preserve">Criptomonedele reprezinta o promisiune aparuta recent, care spera </w:t>
      </w:r>
      <w:proofErr w:type="gramStart"/>
      <w:r w:rsidR="00032414" w:rsidRPr="00CF1069">
        <w:rPr>
          <w:rFonts w:ascii="Times New Roman" w:eastAsia="Times New Roman" w:hAnsi="Times New Roman" w:cs="Times New Roman"/>
          <w:sz w:val="24"/>
          <w:szCs w:val="24"/>
        </w:rPr>
        <w:t>sa</w:t>
      </w:r>
      <w:proofErr w:type="gramEnd"/>
      <w:r w:rsidR="00032414" w:rsidRPr="00CF1069">
        <w:rPr>
          <w:rFonts w:ascii="Times New Roman" w:eastAsia="Times New Roman" w:hAnsi="Times New Roman" w:cs="Times New Roman"/>
          <w:sz w:val="24"/>
          <w:szCs w:val="24"/>
        </w:rPr>
        <w:t xml:space="preserve"> revolutioneze tot ceea ce a insemnat pana in prezent sistemul economic. Prin criptomonede, se proiecteaza </w:t>
      </w:r>
      <w:proofErr w:type="gramStart"/>
      <w:r w:rsidR="00032414" w:rsidRPr="00CF1069">
        <w:rPr>
          <w:rFonts w:ascii="Times New Roman" w:eastAsia="Times New Roman" w:hAnsi="Times New Roman" w:cs="Times New Roman"/>
          <w:sz w:val="24"/>
          <w:szCs w:val="24"/>
        </w:rPr>
        <w:t>un</w:t>
      </w:r>
      <w:proofErr w:type="gramEnd"/>
      <w:r w:rsidR="00032414" w:rsidRPr="00CF1069">
        <w:rPr>
          <w:rFonts w:ascii="Times New Roman" w:eastAsia="Times New Roman" w:hAnsi="Times New Roman" w:cs="Times New Roman"/>
          <w:sz w:val="24"/>
          <w:szCs w:val="24"/>
        </w:rPr>
        <w:t xml:space="preserve"> sistem descentralizat, in care, in loc sa existe o entitate, cum ar fi statul, care sa aiba in vedere tranzactiile monetare, aceasta responsabilitate e distribuita in mod egal tuturor cetatenilor. Totusi, consider aceasta proiect</w:t>
      </w:r>
      <w:r w:rsidR="00435E9E" w:rsidRPr="00CF1069">
        <w:rPr>
          <w:rFonts w:ascii="Times New Roman" w:eastAsia="Times New Roman" w:hAnsi="Times New Roman" w:cs="Times New Roman"/>
          <w:sz w:val="24"/>
          <w:szCs w:val="24"/>
        </w:rPr>
        <w:t>i</w:t>
      </w:r>
      <w:r w:rsidR="00032414" w:rsidRPr="00CF1069">
        <w:rPr>
          <w:rFonts w:ascii="Times New Roman" w:eastAsia="Times New Roman" w:hAnsi="Times New Roman" w:cs="Times New Roman"/>
          <w:sz w:val="24"/>
          <w:szCs w:val="24"/>
        </w:rPr>
        <w:t xml:space="preserve">e ca fiind utopica, nerealizabila in societatea actuala. In continuare, eseul </w:t>
      </w:r>
      <w:proofErr w:type="gramStart"/>
      <w:r w:rsidR="00032414" w:rsidRPr="00CF1069">
        <w:rPr>
          <w:rFonts w:ascii="Times New Roman" w:eastAsia="Times New Roman" w:hAnsi="Times New Roman" w:cs="Times New Roman"/>
          <w:sz w:val="24"/>
          <w:szCs w:val="24"/>
        </w:rPr>
        <w:t>va</w:t>
      </w:r>
      <w:proofErr w:type="gramEnd"/>
      <w:r w:rsidR="00032414" w:rsidRPr="00CF1069">
        <w:rPr>
          <w:rFonts w:ascii="Times New Roman" w:eastAsia="Times New Roman" w:hAnsi="Times New Roman" w:cs="Times New Roman"/>
          <w:sz w:val="24"/>
          <w:szCs w:val="24"/>
        </w:rPr>
        <w:t xml:space="preserve"> analiza prapastia dintre ceea ce este promis si se vrea, si ceea ce este realizabil in lumea reala, luand in considerare tehnologia care sta la baza criptomonedelor, precum si impactul direct al acestora asupra mediului inconjurator si asupra societatii. </w:t>
      </w:r>
    </w:p>
    <w:p w:rsidR="00EB799E" w:rsidRDefault="00032414" w:rsidP="004059DC">
      <w:pPr>
        <w:spacing w:after="0" w:line="360" w:lineRule="auto"/>
        <w:contextualSpacing/>
        <w:jc w:val="both"/>
        <w:textAlignment w:val="baseline"/>
        <w:rPr>
          <w:rFonts w:ascii="Times New Roman" w:eastAsia="Times New Roman" w:hAnsi="Times New Roman" w:cs="Times New Roman"/>
          <w:sz w:val="24"/>
          <w:szCs w:val="24"/>
        </w:rPr>
      </w:pPr>
      <w:r w:rsidRPr="00CF1069">
        <w:rPr>
          <w:rFonts w:ascii="Times New Roman" w:eastAsia="Times New Roman" w:hAnsi="Times New Roman" w:cs="Times New Roman"/>
          <w:sz w:val="24"/>
          <w:szCs w:val="24"/>
        </w:rPr>
        <w:t> </w:t>
      </w:r>
    </w:p>
    <w:p w:rsidR="0080006B" w:rsidRPr="00EB799E" w:rsidRDefault="0080006B" w:rsidP="004059DC">
      <w:pPr>
        <w:spacing w:after="0" w:line="360" w:lineRule="auto"/>
        <w:contextualSpacing/>
        <w:jc w:val="both"/>
        <w:textAlignment w:val="baseline"/>
        <w:rPr>
          <w:rFonts w:ascii="Times New Roman" w:eastAsia="Times New Roman" w:hAnsi="Times New Roman" w:cs="Times New Roman"/>
          <w:sz w:val="24"/>
          <w:szCs w:val="24"/>
        </w:rPr>
      </w:pPr>
    </w:p>
    <w:p w:rsidR="004A7E3F" w:rsidRDefault="004D20C2" w:rsidP="00CE04D7">
      <w:pPr>
        <w:spacing w:after="0" w:line="360" w:lineRule="auto"/>
        <w:contextualSpacing/>
        <w:jc w:val="both"/>
        <w:textAlignment w:val="baseline"/>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Introducere</w:t>
      </w:r>
    </w:p>
    <w:p w:rsidR="004A7E3F" w:rsidRDefault="004A7E3F" w:rsidP="00CE04D7">
      <w:pPr>
        <w:spacing w:after="0" w:line="360" w:lineRule="auto"/>
        <w:contextualSpacing/>
        <w:jc w:val="both"/>
        <w:textAlignment w:val="baseline"/>
        <w:rPr>
          <w:rFonts w:ascii="Times New Roman" w:eastAsia="Times New Roman" w:hAnsi="Times New Roman" w:cs="Times New Roman"/>
          <w:sz w:val="32"/>
          <w:szCs w:val="32"/>
        </w:rPr>
      </w:pPr>
    </w:p>
    <w:p w:rsidR="00A34F61" w:rsidRPr="004A7E3F" w:rsidRDefault="004A7E3F" w:rsidP="00CE04D7">
      <w:pPr>
        <w:spacing w:after="0" w:line="360" w:lineRule="auto"/>
        <w:contextualSpacing/>
        <w:jc w:val="both"/>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sidR="00EB799E">
        <w:rPr>
          <w:rFonts w:ascii="Times New Roman" w:eastAsia="Times New Roman" w:hAnsi="Times New Roman" w:cs="Times New Roman"/>
          <w:sz w:val="24"/>
          <w:szCs w:val="24"/>
        </w:rPr>
        <w:t>In prima sectiune</w:t>
      </w:r>
      <w:r w:rsidR="00A34F61">
        <w:rPr>
          <w:rFonts w:ascii="Times New Roman" w:eastAsia="Times New Roman" w:hAnsi="Times New Roman" w:cs="Times New Roman"/>
          <w:sz w:val="24"/>
          <w:szCs w:val="24"/>
        </w:rPr>
        <w:t xml:space="preserve"> este prezentata o viziune de a</w:t>
      </w:r>
      <w:r w:rsidR="00AB30DA">
        <w:rPr>
          <w:rFonts w:ascii="Times New Roman" w:eastAsia="Times New Roman" w:hAnsi="Times New Roman" w:cs="Times New Roman"/>
          <w:sz w:val="24"/>
          <w:szCs w:val="24"/>
        </w:rPr>
        <w:t>n</w:t>
      </w:r>
      <w:r w:rsidR="00A34F61">
        <w:rPr>
          <w:rFonts w:ascii="Times New Roman" w:eastAsia="Times New Roman" w:hAnsi="Times New Roman" w:cs="Times New Roman"/>
          <w:sz w:val="24"/>
          <w:szCs w:val="24"/>
        </w:rPr>
        <w:t xml:space="preserve">samblu asupra istoriei criptomonedelor, de la criza economica din 2008, si modul in care aceasta a schimbat perpectiva globala asupra sistemelor centralizate, ducand la dorinta de a se crea un nou sistem. In sectiunea 2 </w:t>
      </w:r>
      <w:proofErr w:type="gramStart"/>
      <w:r w:rsidR="00A34F61">
        <w:rPr>
          <w:rFonts w:ascii="Times New Roman" w:eastAsia="Times New Roman" w:hAnsi="Times New Roman" w:cs="Times New Roman"/>
          <w:sz w:val="24"/>
          <w:szCs w:val="24"/>
        </w:rPr>
        <w:t>este</w:t>
      </w:r>
      <w:proofErr w:type="gramEnd"/>
      <w:r w:rsidR="00A34F61">
        <w:rPr>
          <w:rFonts w:ascii="Times New Roman" w:eastAsia="Times New Roman" w:hAnsi="Times New Roman" w:cs="Times New Roman"/>
          <w:sz w:val="24"/>
          <w:szCs w:val="24"/>
        </w:rPr>
        <w:t xml:space="preserve"> descrisa tehnologia din spatele criptomonedelor, pentru o mai buna intelegere a mecanismelor de validare, dar si a securitatii. Sectiunile 3-5 prezinta impactul lumii criptomonedelor asupra mediului, dar si a societatii</w:t>
      </w:r>
      <w:r w:rsidR="004059DC">
        <w:rPr>
          <w:rFonts w:ascii="Times New Roman" w:eastAsia="Times New Roman" w:hAnsi="Times New Roman" w:cs="Times New Roman"/>
          <w:sz w:val="24"/>
          <w:szCs w:val="24"/>
        </w:rPr>
        <w:t xml:space="preserve">, se analizeaza consumul nejustificat de energie electrica, tensiunile socio-politice create in tari in curs de dezvoltare, modul in care detinatorii de capital manipuleaza piata, precum si nevoia de a alimenta permanent sistemul cu noi lichiditati. In </w:t>
      </w:r>
      <w:r w:rsidR="004059DC">
        <w:rPr>
          <w:rFonts w:ascii="Times New Roman" w:eastAsia="Times New Roman" w:hAnsi="Times New Roman" w:cs="Times New Roman"/>
          <w:sz w:val="24"/>
          <w:szCs w:val="24"/>
        </w:rPr>
        <w:lastRenderedPageBreak/>
        <w:t xml:space="preserve">ultima sectiune se analizeaza pe scurt impactul pe care tot acest nou sistem il are supra psihicului unui om de rand, care investeste sume infime si spera </w:t>
      </w:r>
      <w:r w:rsidR="00A349C6">
        <w:rPr>
          <w:rFonts w:ascii="Times New Roman" w:eastAsia="Times New Roman" w:hAnsi="Times New Roman" w:cs="Times New Roman"/>
          <w:sz w:val="24"/>
          <w:szCs w:val="24"/>
        </w:rPr>
        <w:t>la o viata mai buna, intr-o societate</w:t>
      </w:r>
      <w:r w:rsidR="004059DC">
        <w:rPr>
          <w:rFonts w:ascii="Times New Roman" w:eastAsia="Times New Roman" w:hAnsi="Times New Roman" w:cs="Times New Roman"/>
          <w:sz w:val="24"/>
          <w:szCs w:val="24"/>
        </w:rPr>
        <w:t xml:space="preserve"> care nu i-o poate oferi.</w:t>
      </w:r>
    </w:p>
    <w:p w:rsidR="00D13097" w:rsidRDefault="00D13097" w:rsidP="00CE04D7">
      <w:pPr>
        <w:spacing w:after="0" w:line="360" w:lineRule="auto"/>
        <w:contextualSpacing/>
        <w:jc w:val="both"/>
        <w:textAlignment w:val="baseline"/>
        <w:rPr>
          <w:rFonts w:ascii="Times New Roman" w:eastAsia="Times New Roman" w:hAnsi="Times New Roman" w:cs="Times New Roman"/>
          <w:sz w:val="24"/>
          <w:szCs w:val="24"/>
        </w:rPr>
      </w:pPr>
    </w:p>
    <w:p w:rsidR="00D13097" w:rsidRDefault="00D13097" w:rsidP="00CE04D7">
      <w:pPr>
        <w:spacing w:after="0" w:line="360" w:lineRule="auto"/>
        <w:contextualSpacing/>
        <w:jc w:val="both"/>
        <w:textAlignment w:val="baseline"/>
        <w:rPr>
          <w:rFonts w:ascii="Times New Roman" w:eastAsia="Times New Roman" w:hAnsi="Times New Roman" w:cs="Times New Roman"/>
          <w:sz w:val="24"/>
          <w:szCs w:val="24"/>
        </w:rPr>
      </w:pPr>
    </w:p>
    <w:p w:rsidR="00032414" w:rsidRDefault="00032414" w:rsidP="00CE04D7">
      <w:pPr>
        <w:spacing w:after="0" w:line="360" w:lineRule="auto"/>
        <w:contextualSpacing/>
        <w:jc w:val="both"/>
        <w:textAlignment w:val="baseline"/>
        <w:rPr>
          <w:rFonts w:ascii="Times New Roman" w:eastAsia="Times New Roman" w:hAnsi="Times New Roman" w:cs="Times New Roman"/>
          <w:b/>
          <w:sz w:val="32"/>
          <w:szCs w:val="32"/>
        </w:rPr>
      </w:pPr>
      <w:r w:rsidRPr="004A7E3F">
        <w:rPr>
          <w:rFonts w:ascii="Times New Roman" w:eastAsia="Times New Roman" w:hAnsi="Times New Roman" w:cs="Times New Roman"/>
          <w:b/>
          <w:sz w:val="32"/>
          <w:szCs w:val="32"/>
        </w:rPr>
        <w:t>O scurta istorie a criptomonedel</w:t>
      </w:r>
      <w:r w:rsidR="004D20C2">
        <w:rPr>
          <w:rFonts w:ascii="Times New Roman" w:eastAsia="Times New Roman" w:hAnsi="Times New Roman" w:cs="Times New Roman"/>
          <w:b/>
          <w:sz w:val="32"/>
          <w:szCs w:val="32"/>
        </w:rPr>
        <w:t>or – colapsul economiei globale</w:t>
      </w:r>
    </w:p>
    <w:p w:rsidR="004A7E3F" w:rsidRPr="004A7E3F" w:rsidRDefault="004A7E3F" w:rsidP="00CE04D7">
      <w:pPr>
        <w:spacing w:after="0" w:line="360" w:lineRule="auto"/>
        <w:contextualSpacing/>
        <w:jc w:val="both"/>
        <w:textAlignment w:val="baseline"/>
        <w:rPr>
          <w:rFonts w:ascii="Times New Roman" w:eastAsia="Times New Roman" w:hAnsi="Times New Roman" w:cs="Times New Roman"/>
          <w:b/>
          <w:sz w:val="32"/>
          <w:szCs w:val="32"/>
        </w:rPr>
      </w:pPr>
    </w:p>
    <w:p w:rsidR="00032414" w:rsidRPr="00CF1069" w:rsidRDefault="004A7E3F"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32414" w:rsidRPr="00CF1069">
        <w:rPr>
          <w:rFonts w:ascii="Times New Roman" w:eastAsia="Times New Roman" w:hAnsi="Times New Roman" w:cs="Times New Roman"/>
          <w:sz w:val="24"/>
          <w:szCs w:val="24"/>
        </w:rPr>
        <w:t xml:space="preserve">In 2008, intreaga lume a resimtit din plin efectele crizei economice. Aceasta a aparut </w:t>
      </w:r>
      <w:r w:rsidR="0077049D">
        <w:rPr>
          <w:rFonts w:ascii="Times New Roman" w:eastAsia="Times New Roman" w:hAnsi="Times New Roman" w:cs="Times New Roman"/>
          <w:sz w:val="24"/>
          <w:szCs w:val="24"/>
        </w:rPr>
        <w:t>i</w:t>
      </w:r>
      <w:r w:rsidR="0077049D" w:rsidRPr="00CF1069">
        <w:rPr>
          <w:rFonts w:ascii="Times New Roman" w:eastAsia="Times New Roman" w:hAnsi="Times New Roman" w:cs="Times New Roman"/>
          <w:sz w:val="24"/>
          <w:szCs w:val="24"/>
        </w:rPr>
        <w:t>n urma unui lant de intamplari, ale carui</w:t>
      </w:r>
      <w:r w:rsidR="00D13097">
        <w:rPr>
          <w:rFonts w:ascii="Times New Roman" w:eastAsia="Times New Roman" w:hAnsi="Times New Roman" w:cs="Times New Roman"/>
          <w:sz w:val="24"/>
          <w:szCs w:val="24"/>
        </w:rPr>
        <w:t xml:space="preserve"> </w:t>
      </w:r>
      <w:r w:rsidR="00032414" w:rsidRPr="00CF1069">
        <w:rPr>
          <w:rFonts w:ascii="Times New Roman" w:eastAsia="Times New Roman" w:hAnsi="Times New Roman" w:cs="Times New Roman"/>
          <w:sz w:val="24"/>
          <w:szCs w:val="24"/>
        </w:rPr>
        <w:t xml:space="preserve">rezultate au fost dezastruoase si resimtite de fiecare </w:t>
      </w:r>
      <w:proofErr w:type="gramStart"/>
      <w:r w:rsidR="00032414" w:rsidRPr="00CF1069">
        <w:rPr>
          <w:rFonts w:ascii="Times New Roman" w:eastAsia="Times New Roman" w:hAnsi="Times New Roman" w:cs="Times New Roman"/>
          <w:sz w:val="24"/>
          <w:szCs w:val="24"/>
        </w:rPr>
        <w:t>om</w:t>
      </w:r>
      <w:proofErr w:type="gramEnd"/>
      <w:r w:rsidR="00032414" w:rsidRPr="00CF1069">
        <w:rPr>
          <w:rFonts w:ascii="Times New Roman" w:eastAsia="Times New Roman" w:hAnsi="Times New Roman" w:cs="Times New Roman"/>
          <w:sz w:val="24"/>
          <w:szCs w:val="24"/>
        </w:rPr>
        <w:t>, indiferent de clasa sociala. La acea vreme, in America, bancile au gasit gasit solutia titlurilor garatate cu ipoteca</w:t>
      </w:r>
      <w:r w:rsidR="0037440A">
        <w:rPr>
          <w:rStyle w:val="FootnoteReference"/>
          <w:rFonts w:ascii="Times New Roman" w:eastAsia="Times New Roman" w:hAnsi="Times New Roman" w:cs="Times New Roman"/>
          <w:sz w:val="24"/>
          <w:szCs w:val="24"/>
        </w:rPr>
        <w:footnoteReference w:id="1"/>
      </w:r>
      <w:r w:rsidR="00032414" w:rsidRPr="00CF1069">
        <w:rPr>
          <w:rFonts w:ascii="Times New Roman" w:eastAsia="Times New Roman" w:hAnsi="Times New Roman" w:cs="Times New Roman"/>
          <w:sz w:val="24"/>
          <w:szCs w:val="24"/>
        </w:rPr>
        <w:t xml:space="preserve">, pentru a-si asigura stabilitate atunci cand ofera imprumuturi pe perioade lungi de timp. Acestea s-au dovedit extrem de profitabile pentru banca </w:t>
      </w:r>
      <w:proofErr w:type="gramStart"/>
      <w:r w:rsidR="00032414" w:rsidRPr="00CF1069">
        <w:rPr>
          <w:rFonts w:ascii="Times New Roman" w:eastAsia="Times New Roman" w:hAnsi="Times New Roman" w:cs="Times New Roman"/>
          <w:sz w:val="24"/>
          <w:szCs w:val="24"/>
        </w:rPr>
        <w:t>ce</w:t>
      </w:r>
      <w:proofErr w:type="gramEnd"/>
      <w:r w:rsidR="00032414" w:rsidRPr="00CF1069">
        <w:rPr>
          <w:rFonts w:ascii="Times New Roman" w:eastAsia="Times New Roman" w:hAnsi="Times New Roman" w:cs="Times New Roman"/>
          <w:sz w:val="24"/>
          <w:szCs w:val="24"/>
        </w:rPr>
        <w:t xml:space="preserve"> le emitea impreuna cu obligatiunile. </w:t>
      </w:r>
      <w:proofErr w:type="gramStart"/>
      <w:r w:rsidR="00032414" w:rsidRPr="00CF1069">
        <w:rPr>
          <w:rFonts w:ascii="Times New Roman" w:eastAsia="Times New Roman" w:hAnsi="Times New Roman" w:cs="Times New Roman"/>
          <w:sz w:val="24"/>
          <w:szCs w:val="24"/>
        </w:rPr>
        <w:t>In scurt timp, si alte organizatii financiare au urmat exemplul bancilor.</w:t>
      </w:r>
      <w:proofErr w:type="gramEnd"/>
      <w:r w:rsidR="00032414" w:rsidRPr="00CF1069">
        <w:rPr>
          <w:rFonts w:ascii="Times New Roman" w:eastAsia="Times New Roman" w:hAnsi="Times New Roman" w:cs="Times New Roman"/>
          <w:sz w:val="24"/>
          <w:szCs w:val="24"/>
        </w:rPr>
        <w:t xml:space="preserve"> Apar insa cateva probleme cu ace</w:t>
      </w:r>
      <w:r w:rsidR="00435E9E" w:rsidRPr="00CF1069">
        <w:rPr>
          <w:rFonts w:ascii="Times New Roman" w:eastAsia="Times New Roman" w:hAnsi="Times New Roman" w:cs="Times New Roman"/>
          <w:sz w:val="24"/>
          <w:szCs w:val="24"/>
        </w:rPr>
        <w:t xml:space="preserve">asta noua metoda de </w:t>
      </w:r>
      <w:proofErr w:type="gramStart"/>
      <w:r w:rsidR="00435E9E" w:rsidRPr="00CF1069">
        <w:rPr>
          <w:rFonts w:ascii="Times New Roman" w:eastAsia="Times New Roman" w:hAnsi="Times New Roman" w:cs="Times New Roman"/>
          <w:sz w:val="24"/>
          <w:szCs w:val="24"/>
        </w:rPr>
        <w:t>face</w:t>
      </w:r>
      <w:proofErr w:type="gramEnd"/>
      <w:r w:rsidR="00435E9E" w:rsidRPr="00CF1069">
        <w:rPr>
          <w:rFonts w:ascii="Times New Roman" w:eastAsia="Times New Roman" w:hAnsi="Times New Roman" w:cs="Times New Roman"/>
          <w:sz w:val="24"/>
          <w:szCs w:val="24"/>
        </w:rPr>
        <w:t xml:space="preserve"> bani, i</w:t>
      </w:r>
      <w:r w:rsidR="00032414" w:rsidRPr="00CF1069">
        <w:rPr>
          <w:rFonts w:ascii="Times New Roman" w:eastAsia="Times New Roman" w:hAnsi="Times New Roman" w:cs="Times New Roman"/>
          <w:sz w:val="24"/>
          <w:szCs w:val="24"/>
        </w:rPr>
        <w:t>n urma carora apar 2 imbolduri: </w:t>
      </w:r>
    </w:p>
    <w:p w:rsidR="00032414" w:rsidRPr="00CF1069" w:rsidRDefault="00032414" w:rsidP="00CE04D7">
      <w:pPr>
        <w:pStyle w:val="ListParagraph"/>
        <w:numPr>
          <w:ilvl w:val="0"/>
          <w:numId w:val="1"/>
        </w:numPr>
        <w:spacing w:after="0" w:line="360" w:lineRule="auto"/>
        <w:jc w:val="both"/>
        <w:textAlignment w:val="baseline"/>
        <w:rPr>
          <w:rFonts w:ascii="Times New Roman" w:eastAsia="Times New Roman" w:hAnsi="Times New Roman" w:cs="Times New Roman"/>
          <w:sz w:val="24"/>
          <w:szCs w:val="24"/>
        </w:rPr>
      </w:pPr>
      <w:r w:rsidRPr="00CF1069">
        <w:rPr>
          <w:rFonts w:ascii="Times New Roman" w:eastAsia="Times New Roman" w:hAnsi="Times New Roman" w:cs="Times New Roman"/>
          <w:sz w:val="24"/>
          <w:szCs w:val="24"/>
        </w:rPr>
        <w:t>Bancile vor sa existe cat mai multe locuinte de pe urma carora sa emita credite ipotecare </w:t>
      </w:r>
    </w:p>
    <w:p w:rsidR="00032414" w:rsidRPr="00CF1069" w:rsidRDefault="00032414" w:rsidP="00CE04D7">
      <w:pPr>
        <w:pStyle w:val="ListParagraph"/>
        <w:numPr>
          <w:ilvl w:val="0"/>
          <w:numId w:val="1"/>
        </w:numPr>
        <w:spacing w:after="0" w:line="360" w:lineRule="auto"/>
        <w:jc w:val="both"/>
        <w:textAlignment w:val="baseline"/>
        <w:rPr>
          <w:rFonts w:ascii="Times New Roman" w:eastAsia="Times New Roman" w:hAnsi="Times New Roman" w:cs="Times New Roman"/>
          <w:sz w:val="24"/>
          <w:szCs w:val="24"/>
        </w:rPr>
      </w:pPr>
      <w:r w:rsidRPr="00CF1069">
        <w:rPr>
          <w:rFonts w:ascii="Times New Roman" w:eastAsia="Times New Roman" w:hAnsi="Times New Roman" w:cs="Times New Roman"/>
          <w:sz w:val="24"/>
          <w:szCs w:val="24"/>
        </w:rPr>
        <w:t>Un credit ipotecar prost, dar care face parte dintr-o obligatiune, e mai rentabil decat un credit ipotecar bun </w:t>
      </w:r>
    </w:p>
    <w:p w:rsidR="00032414" w:rsidRPr="00CF1069" w:rsidRDefault="00D13097"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032414" w:rsidRPr="00CF1069">
        <w:rPr>
          <w:rFonts w:ascii="Times New Roman" w:eastAsia="Times New Roman" w:hAnsi="Times New Roman" w:cs="Times New Roman"/>
          <w:sz w:val="24"/>
          <w:szCs w:val="24"/>
        </w:rPr>
        <w:t>Astfel ca dezvoltatorii imobiliari au obtinut usor fonduri din partea bancilor pentru crearea unor noi suburbii, deci noi case care urmau a fi vandute in scopul generarii de credite ipotecare.</w:t>
      </w:r>
      <w:proofErr w:type="gramEnd"/>
      <w:r w:rsidR="00032414" w:rsidRPr="00CF1069">
        <w:rPr>
          <w:rFonts w:ascii="Times New Roman" w:eastAsia="Times New Roman" w:hAnsi="Times New Roman" w:cs="Times New Roman"/>
          <w:sz w:val="24"/>
          <w:szCs w:val="24"/>
        </w:rPr>
        <w:t xml:space="preserve"> Insa, economia nu se afla in cea mai buna forma, salariile stagnau, deci nu prea existau posibili clienti pentru noile locuinte, ale caror preturi </w:t>
      </w:r>
      <w:r w:rsidR="00435E9E" w:rsidRPr="00CF1069">
        <w:rPr>
          <w:rFonts w:ascii="Times New Roman" w:eastAsia="Times New Roman" w:hAnsi="Times New Roman" w:cs="Times New Roman"/>
          <w:sz w:val="24"/>
          <w:szCs w:val="24"/>
        </w:rPr>
        <w:t xml:space="preserve">erau </w:t>
      </w:r>
      <w:r w:rsidR="00032414" w:rsidRPr="00CF1069">
        <w:rPr>
          <w:rFonts w:ascii="Times New Roman" w:eastAsia="Times New Roman" w:hAnsi="Times New Roman" w:cs="Times New Roman"/>
          <w:sz w:val="24"/>
          <w:szCs w:val="24"/>
        </w:rPr>
        <w:t xml:space="preserve">mult prea </w:t>
      </w:r>
      <w:proofErr w:type="gramStart"/>
      <w:r w:rsidR="00032414" w:rsidRPr="00CF1069">
        <w:rPr>
          <w:rFonts w:ascii="Times New Roman" w:eastAsia="Times New Roman" w:hAnsi="Times New Roman" w:cs="Times New Roman"/>
          <w:sz w:val="24"/>
          <w:szCs w:val="24"/>
        </w:rPr>
        <w:t>mari</w:t>
      </w:r>
      <w:proofErr w:type="gramEnd"/>
      <w:r w:rsidR="00032414" w:rsidRPr="00CF1069">
        <w:rPr>
          <w:rFonts w:ascii="Times New Roman" w:eastAsia="Times New Roman" w:hAnsi="Times New Roman" w:cs="Times New Roman"/>
          <w:sz w:val="24"/>
          <w:szCs w:val="24"/>
        </w:rPr>
        <w:t>, desi, intuitiv, o oferta mai mare ar fi trebuit sa scada pretul. </w:t>
      </w:r>
    </w:p>
    <w:p w:rsidR="00032414" w:rsidRPr="00CF1069" w:rsidRDefault="00D13097"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32414" w:rsidRPr="00CF1069">
        <w:rPr>
          <w:rFonts w:ascii="Times New Roman" w:eastAsia="Times New Roman" w:hAnsi="Times New Roman" w:cs="Times New Roman"/>
          <w:sz w:val="24"/>
          <w:szCs w:val="24"/>
        </w:rPr>
        <w:t>Astfel, cei care si-au permis sa cumpere noile imobile nu au fost oamenii din clasa de mijloc, ci speculantii financiari care sperau sa obtina bani din inchirieri ori din vanzarea ulterioara a acestora. </w:t>
      </w:r>
    </w:p>
    <w:p w:rsidR="00032414" w:rsidRPr="00CF1069" w:rsidRDefault="00D13097"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32414" w:rsidRPr="00CF1069">
        <w:rPr>
          <w:rFonts w:ascii="Times New Roman" w:eastAsia="Times New Roman" w:hAnsi="Times New Roman" w:cs="Times New Roman"/>
          <w:sz w:val="24"/>
          <w:szCs w:val="24"/>
        </w:rPr>
        <w:t xml:space="preserve">Consecinta fireasca a fost crearea unei cereri false in piata imobiliara, care a dus la cresterea preturilor. Cum dupa cativa ani dobanda lunara crestea din </w:t>
      </w:r>
      <w:proofErr w:type="gramStart"/>
      <w:r w:rsidR="00032414" w:rsidRPr="00CF1069">
        <w:rPr>
          <w:rFonts w:ascii="Times New Roman" w:eastAsia="Times New Roman" w:hAnsi="Times New Roman" w:cs="Times New Roman"/>
          <w:sz w:val="24"/>
          <w:szCs w:val="24"/>
        </w:rPr>
        <w:t>ce</w:t>
      </w:r>
      <w:proofErr w:type="gramEnd"/>
      <w:r w:rsidR="00032414" w:rsidRPr="00CF1069">
        <w:rPr>
          <w:rFonts w:ascii="Times New Roman" w:eastAsia="Times New Roman" w:hAnsi="Times New Roman" w:cs="Times New Roman"/>
          <w:sz w:val="24"/>
          <w:szCs w:val="24"/>
        </w:rPr>
        <w:t xml:space="preserve"> in ce mai mult, iar speculantii nu </w:t>
      </w:r>
      <w:r w:rsidR="00032414" w:rsidRPr="00CF1069">
        <w:rPr>
          <w:rFonts w:ascii="Times New Roman" w:eastAsia="Times New Roman" w:hAnsi="Times New Roman" w:cs="Times New Roman"/>
          <w:sz w:val="24"/>
          <w:szCs w:val="24"/>
        </w:rPr>
        <w:lastRenderedPageBreak/>
        <w:t>gaseau client</w:t>
      </w:r>
      <w:r w:rsidR="00435E9E" w:rsidRPr="00CF1069">
        <w:rPr>
          <w:rFonts w:ascii="Times New Roman" w:eastAsia="Times New Roman" w:hAnsi="Times New Roman" w:cs="Times New Roman"/>
          <w:sz w:val="24"/>
          <w:szCs w:val="24"/>
        </w:rPr>
        <w:t xml:space="preserve">i carora sa le vanda imobilele si </w:t>
      </w:r>
      <w:r w:rsidR="00032414" w:rsidRPr="00CF1069">
        <w:rPr>
          <w:rFonts w:ascii="Times New Roman" w:eastAsia="Times New Roman" w:hAnsi="Times New Roman" w:cs="Times New Roman"/>
          <w:sz w:val="24"/>
          <w:szCs w:val="24"/>
        </w:rPr>
        <w:t>au inceput sa vanda actiunile. In acest context, atat speculantii cat si oamenii obisnuiti car</w:t>
      </w:r>
      <w:r w:rsidR="00435E9E" w:rsidRPr="00CF1069">
        <w:rPr>
          <w:rFonts w:ascii="Times New Roman" w:eastAsia="Times New Roman" w:hAnsi="Times New Roman" w:cs="Times New Roman"/>
          <w:sz w:val="24"/>
          <w:szCs w:val="24"/>
        </w:rPr>
        <w:t>e cumparasera imobilele</w:t>
      </w:r>
      <w:r w:rsidR="00032414" w:rsidRPr="00CF1069">
        <w:rPr>
          <w:rFonts w:ascii="Times New Roman" w:eastAsia="Times New Roman" w:hAnsi="Times New Roman" w:cs="Times New Roman"/>
          <w:sz w:val="24"/>
          <w:szCs w:val="24"/>
        </w:rPr>
        <w:t xml:space="preserve"> incepeau </w:t>
      </w:r>
      <w:proofErr w:type="gramStart"/>
      <w:r w:rsidR="00032414" w:rsidRPr="00CF1069">
        <w:rPr>
          <w:rFonts w:ascii="Times New Roman" w:eastAsia="Times New Roman" w:hAnsi="Times New Roman" w:cs="Times New Roman"/>
          <w:sz w:val="24"/>
          <w:szCs w:val="24"/>
        </w:rPr>
        <w:t>sa</w:t>
      </w:r>
      <w:proofErr w:type="gramEnd"/>
      <w:r w:rsidR="00032414" w:rsidRPr="00CF1069">
        <w:rPr>
          <w:rFonts w:ascii="Times New Roman" w:eastAsia="Times New Roman" w:hAnsi="Times New Roman" w:cs="Times New Roman"/>
          <w:sz w:val="24"/>
          <w:szCs w:val="24"/>
        </w:rPr>
        <w:t xml:space="preserve"> nu mai plateasca ipoteca, ceea ce a dus la un inevitabil colaps economic, care s-a extins rapid la scara globala.  </w:t>
      </w:r>
    </w:p>
    <w:p w:rsidR="00032414" w:rsidRPr="00CF1069" w:rsidRDefault="00032414" w:rsidP="00CE04D7">
      <w:pPr>
        <w:spacing w:after="0" w:line="360" w:lineRule="auto"/>
        <w:contextualSpacing/>
        <w:jc w:val="both"/>
        <w:textAlignment w:val="baseline"/>
        <w:rPr>
          <w:rFonts w:ascii="Times New Roman" w:eastAsia="Times New Roman" w:hAnsi="Times New Roman" w:cs="Times New Roman"/>
          <w:sz w:val="24"/>
          <w:szCs w:val="24"/>
        </w:rPr>
      </w:pPr>
      <w:r w:rsidRPr="00CF1069">
        <w:rPr>
          <w:rFonts w:ascii="Times New Roman" w:eastAsia="Times New Roman" w:hAnsi="Times New Roman" w:cs="Times New Roman"/>
          <w:sz w:val="24"/>
          <w:szCs w:val="24"/>
        </w:rPr>
        <w:t>In acest context in care o lume intreaga era revoltata impotriva economiei centralizate, conduse de banci si guverne, a luat nastere prima criptomoneda care promitea sa reformeze intreg siste</w:t>
      </w:r>
      <w:r w:rsidR="00435E9E" w:rsidRPr="00CF1069">
        <w:rPr>
          <w:rFonts w:ascii="Times New Roman" w:eastAsia="Times New Roman" w:hAnsi="Times New Roman" w:cs="Times New Roman"/>
          <w:sz w:val="24"/>
          <w:szCs w:val="24"/>
        </w:rPr>
        <w:t>mul economic global defectuos -</w:t>
      </w:r>
      <w:r w:rsidRPr="00CF1069">
        <w:rPr>
          <w:rFonts w:ascii="Times New Roman" w:eastAsia="Times New Roman" w:hAnsi="Times New Roman" w:cs="Times New Roman"/>
          <w:sz w:val="24"/>
          <w:szCs w:val="24"/>
        </w:rPr>
        <w:t>Bitcoin- creata de o entitate necunoscuta, obscura, ce se ascundea in spatele pseudonimului Satoshi Nakamoto. </w:t>
      </w:r>
    </w:p>
    <w:p w:rsidR="00032414" w:rsidRDefault="00032414" w:rsidP="00CE04D7">
      <w:pPr>
        <w:spacing w:after="0" w:line="360" w:lineRule="auto"/>
        <w:contextualSpacing/>
        <w:jc w:val="both"/>
        <w:textAlignment w:val="baseline"/>
        <w:rPr>
          <w:rFonts w:ascii="Times New Roman" w:eastAsia="Times New Roman" w:hAnsi="Times New Roman" w:cs="Times New Roman"/>
          <w:sz w:val="24"/>
          <w:szCs w:val="24"/>
        </w:rPr>
      </w:pPr>
      <w:r w:rsidRPr="00CF1069">
        <w:rPr>
          <w:rFonts w:ascii="Times New Roman" w:eastAsia="Times New Roman" w:hAnsi="Times New Roman" w:cs="Times New Roman"/>
          <w:sz w:val="24"/>
          <w:szCs w:val="24"/>
        </w:rPr>
        <w:t> </w:t>
      </w:r>
    </w:p>
    <w:p w:rsidR="00D52967" w:rsidRPr="00CF1069" w:rsidRDefault="00D52967" w:rsidP="00CE04D7">
      <w:pPr>
        <w:spacing w:after="0" w:line="360" w:lineRule="auto"/>
        <w:contextualSpacing/>
        <w:jc w:val="both"/>
        <w:textAlignment w:val="baseline"/>
        <w:rPr>
          <w:rFonts w:ascii="Times New Roman" w:eastAsia="Times New Roman" w:hAnsi="Times New Roman" w:cs="Times New Roman"/>
          <w:sz w:val="24"/>
          <w:szCs w:val="24"/>
        </w:rPr>
      </w:pPr>
    </w:p>
    <w:p w:rsidR="004A7E3F" w:rsidRDefault="00032414" w:rsidP="00CE04D7">
      <w:pPr>
        <w:spacing w:after="0" w:line="360" w:lineRule="auto"/>
        <w:contextualSpacing/>
        <w:jc w:val="both"/>
        <w:textAlignment w:val="baseline"/>
        <w:rPr>
          <w:rFonts w:ascii="Times New Roman" w:eastAsia="Times New Roman" w:hAnsi="Times New Roman" w:cs="Times New Roman"/>
          <w:b/>
          <w:sz w:val="32"/>
          <w:szCs w:val="32"/>
        </w:rPr>
      </w:pPr>
      <w:proofErr w:type="gramStart"/>
      <w:r w:rsidRPr="004A7E3F">
        <w:rPr>
          <w:rFonts w:ascii="Times New Roman" w:eastAsia="Times New Roman" w:hAnsi="Times New Roman" w:cs="Times New Roman"/>
          <w:b/>
          <w:sz w:val="32"/>
          <w:szCs w:val="32"/>
        </w:rPr>
        <w:t>Tehnologie revoluti</w:t>
      </w:r>
      <w:r w:rsidR="004A7E3F">
        <w:rPr>
          <w:rFonts w:ascii="Times New Roman" w:eastAsia="Times New Roman" w:hAnsi="Times New Roman" w:cs="Times New Roman"/>
          <w:b/>
          <w:sz w:val="32"/>
          <w:szCs w:val="32"/>
        </w:rPr>
        <w:t>onara?</w:t>
      </w:r>
      <w:proofErr w:type="gramEnd"/>
      <w:r w:rsidR="004A7E3F">
        <w:rPr>
          <w:rFonts w:ascii="Times New Roman" w:eastAsia="Times New Roman" w:hAnsi="Times New Roman" w:cs="Times New Roman"/>
          <w:b/>
          <w:sz w:val="32"/>
          <w:szCs w:val="32"/>
        </w:rPr>
        <w:t xml:space="preserve"> O altfel de baza de date</w:t>
      </w:r>
    </w:p>
    <w:p w:rsidR="004A7E3F" w:rsidRDefault="004A7E3F" w:rsidP="00CE04D7">
      <w:pPr>
        <w:spacing w:after="0" w:line="360" w:lineRule="auto"/>
        <w:contextualSpacing/>
        <w:jc w:val="both"/>
        <w:textAlignment w:val="baseline"/>
        <w:rPr>
          <w:rFonts w:ascii="Times New Roman" w:eastAsia="Times New Roman" w:hAnsi="Times New Roman" w:cs="Times New Roman"/>
          <w:b/>
          <w:sz w:val="32"/>
          <w:szCs w:val="32"/>
        </w:rPr>
      </w:pPr>
    </w:p>
    <w:p w:rsidR="00032414" w:rsidRPr="004A7E3F" w:rsidRDefault="004A7E3F" w:rsidP="00CE04D7">
      <w:pPr>
        <w:spacing w:after="0" w:line="360" w:lineRule="auto"/>
        <w:contextualSpacing/>
        <w:jc w:val="both"/>
        <w:textAlignment w:val="baseline"/>
        <w:rPr>
          <w:rFonts w:ascii="Times New Roman" w:eastAsia="Times New Roman" w:hAnsi="Times New Roman" w:cs="Times New Roman"/>
          <w:b/>
          <w:sz w:val="32"/>
          <w:szCs w:val="32"/>
        </w:rPr>
      </w:pPr>
      <w:r>
        <w:rPr>
          <w:rFonts w:ascii="Times New Roman" w:eastAsia="Times New Roman" w:hAnsi="Times New Roman" w:cs="Times New Roman"/>
          <w:sz w:val="24"/>
          <w:szCs w:val="24"/>
        </w:rPr>
        <w:tab/>
      </w:r>
      <w:proofErr w:type="gramStart"/>
      <w:r w:rsidR="00032414" w:rsidRPr="00CF1069">
        <w:rPr>
          <w:rFonts w:ascii="Times New Roman" w:eastAsia="Times New Roman" w:hAnsi="Times New Roman" w:cs="Times New Roman"/>
          <w:sz w:val="24"/>
          <w:szCs w:val="24"/>
        </w:rPr>
        <w:t>Pentru a spori credibilitatea noii criptomonede, s-a promovat intens, la scara larga, tehnologia din spatele acesteia – blockchain.</w:t>
      </w:r>
      <w:proofErr w:type="gramEnd"/>
      <w:r w:rsidR="00032414" w:rsidRPr="00CF1069">
        <w:rPr>
          <w:rFonts w:ascii="Times New Roman" w:eastAsia="Times New Roman" w:hAnsi="Times New Roman" w:cs="Times New Roman"/>
          <w:sz w:val="24"/>
          <w:szCs w:val="24"/>
        </w:rPr>
        <w:t xml:space="preserve"> </w:t>
      </w:r>
      <w:proofErr w:type="gramStart"/>
      <w:r w:rsidR="00032414" w:rsidRPr="00CF1069">
        <w:rPr>
          <w:rFonts w:ascii="Times New Roman" w:eastAsia="Times New Roman" w:hAnsi="Times New Roman" w:cs="Times New Roman"/>
          <w:sz w:val="24"/>
          <w:szCs w:val="24"/>
        </w:rPr>
        <w:t>Intr-o lume in plina digitalizare, acest nume continea speranta unei revolutii totale, tocmai pentru ca era ceva cu adevarat nou pentru oameni la acea vreme.</w:t>
      </w:r>
      <w:proofErr w:type="gramEnd"/>
      <w:r w:rsidR="00032414" w:rsidRPr="00CF1069">
        <w:rPr>
          <w:rFonts w:ascii="Times New Roman" w:eastAsia="Times New Roman" w:hAnsi="Times New Roman" w:cs="Times New Roman"/>
          <w:sz w:val="24"/>
          <w:szCs w:val="24"/>
        </w:rPr>
        <w:t xml:space="preserve"> Blockchain-ul are la baza principii din criptografie, dar, spre dezamagirea multora, fundamental nu </w:t>
      </w:r>
      <w:proofErr w:type="gramStart"/>
      <w:r w:rsidR="00032414" w:rsidRPr="00CF1069">
        <w:rPr>
          <w:rFonts w:ascii="Times New Roman" w:eastAsia="Times New Roman" w:hAnsi="Times New Roman" w:cs="Times New Roman"/>
          <w:sz w:val="24"/>
          <w:szCs w:val="24"/>
        </w:rPr>
        <w:t>este</w:t>
      </w:r>
      <w:proofErr w:type="gramEnd"/>
      <w:r w:rsidR="00032414" w:rsidRPr="00CF1069">
        <w:rPr>
          <w:rFonts w:ascii="Times New Roman" w:eastAsia="Times New Roman" w:hAnsi="Times New Roman" w:cs="Times New Roman"/>
          <w:sz w:val="24"/>
          <w:szCs w:val="24"/>
        </w:rPr>
        <w:t xml:space="preserve"> altceva decat o baza de date imutabila. </w:t>
      </w:r>
      <w:proofErr w:type="gramStart"/>
      <w:r w:rsidR="00032414" w:rsidRPr="00CF1069">
        <w:rPr>
          <w:rFonts w:ascii="Times New Roman" w:eastAsia="Times New Roman" w:hAnsi="Times New Roman" w:cs="Times New Roman"/>
          <w:sz w:val="24"/>
          <w:szCs w:val="24"/>
        </w:rPr>
        <w:t>Spre deosebire de mon</w:t>
      </w:r>
      <w:r w:rsidR="00435E9E" w:rsidRPr="00CF1069">
        <w:rPr>
          <w:rFonts w:ascii="Times New Roman" w:eastAsia="Times New Roman" w:hAnsi="Times New Roman" w:cs="Times New Roman"/>
          <w:sz w:val="24"/>
          <w:szCs w:val="24"/>
        </w:rPr>
        <w:t>e</w:t>
      </w:r>
      <w:r w:rsidR="00032414" w:rsidRPr="00CF1069">
        <w:rPr>
          <w:rFonts w:ascii="Times New Roman" w:eastAsia="Times New Roman" w:hAnsi="Times New Roman" w:cs="Times New Roman"/>
          <w:sz w:val="24"/>
          <w:szCs w:val="24"/>
        </w:rPr>
        <w:t>dele obisnuite, pe care le pot tipari doar guvernele, in acesta noua lume a criptomonedelor oricine isi poate crea propriul blockchain.</w:t>
      </w:r>
      <w:proofErr w:type="gramEnd"/>
      <w:r w:rsidR="00032414" w:rsidRPr="00CF1069">
        <w:rPr>
          <w:rFonts w:ascii="Times New Roman" w:eastAsia="Times New Roman" w:hAnsi="Times New Roman" w:cs="Times New Roman"/>
          <w:sz w:val="24"/>
          <w:szCs w:val="24"/>
        </w:rPr>
        <w:t xml:space="preserve"> </w:t>
      </w:r>
      <w:r w:rsidR="00A349C6">
        <w:rPr>
          <w:rFonts w:ascii="Times New Roman" w:eastAsia="Times New Roman" w:hAnsi="Times New Roman" w:cs="Times New Roman"/>
          <w:sz w:val="24"/>
          <w:szCs w:val="24"/>
        </w:rPr>
        <w:t>Consider ca, f</w:t>
      </w:r>
      <w:r w:rsidR="00032414" w:rsidRPr="00CF1069">
        <w:rPr>
          <w:rFonts w:ascii="Times New Roman" w:eastAsia="Times New Roman" w:hAnsi="Times New Roman" w:cs="Times New Roman"/>
          <w:sz w:val="24"/>
          <w:szCs w:val="24"/>
        </w:rPr>
        <w:t xml:space="preserve">iind </w:t>
      </w:r>
      <w:proofErr w:type="gramStart"/>
      <w:r w:rsidR="00032414" w:rsidRPr="00CF1069">
        <w:rPr>
          <w:rFonts w:ascii="Times New Roman" w:eastAsia="Times New Roman" w:hAnsi="Times New Roman" w:cs="Times New Roman"/>
          <w:sz w:val="24"/>
          <w:szCs w:val="24"/>
        </w:rPr>
        <w:t>un</w:t>
      </w:r>
      <w:proofErr w:type="gramEnd"/>
      <w:r w:rsidR="00032414" w:rsidRPr="00CF1069">
        <w:rPr>
          <w:rFonts w:ascii="Times New Roman" w:eastAsia="Times New Roman" w:hAnsi="Times New Roman" w:cs="Times New Roman"/>
          <w:sz w:val="24"/>
          <w:szCs w:val="24"/>
        </w:rPr>
        <w:t xml:space="preserve"> spatiu complet neregularizat, spre exemplu, daca cel care creeaza o criptomon</w:t>
      </w:r>
      <w:r w:rsidR="00A349C6">
        <w:rPr>
          <w:rFonts w:ascii="Times New Roman" w:eastAsia="Times New Roman" w:hAnsi="Times New Roman" w:cs="Times New Roman"/>
          <w:sz w:val="24"/>
          <w:szCs w:val="24"/>
        </w:rPr>
        <w:t>eda detine mult capital, ace</w:t>
      </w:r>
      <w:r w:rsidR="00032414" w:rsidRPr="00CF1069">
        <w:rPr>
          <w:rFonts w:ascii="Times New Roman" w:eastAsia="Times New Roman" w:hAnsi="Times New Roman" w:cs="Times New Roman"/>
          <w:sz w:val="24"/>
          <w:szCs w:val="24"/>
        </w:rPr>
        <w:t>sta poate ajunge foarte usor sa influenteze intreaga piata.  </w:t>
      </w:r>
    </w:p>
    <w:p w:rsidR="004A7E3F" w:rsidRDefault="004A7E3F"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49C6">
        <w:rPr>
          <w:rFonts w:ascii="Times New Roman" w:eastAsia="Times New Roman" w:hAnsi="Times New Roman" w:cs="Times New Roman"/>
          <w:sz w:val="24"/>
          <w:szCs w:val="24"/>
        </w:rPr>
        <w:t>In opinia mea, b</w:t>
      </w:r>
      <w:r w:rsidR="00032414" w:rsidRPr="00CF1069">
        <w:rPr>
          <w:rFonts w:ascii="Times New Roman" w:eastAsia="Times New Roman" w:hAnsi="Times New Roman" w:cs="Times New Roman"/>
          <w:sz w:val="24"/>
          <w:szCs w:val="24"/>
        </w:rPr>
        <w:t>lockchain</w:t>
      </w:r>
      <w:r w:rsidR="00AB30DA">
        <w:rPr>
          <w:rFonts w:ascii="Times New Roman" w:eastAsia="Times New Roman" w:hAnsi="Times New Roman" w:cs="Times New Roman"/>
          <w:sz w:val="24"/>
          <w:szCs w:val="24"/>
        </w:rPr>
        <w:t>-</w:t>
      </w:r>
      <w:r w:rsidR="00032414" w:rsidRPr="00CF1069">
        <w:rPr>
          <w:rFonts w:ascii="Times New Roman" w:eastAsia="Times New Roman" w:hAnsi="Times New Roman" w:cs="Times New Roman"/>
          <w:sz w:val="24"/>
          <w:szCs w:val="24"/>
        </w:rPr>
        <w:t xml:space="preserve">ul nu </w:t>
      </w:r>
      <w:proofErr w:type="gramStart"/>
      <w:r w:rsidR="00032414" w:rsidRPr="00CF1069">
        <w:rPr>
          <w:rFonts w:ascii="Times New Roman" w:eastAsia="Times New Roman" w:hAnsi="Times New Roman" w:cs="Times New Roman"/>
          <w:sz w:val="24"/>
          <w:szCs w:val="24"/>
        </w:rPr>
        <w:t>este</w:t>
      </w:r>
      <w:proofErr w:type="gramEnd"/>
      <w:r w:rsidR="00032414" w:rsidRPr="00CF1069">
        <w:rPr>
          <w:rFonts w:ascii="Times New Roman" w:eastAsia="Times New Roman" w:hAnsi="Times New Roman" w:cs="Times New Roman"/>
          <w:sz w:val="24"/>
          <w:szCs w:val="24"/>
        </w:rPr>
        <w:t xml:space="preserve"> altceva decat o inlantuire de blocuri de informatii. Orice bloc de informatie nou poate fi adaugat doar la final si </w:t>
      </w:r>
      <w:proofErr w:type="gramStart"/>
      <w:r w:rsidR="00032414" w:rsidRPr="00CF1069">
        <w:rPr>
          <w:rFonts w:ascii="Times New Roman" w:eastAsia="Times New Roman" w:hAnsi="Times New Roman" w:cs="Times New Roman"/>
          <w:sz w:val="24"/>
          <w:szCs w:val="24"/>
        </w:rPr>
        <w:t>este</w:t>
      </w:r>
      <w:proofErr w:type="gramEnd"/>
      <w:r w:rsidR="00032414" w:rsidRPr="00CF1069">
        <w:rPr>
          <w:rFonts w:ascii="Times New Roman" w:eastAsia="Times New Roman" w:hAnsi="Times New Roman" w:cs="Times New Roman"/>
          <w:sz w:val="24"/>
          <w:szCs w:val="24"/>
        </w:rPr>
        <w:t xml:space="preserve"> numit in functie de cel precedent, printr-un hash</w:t>
      </w:r>
      <w:r w:rsidR="00AB30DA">
        <w:rPr>
          <w:rStyle w:val="FootnoteReference"/>
          <w:rFonts w:ascii="Times New Roman" w:eastAsia="Times New Roman" w:hAnsi="Times New Roman" w:cs="Times New Roman"/>
          <w:sz w:val="24"/>
          <w:szCs w:val="24"/>
        </w:rPr>
        <w:footnoteReference w:id="2"/>
      </w:r>
      <w:r w:rsidR="00032414" w:rsidRPr="00CF1069">
        <w:rPr>
          <w:rFonts w:ascii="Times New Roman" w:eastAsia="Times New Roman" w:hAnsi="Times New Roman" w:cs="Times New Roman"/>
          <w:sz w:val="24"/>
          <w:szCs w:val="24"/>
        </w:rPr>
        <w:t xml:space="preserve"> generat de un algoritm in baza informatiilor </w:t>
      </w:r>
      <w:r w:rsidR="00AB30DA">
        <w:rPr>
          <w:rFonts w:ascii="Times New Roman" w:eastAsia="Times New Roman" w:hAnsi="Times New Roman" w:cs="Times New Roman"/>
          <w:sz w:val="24"/>
          <w:szCs w:val="24"/>
        </w:rPr>
        <w:t xml:space="preserve">continute in blocul respectiv. </w:t>
      </w:r>
      <w:r w:rsidR="00032414" w:rsidRPr="00CF1069">
        <w:rPr>
          <w:rFonts w:ascii="Times New Roman" w:eastAsia="Times New Roman" w:hAnsi="Times New Roman" w:cs="Times New Roman"/>
          <w:sz w:val="24"/>
          <w:szCs w:val="24"/>
        </w:rPr>
        <w:t>Consecinta direct</w:t>
      </w:r>
      <w:r w:rsidR="00435E9E" w:rsidRPr="00CF1069">
        <w:rPr>
          <w:rFonts w:ascii="Times New Roman" w:eastAsia="Times New Roman" w:hAnsi="Times New Roman" w:cs="Times New Roman"/>
          <w:sz w:val="24"/>
          <w:szCs w:val="24"/>
        </w:rPr>
        <w:t xml:space="preserve">a </w:t>
      </w:r>
      <w:proofErr w:type="gramStart"/>
      <w:r w:rsidR="00435E9E" w:rsidRPr="00CF1069">
        <w:rPr>
          <w:rFonts w:ascii="Times New Roman" w:eastAsia="Times New Roman" w:hAnsi="Times New Roman" w:cs="Times New Roman"/>
          <w:sz w:val="24"/>
          <w:szCs w:val="24"/>
        </w:rPr>
        <w:t>a</w:t>
      </w:r>
      <w:proofErr w:type="gramEnd"/>
      <w:r w:rsidR="00435E9E" w:rsidRPr="00CF1069">
        <w:rPr>
          <w:rFonts w:ascii="Times New Roman" w:eastAsia="Times New Roman" w:hAnsi="Times New Roman" w:cs="Times New Roman"/>
          <w:sz w:val="24"/>
          <w:szCs w:val="24"/>
        </w:rPr>
        <w:t xml:space="preserve"> acestui mod de organizare a datelor este ireversibilitatea:</w:t>
      </w:r>
      <w:r w:rsidR="00032414" w:rsidRPr="00CF1069">
        <w:rPr>
          <w:rFonts w:ascii="Times New Roman" w:eastAsia="Times New Roman" w:hAnsi="Times New Roman" w:cs="Times New Roman"/>
          <w:sz w:val="24"/>
          <w:szCs w:val="24"/>
        </w:rPr>
        <w:t xml:space="preserve"> datele, odata adaugate, nu mai pot fi sterse sa</w:t>
      </w:r>
      <w:r w:rsidR="00AB30DA">
        <w:rPr>
          <w:rFonts w:ascii="Times New Roman" w:eastAsia="Times New Roman" w:hAnsi="Times New Roman" w:cs="Times New Roman"/>
          <w:sz w:val="24"/>
          <w:szCs w:val="24"/>
        </w:rPr>
        <w:t xml:space="preserve">u modificate. </w:t>
      </w:r>
      <w:proofErr w:type="gramStart"/>
      <w:r w:rsidR="00AB30DA">
        <w:rPr>
          <w:rFonts w:ascii="Times New Roman" w:eastAsia="Times New Roman" w:hAnsi="Times New Roman" w:cs="Times New Roman"/>
          <w:sz w:val="24"/>
          <w:szCs w:val="24"/>
        </w:rPr>
        <w:t>Asa se garanteaza te</w:t>
      </w:r>
      <w:r w:rsidR="00032414" w:rsidRPr="00CF1069">
        <w:rPr>
          <w:rFonts w:ascii="Times New Roman" w:eastAsia="Times New Roman" w:hAnsi="Times New Roman" w:cs="Times New Roman"/>
          <w:sz w:val="24"/>
          <w:szCs w:val="24"/>
        </w:rPr>
        <w:t>oretic imposibilitatea compromiterii bazei de date.</w:t>
      </w:r>
      <w:proofErr w:type="gramEnd"/>
      <w:r w:rsidR="00032414" w:rsidRPr="00CF1069">
        <w:rPr>
          <w:rFonts w:ascii="Times New Roman" w:eastAsia="Times New Roman" w:hAnsi="Times New Roman" w:cs="Times New Roman"/>
          <w:sz w:val="24"/>
          <w:szCs w:val="24"/>
        </w:rPr>
        <w:t xml:space="preserve"> In plus, spre exemplu</w:t>
      </w:r>
      <w:r w:rsidR="00A349C6">
        <w:rPr>
          <w:rFonts w:ascii="Times New Roman" w:eastAsia="Times New Roman" w:hAnsi="Times New Roman" w:cs="Times New Roman"/>
          <w:sz w:val="24"/>
          <w:szCs w:val="24"/>
        </w:rPr>
        <w:t>,</w:t>
      </w:r>
      <w:r w:rsidR="00032414" w:rsidRPr="00CF1069">
        <w:rPr>
          <w:rFonts w:ascii="Times New Roman" w:eastAsia="Times New Roman" w:hAnsi="Times New Roman" w:cs="Times New Roman"/>
          <w:sz w:val="24"/>
          <w:szCs w:val="24"/>
        </w:rPr>
        <w:t xml:space="preserve"> daca vrei sa schimbi informatia deja adaugata, d</w:t>
      </w:r>
      <w:r w:rsidR="00CF1069" w:rsidRPr="00CF1069">
        <w:rPr>
          <w:rFonts w:ascii="Times New Roman" w:eastAsia="Times New Roman" w:hAnsi="Times New Roman" w:cs="Times New Roman"/>
          <w:sz w:val="24"/>
          <w:szCs w:val="24"/>
        </w:rPr>
        <w:t>aca blockchain</w:t>
      </w:r>
      <w:r w:rsidR="00AB30DA">
        <w:rPr>
          <w:rFonts w:ascii="Times New Roman" w:eastAsia="Times New Roman" w:hAnsi="Times New Roman" w:cs="Times New Roman"/>
          <w:sz w:val="24"/>
          <w:szCs w:val="24"/>
        </w:rPr>
        <w:t>-</w:t>
      </w:r>
      <w:r w:rsidR="00CF1069" w:rsidRPr="00CF1069">
        <w:rPr>
          <w:rFonts w:ascii="Times New Roman" w:eastAsia="Times New Roman" w:hAnsi="Times New Roman" w:cs="Times New Roman"/>
          <w:sz w:val="24"/>
          <w:szCs w:val="24"/>
        </w:rPr>
        <w:t>ul e suficient de</w:t>
      </w:r>
      <w:r w:rsidR="00032414" w:rsidRPr="00CF1069">
        <w:rPr>
          <w:rFonts w:ascii="Times New Roman" w:eastAsia="Times New Roman" w:hAnsi="Times New Roman" w:cs="Times New Roman"/>
          <w:sz w:val="24"/>
          <w:szCs w:val="24"/>
        </w:rPr>
        <w:t xml:space="preserve"> mare, e foarte improbabila compromiterea, deoarece </w:t>
      </w:r>
      <w:r w:rsidR="00032414" w:rsidRPr="00CF1069">
        <w:rPr>
          <w:rFonts w:ascii="Times New Roman" w:eastAsia="Times New Roman" w:hAnsi="Times New Roman" w:cs="Times New Roman"/>
          <w:sz w:val="24"/>
          <w:szCs w:val="24"/>
        </w:rPr>
        <w:lastRenderedPageBreak/>
        <w:t>singurul mod in care se poate realiza modificarea e prin a incerca toate combinatiile posibile, ceea ce necesita o masina de calcul performanta si un consum enorm de energie.  </w:t>
      </w:r>
    </w:p>
    <w:p w:rsidR="004A7E3F" w:rsidRDefault="004A7E3F"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32414" w:rsidRPr="00CF1069">
        <w:rPr>
          <w:rFonts w:ascii="Times New Roman" w:eastAsia="Times New Roman" w:hAnsi="Times New Roman" w:cs="Times New Roman"/>
          <w:sz w:val="24"/>
          <w:szCs w:val="24"/>
        </w:rPr>
        <w:t xml:space="preserve">In realitate, promisiunea securitatii in spatiul crypto </w:t>
      </w:r>
      <w:proofErr w:type="gramStart"/>
      <w:r w:rsidR="00032414" w:rsidRPr="00CF1069">
        <w:rPr>
          <w:rFonts w:ascii="Times New Roman" w:eastAsia="Times New Roman" w:hAnsi="Times New Roman" w:cs="Times New Roman"/>
          <w:sz w:val="24"/>
          <w:szCs w:val="24"/>
        </w:rPr>
        <w:t>este</w:t>
      </w:r>
      <w:proofErr w:type="gramEnd"/>
      <w:r w:rsidR="00032414" w:rsidRPr="00CF1069">
        <w:rPr>
          <w:rFonts w:ascii="Times New Roman" w:eastAsia="Times New Roman" w:hAnsi="Times New Roman" w:cs="Times New Roman"/>
          <w:sz w:val="24"/>
          <w:szCs w:val="24"/>
        </w:rPr>
        <w:t xml:space="preserve"> una desarta. In prezent, orice platforma sigura are 2fa (2-factor-authentication)</w:t>
      </w:r>
      <w:r w:rsidR="00AB30DA">
        <w:rPr>
          <w:rStyle w:val="FootnoteReference"/>
          <w:rFonts w:ascii="Times New Roman" w:eastAsia="Times New Roman" w:hAnsi="Times New Roman" w:cs="Times New Roman"/>
          <w:sz w:val="24"/>
          <w:szCs w:val="24"/>
        </w:rPr>
        <w:footnoteReference w:id="3"/>
      </w:r>
      <w:r w:rsidR="00032414" w:rsidRPr="00CF1069">
        <w:rPr>
          <w:rFonts w:ascii="Times New Roman" w:eastAsia="Times New Roman" w:hAnsi="Times New Roman" w:cs="Times New Roman"/>
          <w:sz w:val="24"/>
          <w:szCs w:val="24"/>
        </w:rPr>
        <w:t xml:space="preserve">. </w:t>
      </w:r>
      <w:proofErr w:type="gramStart"/>
      <w:r w:rsidR="00032414" w:rsidRPr="00CF1069">
        <w:rPr>
          <w:rFonts w:ascii="Times New Roman" w:eastAsia="Times New Roman" w:hAnsi="Times New Roman" w:cs="Times New Roman"/>
          <w:sz w:val="24"/>
          <w:szCs w:val="24"/>
        </w:rPr>
        <w:t>Totusi, platformele de portofele digitale nu au 2fa, deci nu fac nimic pentru a preveni fr</w:t>
      </w:r>
      <w:r w:rsidR="00435E9E" w:rsidRPr="00CF1069">
        <w:rPr>
          <w:rFonts w:ascii="Times New Roman" w:eastAsia="Times New Roman" w:hAnsi="Times New Roman" w:cs="Times New Roman"/>
          <w:sz w:val="24"/>
          <w:szCs w:val="24"/>
        </w:rPr>
        <w:t>a</w:t>
      </w:r>
      <w:r w:rsidR="00032414" w:rsidRPr="00CF1069">
        <w:rPr>
          <w:rFonts w:ascii="Times New Roman" w:eastAsia="Times New Roman" w:hAnsi="Times New Roman" w:cs="Times New Roman"/>
          <w:sz w:val="24"/>
          <w:szCs w:val="24"/>
        </w:rPr>
        <w:t>uda.</w:t>
      </w:r>
      <w:proofErr w:type="gramEnd"/>
      <w:r w:rsidR="00032414" w:rsidRPr="00CF1069">
        <w:rPr>
          <w:rFonts w:ascii="Times New Roman" w:eastAsia="Times New Roman" w:hAnsi="Times New Roman" w:cs="Times New Roman"/>
          <w:sz w:val="24"/>
          <w:szCs w:val="24"/>
        </w:rPr>
        <w:t xml:space="preserve"> Presupunem ca cineva reuseste </w:t>
      </w:r>
      <w:proofErr w:type="gramStart"/>
      <w:r w:rsidR="00032414" w:rsidRPr="00CF1069">
        <w:rPr>
          <w:rFonts w:ascii="Times New Roman" w:eastAsia="Times New Roman" w:hAnsi="Times New Roman" w:cs="Times New Roman"/>
          <w:sz w:val="24"/>
          <w:szCs w:val="24"/>
        </w:rPr>
        <w:t>sa</w:t>
      </w:r>
      <w:proofErr w:type="gramEnd"/>
      <w:r w:rsidR="00032414" w:rsidRPr="00CF1069">
        <w:rPr>
          <w:rFonts w:ascii="Times New Roman" w:eastAsia="Times New Roman" w:hAnsi="Times New Roman" w:cs="Times New Roman"/>
          <w:sz w:val="24"/>
          <w:szCs w:val="24"/>
        </w:rPr>
        <w:t xml:space="preserve"> afle datele contului asociat wallet-ului persoanei X si ii ia toti banii. Ireversibilitatea sistemului impiedica recuperarea banilor, dar si aflarea identitatii hotului, numele lui nefiind altceva decat </w:t>
      </w:r>
      <w:proofErr w:type="gramStart"/>
      <w:r w:rsidR="00032414" w:rsidRPr="00CF1069">
        <w:rPr>
          <w:rFonts w:ascii="Times New Roman" w:eastAsia="Times New Roman" w:hAnsi="Times New Roman" w:cs="Times New Roman"/>
          <w:sz w:val="24"/>
          <w:szCs w:val="24"/>
        </w:rPr>
        <w:t>un</w:t>
      </w:r>
      <w:proofErr w:type="gramEnd"/>
      <w:r w:rsidR="00032414" w:rsidRPr="00CF1069">
        <w:rPr>
          <w:rFonts w:ascii="Times New Roman" w:eastAsia="Times New Roman" w:hAnsi="Times New Roman" w:cs="Times New Roman"/>
          <w:sz w:val="24"/>
          <w:szCs w:val="24"/>
        </w:rPr>
        <w:t xml:space="preserve"> hash.   </w:t>
      </w:r>
    </w:p>
    <w:p w:rsidR="00032414" w:rsidRPr="00CF1069" w:rsidRDefault="004A7E3F"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32414" w:rsidRPr="00CF1069">
        <w:rPr>
          <w:rFonts w:ascii="Times New Roman" w:eastAsia="Times New Roman" w:hAnsi="Times New Roman" w:cs="Times New Roman"/>
          <w:sz w:val="24"/>
          <w:szCs w:val="24"/>
        </w:rPr>
        <w:t>Desi lumea criptomonedelor se caracterizeaza prin transparenta, informatiile despre tranzactii fiind publice, accesibile oricui, nu exista altceva decat hash-uri: nu se cunoaste identitatea persoanelor care au realizat tranzactiile. </w:t>
      </w:r>
    </w:p>
    <w:p w:rsidR="00032414" w:rsidRPr="00CF1069" w:rsidRDefault="00032414" w:rsidP="00CE04D7">
      <w:pPr>
        <w:spacing w:after="0" w:line="360" w:lineRule="auto"/>
        <w:contextualSpacing/>
        <w:jc w:val="both"/>
        <w:textAlignment w:val="baseline"/>
        <w:rPr>
          <w:rFonts w:ascii="Times New Roman" w:eastAsia="Times New Roman" w:hAnsi="Times New Roman" w:cs="Times New Roman"/>
          <w:sz w:val="24"/>
          <w:szCs w:val="24"/>
        </w:rPr>
      </w:pPr>
      <w:r w:rsidRPr="00CF1069">
        <w:rPr>
          <w:rFonts w:ascii="Times New Roman" w:eastAsia="Times New Roman" w:hAnsi="Times New Roman" w:cs="Times New Roman"/>
          <w:sz w:val="24"/>
          <w:szCs w:val="24"/>
        </w:rPr>
        <w:t> </w:t>
      </w:r>
    </w:p>
    <w:p w:rsidR="00D52967" w:rsidRDefault="00032414" w:rsidP="00CE04D7">
      <w:pPr>
        <w:spacing w:after="0" w:line="360" w:lineRule="auto"/>
        <w:contextualSpacing/>
        <w:jc w:val="both"/>
        <w:textAlignment w:val="baseline"/>
        <w:rPr>
          <w:rFonts w:ascii="Times New Roman" w:eastAsia="Times New Roman" w:hAnsi="Times New Roman" w:cs="Times New Roman"/>
          <w:sz w:val="24"/>
          <w:szCs w:val="24"/>
        </w:rPr>
      </w:pPr>
      <w:r w:rsidRPr="00CF1069">
        <w:rPr>
          <w:rFonts w:ascii="Times New Roman" w:eastAsia="Times New Roman" w:hAnsi="Times New Roman" w:cs="Times New Roman"/>
          <w:sz w:val="24"/>
          <w:szCs w:val="24"/>
        </w:rPr>
        <w:t> </w:t>
      </w:r>
    </w:p>
    <w:p w:rsidR="00032414" w:rsidRPr="004A7E3F" w:rsidRDefault="00032414" w:rsidP="00CE04D7">
      <w:pPr>
        <w:spacing w:after="0" w:line="360" w:lineRule="auto"/>
        <w:contextualSpacing/>
        <w:jc w:val="both"/>
        <w:textAlignment w:val="baseline"/>
        <w:rPr>
          <w:rFonts w:ascii="Times New Roman" w:eastAsia="Times New Roman" w:hAnsi="Times New Roman" w:cs="Times New Roman"/>
          <w:b/>
          <w:sz w:val="32"/>
          <w:szCs w:val="32"/>
        </w:rPr>
      </w:pPr>
      <w:r w:rsidRPr="004A7E3F">
        <w:rPr>
          <w:rFonts w:ascii="Times New Roman" w:eastAsia="Times New Roman" w:hAnsi="Times New Roman" w:cs="Times New Roman"/>
          <w:b/>
          <w:sz w:val="32"/>
          <w:szCs w:val="32"/>
        </w:rPr>
        <w:t>Impactul asupra mediulu</w:t>
      </w:r>
      <w:r w:rsidR="00D52967" w:rsidRPr="004A7E3F">
        <w:rPr>
          <w:rFonts w:ascii="Times New Roman" w:eastAsia="Times New Roman" w:hAnsi="Times New Roman" w:cs="Times New Roman"/>
          <w:b/>
          <w:sz w:val="32"/>
          <w:szCs w:val="32"/>
        </w:rPr>
        <w:t>i – consum redundant de energie</w:t>
      </w:r>
    </w:p>
    <w:p w:rsidR="00D13097" w:rsidRPr="00D52967" w:rsidRDefault="00D13097" w:rsidP="00CE04D7">
      <w:pPr>
        <w:spacing w:after="0" w:line="360" w:lineRule="auto"/>
        <w:contextualSpacing/>
        <w:jc w:val="both"/>
        <w:textAlignment w:val="baseline"/>
        <w:rPr>
          <w:rFonts w:ascii="Times New Roman" w:eastAsia="Times New Roman" w:hAnsi="Times New Roman" w:cs="Times New Roman"/>
          <w:sz w:val="24"/>
          <w:szCs w:val="24"/>
        </w:rPr>
      </w:pPr>
    </w:p>
    <w:p w:rsidR="00032414" w:rsidRPr="00CF1069" w:rsidRDefault="00D52967"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Mecanisme de validare</w:t>
      </w:r>
      <w:r w:rsidR="00CF1069" w:rsidRPr="00CF1069">
        <w:rPr>
          <w:rFonts w:ascii="Times New Roman" w:eastAsia="Times New Roman" w:hAnsi="Times New Roman" w:cs="Times New Roman"/>
          <w:sz w:val="24"/>
          <w:szCs w:val="24"/>
        </w:rPr>
        <w:t>:</w:t>
      </w:r>
    </w:p>
    <w:p w:rsidR="003E1880" w:rsidRDefault="004A7E3F" w:rsidP="00CE04D7">
      <w:pPr>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32414" w:rsidRPr="00CF1069">
        <w:rPr>
          <w:rFonts w:ascii="Times New Roman" w:eastAsia="Times New Roman" w:hAnsi="Times New Roman" w:cs="Times New Roman"/>
          <w:sz w:val="24"/>
          <w:szCs w:val="24"/>
        </w:rPr>
        <w:t xml:space="preserve">In continuare vom analiza modul in care blocurile de informatii sunt validate pentru a fi adaugate in blockchain. </w:t>
      </w:r>
      <w:proofErr w:type="gramStart"/>
      <w:r w:rsidR="00032414" w:rsidRPr="00CF1069">
        <w:rPr>
          <w:rFonts w:ascii="Times New Roman" w:eastAsia="Times New Roman" w:hAnsi="Times New Roman" w:cs="Times New Roman"/>
          <w:sz w:val="24"/>
          <w:szCs w:val="24"/>
        </w:rPr>
        <w:t>Minatul reprezinta folosirea puterii de procesare a unei masini de calcul in scopul validarii tranzactiilor in retea.</w:t>
      </w:r>
      <w:proofErr w:type="gramEnd"/>
      <w:r w:rsidR="00032414" w:rsidRPr="00CF1069">
        <w:rPr>
          <w:rFonts w:ascii="Times New Roman" w:eastAsia="Times New Roman" w:hAnsi="Times New Roman" w:cs="Times New Roman"/>
          <w:sz w:val="24"/>
          <w:szCs w:val="24"/>
        </w:rPr>
        <w:t xml:space="preserve"> Pentru fiecare noua tranzactie, apare o noua problema de matematica, iar cei care vor </w:t>
      </w:r>
      <w:proofErr w:type="gramStart"/>
      <w:r w:rsidR="00032414" w:rsidRPr="00CF1069">
        <w:rPr>
          <w:rFonts w:ascii="Times New Roman" w:eastAsia="Times New Roman" w:hAnsi="Times New Roman" w:cs="Times New Roman"/>
          <w:sz w:val="24"/>
          <w:szCs w:val="24"/>
        </w:rPr>
        <w:t>sa</w:t>
      </w:r>
      <w:proofErr w:type="gramEnd"/>
      <w:r w:rsidR="00032414" w:rsidRPr="00CF1069">
        <w:rPr>
          <w:rFonts w:ascii="Times New Roman" w:eastAsia="Times New Roman" w:hAnsi="Times New Roman" w:cs="Times New Roman"/>
          <w:sz w:val="24"/>
          <w:szCs w:val="24"/>
        </w:rPr>
        <w:t xml:space="preserve"> mineze intra in competitia de a rezolva primii problema. In timp, efortul care trebuie depus pentru a mina creste exponential, iar recompensa devine tot mai mica. Acest mecanism de validare merge pe principiul proof of work</w:t>
      </w:r>
      <w:r w:rsidR="00A349C6">
        <w:rPr>
          <w:rStyle w:val="FootnoteReference"/>
          <w:rFonts w:ascii="Times New Roman" w:eastAsia="Times New Roman" w:hAnsi="Times New Roman" w:cs="Times New Roman"/>
          <w:sz w:val="24"/>
          <w:szCs w:val="24"/>
        </w:rPr>
        <w:footnoteReference w:id="4"/>
      </w:r>
      <w:r w:rsidR="00032414" w:rsidRPr="00CF1069">
        <w:rPr>
          <w:rFonts w:ascii="Times New Roman" w:eastAsia="Times New Roman" w:hAnsi="Times New Roman" w:cs="Times New Roman"/>
          <w:sz w:val="24"/>
          <w:szCs w:val="24"/>
        </w:rPr>
        <w:t>, ins</w:t>
      </w:r>
      <w:r w:rsidR="00875D0B" w:rsidRPr="00CF1069">
        <w:rPr>
          <w:rFonts w:ascii="Times New Roman" w:eastAsia="Times New Roman" w:hAnsi="Times New Roman" w:cs="Times New Roman"/>
          <w:sz w:val="24"/>
          <w:szCs w:val="24"/>
        </w:rPr>
        <w:t>a acesta nu a dovedit ca poate f</w:t>
      </w:r>
      <w:r w:rsidR="00032414" w:rsidRPr="00CF1069">
        <w:rPr>
          <w:rFonts w:ascii="Times New Roman" w:eastAsia="Times New Roman" w:hAnsi="Times New Roman" w:cs="Times New Roman"/>
          <w:sz w:val="24"/>
          <w:szCs w:val="24"/>
        </w:rPr>
        <w:t>ace fata la scara larga, nefiind suficient de sigur si de rapid.</w:t>
      </w:r>
      <w:r w:rsidR="001436B7">
        <w:rPr>
          <w:rFonts w:ascii="Times New Roman" w:eastAsia="Times New Roman" w:hAnsi="Times New Roman" w:cs="Times New Roman"/>
          <w:sz w:val="24"/>
          <w:szCs w:val="24"/>
        </w:rPr>
        <w:t xml:space="preserve"> </w:t>
      </w:r>
      <w:r w:rsidR="00AE5A1C" w:rsidRPr="00CF1069">
        <w:rPr>
          <w:rFonts w:ascii="Times New Roman" w:eastAsia="Times New Roman" w:hAnsi="Times New Roman" w:cs="Times New Roman"/>
          <w:sz w:val="24"/>
          <w:szCs w:val="24"/>
        </w:rPr>
        <w:t xml:space="preserve">Pentru </w:t>
      </w:r>
      <w:proofErr w:type="gramStart"/>
      <w:r w:rsidR="00AE5A1C" w:rsidRPr="00CF1069">
        <w:rPr>
          <w:rFonts w:ascii="Times New Roman" w:eastAsia="Times New Roman" w:hAnsi="Times New Roman" w:cs="Times New Roman"/>
          <w:sz w:val="24"/>
          <w:szCs w:val="24"/>
        </w:rPr>
        <w:t>a</w:t>
      </w:r>
      <w:proofErr w:type="gramEnd"/>
      <w:r w:rsidR="00AE5A1C" w:rsidRPr="00CF1069">
        <w:rPr>
          <w:rFonts w:ascii="Times New Roman" w:eastAsia="Times New Roman" w:hAnsi="Times New Roman" w:cs="Times New Roman"/>
          <w:sz w:val="24"/>
          <w:szCs w:val="24"/>
        </w:rPr>
        <w:t xml:space="preserve"> evita costurile ridicate ale energiei electrice, dar si </w:t>
      </w:r>
      <w:r w:rsidR="00065FD6" w:rsidRPr="00CF1069">
        <w:rPr>
          <w:rFonts w:ascii="Times New Roman" w:eastAsia="Times New Roman" w:hAnsi="Times New Roman" w:cs="Times New Roman"/>
          <w:sz w:val="24"/>
          <w:szCs w:val="24"/>
        </w:rPr>
        <w:t>taxele ridicate si legile stricte, multi mineri de criptomonede au ales tari mai putin dezvoltate.</w:t>
      </w:r>
    </w:p>
    <w:p w:rsidR="00A349C6" w:rsidRPr="00CF1069" w:rsidRDefault="00A349C6" w:rsidP="00CE04D7">
      <w:pPr>
        <w:spacing w:after="0" w:line="360" w:lineRule="auto"/>
        <w:contextualSpacing/>
        <w:jc w:val="both"/>
        <w:textAlignment w:val="baseline"/>
        <w:rPr>
          <w:rFonts w:ascii="Times New Roman" w:eastAsia="Times New Roman" w:hAnsi="Times New Roman" w:cs="Times New Roman"/>
          <w:sz w:val="24"/>
          <w:szCs w:val="24"/>
        </w:rPr>
      </w:pPr>
    </w:p>
    <w:p w:rsidR="003E1880" w:rsidRPr="00A349C6" w:rsidRDefault="003E1880" w:rsidP="00CE04D7">
      <w:pPr>
        <w:pStyle w:val="ListParagraph"/>
        <w:numPr>
          <w:ilvl w:val="0"/>
          <w:numId w:val="3"/>
        </w:numPr>
        <w:tabs>
          <w:tab w:val="left" w:pos="3072"/>
        </w:tabs>
        <w:spacing w:after="0" w:line="360" w:lineRule="auto"/>
        <w:jc w:val="both"/>
        <w:textAlignment w:val="baseline"/>
        <w:rPr>
          <w:rFonts w:ascii="Times New Roman" w:hAnsi="Times New Roman" w:cs="Times New Roman"/>
          <w:i/>
          <w:color w:val="222222"/>
          <w:sz w:val="24"/>
          <w:szCs w:val="24"/>
          <w:shd w:val="clear" w:color="auto" w:fill="FFFFFF"/>
        </w:rPr>
      </w:pPr>
      <w:r w:rsidRPr="001436B7">
        <w:rPr>
          <w:rFonts w:ascii="Times New Roman" w:hAnsi="Times New Roman" w:cs="Times New Roman"/>
          <w:i/>
          <w:color w:val="222222"/>
          <w:sz w:val="24"/>
          <w:szCs w:val="24"/>
          <w:shd w:val="clear" w:color="auto" w:fill="FFFFFF"/>
        </w:rPr>
        <w:t>“</w:t>
      </w:r>
      <w:r w:rsidR="001436B7" w:rsidRPr="001436B7">
        <w:rPr>
          <w:rFonts w:ascii="Times New Roman" w:hAnsi="Times New Roman" w:cs="Times New Roman"/>
          <w:i/>
          <w:color w:val="222222"/>
          <w:sz w:val="24"/>
          <w:szCs w:val="24"/>
          <w:shd w:val="clear" w:color="auto" w:fill="FFFFFF"/>
        </w:rPr>
        <w:t xml:space="preserve">Activitatea s-a mutat în principal în Kazahstan, deoarece, în medie, prețul energiei electrice pe kWh în Kazahstan este de 5 cenți, în comparație cu 9-11 cenți în Rusia, </w:t>
      </w:r>
      <w:r w:rsidR="001436B7" w:rsidRPr="001436B7">
        <w:rPr>
          <w:rFonts w:ascii="Times New Roman" w:hAnsi="Times New Roman" w:cs="Times New Roman"/>
          <w:i/>
          <w:color w:val="222222"/>
          <w:sz w:val="24"/>
          <w:szCs w:val="24"/>
          <w:shd w:val="clear" w:color="auto" w:fill="FFFFFF"/>
        </w:rPr>
        <w:lastRenderedPageBreak/>
        <w:t>China si SUA.</w:t>
      </w:r>
      <w:r w:rsidRPr="001436B7">
        <w:rPr>
          <w:rFonts w:ascii="Times New Roman" w:hAnsi="Times New Roman" w:cs="Times New Roman"/>
          <w:i/>
          <w:color w:val="222222"/>
          <w:sz w:val="24"/>
          <w:szCs w:val="24"/>
          <w:shd w:val="clear" w:color="auto" w:fill="FFFFFF"/>
        </w:rPr>
        <w:t>”</w:t>
      </w:r>
      <w:r w:rsidR="001436B7" w:rsidRPr="001436B7">
        <w:rPr>
          <w:rFonts w:ascii="Times New Roman" w:hAnsi="Times New Roman" w:cs="Times New Roman"/>
          <w:i/>
          <w:color w:val="222222"/>
          <w:sz w:val="24"/>
          <w:szCs w:val="24"/>
          <w:shd w:val="clear" w:color="auto" w:fill="FFFFFF"/>
        </w:rPr>
        <w:t xml:space="preserve"> - </w:t>
      </w:r>
      <w:r w:rsidR="001436B7" w:rsidRPr="001436B7">
        <w:rPr>
          <w:rFonts w:ascii="Times New Roman" w:eastAsia="Times New Roman" w:hAnsi="Times New Roman" w:cs="Times New Roman"/>
          <w:i/>
          <w:sz w:val="24"/>
          <w:szCs w:val="24"/>
        </w:rPr>
        <w:t>Geopolitica.info, Consequences of Chaos in Kazakhstan on Cryptocurrency mining</w:t>
      </w:r>
      <w:r w:rsidR="00A349C6">
        <w:rPr>
          <w:rStyle w:val="FootnoteReference"/>
          <w:rFonts w:ascii="Times New Roman" w:eastAsia="Times New Roman" w:hAnsi="Times New Roman" w:cs="Times New Roman"/>
          <w:i/>
          <w:sz w:val="24"/>
          <w:szCs w:val="24"/>
        </w:rPr>
        <w:footnoteReference w:id="5"/>
      </w:r>
    </w:p>
    <w:p w:rsidR="00A349C6" w:rsidRPr="001436B7" w:rsidRDefault="00A349C6" w:rsidP="00A349C6">
      <w:pPr>
        <w:pStyle w:val="ListParagraph"/>
        <w:tabs>
          <w:tab w:val="left" w:pos="3072"/>
        </w:tabs>
        <w:spacing w:after="0" w:line="360" w:lineRule="auto"/>
        <w:jc w:val="both"/>
        <w:textAlignment w:val="baseline"/>
        <w:rPr>
          <w:rFonts w:ascii="Times New Roman" w:hAnsi="Times New Roman" w:cs="Times New Roman"/>
          <w:i/>
          <w:color w:val="222222"/>
          <w:sz w:val="24"/>
          <w:szCs w:val="24"/>
          <w:shd w:val="clear" w:color="auto" w:fill="FFFFFF"/>
        </w:rPr>
      </w:pPr>
    </w:p>
    <w:p w:rsidR="001D7FBE" w:rsidRPr="00CF1069" w:rsidRDefault="004A7E3F" w:rsidP="00CE04D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65FD6" w:rsidRPr="00CF1069">
        <w:rPr>
          <w:rFonts w:ascii="Times New Roman" w:eastAsia="Times New Roman" w:hAnsi="Times New Roman" w:cs="Times New Roman"/>
          <w:sz w:val="24"/>
          <w:szCs w:val="24"/>
        </w:rPr>
        <w:t xml:space="preserve">Spre exemplu, </w:t>
      </w:r>
      <w:r w:rsidR="00A349C6">
        <w:rPr>
          <w:rFonts w:ascii="Times New Roman" w:eastAsia="Times New Roman" w:hAnsi="Times New Roman" w:cs="Times New Roman"/>
          <w:sz w:val="24"/>
          <w:szCs w:val="24"/>
        </w:rPr>
        <w:t>autoritatile din China au decis in mai 2021</w:t>
      </w:r>
      <w:r w:rsidR="00065FD6" w:rsidRPr="00CF1069">
        <w:rPr>
          <w:rFonts w:ascii="Times New Roman" w:eastAsia="Times New Roman" w:hAnsi="Times New Roman" w:cs="Times New Roman"/>
          <w:sz w:val="24"/>
          <w:szCs w:val="24"/>
        </w:rPr>
        <w:t xml:space="preserve"> interzicerea minatului de criptomonede, i</w:t>
      </w:r>
      <w:r w:rsidR="002753D5">
        <w:rPr>
          <w:rFonts w:ascii="Times New Roman" w:eastAsia="Times New Roman" w:hAnsi="Times New Roman" w:cs="Times New Roman"/>
          <w:sz w:val="24"/>
          <w:szCs w:val="24"/>
        </w:rPr>
        <w:t>ar cateva luni mai tarziu, Kaza</w:t>
      </w:r>
      <w:r w:rsidR="00065FD6" w:rsidRPr="00CF1069">
        <w:rPr>
          <w:rFonts w:ascii="Times New Roman" w:eastAsia="Times New Roman" w:hAnsi="Times New Roman" w:cs="Times New Roman"/>
          <w:sz w:val="24"/>
          <w:szCs w:val="24"/>
        </w:rPr>
        <w:t>hstanul a devenit una din cele mai po</w:t>
      </w:r>
      <w:r w:rsidR="001D7FBE" w:rsidRPr="00CF1069">
        <w:rPr>
          <w:rFonts w:ascii="Times New Roman" w:eastAsia="Times New Roman" w:hAnsi="Times New Roman" w:cs="Times New Roman"/>
          <w:sz w:val="24"/>
          <w:szCs w:val="24"/>
        </w:rPr>
        <w:t>pulare alternative</w:t>
      </w:r>
      <w:r w:rsidR="00CF1069" w:rsidRPr="00CF1069">
        <w:rPr>
          <w:rFonts w:ascii="Times New Roman" w:eastAsia="Times New Roman" w:hAnsi="Times New Roman" w:cs="Times New Roman"/>
          <w:sz w:val="24"/>
          <w:szCs w:val="24"/>
        </w:rPr>
        <w:t xml:space="preserve"> pentru minat</w:t>
      </w:r>
      <w:r w:rsidR="002753D5">
        <w:rPr>
          <w:rFonts w:ascii="Times New Roman" w:eastAsia="Times New Roman" w:hAnsi="Times New Roman" w:cs="Times New Roman"/>
          <w:sz w:val="24"/>
          <w:szCs w:val="24"/>
        </w:rPr>
        <w:t>. In 2022, statul Kaza</w:t>
      </w:r>
      <w:r w:rsidR="001D7FBE" w:rsidRPr="00CF1069">
        <w:rPr>
          <w:rFonts w:ascii="Times New Roman" w:eastAsia="Times New Roman" w:hAnsi="Times New Roman" w:cs="Times New Roman"/>
          <w:sz w:val="24"/>
          <w:szCs w:val="24"/>
        </w:rPr>
        <w:t xml:space="preserve">hstan era coplesit de tensiuni socio-politice, cauzate de preturile tot mai </w:t>
      </w:r>
      <w:proofErr w:type="gramStart"/>
      <w:r w:rsidR="001D7FBE" w:rsidRPr="00CF1069">
        <w:rPr>
          <w:rFonts w:ascii="Times New Roman" w:eastAsia="Times New Roman" w:hAnsi="Times New Roman" w:cs="Times New Roman"/>
          <w:sz w:val="24"/>
          <w:szCs w:val="24"/>
        </w:rPr>
        <w:t>mari</w:t>
      </w:r>
      <w:proofErr w:type="gramEnd"/>
      <w:r w:rsidR="001D7FBE" w:rsidRPr="00CF1069">
        <w:rPr>
          <w:rFonts w:ascii="Times New Roman" w:eastAsia="Times New Roman" w:hAnsi="Times New Roman" w:cs="Times New Roman"/>
          <w:sz w:val="24"/>
          <w:szCs w:val="24"/>
        </w:rPr>
        <w:t xml:space="preserve"> la combustibil. </w:t>
      </w:r>
      <w:proofErr w:type="gramStart"/>
      <w:r w:rsidR="001D7FBE" w:rsidRPr="00CF1069">
        <w:rPr>
          <w:rFonts w:ascii="Times New Roman" w:eastAsia="Times New Roman" w:hAnsi="Times New Roman" w:cs="Times New Roman"/>
          <w:sz w:val="24"/>
          <w:szCs w:val="24"/>
        </w:rPr>
        <w:t>In urma acestora, guvernul a decis inchiderea internetului pentru a controla protestele in masa.</w:t>
      </w:r>
      <w:proofErr w:type="gramEnd"/>
      <w:r w:rsidR="002753D5">
        <w:rPr>
          <w:rFonts w:ascii="Times New Roman" w:eastAsia="Times New Roman" w:hAnsi="Times New Roman" w:cs="Times New Roman"/>
          <w:sz w:val="24"/>
          <w:szCs w:val="24"/>
        </w:rPr>
        <w:t xml:space="preserve"> In opinia mea, a</w:t>
      </w:r>
      <w:r w:rsidR="001D7FBE" w:rsidRPr="00CF1069">
        <w:rPr>
          <w:rFonts w:ascii="Times New Roman" w:eastAsia="Times New Roman" w:hAnsi="Times New Roman" w:cs="Times New Roman"/>
          <w:sz w:val="24"/>
          <w:szCs w:val="24"/>
        </w:rPr>
        <w:t>cest lucru a dovedit mai bine ca orice altceva volatilitatea monedei Bitcoin:</w:t>
      </w:r>
    </w:p>
    <w:p w:rsidR="001D7FBE" w:rsidRPr="002753D5" w:rsidRDefault="00CF1069" w:rsidP="002753D5">
      <w:pPr>
        <w:pStyle w:val="ListParagraph"/>
        <w:numPr>
          <w:ilvl w:val="0"/>
          <w:numId w:val="3"/>
        </w:numPr>
        <w:tabs>
          <w:tab w:val="left" w:pos="3072"/>
        </w:tabs>
        <w:spacing w:after="0" w:line="360" w:lineRule="auto"/>
        <w:jc w:val="both"/>
        <w:textAlignment w:val="baseline"/>
        <w:rPr>
          <w:rFonts w:ascii="Times New Roman" w:eastAsia="Times New Roman" w:hAnsi="Times New Roman" w:cs="Times New Roman"/>
          <w:b/>
          <w:i/>
          <w:color w:val="000000" w:themeColor="text1"/>
          <w:sz w:val="24"/>
          <w:szCs w:val="24"/>
        </w:rPr>
      </w:pPr>
      <w:r w:rsidRPr="004A7E3F">
        <w:rPr>
          <w:rFonts w:ascii="Times New Roman" w:eastAsia="Times New Roman" w:hAnsi="Times New Roman" w:cs="Times New Roman"/>
          <w:i/>
          <w:sz w:val="24"/>
          <w:szCs w:val="24"/>
        </w:rPr>
        <w:t xml:space="preserve">“Inchiderea internetului pe 5 ianuarie în Kazahstan pentru controlul protestelor în masă </w:t>
      </w:r>
      <w:proofErr w:type="gramStart"/>
      <w:r w:rsidRPr="004A7E3F">
        <w:rPr>
          <w:rFonts w:ascii="Times New Roman" w:eastAsia="Times New Roman" w:hAnsi="Times New Roman" w:cs="Times New Roman"/>
          <w:i/>
          <w:sz w:val="24"/>
          <w:szCs w:val="24"/>
        </w:rPr>
        <w:t>a</w:t>
      </w:r>
      <w:proofErr w:type="gramEnd"/>
      <w:r w:rsidRPr="004A7E3F">
        <w:rPr>
          <w:rFonts w:ascii="Times New Roman" w:eastAsia="Times New Roman" w:hAnsi="Times New Roman" w:cs="Times New Roman"/>
          <w:i/>
          <w:sz w:val="24"/>
          <w:szCs w:val="24"/>
        </w:rPr>
        <w:t xml:space="preserve"> afectat negativ prețul bitcoin. Astfel că, în perioada 6-8 ianuarie, prețul bitcoin a scăzut sub 43000$. Scăderea prețului bitcoin și instabilitatea politică din Kazahstan creează o nouă incertitudine cu privire la ce s-ar putea întâmpla cu mineritul bitcoin</w:t>
      </w:r>
      <w:r w:rsidRPr="002753D5">
        <w:rPr>
          <w:rFonts w:ascii="Times New Roman" w:eastAsia="Times New Roman" w:hAnsi="Times New Roman" w:cs="Times New Roman"/>
          <w:color w:val="000000" w:themeColor="text1"/>
          <w:sz w:val="24"/>
          <w:szCs w:val="24"/>
        </w:rPr>
        <w:t>”</w:t>
      </w:r>
      <w:r w:rsidRPr="002753D5">
        <w:rPr>
          <w:rFonts w:ascii="Times New Roman" w:eastAsia="Times New Roman" w:hAnsi="Times New Roman" w:cs="Times New Roman"/>
          <w:b/>
          <w:color w:val="000000" w:themeColor="text1"/>
          <w:sz w:val="24"/>
          <w:szCs w:val="24"/>
        </w:rPr>
        <w:t xml:space="preserve"> </w:t>
      </w:r>
      <w:r w:rsidRPr="002753D5">
        <w:rPr>
          <w:rFonts w:ascii="Times New Roman" w:eastAsia="Times New Roman" w:hAnsi="Times New Roman" w:cs="Times New Roman"/>
          <w:b/>
          <w:i/>
          <w:color w:val="000000" w:themeColor="text1"/>
          <w:sz w:val="24"/>
          <w:szCs w:val="24"/>
        </w:rPr>
        <w:t>– Geopolitica.info, Consequences of Chaos in Kazakhstan on Cryptocurrency mining</w:t>
      </w:r>
    </w:p>
    <w:p w:rsidR="00065FD6" w:rsidRPr="002753D5" w:rsidRDefault="001D7FBE" w:rsidP="004A7E3F">
      <w:pPr>
        <w:pStyle w:val="ListParagraph"/>
        <w:numPr>
          <w:ilvl w:val="0"/>
          <w:numId w:val="3"/>
        </w:numPr>
        <w:tabs>
          <w:tab w:val="left" w:pos="3072"/>
        </w:tabs>
        <w:spacing w:after="0" w:line="360" w:lineRule="auto"/>
        <w:jc w:val="both"/>
        <w:textAlignment w:val="baseline"/>
        <w:rPr>
          <w:rFonts w:ascii="Times New Roman" w:hAnsi="Times New Roman" w:cs="Times New Roman"/>
          <w:b/>
          <w:i/>
          <w:color w:val="222222"/>
          <w:sz w:val="24"/>
          <w:szCs w:val="24"/>
          <w:shd w:val="clear" w:color="auto" w:fill="FFFFFF"/>
        </w:rPr>
      </w:pPr>
      <w:r w:rsidRPr="004A7E3F">
        <w:rPr>
          <w:rFonts w:ascii="Times New Roman" w:eastAsia="Times New Roman" w:hAnsi="Times New Roman" w:cs="Times New Roman"/>
          <w:i/>
          <w:sz w:val="24"/>
          <w:szCs w:val="24"/>
        </w:rPr>
        <w:t>“</w:t>
      </w:r>
      <w:r w:rsidR="00CF1069" w:rsidRPr="004A7E3F">
        <w:rPr>
          <w:rFonts w:ascii="Times New Roman" w:hAnsi="Times New Roman" w:cs="Times New Roman"/>
          <w:i/>
          <w:color w:val="222222"/>
          <w:sz w:val="24"/>
          <w:szCs w:val="24"/>
          <w:shd w:val="clear" w:color="auto" w:fill="FFFFFF"/>
        </w:rPr>
        <w:t xml:space="preserve">Sistemul </w:t>
      </w:r>
      <w:proofErr w:type="gramStart"/>
      <w:r w:rsidR="00CF1069" w:rsidRPr="004A7E3F">
        <w:rPr>
          <w:rFonts w:ascii="Times New Roman" w:hAnsi="Times New Roman" w:cs="Times New Roman"/>
          <w:i/>
          <w:color w:val="222222"/>
          <w:sz w:val="24"/>
          <w:szCs w:val="24"/>
          <w:shd w:val="clear" w:color="auto" w:fill="FFFFFF"/>
        </w:rPr>
        <w:t>este</w:t>
      </w:r>
      <w:proofErr w:type="gramEnd"/>
      <w:r w:rsidR="00CF1069" w:rsidRPr="004A7E3F">
        <w:rPr>
          <w:rFonts w:ascii="Times New Roman" w:hAnsi="Times New Roman" w:cs="Times New Roman"/>
          <w:i/>
          <w:color w:val="222222"/>
          <w:sz w:val="24"/>
          <w:szCs w:val="24"/>
          <w:shd w:val="clear" w:color="auto" w:fill="FFFFFF"/>
        </w:rPr>
        <w:t xml:space="preserve"> total imprevizibil și, întrucât este un sistem de tranzacționare nesigur, posibilitatea ca banii să fie spălați prin sistem este foarte mare.</w:t>
      </w:r>
      <w:r w:rsidRPr="004A7E3F">
        <w:rPr>
          <w:rFonts w:ascii="Times New Roman" w:hAnsi="Times New Roman" w:cs="Times New Roman"/>
          <w:i/>
          <w:color w:val="222222"/>
          <w:sz w:val="24"/>
          <w:szCs w:val="24"/>
          <w:shd w:val="clear" w:color="auto" w:fill="FFFFFF"/>
        </w:rPr>
        <w:t> </w:t>
      </w:r>
      <w:r w:rsidRPr="002753D5">
        <w:rPr>
          <w:rFonts w:ascii="Times New Roman" w:hAnsi="Times New Roman" w:cs="Times New Roman"/>
          <w:b/>
          <w:i/>
          <w:color w:val="222222"/>
          <w:sz w:val="24"/>
          <w:szCs w:val="24"/>
          <w:shd w:val="clear" w:color="auto" w:fill="FFFFFF"/>
        </w:rPr>
        <w:t>“</w:t>
      </w:r>
      <w:r w:rsidR="002753D5">
        <w:rPr>
          <w:rFonts w:ascii="Times New Roman" w:hAnsi="Times New Roman" w:cs="Times New Roman"/>
          <w:b/>
          <w:i/>
          <w:color w:val="222222"/>
          <w:sz w:val="24"/>
          <w:szCs w:val="24"/>
          <w:shd w:val="clear" w:color="auto" w:fill="FFFFFF"/>
        </w:rPr>
        <w:t xml:space="preserve"> </w:t>
      </w:r>
      <w:r w:rsidRPr="002753D5">
        <w:rPr>
          <w:rFonts w:ascii="Times New Roman" w:hAnsi="Times New Roman" w:cs="Times New Roman"/>
          <w:b/>
          <w:i/>
          <w:color w:val="222222"/>
          <w:sz w:val="24"/>
          <w:szCs w:val="24"/>
          <w:shd w:val="clear" w:color="auto" w:fill="FFFFFF"/>
        </w:rPr>
        <w:t>-</w:t>
      </w:r>
      <w:r w:rsidR="002753D5">
        <w:rPr>
          <w:rFonts w:ascii="Times New Roman" w:hAnsi="Times New Roman" w:cs="Times New Roman"/>
          <w:b/>
          <w:i/>
          <w:color w:val="222222"/>
          <w:sz w:val="24"/>
          <w:szCs w:val="24"/>
          <w:shd w:val="clear" w:color="auto" w:fill="FFFFFF"/>
        </w:rPr>
        <w:t xml:space="preserve"> </w:t>
      </w:r>
      <w:r w:rsidRPr="002753D5">
        <w:rPr>
          <w:rFonts w:ascii="Times New Roman" w:hAnsi="Times New Roman" w:cs="Times New Roman"/>
          <w:b/>
          <w:i/>
          <w:color w:val="222222"/>
          <w:sz w:val="24"/>
          <w:szCs w:val="24"/>
          <w:shd w:val="clear" w:color="auto" w:fill="FFFFFF"/>
        </w:rPr>
        <w:t>Head of the National Bank of the Republic of Kazakhstan, D. Akishev</w:t>
      </w:r>
    </w:p>
    <w:p w:rsidR="00D13097" w:rsidRPr="00CF1069" w:rsidRDefault="00D13097" w:rsidP="00CE04D7">
      <w:pPr>
        <w:tabs>
          <w:tab w:val="left" w:pos="3072"/>
        </w:tabs>
        <w:spacing w:after="0" w:line="360" w:lineRule="auto"/>
        <w:contextualSpacing/>
        <w:jc w:val="both"/>
        <w:textAlignment w:val="baseline"/>
        <w:rPr>
          <w:rFonts w:ascii="Times New Roman" w:hAnsi="Times New Roman" w:cs="Times New Roman"/>
          <w:i/>
          <w:color w:val="222222"/>
          <w:sz w:val="24"/>
          <w:szCs w:val="24"/>
          <w:shd w:val="clear" w:color="auto" w:fill="FFFFFF"/>
        </w:rPr>
      </w:pPr>
    </w:p>
    <w:p w:rsidR="003E1880" w:rsidRDefault="004A7E3F" w:rsidP="00CE04D7">
      <w:pPr>
        <w:tabs>
          <w:tab w:val="left" w:pos="3072"/>
        </w:tabs>
        <w:spacing w:after="0" w:line="360" w:lineRule="auto"/>
        <w:contextualSpacing/>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sidR="003E1880" w:rsidRPr="00CF1069">
        <w:rPr>
          <w:rFonts w:ascii="Times New Roman" w:hAnsi="Times New Roman" w:cs="Times New Roman"/>
          <w:color w:val="222222"/>
          <w:sz w:val="24"/>
          <w:szCs w:val="24"/>
          <w:shd w:val="clear" w:color="auto" w:fill="FFFFFF"/>
        </w:rPr>
        <w:t>Minatul de Bitcoin si Ethereum (a doua cea mai populara criptomoneda) consuma aproape la fel de multa energie ca tari precum Italia sau Marea Britanie.</w:t>
      </w:r>
      <w:proofErr w:type="gramEnd"/>
      <w:r w:rsidR="003E1880" w:rsidRPr="00CF1069">
        <w:rPr>
          <w:rFonts w:ascii="Times New Roman" w:hAnsi="Times New Roman" w:cs="Times New Roman"/>
          <w:color w:val="222222"/>
          <w:sz w:val="24"/>
          <w:szCs w:val="24"/>
          <w:shd w:val="clear" w:color="auto" w:fill="FFFFFF"/>
        </w:rPr>
        <w:t xml:space="preserve"> In plus, mare parte din energia electrica consumata </w:t>
      </w:r>
      <w:proofErr w:type="gramStart"/>
      <w:r w:rsidR="003E1880" w:rsidRPr="00CF1069">
        <w:rPr>
          <w:rFonts w:ascii="Times New Roman" w:hAnsi="Times New Roman" w:cs="Times New Roman"/>
          <w:color w:val="222222"/>
          <w:sz w:val="24"/>
          <w:szCs w:val="24"/>
          <w:shd w:val="clear" w:color="auto" w:fill="FFFFFF"/>
        </w:rPr>
        <w:t>este</w:t>
      </w:r>
      <w:proofErr w:type="gramEnd"/>
      <w:r w:rsidR="003E1880" w:rsidRPr="00CF1069">
        <w:rPr>
          <w:rFonts w:ascii="Times New Roman" w:hAnsi="Times New Roman" w:cs="Times New Roman"/>
          <w:color w:val="222222"/>
          <w:sz w:val="24"/>
          <w:szCs w:val="24"/>
          <w:shd w:val="clear" w:color="auto" w:fill="FFFFFF"/>
        </w:rPr>
        <w:t xml:space="preserve"> redundanta. De exemplu: </w:t>
      </w:r>
    </w:p>
    <w:p w:rsidR="004A7E3F" w:rsidRPr="00CF1069" w:rsidRDefault="004A7E3F" w:rsidP="00CE04D7">
      <w:pPr>
        <w:tabs>
          <w:tab w:val="left" w:pos="3072"/>
        </w:tabs>
        <w:spacing w:after="0" w:line="360" w:lineRule="auto"/>
        <w:contextualSpacing/>
        <w:jc w:val="both"/>
        <w:textAlignment w:val="baseline"/>
        <w:rPr>
          <w:rFonts w:ascii="Times New Roman" w:hAnsi="Times New Roman" w:cs="Times New Roman"/>
          <w:color w:val="222222"/>
          <w:sz w:val="24"/>
          <w:szCs w:val="24"/>
          <w:shd w:val="clear" w:color="auto" w:fill="FFFFFF"/>
        </w:rPr>
      </w:pPr>
    </w:p>
    <w:p w:rsidR="003E1880" w:rsidRDefault="003E1880" w:rsidP="00CE04D7">
      <w:pPr>
        <w:pStyle w:val="ListParagraph"/>
        <w:numPr>
          <w:ilvl w:val="0"/>
          <w:numId w:val="2"/>
        </w:numPr>
        <w:tabs>
          <w:tab w:val="left" w:pos="3072"/>
        </w:tabs>
        <w:spacing w:after="0" w:line="360" w:lineRule="auto"/>
        <w:jc w:val="both"/>
        <w:textAlignment w:val="baseline"/>
        <w:rPr>
          <w:rFonts w:ascii="Times New Roman" w:hAnsi="Times New Roman" w:cs="Times New Roman"/>
          <w:color w:val="222222"/>
          <w:sz w:val="24"/>
          <w:szCs w:val="24"/>
          <w:shd w:val="clear" w:color="auto" w:fill="FFFFFF"/>
        </w:rPr>
      </w:pPr>
      <w:r w:rsidRPr="00CF1069">
        <w:rPr>
          <w:rFonts w:ascii="Times New Roman" w:hAnsi="Times New Roman" w:cs="Times New Roman"/>
          <w:color w:val="222222"/>
          <w:sz w:val="24"/>
          <w:szCs w:val="24"/>
          <w:shd w:val="clear" w:color="auto" w:fill="FFFFFF"/>
        </w:rPr>
        <w:t>Daca cooperativa cu 15% valideaza noul bloc, atunci 85% din energia electrica folosita a fost pentru nimic. Daca cineva cu 1% castiga,</w:t>
      </w:r>
      <w:r w:rsidR="004A7E3F">
        <w:rPr>
          <w:rFonts w:ascii="Times New Roman" w:hAnsi="Times New Roman" w:cs="Times New Roman"/>
          <w:color w:val="222222"/>
          <w:sz w:val="24"/>
          <w:szCs w:val="24"/>
          <w:shd w:val="clear" w:color="auto" w:fill="FFFFFF"/>
        </w:rPr>
        <w:t xml:space="preserve"> atunci 99% a fost pentru nimic</w:t>
      </w:r>
    </w:p>
    <w:p w:rsidR="004A7E3F" w:rsidRPr="00CF1069" w:rsidRDefault="004A7E3F" w:rsidP="004A7E3F">
      <w:pPr>
        <w:pStyle w:val="ListParagraph"/>
        <w:tabs>
          <w:tab w:val="left" w:pos="3072"/>
        </w:tabs>
        <w:spacing w:after="0" w:line="360" w:lineRule="auto"/>
        <w:jc w:val="both"/>
        <w:textAlignment w:val="baseline"/>
        <w:rPr>
          <w:rFonts w:ascii="Times New Roman" w:hAnsi="Times New Roman" w:cs="Times New Roman"/>
          <w:color w:val="222222"/>
          <w:sz w:val="24"/>
          <w:szCs w:val="24"/>
          <w:shd w:val="clear" w:color="auto" w:fill="FFFFFF"/>
        </w:rPr>
      </w:pPr>
    </w:p>
    <w:p w:rsidR="00D13097" w:rsidRDefault="004A7E3F" w:rsidP="00CE04D7">
      <w:pPr>
        <w:tabs>
          <w:tab w:val="left" w:pos="3072"/>
        </w:tabs>
        <w:spacing w:after="0" w:line="360" w:lineRule="auto"/>
        <w:contextualSpacing/>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sidR="003E1880" w:rsidRPr="00CF1069">
        <w:rPr>
          <w:rFonts w:ascii="Times New Roman" w:hAnsi="Times New Roman" w:cs="Times New Roman"/>
          <w:color w:val="222222"/>
          <w:sz w:val="24"/>
          <w:szCs w:val="24"/>
          <w:shd w:val="clear" w:color="auto" w:fill="FFFFFF"/>
        </w:rPr>
        <w:t>Acest consum inutil de energie e doar o problema in plus la cele deja existente si care trebuie urgent rezolvate (incalzirea globala, resursele limitate, saracia</w:t>
      </w:r>
      <w:r w:rsidR="002753D5">
        <w:rPr>
          <w:rFonts w:ascii="Times New Roman" w:hAnsi="Times New Roman" w:cs="Times New Roman"/>
          <w:color w:val="222222"/>
          <w:sz w:val="24"/>
          <w:szCs w:val="24"/>
          <w:shd w:val="clear" w:color="auto" w:fill="FFFFFF"/>
        </w:rPr>
        <w:t>, etc.</w:t>
      </w:r>
      <w:r w:rsidR="003E1880" w:rsidRPr="00CF1069">
        <w:rPr>
          <w:rFonts w:ascii="Times New Roman" w:hAnsi="Times New Roman" w:cs="Times New Roman"/>
          <w:color w:val="222222"/>
          <w:sz w:val="24"/>
          <w:szCs w:val="24"/>
          <w:shd w:val="clear" w:color="auto" w:fill="FFFFFF"/>
        </w:rPr>
        <w:t>).</w:t>
      </w:r>
      <w:proofErr w:type="gramEnd"/>
      <w:r w:rsidR="003E1880" w:rsidRPr="00CF1069">
        <w:rPr>
          <w:rFonts w:ascii="Times New Roman" w:hAnsi="Times New Roman" w:cs="Times New Roman"/>
          <w:color w:val="222222"/>
          <w:sz w:val="24"/>
          <w:szCs w:val="24"/>
          <w:shd w:val="clear" w:color="auto" w:fill="FFFFFF"/>
        </w:rPr>
        <w:t xml:space="preserve"> Mai m</w:t>
      </w:r>
      <w:r w:rsidR="00CF1069">
        <w:rPr>
          <w:rFonts w:ascii="Times New Roman" w:hAnsi="Times New Roman" w:cs="Times New Roman"/>
          <w:color w:val="222222"/>
          <w:sz w:val="24"/>
          <w:szCs w:val="24"/>
          <w:shd w:val="clear" w:color="auto" w:fill="FFFFFF"/>
        </w:rPr>
        <w:t>ult, se estimeaza ca intregul si</w:t>
      </w:r>
      <w:r w:rsidR="003E1880" w:rsidRPr="00CF1069">
        <w:rPr>
          <w:rFonts w:ascii="Times New Roman" w:hAnsi="Times New Roman" w:cs="Times New Roman"/>
          <w:color w:val="222222"/>
          <w:sz w:val="24"/>
          <w:szCs w:val="24"/>
          <w:shd w:val="clear" w:color="auto" w:fill="FFFFFF"/>
        </w:rPr>
        <w:t>stem financiar global, in car</w:t>
      </w:r>
      <w:r w:rsidR="002753D5">
        <w:rPr>
          <w:rFonts w:ascii="Times New Roman" w:hAnsi="Times New Roman" w:cs="Times New Roman"/>
          <w:color w:val="222222"/>
          <w:sz w:val="24"/>
          <w:szCs w:val="24"/>
          <w:shd w:val="clear" w:color="auto" w:fill="FFFFFF"/>
        </w:rPr>
        <w:t>e se include bancomate, cladiri</w:t>
      </w:r>
      <w:r w:rsidR="003E1880" w:rsidRPr="00CF1069">
        <w:rPr>
          <w:rFonts w:ascii="Times New Roman" w:hAnsi="Times New Roman" w:cs="Times New Roman"/>
          <w:color w:val="222222"/>
          <w:sz w:val="24"/>
          <w:szCs w:val="24"/>
          <w:shd w:val="clear" w:color="auto" w:fill="FFFFFF"/>
        </w:rPr>
        <w:t xml:space="preserve"> si altele, </w:t>
      </w:r>
      <w:r w:rsidR="003E1880" w:rsidRPr="00CF1069">
        <w:rPr>
          <w:rFonts w:ascii="Times New Roman" w:hAnsi="Times New Roman" w:cs="Times New Roman"/>
          <w:color w:val="222222"/>
          <w:sz w:val="24"/>
          <w:szCs w:val="24"/>
          <w:shd w:val="clear" w:color="auto" w:fill="FFFFFF"/>
        </w:rPr>
        <w:lastRenderedPageBreak/>
        <w:t xml:space="preserve">consuma cat minatul de Bitcoin si Ethereum, </w:t>
      </w:r>
      <w:r w:rsidR="00CF1069">
        <w:rPr>
          <w:rFonts w:ascii="Times New Roman" w:hAnsi="Times New Roman" w:cs="Times New Roman"/>
          <w:color w:val="222222"/>
          <w:sz w:val="24"/>
          <w:szCs w:val="24"/>
          <w:shd w:val="clear" w:color="auto" w:fill="FFFFFF"/>
        </w:rPr>
        <w:t>si, in plus, acel si</w:t>
      </w:r>
      <w:r w:rsidR="000F0C9D" w:rsidRPr="00CF1069">
        <w:rPr>
          <w:rFonts w:ascii="Times New Roman" w:hAnsi="Times New Roman" w:cs="Times New Roman"/>
          <w:color w:val="222222"/>
          <w:sz w:val="24"/>
          <w:szCs w:val="24"/>
          <w:shd w:val="clear" w:color="auto" w:fill="FFFFFF"/>
        </w:rPr>
        <w:t xml:space="preserve">stem nu consuma degeaba energie si </w:t>
      </w:r>
      <w:proofErr w:type="gramStart"/>
      <w:r w:rsidR="000F0C9D" w:rsidRPr="00CF1069">
        <w:rPr>
          <w:rFonts w:ascii="Times New Roman" w:hAnsi="Times New Roman" w:cs="Times New Roman"/>
          <w:color w:val="222222"/>
          <w:sz w:val="24"/>
          <w:szCs w:val="24"/>
          <w:shd w:val="clear" w:color="auto" w:fill="FFFFFF"/>
        </w:rPr>
        <w:t>este</w:t>
      </w:r>
      <w:proofErr w:type="gramEnd"/>
      <w:r w:rsidR="000F0C9D" w:rsidRPr="00CF1069">
        <w:rPr>
          <w:rFonts w:ascii="Times New Roman" w:hAnsi="Times New Roman" w:cs="Times New Roman"/>
          <w:color w:val="222222"/>
          <w:sz w:val="24"/>
          <w:szCs w:val="24"/>
          <w:shd w:val="clear" w:color="auto" w:fill="FFFFFF"/>
        </w:rPr>
        <w:t xml:space="preserve"> utilizat de aproape toata populatia planetei. </w:t>
      </w:r>
    </w:p>
    <w:p w:rsidR="000574A4" w:rsidRDefault="004A7E3F" w:rsidP="00CE04D7">
      <w:pPr>
        <w:tabs>
          <w:tab w:val="left" w:pos="3072"/>
        </w:tabs>
        <w:spacing w:after="0" w:line="360" w:lineRule="auto"/>
        <w:contextualSpacing/>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sidR="000F0C9D" w:rsidRPr="00CF1069">
        <w:rPr>
          <w:rFonts w:ascii="Times New Roman" w:hAnsi="Times New Roman" w:cs="Times New Roman"/>
          <w:color w:val="222222"/>
          <w:sz w:val="24"/>
          <w:szCs w:val="24"/>
          <w:shd w:val="clear" w:color="auto" w:fill="FFFFFF"/>
        </w:rPr>
        <w:t>Nici raportul dintre energia consumata si beneficii nu e unul favorabil pentru Bitcoin.</w:t>
      </w:r>
      <w:proofErr w:type="gramEnd"/>
      <w:r w:rsidR="000F0C9D" w:rsidRPr="00CF1069">
        <w:rPr>
          <w:rFonts w:ascii="Times New Roman" w:hAnsi="Times New Roman" w:cs="Times New Roman"/>
          <w:color w:val="222222"/>
          <w:sz w:val="24"/>
          <w:szCs w:val="24"/>
          <w:shd w:val="clear" w:color="auto" w:fill="FFFFFF"/>
        </w:rPr>
        <w:t xml:space="preserve"> Bitcoin e capabil, in medie, de 4</w:t>
      </w:r>
      <w:proofErr w:type="gramStart"/>
      <w:r w:rsidR="000F0C9D" w:rsidRPr="00CF1069">
        <w:rPr>
          <w:rFonts w:ascii="Times New Roman" w:hAnsi="Times New Roman" w:cs="Times New Roman"/>
          <w:color w:val="222222"/>
          <w:sz w:val="24"/>
          <w:szCs w:val="24"/>
          <w:shd w:val="clear" w:color="auto" w:fill="FFFFFF"/>
        </w:rPr>
        <w:t>,6</w:t>
      </w:r>
      <w:proofErr w:type="gramEnd"/>
      <w:r w:rsidR="000F0C9D" w:rsidRPr="00CF1069">
        <w:rPr>
          <w:rFonts w:ascii="Times New Roman" w:hAnsi="Times New Roman" w:cs="Times New Roman"/>
          <w:color w:val="222222"/>
          <w:sz w:val="24"/>
          <w:szCs w:val="24"/>
          <w:shd w:val="clear" w:color="auto" w:fill="FFFFFF"/>
        </w:rPr>
        <w:t xml:space="preserve"> tranzactii/secunda, in timp ce Visa</w:t>
      </w:r>
      <w:r w:rsidR="004C3628">
        <w:rPr>
          <w:rStyle w:val="FootnoteReference"/>
          <w:rFonts w:ascii="Times New Roman" w:hAnsi="Times New Roman" w:cs="Times New Roman"/>
          <w:color w:val="222222"/>
          <w:sz w:val="24"/>
          <w:szCs w:val="24"/>
          <w:shd w:val="clear" w:color="auto" w:fill="FFFFFF"/>
        </w:rPr>
        <w:footnoteReference w:id="6"/>
      </w:r>
      <w:r w:rsidR="000F0C9D" w:rsidRPr="00CF1069">
        <w:rPr>
          <w:rFonts w:ascii="Times New Roman" w:hAnsi="Times New Roman" w:cs="Times New Roman"/>
          <w:color w:val="222222"/>
          <w:sz w:val="24"/>
          <w:szCs w:val="24"/>
          <w:shd w:val="clear" w:color="auto" w:fill="FFFFFF"/>
        </w:rPr>
        <w:t xml:space="preserve"> face, in medie, 1736 tranzactii/secunda. </w:t>
      </w:r>
      <w:proofErr w:type="gramStart"/>
      <w:r w:rsidR="000F0C9D" w:rsidRPr="00CF1069">
        <w:rPr>
          <w:rFonts w:ascii="Times New Roman" w:hAnsi="Times New Roman" w:cs="Times New Roman"/>
          <w:color w:val="222222"/>
          <w:sz w:val="24"/>
          <w:szCs w:val="24"/>
          <w:shd w:val="clear" w:color="auto" w:fill="FFFFFF"/>
        </w:rPr>
        <w:t>In acest sens, in 2015 apare Eth</w:t>
      </w:r>
      <w:r w:rsidR="00CF1069">
        <w:rPr>
          <w:rFonts w:ascii="Times New Roman" w:hAnsi="Times New Roman" w:cs="Times New Roman"/>
          <w:color w:val="222222"/>
          <w:sz w:val="24"/>
          <w:szCs w:val="24"/>
          <w:shd w:val="clear" w:color="auto" w:fill="FFFFFF"/>
        </w:rPr>
        <w:t>ereum, criptomoneda creata de Vitalik Buterin.</w:t>
      </w:r>
      <w:proofErr w:type="gramEnd"/>
      <w:r w:rsidR="00CF1069">
        <w:rPr>
          <w:rFonts w:ascii="Times New Roman" w:hAnsi="Times New Roman" w:cs="Times New Roman"/>
          <w:color w:val="222222"/>
          <w:sz w:val="24"/>
          <w:szCs w:val="24"/>
          <w:shd w:val="clear" w:color="auto" w:fill="FFFFFF"/>
        </w:rPr>
        <w:t xml:space="preserve"> A</w:t>
      </w:r>
      <w:r w:rsidR="000F0C9D" w:rsidRPr="00CF1069">
        <w:rPr>
          <w:rFonts w:ascii="Times New Roman" w:hAnsi="Times New Roman" w:cs="Times New Roman"/>
          <w:color w:val="222222"/>
          <w:sz w:val="24"/>
          <w:szCs w:val="24"/>
          <w:shd w:val="clear" w:color="auto" w:fill="FFFFFF"/>
        </w:rPr>
        <w:t xml:space="preserve">cesta promitea viteze mari de tranzactie, de pana la 3 ori mai rapid decat Bitcoin, comisioane mici, dar care tot pot varia dramatic, in functie de traficul din retea. </w:t>
      </w:r>
      <w:r w:rsidR="003E58A1" w:rsidRPr="00CF1069">
        <w:rPr>
          <w:rFonts w:ascii="Times New Roman" w:hAnsi="Times New Roman" w:cs="Times New Roman"/>
          <w:color w:val="222222"/>
          <w:sz w:val="24"/>
          <w:szCs w:val="24"/>
          <w:shd w:val="clear" w:color="auto" w:fill="FFFFFF"/>
        </w:rPr>
        <w:t>Ethereum se promitea a fi revolutionar: de la mecanismul de validare proof of work se trece la proof of stake</w:t>
      </w:r>
      <w:r w:rsidR="002753D5">
        <w:rPr>
          <w:rStyle w:val="FootnoteReference"/>
          <w:rFonts w:ascii="Times New Roman" w:hAnsi="Times New Roman" w:cs="Times New Roman"/>
          <w:color w:val="222222"/>
          <w:sz w:val="24"/>
          <w:szCs w:val="24"/>
          <w:shd w:val="clear" w:color="auto" w:fill="FFFFFF"/>
        </w:rPr>
        <w:footnoteReference w:id="7"/>
      </w:r>
      <w:r w:rsidR="003E58A1" w:rsidRPr="00CF1069">
        <w:rPr>
          <w:rFonts w:ascii="Times New Roman" w:hAnsi="Times New Roman" w:cs="Times New Roman"/>
          <w:color w:val="222222"/>
          <w:sz w:val="24"/>
          <w:szCs w:val="24"/>
          <w:shd w:val="clear" w:color="auto" w:fill="FFFFFF"/>
        </w:rPr>
        <w:t>, ceea ce inseamna ca sansele de a valida noul bloc de informatii sunt direct proportionale cu suma de bani (in ETH) care se pune in joc, i</w:t>
      </w:r>
      <w:r w:rsidR="00CF1069">
        <w:rPr>
          <w:rFonts w:ascii="Times New Roman" w:hAnsi="Times New Roman" w:cs="Times New Roman"/>
          <w:color w:val="222222"/>
          <w:sz w:val="24"/>
          <w:szCs w:val="24"/>
          <w:shd w:val="clear" w:color="auto" w:fill="FFFFFF"/>
        </w:rPr>
        <w:t>ar recompensa</w:t>
      </w:r>
      <w:r w:rsidR="003E58A1" w:rsidRPr="00CF1069">
        <w:rPr>
          <w:rFonts w:ascii="Times New Roman" w:hAnsi="Times New Roman" w:cs="Times New Roman"/>
          <w:color w:val="222222"/>
          <w:sz w:val="24"/>
          <w:szCs w:val="24"/>
          <w:shd w:val="clear" w:color="auto" w:fill="FFFFFF"/>
        </w:rPr>
        <w:t xml:space="preserve"> e si ea direct proportionala cu “investitia”. Astfel, marea revolutie consta in faptul ca, in loc </w:t>
      </w:r>
      <w:proofErr w:type="gramStart"/>
      <w:r w:rsidR="003E58A1" w:rsidRPr="00CF1069">
        <w:rPr>
          <w:rFonts w:ascii="Times New Roman" w:hAnsi="Times New Roman" w:cs="Times New Roman"/>
          <w:color w:val="222222"/>
          <w:sz w:val="24"/>
          <w:szCs w:val="24"/>
          <w:shd w:val="clear" w:color="auto" w:fill="FFFFFF"/>
        </w:rPr>
        <w:t>sa</w:t>
      </w:r>
      <w:proofErr w:type="gramEnd"/>
      <w:r w:rsidR="003E58A1" w:rsidRPr="00CF1069">
        <w:rPr>
          <w:rFonts w:ascii="Times New Roman" w:hAnsi="Times New Roman" w:cs="Times New Roman"/>
          <w:color w:val="222222"/>
          <w:sz w:val="24"/>
          <w:szCs w:val="24"/>
          <w:shd w:val="clear" w:color="auto" w:fill="FFFFFF"/>
        </w:rPr>
        <w:t xml:space="preserve"> investesti capitalul in aparatura pentru minat, ii investesti direct in criptomoneda. Consecinta directa ar fi ca cei </w:t>
      </w:r>
      <w:proofErr w:type="gramStart"/>
      <w:r w:rsidR="003E58A1" w:rsidRPr="00CF1069">
        <w:rPr>
          <w:rFonts w:ascii="Times New Roman" w:hAnsi="Times New Roman" w:cs="Times New Roman"/>
          <w:color w:val="222222"/>
          <w:sz w:val="24"/>
          <w:szCs w:val="24"/>
          <w:shd w:val="clear" w:color="auto" w:fill="FFFFFF"/>
        </w:rPr>
        <w:t>ce</w:t>
      </w:r>
      <w:proofErr w:type="gramEnd"/>
      <w:r w:rsidR="003E58A1" w:rsidRPr="00CF1069">
        <w:rPr>
          <w:rFonts w:ascii="Times New Roman" w:hAnsi="Times New Roman" w:cs="Times New Roman"/>
          <w:color w:val="222222"/>
          <w:sz w:val="24"/>
          <w:szCs w:val="24"/>
          <w:shd w:val="clear" w:color="auto" w:fill="FFFFFF"/>
        </w:rPr>
        <w:t xml:space="preserve"> au deja mult capital il vor putea multiplica simplu si rapid si vor put</w:t>
      </w:r>
      <w:r w:rsidR="000574A4">
        <w:rPr>
          <w:rFonts w:ascii="Times New Roman" w:hAnsi="Times New Roman" w:cs="Times New Roman"/>
          <w:color w:val="222222"/>
          <w:sz w:val="24"/>
          <w:szCs w:val="24"/>
          <w:shd w:val="clear" w:color="auto" w:fill="FFFFFF"/>
        </w:rPr>
        <w:t xml:space="preserve">ea controla piata fara </w:t>
      </w:r>
      <w:r w:rsidR="002753D5">
        <w:rPr>
          <w:rFonts w:ascii="Times New Roman" w:hAnsi="Times New Roman" w:cs="Times New Roman"/>
          <w:color w:val="222222"/>
          <w:sz w:val="24"/>
          <w:szCs w:val="24"/>
          <w:shd w:val="clear" w:color="auto" w:fill="FFFFFF"/>
        </w:rPr>
        <w:t>probleme.</w:t>
      </w:r>
    </w:p>
    <w:p w:rsidR="000F0C9D" w:rsidRPr="00CF1069" w:rsidRDefault="000574A4" w:rsidP="00CE04D7">
      <w:pPr>
        <w:tabs>
          <w:tab w:val="left" w:pos="3072"/>
        </w:tabs>
        <w:spacing w:after="0" w:line="360" w:lineRule="auto"/>
        <w:contextualSpacing/>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4A7E3F">
        <w:rPr>
          <w:rFonts w:ascii="Times New Roman" w:hAnsi="Times New Roman" w:cs="Times New Roman"/>
          <w:color w:val="222222"/>
          <w:sz w:val="24"/>
          <w:szCs w:val="24"/>
          <w:shd w:val="clear" w:color="auto" w:fill="FFFFFF"/>
        </w:rPr>
        <w:t xml:space="preserve">       </w:t>
      </w:r>
      <w:r w:rsidR="00CF1069">
        <w:rPr>
          <w:rFonts w:ascii="Times New Roman" w:hAnsi="Times New Roman" w:cs="Times New Roman"/>
          <w:color w:val="222222"/>
          <w:sz w:val="24"/>
          <w:szCs w:val="24"/>
          <w:shd w:val="clear" w:color="auto" w:fill="FFFFFF"/>
        </w:rPr>
        <w:t xml:space="preserve">Intr-un studiu publicat in octombrie 2021, </w:t>
      </w:r>
      <w:r w:rsidR="001436B7">
        <w:rPr>
          <w:rFonts w:ascii="Times New Roman" w:hAnsi="Times New Roman" w:cs="Times New Roman"/>
          <w:color w:val="222222"/>
          <w:sz w:val="24"/>
          <w:szCs w:val="24"/>
          <w:shd w:val="clear" w:color="auto" w:fill="FFFFFF"/>
        </w:rPr>
        <w:t xml:space="preserve">intitulat </w:t>
      </w:r>
      <w:r w:rsidR="001436B7" w:rsidRPr="00CF1069">
        <w:rPr>
          <w:rFonts w:ascii="Times New Roman" w:hAnsi="Times New Roman" w:cs="Times New Roman"/>
          <w:i/>
          <w:color w:val="222222"/>
          <w:sz w:val="24"/>
          <w:szCs w:val="24"/>
          <w:shd w:val="clear" w:color="auto" w:fill="FFFFFF"/>
        </w:rPr>
        <w:t>“Blockchain analysis of the Bitcoin market”</w:t>
      </w:r>
      <w:r w:rsidR="002753D5">
        <w:rPr>
          <w:rStyle w:val="FootnoteReference"/>
          <w:rFonts w:ascii="Times New Roman" w:hAnsi="Times New Roman" w:cs="Times New Roman"/>
          <w:i/>
          <w:color w:val="222222"/>
          <w:sz w:val="24"/>
          <w:szCs w:val="24"/>
          <w:shd w:val="clear" w:color="auto" w:fill="FFFFFF"/>
        </w:rPr>
        <w:footnoteReference w:id="8"/>
      </w:r>
      <w:r w:rsidR="001436B7">
        <w:rPr>
          <w:rFonts w:ascii="Times New Roman" w:hAnsi="Times New Roman" w:cs="Times New Roman"/>
          <w:color w:val="222222"/>
          <w:sz w:val="24"/>
          <w:szCs w:val="24"/>
          <w:shd w:val="clear" w:color="auto" w:fill="FFFFFF"/>
        </w:rPr>
        <w:t xml:space="preserve">, </w:t>
      </w:r>
      <w:r w:rsidR="00CF1069">
        <w:rPr>
          <w:rFonts w:ascii="Times New Roman" w:hAnsi="Times New Roman" w:cs="Times New Roman"/>
          <w:color w:val="222222"/>
          <w:sz w:val="24"/>
          <w:szCs w:val="24"/>
          <w:shd w:val="clear" w:color="auto" w:fill="FFFFFF"/>
        </w:rPr>
        <w:t>Igor Makarov si Antoinette Schoar,</w:t>
      </w:r>
      <w:r w:rsidR="00B76EC8">
        <w:rPr>
          <w:rFonts w:ascii="Times New Roman" w:hAnsi="Times New Roman" w:cs="Times New Roman"/>
          <w:color w:val="222222"/>
          <w:sz w:val="24"/>
          <w:szCs w:val="24"/>
          <w:shd w:val="clear" w:color="auto" w:fill="FFFFFF"/>
        </w:rPr>
        <w:t xml:space="preserve"> </w:t>
      </w:r>
      <w:r w:rsidR="001436B7">
        <w:rPr>
          <w:rFonts w:ascii="Times New Roman" w:hAnsi="Times New Roman" w:cs="Times New Roman"/>
          <w:color w:val="222222"/>
          <w:sz w:val="24"/>
          <w:szCs w:val="24"/>
          <w:shd w:val="clear" w:color="auto" w:fill="FFFFFF"/>
        </w:rPr>
        <w:t>cercetatori din cadrul Biroului National de Cercetare Economica, au analizat timp de 13 ani tranzactii din blockchain-ul Bitcoin si au descoperit ca 0</w:t>
      </w:r>
      <w:proofErr w:type="gramStart"/>
      <w:r w:rsidR="001436B7">
        <w:rPr>
          <w:rFonts w:ascii="Times New Roman" w:hAnsi="Times New Roman" w:cs="Times New Roman"/>
          <w:color w:val="222222"/>
          <w:sz w:val="24"/>
          <w:szCs w:val="24"/>
          <w:shd w:val="clear" w:color="auto" w:fill="FFFFFF"/>
        </w:rPr>
        <w:t>,01</w:t>
      </w:r>
      <w:proofErr w:type="gramEnd"/>
      <w:r w:rsidR="001436B7">
        <w:rPr>
          <w:rFonts w:ascii="Times New Roman" w:hAnsi="Times New Roman" w:cs="Times New Roman"/>
          <w:color w:val="222222"/>
          <w:sz w:val="24"/>
          <w:szCs w:val="24"/>
          <w:shd w:val="clear" w:color="auto" w:fill="FFFFFF"/>
        </w:rPr>
        <w:t>% din investitori detin 27% din volumul total de Bitcoin, mai exact 5 milioane de Bitcoini sau 100 de miliarde de dolari.</w:t>
      </w:r>
      <w:r w:rsidR="00CF1069">
        <w:rPr>
          <w:rFonts w:ascii="Times New Roman" w:hAnsi="Times New Roman" w:cs="Times New Roman"/>
          <w:color w:val="222222"/>
          <w:sz w:val="24"/>
          <w:szCs w:val="24"/>
          <w:shd w:val="clear" w:color="auto" w:fill="FFFFFF"/>
        </w:rPr>
        <w:t xml:space="preserve"> </w:t>
      </w:r>
    </w:p>
    <w:p w:rsidR="003E1880" w:rsidRDefault="003E1880" w:rsidP="00CE04D7">
      <w:pPr>
        <w:tabs>
          <w:tab w:val="left" w:pos="3072"/>
        </w:tabs>
        <w:spacing w:after="0" w:line="360" w:lineRule="auto"/>
        <w:contextualSpacing/>
        <w:jc w:val="both"/>
        <w:textAlignment w:val="baseline"/>
        <w:rPr>
          <w:rFonts w:ascii="Times New Roman" w:hAnsi="Times New Roman" w:cs="Times New Roman"/>
          <w:color w:val="222222"/>
          <w:sz w:val="24"/>
          <w:szCs w:val="24"/>
          <w:shd w:val="clear" w:color="auto" w:fill="FFFFFF"/>
        </w:rPr>
      </w:pPr>
    </w:p>
    <w:p w:rsidR="004A7E3F" w:rsidRDefault="004A7E3F" w:rsidP="00CE04D7">
      <w:pPr>
        <w:tabs>
          <w:tab w:val="left" w:pos="3072"/>
        </w:tabs>
        <w:spacing w:after="0" w:line="360" w:lineRule="auto"/>
        <w:contextualSpacing/>
        <w:jc w:val="both"/>
        <w:textAlignment w:val="baseline"/>
        <w:rPr>
          <w:rFonts w:ascii="Times New Roman" w:hAnsi="Times New Roman" w:cs="Times New Roman"/>
          <w:color w:val="222222"/>
          <w:sz w:val="24"/>
          <w:szCs w:val="24"/>
          <w:shd w:val="clear" w:color="auto" w:fill="FFFFFF"/>
        </w:rPr>
      </w:pPr>
    </w:p>
    <w:p w:rsidR="00D52967" w:rsidRDefault="00D52967" w:rsidP="00CE04D7">
      <w:pPr>
        <w:tabs>
          <w:tab w:val="left" w:pos="3072"/>
        </w:tabs>
        <w:spacing w:after="0" w:line="360" w:lineRule="auto"/>
        <w:contextualSpacing/>
        <w:jc w:val="both"/>
        <w:textAlignment w:val="baseline"/>
        <w:rPr>
          <w:rFonts w:ascii="Times New Roman" w:hAnsi="Times New Roman" w:cs="Times New Roman"/>
          <w:b/>
          <w:color w:val="222222"/>
          <w:sz w:val="32"/>
          <w:szCs w:val="32"/>
          <w:shd w:val="clear" w:color="auto" w:fill="FFFFFF"/>
        </w:rPr>
      </w:pPr>
      <w:r w:rsidRPr="004A7E3F">
        <w:rPr>
          <w:rFonts w:ascii="Times New Roman" w:hAnsi="Times New Roman" w:cs="Times New Roman"/>
          <w:b/>
          <w:color w:val="222222"/>
          <w:sz w:val="32"/>
          <w:szCs w:val="32"/>
          <w:shd w:val="clear" w:color="auto" w:fill="FFFFFF"/>
        </w:rPr>
        <w:t>Valo</w:t>
      </w:r>
      <w:r w:rsidR="000574A4" w:rsidRPr="004A7E3F">
        <w:rPr>
          <w:rFonts w:ascii="Times New Roman" w:hAnsi="Times New Roman" w:cs="Times New Roman"/>
          <w:b/>
          <w:color w:val="222222"/>
          <w:sz w:val="32"/>
          <w:szCs w:val="32"/>
          <w:shd w:val="clear" w:color="auto" w:fill="FFFFFF"/>
        </w:rPr>
        <w:t>area din spatele criptomonedelor</w:t>
      </w:r>
    </w:p>
    <w:p w:rsidR="004A7E3F" w:rsidRPr="004A7E3F" w:rsidRDefault="004A7E3F" w:rsidP="00CE04D7">
      <w:pPr>
        <w:tabs>
          <w:tab w:val="left" w:pos="3072"/>
        </w:tabs>
        <w:spacing w:after="0" w:line="360" w:lineRule="auto"/>
        <w:contextualSpacing/>
        <w:jc w:val="both"/>
        <w:textAlignment w:val="baseline"/>
        <w:rPr>
          <w:rFonts w:ascii="Times New Roman" w:hAnsi="Times New Roman" w:cs="Times New Roman"/>
          <w:b/>
          <w:color w:val="222222"/>
          <w:sz w:val="32"/>
          <w:szCs w:val="32"/>
          <w:shd w:val="clear" w:color="auto" w:fill="FFFFFF"/>
        </w:rPr>
      </w:pPr>
    </w:p>
    <w:p w:rsidR="004A7E3F" w:rsidRDefault="004A7E3F" w:rsidP="00CE04D7">
      <w:pPr>
        <w:tabs>
          <w:tab w:val="left" w:pos="3072"/>
        </w:tabs>
        <w:spacing w:after="0" w:line="360" w:lineRule="auto"/>
        <w:contextualSpacing/>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A80D67">
        <w:rPr>
          <w:rFonts w:ascii="Times New Roman" w:hAnsi="Times New Roman" w:cs="Times New Roman"/>
          <w:color w:val="222222"/>
          <w:sz w:val="24"/>
          <w:szCs w:val="24"/>
          <w:shd w:val="clear" w:color="auto" w:fill="FFFFFF"/>
        </w:rPr>
        <w:t xml:space="preserve">Pentru </w:t>
      </w:r>
      <w:proofErr w:type="gramStart"/>
      <w:r w:rsidR="00A80D67">
        <w:rPr>
          <w:rFonts w:ascii="Times New Roman" w:hAnsi="Times New Roman" w:cs="Times New Roman"/>
          <w:color w:val="222222"/>
          <w:sz w:val="24"/>
          <w:szCs w:val="24"/>
          <w:shd w:val="clear" w:color="auto" w:fill="FFFFFF"/>
        </w:rPr>
        <w:t>a</w:t>
      </w:r>
      <w:proofErr w:type="gramEnd"/>
      <w:r w:rsidR="00A80D67">
        <w:rPr>
          <w:rFonts w:ascii="Times New Roman" w:hAnsi="Times New Roman" w:cs="Times New Roman"/>
          <w:color w:val="222222"/>
          <w:sz w:val="24"/>
          <w:szCs w:val="24"/>
          <w:shd w:val="clear" w:color="auto" w:fill="FFFFFF"/>
        </w:rPr>
        <w:t xml:space="preserve"> evita pe cat posibil volatilitatea criptomonedelor, apar stablecoins, fundamental tot monede, dar a caror valoare ramane mereu la 1$. </w:t>
      </w:r>
      <w:proofErr w:type="gramStart"/>
      <w:r w:rsidR="00A80D67">
        <w:rPr>
          <w:rFonts w:ascii="Times New Roman" w:hAnsi="Times New Roman" w:cs="Times New Roman"/>
          <w:color w:val="222222"/>
          <w:sz w:val="24"/>
          <w:szCs w:val="24"/>
          <w:shd w:val="clear" w:color="auto" w:fill="FFFFFF"/>
        </w:rPr>
        <w:t>Cu toate astea, se dovedesc a fi doar de forma.</w:t>
      </w:r>
      <w:proofErr w:type="gramEnd"/>
      <w:r w:rsidR="00A80D67">
        <w:rPr>
          <w:rFonts w:ascii="Times New Roman" w:hAnsi="Times New Roman" w:cs="Times New Roman"/>
          <w:color w:val="222222"/>
          <w:sz w:val="24"/>
          <w:szCs w:val="24"/>
          <w:shd w:val="clear" w:color="auto" w:fill="FFFFFF"/>
        </w:rPr>
        <w:t xml:space="preserve"> Exista, spre exemplu, token Tether, care promite acest lucru:</w:t>
      </w:r>
    </w:p>
    <w:p w:rsidR="001D7FBE" w:rsidRPr="002753D5" w:rsidRDefault="00A80D67" w:rsidP="00CE04D7">
      <w:pPr>
        <w:pStyle w:val="ListParagraph"/>
        <w:numPr>
          <w:ilvl w:val="0"/>
          <w:numId w:val="2"/>
        </w:numPr>
        <w:tabs>
          <w:tab w:val="left" w:pos="3072"/>
        </w:tabs>
        <w:spacing w:after="0" w:line="360" w:lineRule="auto"/>
        <w:jc w:val="both"/>
        <w:textAlignment w:val="baseline"/>
        <w:rPr>
          <w:rFonts w:ascii="Times New Roman" w:hAnsi="Times New Roman" w:cs="Times New Roman"/>
          <w:color w:val="222222"/>
          <w:sz w:val="24"/>
          <w:szCs w:val="24"/>
          <w:shd w:val="clear" w:color="auto" w:fill="FFFFFF"/>
        </w:rPr>
      </w:pPr>
      <w:r w:rsidRPr="004A7E3F">
        <w:rPr>
          <w:rFonts w:ascii="Times New Roman" w:hAnsi="Times New Roman" w:cs="Times New Roman"/>
          <w:i/>
          <w:color w:val="222222"/>
          <w:sz w:val="24"/>
          <w:szCs w:val="24"/>
          <w:shd w:val="clear" w:color="auto" w:fill="FFFFFF"/>
        </w:rPr>
        <w:lastRenderedPageBreak/>
        <w:t xml:space="preserve">“Toate jetoanele Tether sunt fixate la </w:t>
      </w:r>
      <w:proofErr w:type="gramStart"/>
      <w:r w:rsidRPr="004A7E3F">
        <w:rPr>
          <w:rFonts w:ascii="Times New Roman" w:hAnsi="Times New Roman" w:cs="Times New Roman"/>
          <w:i/>
          <w:color w:val="222222"/>
          <w:sz w:val="24"/>
          <w:szCs w:val="24"/>
          <w:shd w:val="clear" w:color="auto" w:fill="FFFFFF"/>
        </w:rPr>
        <w:t>u</w:t>
      </w:r>
      <w:r w:rsidR="002753D5">
        <w:rPr>
          <w:rFonts w:ascii="Times New Roman" w:hAnsi="Times New Roman" w:cs="Times New Roman"/>
          <w:i/>
          <w:color w:val="222222"/>
          <w:sz w:val="24"/>
          <w:szCs w:val="24"/>
          <w:shd w:val="clear" w:color="auto" w:fill="FFFFFF"/>
        </w:rPr>
        <w:t>n</w:t>
      </w:r>
      <w:proofErr w:type="gramEnd"/>
      <w:r w:rsidR="002753D5">
        <w:rPr>
          <w:rFonts w:ascii="Times New Roman" w:hAnsi="Times New Roman" w:cs="Times New Roman"/>
          <w:i/>
          <w:color w:val="222222"/>
          <w:sz w:val="24"/>
          <w:szCs w:val="24"/>
          <w:shd w:val="clear" w:color="auto" w:fill="FFFFFF"/>
        </w:rPr>
        <w:t xml:space="preserve"> raport de 1 la 1 cu o monedă </w:t>
      </w:r>
      <w:r w:rsidRPr="004A7E3F">
        <w:rPr>
          <w:rFonts w:ascii="Times New Roman" w:hAnsi="Times New Roman" w:cs="Times New Roman"/>
          <w:i/>
          <w:color w:val="222222"/>
          <w:sz w:val="24"/>
          <w:szCs w:val="24"/>
          <w:shd w:val="clear" w:color="auto" w:fill="FFFFFF"/>
        </w:rPr>
        <w:t xml:space="preserve">corespunzătoare (de exemplu, 1 USD₮ = 1 USD) și sunt susținute 100% de rezervele Tether.” </w:t>
      </w:r>
      <w:r w:rsidRPr="002753D5">
        <w:rPr>
          <w:rFonts w:ascii="Times New Roman" w:hAnsi="Times New Roman" w:cs="Times New Roman"/>
          <w:b/>
          <w:i/>
          <w:color w:val="222222"/>
          <w:sz w:val="24"/>
          <w:szCs w:val="24"/>
          <w:shd w:val="clear" w:color="auto" w:fill="FFFFFF"/>
        </w:rPr>
        <w:t xml:space="preserve">– </w:t>
      </w:r>
      <w:r w:rsidR="002753D5">
        <w:rPr>
          <w:rFonts w:ascii="Times New Roman" w:hAnsi="Times New Roman" w:cs="Times New Roman"/>
          <w:b/>
          <w:i/>
          <w:color w:val="222222"/>
          <w:sz w:val="24"/>
          <w:szCs w:val="24"/>
          <w:shd w:val="clear" w:color="auto" w:fill="FFFFFF"/>
        </w:rPr>
        <w:t>tether.to</w:t>
      </w:r>
      <w:r w:rsidR="002753D5">
        <w:rPr>
          <w:rStyle w:val="FootnoteReference"/>
          <w:rFonts w:ascii="Times New Roman" w:hAnsi="Times New Roman" w:cs="Times New Roman"/>
          <w:b/>
          <w:i/>
          <w:color w:val="222222"/>
          <w:sz w:val="24"/>
          <w:szCs w:val="24"/>
          <w:shd w:val="clear" w:color="auto" w:fill="FFFFFF"/>
        </w:rPr>
        <w:footnoteReference w:id="9"/>
      </w:r>
    </w:p>
    <w:p w:rsidR="002753D5" w:rsidRPr="004A7E3F" w:rsidRDefault="002753D5" w:rsidP="002753D5">
      <w:pPr>
        <w:pStyle w:val="ListParagraph"/>
        <w:tabs>
          <w:tab w:val="left" w:pos="3072"/>
        </w:tabs>
        <w:spacing w:after="0" w:line="360" w:lineRule="auto"/>
        <w:jc w:val="both"/>
        <w:textAlignment w:val="baseline"/>
        <w:rPr>
          <w:rFonts w:ascii="Times New Roman" w:hAnsi="Times New Roman" w:cs="Times New Roman"/>
          <w:color w:val="222222"/>
          <w:sz w:val="24"/>
          <w:szCs w:val="24"/>
          <w:shd w:val="clear" w:color="auto" w:fill="FFFFFF"/>
        </w:rPr>
      </w:pPr>
    </w:p>
    <w:p w:rsidR="00A80D67" w:rsidRDefault="004A7E3F" w:rsidP="00CE04D7">
      <w:pPr>
        <w:spacing w:after="0" w:line="36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80D67">
        <w:rPr>
          <w:rFonts w:ascii="Times New Roman" w:eastAsia="Times New Roman" w:hAnsi="Times New Roman" w:cs="Times New Roman"/>
          <w:sz w:val="24"/>
          <w:szCs w:val="24"/>
        </w:rPr>
        <w:t xml:space="preserve">Cei care conduc Tether sunt aceiasi care conduc </w:t>
      </w:r>
      <w:r w:rsidR="00A80D67" w:rsidRPr="00A80D67">
        <w:rPr>
          <w:rFonts w:ascii="Times New Roman" w:eastAsia="Times New Roman" w:hAnsi="Times New Roman" w:cs="Times New Roman"/>
          <w:sz w:val="24"/>
          <w:szCs w:val="24"/>
          <w:u w:val="single"/>
        </w:rPr>
        <w:t>Bitfinex</w:t>
      </w:r>
      <w:r w:rsidR="000574A4">
        <w:rPr>
          <w:rStyle w:val="FootnoteReference"/>
          <w:rFonts w:ascii="Times New Roman" w:eastAsia="Times New Roman" w:hAnsi="Times New Roman" w:cs="Times New Roman"/>
          <w:sz w:val="24"/>
          <w:szCs w:val="24"/>
        </w:rPr>
        <w:footnoteReference w:id="10"/>
      </w:r>
      <w:r w:rsidR="00A80D67">
        <w:rPr>
          <w:rFonts w:ascii="Times New Roman" w:eastAsia="Times New Roman" w:hAnsi="Times New Roman" w:cs="Times New Roman"/>
          <w:sz w:val="24"/>
          <w:szCs w:val="24"/>
        </w:rPr>
        <w:t xml:space="preserve">, o mare platforma de schimb, iar banii care garantau Tether erau fondul pe care functiona platforma. </w:t>
      </w:r>
      <w:r w:rsidR="002753D5">
        <w:rPr>
          <w:rFonts w:ascii="Times New Roman" w:eastAsia="Times New Roman" w:hAnsi="Times New Roman" w:cs="Times New Roman"/>
          <w:sz w:val="24"/>
          <w:szCs w:val="24"/>
        </w:rPr>
        <w:t>In 2018</w:t>
      </w:r>
      <w:proofErr w:type="gramStart"/>
      <w:r w:rsidR="002753D5">
        <w:rPr>
          <w:rFonts w:ascii="Times New Roman" w:eastAsia="Times New Roman" w:hAnsi="Times New Roman" w:cs="Times New Roman"/>
          <w:sz w:val="24"/>
          <w:szCs w:val="24"/>
        </w:rPr>
        <w:t>,  apare</w:t>
      </w:r>
      <w:proofErr w:type="gramEnd"/>
      <w:r w:rsidR="002753D5">
        <w:rPr>
          <w:rFonts w:ascii="Times New Roman" w:eastAsia="Times New Roman" w:hAnsi="Times New Roman" w:cs="Times New Roman"/>
          <w:sz w:val="24"/>
          <w:szCs w:val="24"/>
        </w:rPr>
        <w:t xml:space="preserve"> Terra, </w:t>
      </w:r>
      <w:r w:rsidR="00A80D67">
        <w:rPr>
          <w:rFonts w:ascii="Times New Roman" w:eastAsia="Times New Roman" w:hAnsi="Times New Roman" w:cs="Times New Roman"/>
          <w:sz w:val="24"/>
          <w:szCs w:val="24"/>
        </w:rPr>
        <w:t xml:space="preserve">creata de catre Do Kwon si Daniel Shin, al caror plan era sa creeze un ecosistem alternativ de cel al Ethereum. Alaturi de Terra, apare Luna, care urmeaza a fi folosita pentru tranzactii, in timp </w:t>
      </w:r>
      <w:proofErr w:type="gramStart"/>
      <w:r w:rsidR="00A80D67">
        <w:rPr>
          <w:rFonts w:ascii="Times New Roman" w:eastAsia="Times New Roman" w:hAnsi="Times New Roman" w:cs="Times New Roman"/>
          <w:sz w:val="24"/>
          <w:szCs w:val="24"/>
        </w:rPr>
        <w:t>ce</w:t>
      </w:r>
      <w:proofErr w:type="gramEnd"/>
      <w:r w:rsidR="00A80D67">
        <w:rPr>
          <w:rFonts w:ascii="Times New Roman" w:eastAsia="Times New Roman" w:hAnsi="Times New Roman" w:cs="Times New Roman"/>
          <w:sz w:val="24"/>
          <w:szCs w:val="24"/>
        </w:rPr>
        <w:t xml:space="preserve"> TerraUSD functiona ca stablecoin al monedei Terra. </w:t>
      </w:r>
    </w:p>
    <w:p w:rsidR="004A7E3F" w:rsidRDefault="004A7E3F" w:rsidP="00CE04D7">
      <w:pPr>
        <w:spacing w:after="0" w:line="360" w:lineRule="auto"/>
        <w:contextualSpacing/>
        <w:textAlignment w:val="baseline"/>
        <w:rPr>
          <w:rFonts w:ascii="Times New Roman" w:eastAsia="Times New Roman" w:hAnsi="Times New Roman" w:cs="Times New Roman"/>
          <w:sz w:val="24"/>
          <w:szCs w:val="24"/>
        </w:rPr>
      </w:pPr>
    </w:p>
    <w:p w:rsidR="00A80D67" w:rsidRPr="002753D5" w:rsidRDefault="00A80D67" w:rsidP="004A7E3F">
      <w:pPr>
        <w:pStyle w:val="ListParagraph"/>
        <w:numPr>
          <w:ilvl w:val="0"/>
          <w:numId w:val="2"/>
        </w:numPr>
        <w:spacing w:after="0" w:line="360" w:lineRule="auto"/>
        <w:textAlignment w:val="baseline"/>
        <w:rPr>
          <w:rFonts w:ascii="Times New Roman" w:hAnsi="Times New Roman" w:cs="Times New Roman"/>
          <w:b/>
          <w:i/>
          <w:sz w:val="24"/>
          <w:szCs w:val="24"/>
          <w:shd w:val="clear" w:color="auto" w:fill="F8F9FA"/>
        </w:rPr>
      </w:pPr>
      <w:r w:rsidRPr="004A7E3F">
        <w:rPr>
          <w:rFonts w:ascii="Times New Roman" w:eastAsia="Times New Roman" w:hAnsi="Times New Roman" w:cs="Times New Roman"/>
          <w:i/>
          <w:sz w:val="24"/>
          <w:szCs w:val="24"/>
        </w:rPr>
        <w:t>“</w:t>
      </w:r>
      <w:r w:rsidRPr="004A7E3F">
        <w:rPr>
          <w:rFonts w:ascii="Times New Roman" w:hAnsi="Times New Roman" w:cs="Times New Roman"/>
          <w:i/>
          <w:sz w:val="24"/>
          <w:szCs w:val="24"/>
          <w:shd w:val="clear" w:color="auto" w:fill="F8F9FA"/>
        </w:rPr>
        <w:t>Perechea de monede a format împreună o monedă stabilă algoritmic, care urmărea să mențină o valoare de 1 USD pentru fiecare USDT, utilizând o criptomonedă paralelă cu rată de schimb variabilă, Luna (LUNA), pentru a susține obiectivul de paritate</w:t>
      </w:r>
      <w:r w:rsidRPr="002753D5">
        <w:rPr>
          <w:rFonts w:ascii="Times New Roman" w:hAnsi="Times New Roman" w:cs="Times New Roman"/>
          <w:i/>
          <w:sz w:val="24"/>
          <w:szCs w:val="24"/>
          <w:shd w:val="clear" w:color="auto" w:fill="F8F9FA"/>
        </w:rPr>
        <w:t>.”</w:t>
      </w:r>
      <w:r w:rsidRPr="002753D5">
        <w:rPr>
          <w:rFonts w:ascii="Times New Roman" w:hAnsi="Times New Roman" w:cs="Times New Roman"/>
          <w:b/>
          <w:i/>
          <w:sz w:val="24"/>
          <w:szCs w:val="24"/>
          <w:shd w:val="clear" w:color="auto" w:fill="F8F9FA"/>
        </w:rPr>
        <w:t xml:space="preserve"> -</w:t>
      </w:r>
      <w:r w:rsidRPr="002753D5">
        <w:rPr>
          <w:b/>
        </w:rPr>
        <w:t xml:space="preserve"> </w:t>
      </w:r>
      <w:r w:rsidRPr="002753D5">
        <w:rPr>
          <w:rFonts w:ascii="Times New Roman" w:hAnsi="Times New Roman" w:cs="Times New Roman"/>
          <w:b/>
          <w:i/>
          <w:sz w:val="24"/>
          <w:szCs w:val="24"/>
          <w:shd w:val="clear" w:color="auto" w:fill="F8F9FA"/>
        </w:rPr>
        <w:t>corporatefinanceinstitute.com</w:t>
      </w:r>
    </w:p>
    <w:p w:rsidR="00A80D67" w:rsidRPr="004A7E3F" w:rsidRDefault="00A80D67" w:rsidP="00CE04D7">
      <w:pPr>
        <w:spacing w:after="0" w:line="360" w:lineRule="auto"/>
        <w:contextualSpacing/>
        <w:textAlignment w:val="baseline"/>
        <w:rPr>
          <w:rFonts w:ascii="Times New Roman" w:hAnsi="Times New Roman" w:cs="Times New Roman"/>
          <w:i/>
          <w:sz w:val="24"/>
          <w:szCs w:val="24"/>
          <w:shd w:val="clear" w:color="auto" w:fill="F8F9FA"/>
        </w:rPr>
      </w:pPr>
    </w:p>
    <w:p w:rsidR="00A80D67" w:rsidRPr="002753D5" w:rsidRDefault="004A7E3F" w:rsidP="00CE04D7">
      <w:pPr>
        <w:spacing w:after="0" w:line="360" w:lineRule="auto"/>
        <w:contextualSpacing/>
        <w:textAlignment w:val="baseline"/>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ab/>
      </w:r>
      <w:r w:rsidR="00A80D67" w:rsidRPr="002753D5">
        <w:rPr>
          <w:rFonts w:ascii="Times New Roman" w:hAnsi="Times New Roman" w:cs="Times New Roman"/>
          <w:sz w:val="24"/>
          <w:szCs w:val="24"/>
          <w:shd w:val="clear" w:color="auto" w:fill="F8F9FA"/>
        </w:rPr>
        <w:t xml:space="preserve">Aceasta interdependenta a dus rapid la </w:t>
      </w:r>
      <w:proofErr w:type="gramStart"/>
      <w:r w:rsidR="00A80D67" w:rsidRPr="002753D5">
        <w:rPr>
          <w:rFonts w:ascii="Times New Roman" w:hAnsi="Times New Roman" w:cs="Times New Roman"/>
          <w:sz w:val="24"/>
          <w:szCs w:val="24"/>
          <w:shd w:val="clear" w:color="auto" w:fill="F8F9FA"/>
        </w:rPr>
        <w:t>un</w:t>
      </w:r>
      <w:proofErr w:type="gramEnd"/>
      <w:r w:rsidR="00A80D67" w:rsidRPr="002753D5">
        <w:rPr>
          <w:rFonts w:ascii="Times New Roman" w:hAnsi="Times New Roman" w:cs="Times New Roman"/>
          <w:sz w:val="24"/>
          <w:szCs w:val="24"/>
          <w:shd w:val="clear" w:color="auto" w:fill="F8F9FA"/>
        </w:rPr>
        <w:t xml:space="preserve"> colaps. </w:t>
      </w:r>
      <w:proofErr w:type="gramStart"/>
      <w:r w:rsidR="00A80D67" w:rsidRPr="002753D5">
        <w:rPr>
          <w:rFonts w:ascii="Times New Roman" w:hAnsi="Times New Roman" w:cs="Times New Roman"/>
          <w:sz w:val="24"/>
          <w:szCs w:val="24"/>
          <w:shd w:val="clear" w:color="auto" w:fill="F8F9FA"/>
        </w:rPr>
        <w:t>Luna a scazut de la 82$ la 0$ in cateva zile, deci au disparut peste 40 de miliarde teoretice de dolari.</w:t>
      </w:r>
      <w:proofErr w:type="gramEnd"/>
      <w:r w:rsidR="00A80D67" w:rsidRPr="002753D5">
        <w:rPr>
          <w:rFonts w:ascii="Times New Roman" w:hAnsi="Times New Roman" w:cs="Times New Roman"/>
          <w:sz w:val="24"/>
          <w:szCs w:val="24"/>
          <w:shd w:val="clear" w:color="auto" w:fill="F8F9FA"/>
        </w:rPr>
        <w:t xml:space="preserve"> </w:t>
      </w:r>
      <w:proofErr w:type="gramStart"/>
      <w:r w:rsidR="00A80D67" w:rsidRPr="002753D5">
        <w:rPr>
          <w:rFonts w:ascii="Times New Roman" w:hAnsi="Times New Roman" w:cs="Times New Roman"/>
          <w:sz w:val="24"/>
          <w:szCs w:val="24"/>
          <w:shd w:val="clear" w:color="auto" w:fill="F8F9FA"/>
        </w:rPr>
        <w:t xml:space="preserve">Fiind legate algoritmic, daca valoarea TerraUSD scadea, atunci Luna era generat automat de catre </w:t>
      </w:r>
      <w:r w:rsidR="000574A4" w:rsidRPr="002753D5">
        <w:rPr>
          <w:rFonts w:ascii="Times New Roman" w:hAnsi="Times New Roman" w:cs="Times New Roman"/>
          <w:sz w:val="24"/>
          <w:szCs w:val="24"/>
          <w:shd w:val="clear" w:color="auto" w:fill="F8F9FA"/>
        </w:rPr>
        <w:t>si</w:t>
      </w:r>
      <w:r w:rsidR="00A80D67" w:rsidRPr="002753D5">
        <w:rPr>
          <w:rFonts w:ascii="Times New Roman" w:hAnsi="Times New Roman" w:cs="Times New Roman"/>
          <w:sz w:val="24"/>
          <w:szCs w:val="24"/>
          <w:shd w:val="clear" w:color="auto" w:fill="F8F9FA"/>
        </w:rPr>
        <w:t>stem, iar daca crestea peste 1$, atunci monede Luna erau transformate in Terra.</w:t>
      </w:r>
      <w:proofErr w:type="gramEnd"/>
      <w:r w:rsidR="00A80D67" w:rsidRPr="002753D5">
        <w:rPr>
          <w:rFonts w:ascii="Times New Roman" w:hAnsi="Times New Roman" w:cs="Times New Roman"/>
          <w:sz w:val="24"/>
          <w:szCs w:val="24"/>
          <w:shd w:val="clear" w:color="auto" w:fill="F8F9FA"/>
        </w:rPr>
        <w:t xml:space="preserve"> </w:t>
      </w:r>
    </w:p>
    <w:p w:rsidR="00A80D67" w:rsidRPr="002753D5" w:rsidRDefault="004A7E3F" w:rsidP="00CE04D7">
      <w:pPr>
        <w:spacing w:after="0" w:line="360" w:lineRule="auto"/>
        <w:contextualSpacing/>
        <w:textAlignment w:val="baseline"/>
        <w:rPr>
          <w:rFonts w:ascii="Times New Roman" w:hAnsi="Times New Roman" w:cs="Times New Roman"/>
          <w:sz w:val="24"/>
          <w:szCs w:val="24"/>
          <w:shd w:val="clear" w:color="auto" w:fill="F8F9FA"/>
        </w:rPr>
      </w:pPr>
      <w:r w:rsidRPr="002753D5">
        <w:rPr>
          <w:rFonts w:ascii="Times New Roman" w:hAnsi="Times New Roman" w:cs="Times New Roman"/>
          <w:sz w:val="24"/>
          <w:szCs w:val="24"/>
          <w:shd w:val="clear" w:color="auto" w:fill="F8F9FA"/>
        </w:rPr>
        <w:tab/>
      </w:r>
      <w:r w:rsidR="00A80D67" w:rsidRPr="002753D5">
        <w:rPr>
          <w:rFonts w:ascii="Times New Roman" w:hAnsi="Times New Roman" w:cs="Times New Roman"/>
          <w:sz w:val="24"/>
          <w:szCs w:val="24"/>
          <w:shd w:val="clear" w:color="auto" w:fill="F8F9FA"/>
        </w:rPr>
        <w:t xml:space="preserve">In noiembrie 2021, </w:t>
      </w:r>
      <w:proofErr w:type="gramStart"/>
      <w:r w:rsidR="00A80D67" w:rsidRPr="002753D5">
        <w:rPr>
          <w:rFonts w:ascii="Times New Roman" w:hAnsi="Times New Roman" w:cs="Times New Roman"/>
          <w:sz w:val="24"/>
          <w:szCs w:val="24"/>
          <w:shd w:val="clear" w:color="auto" w:fill="F8F9FA"/>
        </w:rPr>
        <w:t>un</w:t>
      </w:r>
      <w:proofErr w:type="gramEnd"/>
      <w:r w:rsidR="00A80D67" w:rsidRPr="002753D5">
        <w:rPr>
          <w:rFonts w:ascii="Times New Roman" w:hAnsi="Times New Roman" w:cs="Times New Roman"/>
          <w:sz w:val="24"/>
          <w:szCs w:val="24"/>
          <w:shd w:val="clear" w:color="auto" w:fill="F8F9FA"/>
        </w:rPr>
        <w:t xml:space="preserve"> analist financiar teoretiza ca, daca cineva ar avea 1 miliard de dolari la dispozitie ar putea sa prabuseasca Luna, lucru are s-a intamplat 6 luni mai tarziu, fara sa se cunoasca scopul acestei compromiteri si nici identitatea persoanei din spate.</w:t>
      </w:r>
    </w:p>
    <w:p w:rsidR="00A80D67" w:rsidRPr="002753D5" w:rsidRDefault="00A80D67" w:rsidP="00CE04D7">
      <w:pPr>
        <w:spacing w:after="0" w:line="360" w:lineRule="auto"/>
        <w:contextualSpacing/>
        <w:textAlignment w:val="baseline"/>
        <w:rPr>
          <w:rFonts w:ascii="Times New Roman" w:hAnsi="Times New Roman" w:cs="Times New Roman"/>
          <w:sz w:val="24"/>
          <w:szCs w:val="24"/>
          <w:shd w:val="clear" w:color="auto" w:fill="F8F9FA"/>
        </w:rPr>
      </w:pPr>
      <w:r w:rsidRPr="002753D5">
        <w:rPr>
          <w:rFonts w:ascii="Times New Roman" w:hAnsi="Times New Roman" w:cs="Times New Roman"/>
          <w:sz w:val="24"/>
          <w:szCs w:val="24"/>
          <w:shd w:val="clear" w:color="auto" w:fill="F8F9FA"/>
        </w:rPr>
        <w:t xml:space="preserve">Mai mult decat atat, Luna avea rezerve in Bitcoin, ceea </w:t>
      </w:r>
      <w:proofErr w:type="gramStart"/>
      <w:r w:rsidRPr="002753D5">
        <w:rPr>
          <w:rFonts w:ascii="Times New Roman" w:hAnsi="Times New Roman" w:cs="Times New Roman"/>
          <w:sz w:val="24"/>
          <w:szCs w:val="24"/>
          <w:shd w:val="clear" w:color="auto" w:fill="F8F9FA"/>
        </w:rPr>
        <w:t>ce</w:t>
      </w:r>
      <w:proofErr w:type="gramEnd"/>
      <w:r w:rsidRPr="002753D5">
        <w:rPr>
          <w:rFonts w:ascii="Times New Roman" w:hAnsi="Times New Roman" w:cs="Times New Roman"/>
          <w:sz w:val="24"/>
          <w:szCs w:val="24"/>
          <w:shd w:val="clear" w:color="auto" w:fill="F8F9FA"/>
        </w:rPr>
        <w:t xml:space="preserve"> a insemnat o mare cantitate de Bitcoin s-a convertit in Luna, ceea ce a facut ca Bitcoin sa scada de la 39.000$ la 26.000$ in doar cateva zile:</w:t>
      </w:r>
    </w:p>
    <w:p w:rsidR="00A80D67" w:rsidRPr="002753D5" w:rsidRDefault="00A80D67" w:rsidP="00CE04D7">
      <w:pPr>
        <w:spacing w:after="0" w:line="360" w:lineRule="auto"/>
        <w:contextualSpacing/>
        <w:textAlignment w:val="baseline"/>
        <w:rPr>
          <w:rFonts w:ascii="Times New Roman" w:hAnsi="Times New Roman" w:cs="Times New Roman"/>
          <w:sz w:val="24"/>
          <w:szCs w:val="24"/>
          <w:shd w:val="clear" w:color="auto" w:fill="F8F9FA"/>
        </w:rPr>
      </w:pPr>
    </w:p>
    <w:p w:rsidR="00A80D67" w:rsidRPr="002753D5" w:rsidRDefault="00A80D67" w:rsidP="00CE04D7">
      <w:pPr>
        <w:pStyle w:val="ListParagraph"/>
        <w:numPr>
          <w:ilvl w:val="0"/>
          <w:numId w:val="2"/>
        </w:numPr>
        <w:spacing w:after="0" w:line="360" w:lineRule="auto"/>
        <w:textAlignment w:val="baseline"/>
        <w:rPr>
          <w:rFonts w:ascii="Times New Roman" w:hAnsi="Times New Roman" w:cs="Times New Roman"/>
          <w:i/>
          <w:sz w:val="24"/>
          <w:szCs w:val="24"/>
          <w:shd w:val="clear" w:color="auto" w:fill="F8F9FA"/>
        </w:rPr>
      </w:pPr>
      <w:r w:rsidRPr="002753D5">
        <w:rPr>
          <w:rFonts w:ascii="Times New Roman" w:hAnsi="Times New Roman" w:cs="Times New Roman"/>
          <w:i/>
          <w:sz w:val="24"/>
          <w:szCs w:val="24"/>
          <w:shd w:val="clear" w:color="auto" w:fill="F8F9FA"/>
        </w:rPr>
        <w:t xml:space="preserve">“Prăbușirea acestora a stârnit panică pe piață. Prețul bitcoin a scăzut până la 26.000 de dolari, cu 60% mai puțin față de vârful atins în noiembrie 2021, în timp ce ether, următoarea criptomonedă ca mărime, a pierdut 30% din valoarea sa. Coinbase, una </w:t>
      </w:r>
      <w:r w:rsidRPr="002753D5">
        <w:rPr>
          <w:rFonts w:ascii="Times New Roman" w:hAnsi="Times New Roman" w:cs="Times New Roman"/>
          <w:i/>
          <w:sz w:val="24"/>
          <w:szCs w:val="24"/>
          <w:shd w:val="clear" w:color="auto" w:fill="F8F9FA"/>
        </w:rPr>
        <w:lastRenderedPageBreak/>
        <w:t xml:space="preserve">dintre cele mai </w:t>
      </w:r>
      <w:proofErr w:type="gramStart"/>
      <w:r w:rsidRPr="002753D5">
        <w:rPr>
          <w:rFonts w:ascii="Times New Roman" w:hAnsi="Times New Roman" w:cs="Times New Roman"/>
          <w:i/>
          <w:sz w:val="24"/>
          <w:szCs w:val="24"/>
          <w:shd w:val="clear" w:color="auto" w:fill="F8F9FA"/>
        </w:rPr>
        <w:t>mari</w:t>
      </w:r>
      <w:proofErr w:type="gramEnd"/>
      <w:r w:rsidRPr="002753D5">
        <w:rPr>
          <w:rFonts w:ascii="Times New Roman" w:hAnsi="Times New Roman" w:cs="Times New Roman"/>
          <w:i/>
          <w:sz w:val="24"/>
          <w:szCs w:val="24"/>
          <w:shd w:val="clear" w:color="auto" w:fill="F8F9FA"/>
        </w:rPr>
        <w:t xml:space="preserve"> burse de criptomonede, a raportat o pierdere de 430 de milioane de dolari în primul trimestru.”</w:t>
      </w:r>
      <w:r w:rsidR="004A7E3F" w:rsidRPr="002753D5">
        <w:rPr>
          <w:rFonts w:ascii="Times New Roman" w:hAnsi="Times New Roman" w:cs="Times New Roman"/>
          <w:i/>
          <w:sz w:val="24"/>
          <w:szCs w:val="24"/>
          <w:shd w:val="clear" w:color="auto" w:fill="F8F9FA"/>
        </w:rPr>
        <w:t xml:space="preserve"> </w:t>
      </w:r>
      <w:r w:rsidRPr="002753D5">
        <w:rPr>
          <w:rFonts w:ascii="Times New Roman" w:hAnsi="Times New Roman" w:cs="Times New Roman"/>
          <w:b/>
          <w:i/>
          <w:sz w:val="24"/>
          <w:szCs w:val="24"/>
          <w:shd w:val="clear" w:color="auto" w:fill="F8F9FA"/>
        </w:rPr>
        <w:t>-raconteur.net</w:t>
      </w:r>
      <w:r w:rsidR="002753D5">
        <w:rPr>
          <w:rStyle w:val="FootnoteReference"/>
          <w:rFonts w:ascii="Times New Roman" w:hAnsi="Times New Roman" w:cs="Times New Roman"/>
          <w:b/>
          <w:i/>
          <w:sz w:val="24"/>
          <w:szCs w:val="24"/>
          <w:shd w:val="clear" w:color="auto" w:fill="F8F9FA"/>
        </w:rPr>
        <w:footnoteReference w:id="11"/>
      </w:r>
    </w:p>
    <w:p w:rsidR="00A80D67" w:rsidRPr="002753D5" w:rsidRDefault="00A80D67" w:rsidP="00CE04D7">
      <w:pPr>
        <w:spacing w:after="0" w:line="360" w:lineRule="auto"/>
        <w:contextualSpacing/>
        <w:textAlignment w:val="baseline"/>
        <w:rPr>
          <w:rFonts w:ascii="Times New Roman" w:hAnsi="Times New Roman" w:cs="Times New Roman"/>
          <w:i/>
          <w:sz w:val="24"/>
          <w:szCs w:val="24"/>
          <w:shd w:val="clear" w:color="auto" w:fill="F8F9FA"/>
        </w:rPr>
      </w:pPr>
    </w:p>
    <w:p w:rsidR="00A80D67" w:rsidRDefault="004A7E3F" w:rsidP="00CE04D7">
      <w:pPr>
        <w:spacing w:after="0" w:line="360" w:lineRule="auto"/>
        <w:contextualSpacing/>
        <w:textAlignment w:val="baseline"/>
        <w:rPr>
          <w:rFonts w:ascii="Times New Roman" w:hAnsi="Times New Roman" w:cs="Times New Roman"/>
          <w:sz w:val="24"/>
          <w:szCs w:val="24"/>
          <w:shd w:val="clear" w:color="auto" w:fill="F8F9FA"/>
        </w:rPr>
      </w:pPr>
      <w:r w:rsidRPr="002753D5">
        <w:rPr>
          <w:rFonts w:ascii="Times New Roman" w:hAnsi="Times New Roman" w:cs="Times New Roman"/>
          <w:sz w:val="24"/>
          <w:szCs w:val="24"/>
          <w:shd w:val="clear" w:color="auto" w:fill="F8F9FA"/>
        </w:rPr>
        <w:tab/>
      </w:r>
      <w:r w:rsidR="00A80D67" w:rsidRPr="002753D5">
        <w:rPr>
          <w:rFonts w:ascii="Times New Roman" w:hAnsi="Times New Roman" w:cs="Times New Roman"/>
          <w:sz w:val="24"/>
          <w:szCs w:val="24"/>
          <w:shd w:val="clear" w:color="auto" w:fill="F8F9FA"/>
        </w:rPr>
        <w:t xml:space="preserve">Colapsul Luna </w:t>
      </w:r>
      <w:proofErr w:type="gramStart"/>
      <w:r w:rsidR="00A80D67" w:rsidRPr="002753D5">
        <w:rPr>
          <w:rFonts w:ascii="Times New Roman" w:hAnsi="Times New Roman" w:cs="Times New Roman"/>
          <w:sz w:val="24"/>
          <w:szCs w:val="24"/>
          <w:shd w:val="clear" w:color="auto" w:fill="F8F9FA"/>
        </w:rPr>
        <w:t>a</w:t>
      </w:r>
      <w:proofErr w:type="gramEnd"/>
      <w:r w:rsidR="00A80D67" w:rsidRPr="002753D5">
        <w:rPr>
          <w:rFonts w:ascii="Times New Roman" w:hAnsi="Times New Roman" w:cs="Times New Roman"/>
          <w:sz w:val="24"/>
          <w:szCs w:val="24"/>
          <w:shd w:val="clear" w:color="auto" w:fill="F8F9FA"/>
        </w:rPr>
        <w:t xml:space="preserve"> inceput au fost vandute 285 de milioane de dolari in Terra, lucru care a dus la generarea de Luna, adica hiperinflatie:</w:t>
      </w:r>
    </w:p>
    <w:p w:rsidR="00A80D67" w:rsidRDefault="00A80D67" w:rsidP="00CE04D7">
      <w:pPr>
        <w:spacing w:after="0" w:line="360" w:lineRule="auto"/>
        <w:contextualSpacing/>
        <w:textAlignment w:val="baseline"/>
        <w:rPr>
          <w:rFonts w:ascii="Times New Roman" w:hAnsi="Times New Roman" w:cs="Times New Roman"/>
          <w:sz w:val="24"/>
          <w:szCs w:val="24"/>
          <w:shd w:val="clear" w:color="auto" w:fill="F8F9FA"/>
        </w:rPr>
      </w:pPr>
    </w:p>
    <w:p w:rsidR="00A80D67" w:rsidRPr="004A7E3F" w:rsidRDefault="00A80D67" w:rsidP="004A7E3F">
      <w:pPr>
        <w:pStyle w:val="ListParagraph"/>
        <w:numPr>
          <w:ilvl w:val="0"/>
          <w:numId w:val="2"/>
        </w:numPr>
        <w:spacing w:after="0" w:line="360" w:lineRule="auto"/>
        <w:textAlignment w:val="baseline"/>
        <w:rPr>
          <w:rFonts w:ascii="Times New Roman" w:eastAsia="Times New Roman" w:hAnsi="Times New Roman" w:cs="Times New Roman"/>
          <w:i/>
          <w:sz w:val="24"/>
          <w:szCs w:val="24"/>
        </w:rPr>
      </w:pPr>
      <w:r w:rsidRPr="004A7E3F">
        <w:rPr>
          <w:rFonts w:ascii="Times New Roman" w:eastAsia="Times New Roman" w:hAnsi="Times New Roman" w:cs="Times New Roman"/>
          <w:sz w:val="24"/>
          <w:szCs w:val="24"/>
        </w:rPr>
        <w:t>“</w:t>
      </w:r>
      <w:r w:rsidRPr="004A7E3F">
        <w:rPr>
          <w:rFonts w:ascii="Inter" w:hAnsi="Inter"/>
          <w:i/>
          <w:sz w:val="24"/>
          <w:szCs w:val="24"/>
          <w:shd w:val="clear" w:color="auto" w:fill="FFFFFF"/>
        </w:rPr>
        <w:t xml:space="preserve">Pe 7 mai 2022, investitorii au început să vândă titluri UST în valoare de 285 de milioane de dolari, ceea ce unii au presupus că a fost un "atac coordonat". Un portofel a fost văzut chiar aruncând 108 milioane de token-uri UST pe Binance și alte 85 de milioane pe Binance. A doua zi, valoarea UST a atins </w:t>
      </w:r>
      <w:proofErr w:type="gramStart"/>
      <w:r w:rsidRPr="004A7E3F">
        <w:rPr>
          <w:rFonts w:ascii="Inter" w:hAnsi="Inter"/>
          <w:i/>
          <w:sz w:val="24"/>
          <w:szCs w:val="24"/>
          <w:shd w:val="clear" w:color="auto" w:fill="FFFFFF"/>
        </w:rPr>
        <w:t>un</w:t>
      </w:r>
      <w:proofErr w:type="gramEnd"/>
      <w:r w:rsidRPr="004A7E3F">
        <w:rPr>
          <w:rFonts w:ascii="Inter" w:hAnsi="Inter"/>
          <w:i/>
          <w:sz w:val="24"/>
          <w:szCs w:val="24"/>
          <w:shd w:val="clear" w:color="auto" w:fill="FFFFFF"/>
        </w:rPr>
        <w:t xml:space="preserve"> nou minim de 0,985 dolari. Kwon chiar a folosit Luna Foundation Guard pentru a pompa bani înapoi în blockchain pentru a contracara scăderea bruscă a valorii, dar a fost prea târziu.</w:t>
      </w:r>
      <w:r w:rsidRPr="004A7E3F">
        <w:rPr>
          <w:rFonts w:ascii="Times New Roman" w:eastAsia="Times New Roman" w:hAnsi="Times New Roman" w:cs="Times New Roman"/>
          <w:i/>
          <w:sz w:val="24"/>
          <w:szCs w:val="24"/>
        </w:rPr>
        <w:t>”</w:t>
      </w:r>
      <w:r w:rsidRPr="002753D5">
        <w:rPr>
          <w:rFonts w:ascii="Times New Roman" w:eastAsia="Times New Roman" w:hAnsi="Times New Roman" w:cs="Times New Roman"/>
          <w:b/>
          <w:i/>
          <w:sz w:val="24"/>
          <w:szCs w:val="24"/>
        </w:rPr>
        <w:t>- CNN.com</w:t>
      </w:r>
    </w:p>
    <w:p w:rsidR="00A80D67" w:rsidRDefault="00A80D67" w:rsidP="00CE04D7">
      <w:pPr>
        <w:spacing w:after="0" w:line="360" w:lineRule="auto"/>
        <w:contextualSpacing/>
        <w:textAlignment w:val="baseline"/>
        <w:rPr>
          <w:rFonts w:ascii="Times New Roman" w:eastAsia="Times New Roman" w:hAnsi="Times New Roman" w:cs="Times New Roman"/>
          <w:i/>
          <w:sz w:val="24"/>
          <w:szCs w:val="24"/>
        </w:rPr>
      </w:pPr>
    </w:p>
    <w:p w:rsidR="00A80D67" w:rsidRDefault="000574A4" w:rsidP="00CE04D7">
      <w:pPr>
        <w:spacing w:after="0" w:line="36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7E3F">
        <w:rPr>
          <w:rFonts w:ascii="Times New Roman" w:eastAsia="Times New Roman" w:hAnsi="Times New Roman" w:cs="Times New Roman"/>
          <w:sz w:val="24"/>
          <w:szCs w:val="24"/>
        </w:rPr>
        <w:t xml:space="preserve">      </w:t>
      </w:r>
      <w:r w:rsidR="003D78AA">
        <w:rPr>
          <w:rFonts w:ascii="Times New Roman" w:eastAsia="Times New Roman" w:hAnsi="Times New Roman" w:cs="Times New Roman"/>
          <w:sz w:val="24"/>
          <w:szCs w:val="24"/>
        </w:rPr>
        <w:t>Consider ca a</w:t>
      </w:r>
      <w:r w:rsidR="00A80D67">
        <w:rPr>
          <w:rFonts w:ascii="Times New Roman" w:eastAsia="Times New Roman" w:hAnsi="Times New Roman" w:cs="Times New Roman"/>
          <w:sz w:val="24"/>
          <w:szCs w:val="24"/>
        </w:rPr>
        <w:t xml:space="preserve">ceste evenimente nu pot insemna decat </w:t>
      </w:r>
      <w:proofErr w:type="gramStart"/>
      <w:r w:rsidR="00A80D67">
        <w:rPr>
          <w:rFonts w:ascii="Times New Roman" w:eastAsia="Times New Roman" w:hAnsi="Times New Roman" w:cs="Times New Roman"/>
          <w:sz w:val="24"/>
          <w:szCs w:val="24"/>
        </w:rPr>
        <w:t>un</w:t>
      </w:r>
      <w:proofErr w:type="gramEnd"/>
      <w:r w:rsidR="00A80D67">
        <w:rPr>
          <w:rFonts w:ascii="Times New Roman" w:eastAsia="Times New Roman" w:hAnsi="Times New Roman" w:cs="Times New Roman"/>
          <w:sz w:val="24"/>
          <w:szCs w:val="24"/>
        </w:rPr>
        <w:t xml:space="preserve"> singur lucru: nu exista suficienti bani lichizi in sistem. In contextul criptomonedelor, Market Cap-ul se calculeaza folosind </w:t>
      </w:r>
      <w:proofErr w:type="gramStart"/>
      <w:r w:rsidR="00A80D67">
        <w:rPr>
          <w:rFonts w:ascii="Times New Roman" w:eastAsia="Times New Roman" w:hAnsi="Times New Roman" w:cs="Times New Roman"/>
          <w:sz w:val="24"/>
          <w:szCs w:val="24"/>
        </w:rPr>
        <w:t>un</w:t>
      </w:r>
      <w:proofErr w:type="gramEnd"/>
      <w:r w:rsidR="00A80D67">
        <w:rPr>
          <w:rFonts w:ascii="Times New Roman" w:eastAsia="Times New Roman" w:hAnsi="Times New Roman" w:cs="Times New Roman"/>
          <w:sz w:val="24"/>
          <w:szCs w:val="24"/>
        </w:rPr>
        <w:t xml:space="preserve"> simplu calcul, inmultind numarul existent de monede cu valoarea actuala a monedei. </w:t>
      </w:r>
      <w:proofErr w:type="gramStart"/>
      <w:r w:rsidR="00A80D67">
        <w:rPr>
          <w:rFonts w:ascii="Times New Roman" w:eastAsia="Times New Roman" w:hAnsi="Times New Roman" w:cs="Times New Roman"/>
          <w:sz w:val="24"/>
          <w:szCs w:val="24"/>
        </w:rPr>
        <w:t>Nu are</w:t>
      </w:r>
      <w:proofErr w:type="gramEnd"/>
      <w:r w:rsidR="00A80D67">
        <w:rPr>
          <w:rFonts w:ascii="Times New Roman" w:eastAsia="Times New Roman" w:hAnsi="Times New Roman" w:cs="Times New Roman"/>
          <w:sz w:val="24"/>
          <w:szCs w:val="24"/>
        </w:rPr>
        <w:t xml:space="preserve"> sens, deoarece valoarea monedei a fluctuat in timp si nu toti investitorii au cumparat moneda la aceeasi valoare.</w:t>
      </w:r>
      <w:r w:rsidR="003D78AA">
        <w:rPr>
          <w:rFonts w:ascii="Times New Roman" w:eastAsia="Times New Roman" w:hAnsi="Times New Roman" w:cs="Times New Roman"/>
          <w:sz w:val="24"/>
          <w:szCs w:val="24"/>
        </w:rPr>
        <w:t xml:space="preserve"> </w:t>
      </w:r>
      <w:r w:rsidR="00A80D67">
        <w:rPr>
          <w:rFonts w:ascii="Times New Roman" w:eastAsia="Times New Roman" w:hAnsi="Times New Roman" w:cs="Times New Roman"/>
          <w:sz w:val="24"/>
          <w:szCs w:val="24"/>
        </w:rPr>
        <w:t>Spre exemplu:</w:t>
      </w:r>
    </w:p>
    <w:p w:rsidR="004A7E3F" w:rsidRDefault="004A7E3F" w:rsidP="00CE04D7">
      <w:pPr>
        <w:spacing w:after="0" w:line="360" w:lineRule="auto"/>
        <w:contextualSpacing/>
        <w:textAlignment w:val="baseline"/>
        <w:rPr>
          <w:rFonts w:ascii="Times New Roman" w:eastAsia="Times New Roman" w:hAnsi="Times New Roman" w:cs="Times New Roman"/>
          <w:sz w:val="24"/>
          <w:szCs w:val="24"/>
        </w:rPr>
      </w:pPr>
    </w:p>
    <w:p w:rsidR="00A80D67" w:rsidRDefault="00A80D67" w:rsidP="00CE04D7">
      <w:pPr>
        <w:pStyle w:val="ListParagraph"/>
        <w:numPr>
          <w:ilvl w:val="0"/>
          <w:numId w:val="2"/>
        </w:num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20 BTC cumparati pe data de 20 noiembrie 2015 valorau 6540$ dolari. Aceleasi monede valorau 1</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miloane de dolari in 2021 si 740 de mii de dolari astazi. Deci au fost introdusi 6540$ reali in sistem. Daca cei 20BTC ar fi vanduti astazi, diferenta de 733.460$ practic nu exista, si </w:t>
      </w:r>
      <w:proofErr w:type="gramStart"/>
      <w:r>
        <w:rPr>
          <w:rFonts w:ascii="Times New Roman" w:eastAsia="Times New Roman" w:hAnsi="Times New Roman" w:cs="Times New Roman"/>
          <w:sz w:val="24"/>
          <w:szCs w:val="24"/>
        </w:rPr>
        <w:t>va</w:t>
      </w:r>
      <w:proofErr w:type="gramEnd"/>
      <w:r>
        <w:rPr>
          <w:rFonts w:ascii="Times New Roman" w:eastAsia="Times New Roman" w:hAnsi="Times New Roman" w:cs="Times New Roman"/>
          <w:sz w:val="24"/>
          <w:szCs w:val="24"/>
        </w:rPr>
        <w:t xml:space="preserve"> proveni din pierderile altor investitori.</w:t>
      </w:r>
      <w:r w:rsidR="00032414" w:rsidRPr="00CF1069">
        <w:rPr>
          <w:rFonts w:ascii="Times New Roman" w:eastAsia="Times New Roman" w:hAnsi="Times New Roman" w:cs="Times New Roman"/>
          <w:sz w:val="24"/>
          <w:szCs w:val="24"/>
        </w:rPr>
        <w:t> </w:t>
      </w:r>
    </w:p>
    <w:p w:rsidR="00A80D67" w:rsidRDefault="00A80D67" w:rsidP="00CE04D7">
      <w:pPr>
        <w:spacing w:after="0" w:line="360" w:lineRule="auto"/>
        <w:textAlignment w:val="baseline"/>
        <w:rPr>
          <w:rFonts w:ascii="Times New Roman" w:eastAsia="Times New Roman" w:hAnsi="Times New Roman" w:cs="Times New Roman"/>
          <w:sz w:val="24"/>
          <w:szCs w:val="24"/>
        </w:rPr>
      </w:pPr>
    </w:p>
    <w:p w:rsidR="00A80D67" w:rsidRDefault="004A7E3F" w:rsidP="00CE04D7">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00A80D67">
        <w:rPr>
          <w:rFonts w:ascii="Times New Roman" w:eastAsia="Times New Roman" w:hAnsi="Times New Roman" w:cs="Times New Roman"/>
          <w:sz w:val="24"/>
          <w:szCs w:val="24"/>
        </w:rPr>
        <w:t>Mai mult, companiile reale produc ceva real, din actiuni profitul ajunge la investitori din profitul companiei, in urma produselor sau serviciilor vandute, in schimb criptomonedele nu genereaza nimic real.</w:t>
      </w:r>
      <w:proofErr w:type="gramEnd"/>
    </w:p>
    <w:p w:rsidR="00A80D67" w:rsidRDefault="00A80D67" w:rsidP="00CE04D7">
      <w:pPr>
        <w:spacing w:after="0" w:line="360" w:lineRule="auto"/>
        <w:textAlignment w:val="baseline"/>
        <w:rPr>
          <w:rFonts w:ascii="Times New Roman" w:eastAsia="Times New Roman" w:hAnsi="Times New Roman" w:cs="Times New Roman"/>
          <w:sz w:val="24"/>
          <w:szCs w:val="24"/>
        </w:rPr>
      </w:pPr>
    </w:p>
    <w:p w:rsidR="002753D5" w:rsidRDefault="002753D5" w:rsidP="00CE04D7">
      <w:pPr>
        <w:spacing w:after="0" w:line="360" w:lineRule="auto"/>
        <w:textAlignment w:val="baseline"/>
        <w:rPr>
          <w:rFonts w:ascii="Times New Roman" w:eastAsia="Times New Roman" w:hAnsi="Times New Roman" w:cs="Times New Roman"/>
          <w:sz w:val="24"/>
          <w:szCs w:val="24"/>
        </w:rPr>
      </w:pPr>
    </w:p>
    <w:p w:rsidR="004A7E3F" w:rsidRDefault="004A7E3F" w:rsidP="00CE04D7">
      <w:pPr>
        <w:spacing w:after="0" w:line="360" w:lineRule="auto"/>
        <w:textAlignment w:val="baseline"/>
        <w:rPr>
          <w:rFonts w:ascii="Times New Roman" w:eastAsia="Times New Roman" w:hAnsi="Times New Roman" w:cs="Times New Roman"/>
          <w:sz w:val="24"/>
          <w:szCs w:val="24"/>
        </w:rPr>
      </w:pPr>
    </w:p>
    <w:p w:rsidR="0080006B" w:rsidRDefault="00A80D67" w:rsidP="00CE04D7">
      <w:pPr>
        <w:spacing w:after="0" w:line="360" w:lineRule="auto"/>
        <w:textAlignment w:val="baseline"/>
        <w:rPr>
          <w:rFonts w:ascii="Times New Roman" w:eastAsia="Times New Roman" w:hAnsi="Times New Roman" w:cs="Times New Roman"/>
          <w:b/>
          <w:sz w:val="32"/>
          <w:szCs w:val="32"/>
        </w:rPr>
      </w:pPr>
      <w:r w:rsidRPr="00A80D67">
        <w:rPr>
          <w:rFonts w:ascii="Times New Roman" w:eastAsia="Times New Roman" w:hAnsi="Times New Roman" w:cs="Times New Roman"/>
          <w:b/>
          <w:sz w:val="32"/>
          <w:szCs w:val="32"/>
        </w:rPr>
        <w:lastRenderedPageBreak/>
        <w:t>NFT – o noua strategie de marketing</w:t>
      </w:r>
    </w:p>
    <w:p w:rsidR="004A7E3F" w:rsidRPr="00A80D67" w:rsidRDefault="004A7E3F" w:rsidP="00CE04D7">
      <w:pPr>
        <w:spacing w:after="0" w:line="360" w:lineRule="auto"/>
        <w:textAlignment w:val="baseline"/>
        <w:rPr>
          <w:rFonts w:ascii="Times New Roman" w:eastAsia="Times New Roman" w:hAnsi="Times New Roman" w:cs="Times New Roman"/>
          <w:b/>
          <w:sz w:val="32"/>
          <w:szCs w:val="32"/>
        </w:rPr>
      </w:pPr>
    </w:p>
    <w:p w:rsidR="00A80D67" w:rsidRDefault="004A7E3F" w:rsidP="00CE04D7">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00A80D67">
        <w:rPr>
          <w:rFonts w:ascii="Times New Roman" w:eastAsia="Times New Roman" w:hAnsi="Times New Roman" w:cs="Times New Roman"/>
          <w:sz w:val="24"/>
          <w:szCs w:val="24"/>
        </w:rPr>
        <w:t>In acest sens al nevoii de alimentare cu bani reali, apar NFT</w:t>
      </w:r>
      <w:r w:rsidR="003D78AA">
        <w:rPr>
          <w:rStyle w:val="FootnoteReference"/>
          <w:rFonts w:ascii="Times New Roman" w:eastAsia="Times New Roman" w:hAnsi="Times New Roman" w:cs="Times New Roman"/>
          <w:sz w:val="24"/>
          <w:szCs w:val="24"/>
        </w:rPr>
        <w:footnoteReference w:id="12"/>
      </w:r>
      <w:r w:rsidR="00A80D67">
        <w:rPr>
          <w:rFonts w:ascii="Times New Roman" w:eastAsia="Times New Roman" w:hAnsi="Times New Roman" w:cs="Times New Roman"/>
          <w:sz w:val="24"/>
          <w:szCs w:val="24"/>
        </w:rPr>
        <w:t>-urile.</w:t>
      </w:r>
      <w:proofErr w:type="gramEnd"/>
      <w:r w:rsidR="00A80D67">
        <w:rPr>
          <w:rFonts w:ascii="Times New Roman" w:eastAsia="Times New Roman" w:hAnsi="Times New Roman" w:cs="Times New Roman"/>
          <w:sz w:val="24"/>
          <w:szCs w:val="24"/>
        </w:rPr>
        <w:t xml:space="preserve"> Ele reprezinta mai degraba o strategie buna de marketing, menita sa convinga cat mai multi oameni sa alimenteze sistemul, avand in vedere ca pentru a cumpara NFT-uri trebuie, mai intai, sa cumperi criptomonede.   NFT-urile nu sunt altceva decat niste link-uri, aflate pe </w:t>
      </w:r>
      <w:proofErr w:type="gramStart"/>
      <w:r w:rsidR="00A80D67">
        <w:rPr>
          <w:rFonts w:ascii="Times New Roman" w:eastAsia="Times New Roman" w:hAnsi="Times New Roman" w:cs="Times New Roman"/>
          <w:sz w:val="24"/>
          <w:szCs w:val="24"/>
        </w:rPr>
        <w:t>un</w:t>
      </w:r>
      <w:proofErr w:type="gramEnd"/>
      <w:r w:rsidR="00A80D67">
        <w:rPr>
          <w:rFonts w:ascii="Times New Roman" w:eastAsia="Times New Roman" w:hAnsi="Times New Roman" w:cs="Times New Roman"/>
          <w:sz w:val="24"/>
          <w:szCs w:val="24"/>
        </w:rPr>
        <w:t xml:space="preserve"> server. </w:t>
      </w:r>
      <w:proofErr w:type="gramStart"/>
      <w:r w:rsidR="00A80D67">
        <w:rPr>
          <w:rFonts w:ascii="Times New Roman" w:eastAsia="Times New Roman" w:hAnsi="Times New Roman" w:cs="Times New Roman"/>
          <w:sz w:val="24"/>
          <w:szCs w:val="24"/>
        </w:rPr>
        <w:t>Marile platforme de NFT-uri promiteau ca vor accepta bani real pentru tranzactii, dar, de fapt, in momentul in care o tranzactie se efectua, ei cumparau automat criptomonede in momentul tranzactiei.</w:t>
      </w:r>
      <w:proofErr w:type="gramEnd"/>
      <w:r w:rsidR="00A80D67">
        <w:rPr>
          <w:rFonts w:ascii="Times New Roman" w:eastAsia="Times New Roman" w:hAnsi="Times New Roman" w:cs="Times New Roman"/>
          <w:sz w:val="24"/>
          <w:szCs w:val="24"/>
        </w:rPr>
        <w:t xml:space="preserve"> De asemenea,</w:t>
      </w:r>
      <w:r w:rsidR="003D78AA">
        <w:rPr>
          <w:rFonts w:ascii="Times New Roman" w:eastAsia="Times New Roman" w:hAnsi="Times New Roman" w:cs="Times New Roman"/>
          <w:sz w:val="24"/>
          <w:szCs w:val="24"/>
        </w:rPr>
        <w:t xml:space="preserve"> percep</w:t>
      </w:r>
      <w:r w:rsidR="00A80D67">
        <w:rPr>
          <w:rFonts w:ascii="Times New Roman" w:eastAsia="Times New Roman" w:hAnsi="Times New Roman" w:cs="Times New Roman"/>
          <w:sz w:val="24"/>
          <w:szCs w:val="24"/>
        </w:rPr>
        <w:t xml:space="preserve"> </w:t>
      </w:r>
      <w:proofErr w:type="gramStart"/>
      <w:r w:rsidR="00A80D67">
        <w:rPr>
          <w:rFonts w:ascii="Times New Roman" w:eastAsia="Times New Roman" w:hAnsi="Times New Roman" w:cs="Times New Roman"/>
          <w:sz w:val="24"/>
          <w:szCs w:val="24"/>
        </w:rPr>
        <w:t>un</w:t>
      </w:r>
      <w:proofErr w:type="gramEnd"/>
      <w:r w:rsidR="00A80D67">
        <w:rPr>
          <w:rFonts w:ascii="Times New Roman" w:eastAsia="Times New Roman" w:hAnsi="Times New Roman" w:cs="Times New Roman"/>
          <w:sz w:val="24"/>
          <w:szCs w:val="24"/>
        </w:rPr>
        <w:t xml:space="preserve"> comision de 4% + comisionul perceput in functie de traficul in retea. A</w:t>
      </w:r>
      <w:r w:rsidR="00A80D67" w:rsidRPr="00A80D67">
        <w:rPr>
          <w:rFonts w:ascii="Times New Roman" w:eastAsia="Times New Roman" w:hAnsi="Times New Roman" w:cs="Times New Roman"/>
          <w:sz w:val="24"/>
          <w:szCs w:val="24"/>
        </w:rPr>
        <w:t xml:space="preserve">uzind de NFT, multi artisti au vrut </w:t>
      </w:r>
      <w:proofErr w:type="gramStart"/>
      <w:r w:rsidR="00A80D67" w:rsidRPr="00A80D67">
        <w:rPr>
          <w:rFonts w:ascii="Times New Roman" w:eastAsia="Times New Roman" w:hAnsi="Times New Roman" w:cs="Times New Roman"/>
          <w:sz w:val="24"/>
          <w:szCs w:val="24"/>
        </w:rPr>
        <w:t>sa</w:t>
      </w:r>
      <w:proofErr w:type="gramEnd"/>
      <w:r w:rsidR="00A80D67" w:rsidRPr="00A80D67">
        <w:rPr>
          <w:rFonts w:ascii="Times New Roman" w:eastAsia="Times New Roman" w:hAnsi="Times New Roman" w:cs="Times New Roman"/>
          <w:sz w:val="24"/>
          <w:szCs w:val="24"/>
        </w:rPr>
        <w:t xml:space="preserve"> vanda arta digitala, insa pt crearea unui NFT in blockchain exista un cost, fara garantia ca si vor scoate profitul</w:t>
      </w:r>
      <w:r w:rsidR="00A80D67">
        <w:rPr>
          <w:rFonts w:ascii="Times New Roman" w:eastAsia="Times New Roman" w:hAnsi="Times New Roman" w:cs="Times New Roman"/>
          <w:sz w:val="24"/>
          <w:szCs w:val="24"/>
        </w:rPr>
        <w:t>.</w:t>
      </w:r>
    </w:p>
    <w:p w:rsidR="00A80D67" w:rsidRDefault="00A80D67" w:rsidP="00CE04D7">
      <w:pPr>
        <w:spacing w:after="0" w:line="360" w:lineRule="auto"/>
        <w:textAlignment w:val="baseline"/>
        <w:rPr>
          <w:rFonts w:ascii="Times New Roman" w:eastAsia="Times New Roman" w:hAnsi="Times New Roman" w:cs="Times New Roman"/>
          <w:sz w:val="24"/>
          <w:szCs w:val="24"/>
        </w:rPr>
      </w:pPr>
    </w:p>
    <w:p w:rsidR="00A80D67" w:rsidRDefault="00A80D67" w:rsidP="0080006B">
      <w:pPr>
        <w:pStyle w:val="NormalWeb"/>
        <w:numPr>
          <w:ilvl w:val="0"/>
          <w:numId w:val="2"/>
        </w:numPr>
        <w:shd w:val="clear" w:color="auto" w:fill="FFFDFD"/>
        <w:spacing w:after="360" w:afterAutospacing="0" w:line="360" w:lineRule="auto"/>
        <w:rPr>
          <w:i/>
        </w:rPr>
      </w:pPr>
      <w:r w:rsidRPr="00A80D67">
        <w:rPr>
          <w:i/>
        </w:rPr>
        <w:t>“NFT-urile sunt în întregime în beneficiul escrocilor cripto</w:t>
      </w:r>
      <w:r>
        <w:rPr>
          <w:i/>
        </w:rPr>
        <w:t xml:space="preserve">. </w:t>
      </w:r>
      <w:r w:rsidRPr="00A80D67">
        <w:rPr>
          <w:i/>
        </w:rPr>
        <w:t>Singurul scop pe care îl au artiștii este acela de aspiranț</w:t>
      </w:r>
      <w:proofErr w:type="gramStart"/>
      <w:r w:rsidRPr="00A80D67">
        <w:rPr>
          <w:i/>
        </w:rPr>
        <w:t>i  pentru</w:t>
      </w:r>
      <w:proofErr w:type="gramEnd"/>
      <w:r w:rsidRPr="00A80D67">
        <w:rPr>
          <w:i/>
        </w:rPr>
        <w:t xml:space="preserve"> a pompa conceptul de cripto - și, desigur, pentru a cumpăra criptomonedă pentru a plă</w:t>
      </w:r>
      <w:r>
        <w:rPr>
          <w:i/>
        </w:rPr>
        <w:t>ti pentru NFT-uri</w:t>
      </w:r>
      <w:r w:rsidR="0080006B">
        <w:rPr>
          <w:i/>
        </w:rPr>
        <w:t>.</w:t>
      </w:r>
      <w:r w:rsidRPr="00A80D67">
        <w:rPr>
          <w:i/>
        </w:rPr>
        <w:t>”</w:t>
      </w:r>
      <w:r w:rsidR="003D78AA">
        <w:rPr>
          <w:i/>
        </w:rPr>
        <w:t xml:space="preserve"> – youtube.com, FoldingIdeas</w:t>
      </w:r>
      <w:r w:rsidR="003D78AA">
        <w:rPr>
          <w:rStyle w:val="FootnoteReference"/>
          <w:i/>
        </w:rPr>
        <w:footnoteReference w:id="13"/>
      </w:r>
    </w:p>
    <w:p w:rsidR="00A80D67" w:rsidRDefault="00A80D67" w:rsidP="00CE04D7">
      <w:pPr>
        <w:pStyle w:val="NormalWeb"/>
        <w:shd w:val="clear" w:color="auto" w:fill="FFFDFD"/>
        <w:spacing w:after="360" w:afterAutospacing="0" w:line="360" w:lineRule="auto"/>
        <w:rPr>
          <w:i/>
        </w:rPr>
      </w:pPr>
    </w:p>
    <w:p w:rsidR="00A349C6" w:rsidRDefault="00A80D67" w:rsidP="00CE04D7">
      <w:pPr>
        <w:pStyle w:val="NormalWeb"/>
        <w:shd w:val="clear" w:color="auto" w:fill="FFFDFD"/>
        <w:spacing w:after="360" w:afterAutospacing="0" w:line="360" w:lineRule="auto"/>
        <w:rPr>
          <w:b/>
          <w:sz w:val="32"/>
          <w:szCs w:val="32"/>
        </w:rPr>
      </w:pPr>
      <w:r w:rsidRPr="00A80D67">
        <w:rPr>
          <w:b/>
          <w:sz w:val="32"/>
          <w:szCs w:val="32"/>
        </w:rPr>
        <w:t>Impactul asupra psihicului uman</w:t>
      </w:r>
    </w:p>
    <w:p w:rsidR="00A349C6" w:rsidRDefault="00A349C6" w:rsidP="00A349C6">
      <w:pPr>
        <w:pStyle w:val="NormalWeb"/>
        <w:shd w:val="clear" w:color="auto" w:fill="FFFDFD"/>
        <w:spacing w:after="360" w:afterAutospacing="0" w:line="360" w:lineRule="auto"/>
      </w:pPr>
      <w:r>
        <w:tab/>
      </w:r>
      <w:r w:rsidR="00A80D67">
        <w:t xml:space="preserve">Odata cu o investitie, oricat de mica, se instaleaza nevoia de </w:t>
      </w:r>
      <w:proofErr w:type="gramStart"/>
      <w:r w:rsidR="00A80D67">
        <w:t>a</w:t>
      </w:r>
      <w:proofErr w:type="gramEnd"/>
      <w:r w:rsidR="00A80D67">
        <w:t xml:space="preserve"> urmari investitia respectiva. </w:t>
      </w:r>
      <w:proofErr w:type="gramStart"/>
      <w:r w:rsidR="00A80D67">
        <w:t>Astfel, apare o dependenta similara cu aceea de jocuri de noroc.</w:t>
      </w:r>
      <w:proofErr w:type="gramEnd"/>
      <w:r w:rsidR="00A80D67">
        <w:t xml:space="preserve">  Cu fiecare verificare a platformei de schimb, cre</w:t>
      </w:r>
      <w:r w:rsidR="003D78AA">
        <w:t>ierul produce o doza de dopamina</w:t>
      </w:r>
      <w:r w:rsidR="00A80D67">
        <w:t xml:space="preserve">. </w:t>
      </w:r>
    </w:p>
    <w:p w:rsidR="003D78AA" w:rsidRDefault="00A349C6" w:rsidP="00CE04D7">
      <w:pPr>
        <w:pStyle w:val="NormalWeb"/>
        <w:shd w:val="clear" w:color="auto" w:fill="FFFDFD"/>
        <w:spacing w:after="360" w:afterAutospacing="0" w:line="360" w:lineRule="auto"/>
      </w:pPr>
      <w:r>
        <w:tab/>
      </w:r>
      <w:r w:rsidR="00A80D67">
        <w:t xml:space="preserve">Conform studiilor </w:t>
      </w:r>
      <w:r w:rsidR="00A80D67" w:rsidRPr="00A80D67">
        <w:t>"Gambling addiction and the evolution of the "near miss"</w:t>
      </w:r>
      <w:r w:rsidR="003D78AA">
        <w:rPr>
          <w:rStyle w:val="FootnoteReference"/>
        </w:rPr>
        <w:footnoteReference w:id="14"/>
      </w:r>
      <w:r w:rsidR="00A80D67">
        <w:t xml:space="preserve">, din 2004, si "Gambling near-misses enhance motivation to gamble and recruit win-related brain </w:t>
      </w:r>
      <w:r w:rsidR="00A80D67">
        <w:lastRenderedPageBreak/>
        <w:t>circuitry"</w:t>
      </w:r>
      <w:r w:rsidR="003D78AA">
        <w:rPr>
          <w:rStyle w:val="FootnoteReference"/>
        </w:rPr>
        <w:footnoteReference w:id="15"/>
      </w:r>
      <w:r w:rsidR="00A80D67">
        <w:t>, din 2009, aceasta dependenta de jocuri de noroc se fundamenteaza cel mai intens in momentele de “near-miss” care o alimenteaza, provocand oamenii s</w:t>
      </w:r>
      <w:r w:rsidR="0080006B">
        <w:t>a investeasca si mai multi bani.</w:t>
      </w:r>
      <w:r w:rsidR="003D78AA">
        <w:rPr>
          <w:b/>
          <w:sz w:val="32"/>
          <w:szCs w:val="32"/>
        </w:rPr>
        <w:t xml:space="preserve"> </w:t>
      </w:r>
      <w:r w:rsidR="00A80D67">
        <w:t>Ei mai demonstreaza ca, daca exista mai multe mici investitii si mai multe momente de incertitudine, dependenta devine mai intensa si se instaleaza mai rapid.</w:t>
      </w:r>
      <w:r w:rsidR="003D78AA">
        <w:t xml:space="preserve"> Astfel, in opinia mea, criptomonedele au cu siguranta </w:t>
      </w:r>
      <w:proofErr w:type="gramStart"/>
      <w:r w:rsidR="003D78AA">
        <w:t>un</w:t>
      </w:r>
      <w:proofErr w:type="gramEnd"/>
      <w:r w:rsidR="003D78AA">
        <w:t xml:space="preserve"> efect dezastruos asupra psihicului uman si le putem compara cu niste simple jocuri de noroc.</w:t>
      </w:r>
    </w:p>
    <w:p w:rsidR="008A7291" w:rsidRDefault="008A7291" w:rsidP="00CE04D7">
      <w:pPr>
        <w:pStyle w:val="NormalWeb"/>
        <w:shd w:val="clear" w:color="auto" w:fill="FFFDFD"/>
        <w:spacing w:after="360" w:afterAutospacing="0" w:line="360" w:lineRule="auto"/>
      </w:pPr>
    </w:p>
    <w:p w:rsidR="003D78AA" w:rsidRDefault="003D78AA" w:rsidP="00CE04D7">
      <w:pPr>
        <w:pStyle w:val="NormalWeb"/>
        <w:shd w:val="clear" w:color="auto" w:fill="FFFDFD"/>
        <w:spacing w:after="360" w:afterAutospacing="0" w:line="360" w:lineRule="auto"/>
        <w:rPr>
          <w:b/>
          <w:sz w:val="32"/>
          <w:szCs w:val="32"/>
        </w:rPr>
      </w:pPr>
      <w:r w:rsidRPr="003D78AA">
        <w:rPr>
          <w:b/>
          <w:sz w:val="32"/>
          <w:szCs w:val="32"/>
        </w:rPr>
        <w:t>Concluzie</w:t>
      </w:r>
    </w:p>
    <w:p w:rsidR="003D78AA" w:rsidRPr="004D20C2" w:rsidRDefault="003D78AA" w:rsidP="00CE04D7">
      <w:pPr>
        <w:pStyle w:val="NormalWeb"/>
        <w:shd w:val="clear" w:color="auto" w:fill="FFFDFD"/>
        <w:spacing w:after="360" w:afterAutospacing="0" w:line="360" w:lineRule="auto"/>
      </w:pPr>
      <w:r>
        <w:rPr>
          <w:b/>
          <w:sz w:val="32"/>
          <w:szCs w:val="32"/>
        </w:rPr>
        <w:tab/>
      </w:r>
      <w:r w:rsidR="004D20C2">
        <w:t xml:space="preserve">In concluzie, avand in vedere cele prezentate anterior, calatoria prin istoria criptomonedelor </w:t>
      </w:r>
      <w:proofErr w:type="gramStart"/>
      <w:r w:rsidR="004D20C2">
        <w:t>este</w:t>
      </w:r>
      <w:proofErr w:type="gramEnd"/>
      <w:r w:rsidR="004D20C2">
        <w:t xml:space="preserve"> o dovada atat a inovatiei, cat si a controversei. </w:t>
      </w:r>
      <w:proofErr w:type="gramStart"/>
      <w:r w:rsidR="004D20C2">
        <w:t xml:space="preserve">Asa cum a fost explorata, istoria acestor active digitale dezvaluie o forta perturbatoare, aparuta in contextul prabusirii economiei globale, cu scopul de a </w:t>
      </w:r>
      <w:r w:rsidR="008A7291">
        <w:t>redefini</w:t>
      </w:r>
      <w:r w:rsidR="004D20C2">
        <w:t xml:space="preserve"> sistemele financiare.</w:t>
      </w:r>
      <w:proofErr w:type="gramEnd"/>
      <w:r w:rsidR="004D20C2">
        <w:t xml:space="preserve"> Totusi, aceasta inovatie tehnologica nu </w:t>
      </w:r>
      <w:proofErr w:type="gramStart"/>
      <w:r w:rsidR="004D20C2">
        <w:t>este</w:t>
      </w:r>
      <w:proofErr w:type="gramEnd"/>
      <w:r w:rsidR="004D20C2">
        <w:t xml:space="preserve"> lipsita de defecte,</w:t>
      </w:r>
      <w:r w:rsidR="008A7291">
        <w:t xml:space="preserve"> repercusiunile asupra mediului, </w:t>
      </w:r>
      <w:r w:rsidR="004D20C2">
        <w:t>care decurg din consumul redundant de ene</w:t>
      </w:r>
      <w:r w:rsidR="008A7291">
        <w:t xml:space="preserve">rgie, </w:t>
      </w:r>
      <w:r w:rsidR="004D20C2">
        <w:t>sunt evidente si resimtite in mod direct de toata lu</w:t>
      </w:r>
      <w:bookmarkStart w:id="0" w:name="_GoBack"/>
      <w:bookmarkEnd w:id="0"/>
      <w:r w:rsidR="004D20C2">
        <w:t xml:space="preserve">mea. </w:t>
      </w:r>
      <w:r w:rsidR="008A7291">
        <w:t xml:space="preserve">Si, dincolo de impactul tangibil, influenta criptomonedelor asupra psihicului uman </w:t>
      </w:r>
      <w:proofErr w:type="gramStart"/>
      <w:r w:rsidR="008A7291">
        <w:t>este</w:t>
      </w:r>
      <w:proofErr w:type="gramEnd"/>
      <w:r w:rsidR="008A7291">
        <w:t xml:space="preserve"> profunda, remodeland perceptia asupra bogatiei si a investitiilor.</w:t>
      </w:r>
    </w:p>
    <w:p w:rsidR="00215527" w:rsidRDefault="00215527" w:rsidP="00CE04D7">
      <w:pPr>
        <w:spacing w:line="360" w:lineRule="auto"/>
        <w:contextualSpacing/>
        <w:jc w:val="both"/>
        <w:rPr>
          <w:rFonts w:ascii="Times New Roman" w:hAnsi="Times New Roman" w:cs="Times New Roman"/>
          <w:sz w:val="24"/>
          <w:szCs w:val="24"/>
        </w:rPr>
      </w:pPr>
    </w:p>
    <w:p w:rsidR="00A349C6" w:rsidRPr="00CF1069" w:rsidRDefault="00A349C6" w:rsidP="00CE04D7">
      <w:pPr>
        <w:spacing w:line="360" w:lineRule="auto"/>
        <w:contextualSpacing/>
        <w:jc w:val="both"/>
        <w:rPr>
          <w:rFonts w:ascii="Times New Roman" w:hAnsi="Times New Roman" w:cs="Times New Roman"/>
          <w:sz w:val="24"/>
          <w:szCs w:val="24"/>
        </w:rPr>
      </w:pPr>
    </w:p>
    <w:p w:rsidR="00875D0B" w:rsidRDefault="00875D0B" w:rsidP="0080006B">
      <w:pPr>
        <w:spacing w:line="360" w:lineRule="auto"/>
        <w:contextualSpacing/>
        <w:rPr>
          <w:rFonts w:ascii="Times New Roman" w:hAnsi="Times New Roman" w:cs="Times New Roman"/>
          <w:b/>
          <w:sz w:val="32"/>
          <w:szCs w:val="32"/>
        </w:rPr>
      </w:pPr>
      <w:r w:rsidRPr="0080006B">
        <w:rPr>
          <w:rFonts w:ascii="Times New Roman" w:hAnsi="Times New Roman" w:cs="Times New Roman"/>
          <w:b/>
          <w:sz w:val="32"/>
          <w:szCs w:val="32"/>
        </w:rPr>
        <w:t xml:space="preserve">Referinte: </w:t>
      </w:r>
    </w:p>
    <w:p w:rsidR="003D78AA" w:rsidRDefault="003D78AA" w:rsidP="0080006B">
      <w:pPr>
        <w:spacing w:line="360" w:lineRule="auto"/>
        <w:contextualSpacing/>
        <w:rPr>
          <w:rFonts w:ascii="Times New Roman" w:hAnsi="Times New Roman" w:cs="Times New Roman"/>
          <w:b/>
          <w:sz w:val="32"/>
          <w:szCs w:val="32"/>
        </w:rPr>
      </w:pPr>
    </w:p>
    <w:p w:rsidR="003D78AA" w:rsidRPr="003D78AA" w:rsidRDefault="003D78AA" w:rsidP="0080006B">
      <w:pPr>
        <w:spacing w:line="360" w:lineRule="auto"/>
        <w:contextualSpacing/>
        <w:rPr>
          <w:rFonts w:ascii="Times New Roman" w:hAnsi="Times New Roman" w:cs="Times New Roman"/>
          <w:b/>
          <w:sz w:val="24"/>
          <w:szCs w:val="24"/>
        </w:rPr>
      </w:pPr>
      <w:r w:rsidRPr="003D78AA">
        <w:rPr>
          <w:rFonts w:ascii="Times New Roman" w:hAnsi="Times New Roman" w:cs="Times New Roman"/>
          <w:b/>
          <w:sz w:val="24"/>
          <w:szCs w:val="24"/>
        </w:rPr>
        <w:t xml:space="preserve">Line Goes Up – The Problem </w:t>
      </w:r>
      <w:proofErr w:type="gramStart"/>
      <w:r w:rsidRPr="003D78AA">
        <w:rPr>
          <w:rFonts w:ascii="Times New Roman" w:hAnsi="Times New Roman" w:cs="Times New Roman"/>
          <w:b/>
          <w:sz w:val="24"/>
          <w:szCs w:val="24"/>
        </w:rPr>
        <w:t>With</w:t>
      </w:r>
      <w:proofErr w:type="gramEnd"/>
      <w:r w:rsidRPr="003D78AA">
        <w:rPr>
          <w:rFonts w:ascii="Times New Roman" w:hAnsi="Times New Roman" w:cs="Times New Roman"/>
          <w:b/>
          <w:sz w:val="24"/>
          <w:szCs w:val="24"/>
        </w:rPr>
        <w:t xml:space="preserve"> NFT’s</w:t>
      </w:r>
    </w:p>
    <w:p w:rsidR="0080006B" w:rsidRPr="003D78AA" w:rsidRDefault="003D78AA" w:rsidP="00CE04D7">
      <w:pPr>
        <w:spacing w:line="360" w:lineRule="auto"/>
        <w:contextualSpacing/>
        <w:jc w:val="both"/>
        <w:rPr>
          <w:rFonts w:ascii="Times New Roman" w:hAnsi="Times New Roman" w:cs="Times New Roman"/>
          <w:sz w:val="24"/>
          <w:szCs w:val="24"/>
        </w:rPr>
      </w:pPr>
      <w:hyperlink r:id="rId10" w:history="1">
        <w:r w:rsidRPr="003D78AA">
          <w:rPr>
            <w:rStyle w:val="Hyperlink"/>
            <w:rFonts w:ascii="Times New Roman" w:hAnsi="Times New Roman" w:cs="Times New Roman"/>
            <w:sz w:val="24"/>
            <w:szCs w:val="24"/>
          </w:rPr>
          <w:t>https://www.youtube.com/watch?v=YQ_xWvX1n9g&amp;t=433s&amp;ab_channel=FoldingIdeas</w:t>
        </w:r>
      </w:hyperlink>
    </w:p>
    <w:p w:rsidR="003D78AA" w:rsidRPr="0080006B" w:rsidRDefault="003D78AA" w:rsidP="00CE04D7">
      <w:pPr>
        <w:spacing w:line="360" w:lineRule="auto"/>
        <w:contextualSpacing/>
        <w:jc w:val="both"/>
        <w:rPr>
          <w:rFonts w:ascii="Times New Roman" w:hAnsi="Times New Roman" w:cs="Times New Roman"/>
          <w:b/>
          <w:sz w:val="28"/>
          <w:szCs w:val="28"/>
        </w:rPr>
      </w:pPr>
    </w:p>
    <w:p w:rsidR="0080006B" w:rsidRDefault="00EB799E" w:rsidP="00CE04D7">
      <w:pPr>
        <w:spacing w:line="360" w:lineRule="auto"/>
        <w:contextualSpacing/>
        <w:jc w:val="both"/>
        <w:rPr>
          <w:rFonts w:ascii="Times New Roman" w:hAnsi="Times New Roman" w:cs="Times New Roman"/>
          <w:b/>
          <w:bCs/>
          <w:color w:val="333333"/>
          <w:sz w:val="24"/>
          <w:szCs w:val="24"/>
          <w:shd w:val="clear" w:color="auto" w:fill="FFFFFF"/>
        </w:rPr>
      </w:pPr>
      <w:r w:rsidRPr="0080006B">
        <w:rPr>
          <w:rFonts w:ascii="Times New Roman" w:hAnsi="Times New Roman" w:cs="Times New Roman"/>
          <w:b/>
          <w:bCs/>
          <w:color w:val="333333"/>
          <w:sz w:val="24"/>
          <w:szCs w:val="24"/>
          <w:shd w:val="clear" w:color="auto" w:fill="FFFFFF"/>
        </w:rPr>
        <w:t>Kazakhstan’s huge Bitcoin mining industry is upended by unrest.</w:t>
      </w:r>
    </w:p>
    <w:p w:rsidR="0080006B" w:rsidRDefault="00EB799E" w:rsidP="00CE04D7">
      <w:pPr>
        <w:spacing w:line="360" w:lineRule="auto"/>
        <w:contextualSpacing/>
        <w:jc w:val="both"/>
        <w:rPr>
          <w:rFonts w:ascii="Times New Roman" w:hAnsi="Times New Roman" w:cs="Times New Roman"/>
          <w:b/>
          <w:bCs/>
          <w:color w:val="333333"/>
          <w:sz w:val="24"/>
          <w:szCs w:val="24"/>
          <w:shd w:val="clear" w:color="auto" w:fill="FFFFFF"/>
        </w:rPr>
      </w:pPr>
      <w:r w:rsidRPr="0080006B">
        <w:rPr>
          <w:rFonts w:ascii="Times New Roman" w:hAnsi="Times New Roman" w:cs="Times New Roman"/>
          <w:bCs/>
          <w:color w:val="333333"/>
          <w:sz w:val="24"/>
          <w:szCs w:val="24"/>
          <w:shd w:val="clear" w:color="auto" w:fill="FFFFFF"/>
        </w:rPr>
        <w:t>Link:</w:t>
      </w:r>
    </w:p>
    <w:p w:rsidR="001D7FBE" w:rsidRPr="0080006B" w:rsidRDefault="009D0F90" w:rsidP="00CE04D7">
      <w:pPr>
        <w:spacing w:line="360" w:lineRule="auto"/>
        <w:contextualSpacing/>
        <w:jc w:val="both"/>
        <w:rPr>
          <w:rStyle w:val="Hyperlink"/>
          <w:rFonts w:ascii="Times New Roman" w:hAnsi="Times New Roman" w:cs="Times New Roman"/>
          <w:sz w:val="24"/>
          <w:szCs w:val="24"/>
        </w:rPr>
      </w:pPr>
      <w:hyperlink r:id="rId11" w:history="1">
        <w:r w:rsidR="00875D0B" w:rsidRPr="0080006B">
          <w:rPr>
            <w:rStyle w:val="Hyperlink"/>
            <w:rFonts w:ascii="Times New Roman" w:hAnsi="Times New Roman" w:cs="Times New Roman"/>
            <w:sz w:val="24"/>
            <w:szCs w:val="24"/>
          </w:rPr>
          <w:t>https://www.nytimes.com/2022/01/06/business/kazakhstan-bitcoin-mining.html</w:t>
        </w:r>
      </w:hyperlink>
    </w:p>
    <w:p w:rsidR="00EB799E" w:rsidRPr="0080006B" w:rsidRDefault="00EB799E" w:rsidP="00CE04D7">
      <w:pPr>
        <w:spacing w:line="360" w:lineRule="auto"/>
        <w:contextualSpacing/>
        <w:jc w:val="both"/>
        <w:rPr>
          <w:rStyle w:val="Hyperlink"/>
          <w:rFonts w:ascii="Times New Roman" w:hAnsi="Times New Roman" w:cs="Times New Roman"/>
          <w:sz w:val="24"/>
          <w:szCs w:val="24"/>
        </w:rPr>
      </w:pPr>
    </w:p>
    <w:p w:rsidR="00EB799E" w:rsidRDefault="00EB799E" w:rsidP="00CE04D7">
      <w:pPr>
        <w:spacing w:line="360" w:lineRule="auto"/>
        <w:contextualSpacing/>
        <w:jc w:val="both"/>
        <w:rPr>
          <w:rFonts w:ascii="Times New Roman" w:hAnsi="Times New Roman" w:cs="Times New Roman"/>
          <w:b/>
          <w:bCs/>
          <w:color w:val="333333"/>
          <w:sz w:val="24"/>
          <w:szCs w:val="24"/>
          <w:shd w:val="clear" w:color="auto" w:fill="FFFFFF"/>
        </w:rPr>
      </w:pPr>
      <w:r w:rsidRPr="0080006B">
        <w:rPr>
          <w:rFonts w:ascii="Times New Roman" w:hAnsi="Times New Roman" w:cs="Times New Roman"/>
          <w:b/>
          <w:bCs/>
          <w:color w:val="333333"/>
          <w:sz w:val="24"/>
          <w:szCs w:val="24"/>
          <w:shd w:val="clear" w:color="auto" w:fill="FFFFFF"/>
        </w:rPr>
        <w:t>Consequences of Chaos in Kazakhstan on Cryptocurrency Mining</w:t>
      </w:r>
    </w:p>
    <w:p w:rsidR="0080006B" w:rsidRDefault="0080006B" w:rsidP="00CE04D7">
      <w:pPr>
        <w:spacing w:line="360" w:lineRule="auto"/>
        <w:contextualSpacing/>
        <w:jc w:val="both"/>
        <w:rPr>
          <w:rFonts w:ascii="Times New Roman" w:hAnsi="Times New Roman" w:cs="Times New Roman"/>
          <w:b/>
          <w:bCs/>
          <w:color w:val="333333"/>
          <w:sz w:val="24"/>
          <w:szCs w:val="24"/>
          <w:shd w:val="clear" w:color="auto" w:fill="FFFFFF"/>
        </w:rPr>
      </w:pPr>
      <w:r w:rsidRPr="0080006B">
        <w:rPr>
          <w:rFonts w:ascii="Times New Roman" w:hAnsi="Times New Roman" w:cs="Times New Roman"/>
          <w:bCs/>
          <w:color w:val="333333"/>
          <w:sz w:val="24"/>
          <w:szCs w:val="24"/>
          <w:shd w:val="clear" w:color="auto" w:fill="FFFFFF"/>
        </w:rPr>
        <w:t>Link:</w:t>
      </w:r>
    </w:p>
    <w:p w:rsidR="001436B7" w:rsidRPr="0080006B" w:rsidRDefault="00EB799E" w:rsidP="00CE04D7">
      <w:pPr>
        <w:spacing w:line="360" w:lineRule="auto"/>
        <w:contextualSpacing/>
        <w:jc w:val="both"/>
        <w:rPr>
          <w:rFonts w:ascii="Times New Roman" w:hAnsi="Times New Roman" w:cs="Times New Roman"/>
          <w:b/>
          <w:bCs/>
          <w:color w:val="333333"/>
          <w:sz w:val="24"/>
          <w:szCs w:val="24"/>
          <w:shd w:val="clear" w:color="auto" w:fill="FFFFFF"/>
        </w:rPr>
      </w:pPr>
      <w:hyperlink r:id="rId12" w:history="1">
        <w:r w:rsidRPr="0080006B">
          <w:rPr>
            <w:rStyle w:val="Hyperlink"/>
            <w:rFonts w:ascii="Times New Roman" w:hAnsi="Times New Roman" w:cs="Times New Roman"/>
            <w:sz w:val="24"/>
            <w:szCs w:val="24"/>
          </w:rPr>
          <w:t>https://www.geopolitica.info/chaos-kazakhstan-cryptocurrency-mining/</w:t>
        </w:r>
      </w:hyperlink>
    </w:p>
    <w:p w:rsidR="00EB799E" w:rsidRPr="0080006B" w:rsidRDefault="00EB799E" w:rsidP="00CE04D7">
      <w:pPr>
        <w:spacing w:line="360" w:lineRule="auto"/>
        <w:contextualSpacing/>
        <w:jc w:val="both"/>
        <w:rPr>
          <w:rFonts w:ascii="Times New Roman" w:hAnsi="Times New Roman" w:cs="Times New Roman"/>
          <w:sz w:val="24"/>
          <w:szCs w:val="24"/>
        </w:rPr>
      </w:pPr>
    </w:p>
    <w:p w:rsidR="00EB799E" w:rsidRP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China crypto bans: a complete history</w:t>
      </w:r>
    </w:p>
    <w:p w:rsidR="0080006B" w:rsidRDefault="0080006B"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sz w:val="24"/>
          <w:szCs w:val="24"/>
        </w:rPr>
        <w:t>Link:</w:t>
      </w:r>
    </w:p>
    <w:p w:rsidR="001436B7" w:rsidRPr="0080006B" w:rsidRDefault="009D0F90" w:rsidP="00CE04D7">
      <w:pPr>
        <w:spacing w:line="360" w:lineRule="auto"/>
        <w:contextualSpacing/>
        <w:jc w:val="both"/>
        <w:rPr>
          <w:rFonts w:ascii="Times New Roman" w:hAnsi="Times New Roman" w:cs="Times New Roman"/>
          <w:sz w:val="24"/>
          <w:szCs w:val="24"/>
        </w:rPr>
      </w:pPr>
      <w:hyperlink r:id="rId13" w:history="1">
        <w:r w:rsidR="001436B7" w:rsidRPr="0080006B">
          <w:rPr>
            <w:rStyle w:val="Hyperlink"/>
            <w:rFonts w:ascii="Times New Roman" w:hAnsi="Times New Roman" w:cs="Times New Roman"/>
            <w:sz w:val="24"/>
            <w:szCs w:val="24"/>
          </w:rPr>
          <w:t>https://www.coindesk.com/learn/china-crypto-bans-a-complete-history/</w:t>
        </w:r>
      </w:hyperlink>
      <w:r w:rsidR="001436B7" w:rsidRPr="0080006B">
        <w:rPr>
          <w:rFonts w:ascii="Times New Roman" w:hAnsi="Times New Roman" w:cs="Times New Roman"/>
          <w:sz w:val="24"/>
          <w:szCs w:val="24"/>
        </w:rPr>
        <w:t xml:space="preserve"> </w:t>
      </w:r>
    </w:p>
    <w:p w:rsidR="00EB799E" w:rsidRPr="0080006B" w:rsidRDefault="00EB799E" w:rsidP="00CE04D7">
      <w:pPr>
        <w:spacing w:line="360" w:lineRule="auto"/>
        <w:contextualSpacing/>
        <w:jc w:val="both"/>
        <w:rPr>
          <w:rFonts w:ascii="Times New Roman" w:hAnsi="Times New Roman" w:cs="Times New Roman"/>
          <w:sz w:val="24"/>
          <w:szCs w:val="24"/>
        </w:rPr>
      </w:pPr>
    </w:p>
    <w:p w:rsidR="00EB799E" w:rsidRP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 xml:space="preserve">What is Transactions </w:t>
      </w:r>
      <w:proofErr w:type="gramStart"/>
      <w:r w:rsidRPr="0080006B">
        <w:rPr>
          <w:rFonts w:ascii="Times New Roman" w:hAnsi="Times New Roman" w:cs="Times New Roman"/>
          <w:b/>
          <w:bCs/>
          <w:color w:val="333333"/>
          <w:sz w:val="24"/>
          <w:szCs w:val="24"/>
          <w:shd w:val="clear" w:color="auto" w:fill="FFFFFF"/>
        </w:rPr>
        <w:t>Per</w:t>
      </w:r>
      <w:proofErr w:type="gramEnd"/>
      <w:r w:rsidRPr="0080006B">
        <w:rPr>
          <w:rFonts w:ascii="Times New Roman" w:hAnsi="Times New Roman" w:cs="Times New Roman"/>
          <w:b/>
          <w:bCs/>
          <w:color w:val="333333"/>
          <w:sz w:val="24"/>
          <w:szCs w:val="24"/>
          <w:shd w:val="clear" w:color="auto" w:fill="FFFFFF"/>
        </w:rPr>
        <w:t xml:space="preserve"> Second (TPS)? Definition &amp; Meaning: Crypto Wiki</w:t>
      </w:r>
    </w:p>
    <w:p w:rsid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Link:</w:t>
      </w:r>
    </w:p>
    <w:p w:rsidR="001436B7" w:rsidRPr="0080006B" w:rsidRDefault="009D0F90" w:rsidP="00CE04D7">
      <w:pPr>
        <w:spacing w:line="360" w:lineRule="auto"/>
        <w:contextualSpacing/>
        <w:jc w:val="both"/>
        <w:rPr>
          <w:rStyle w:val="Hyperlink"/>
          <w:rFonts w:ascii="Times New Roman" w:hAnsi="Times New Roman" w:cs="Times New Roman"/>
          <w:sz w:val="24"/>
          <w:szCs w:val="24"/>
        </w:rPr>
      </w:pPr>
      <w:hyperlink r:id="rId14" w:history="1">
        <w:r w:rsidR="001436B7" w:rsidRPr="0080006B">
          <w:rPr>
            <w:rStyle w:val="Hyperlink"/>
            <w:rFonts w:ascii="Times New Roman" w:hAnsi="Times New Roman" w:cs="Times New Roman"/>
            <w:sz w:val="24"/>
            <w:szCs w:val="24"/>
          </w:rPr>
          <w:t>https://www.bitdegree.org/crypto/learn/crypto-terms/what-is-transactions-per-second-tps</w:t>
        </w:r>
      </w:hyperlink>
    </w:p>
    <w:p w:rsidR="00EB799E" w:rsidRPr="0080006B" w:rsidRDefault="00EB799E" w:rsidP="00CE04D7">
      <w:pPr>
        <w:spacing w:line="360" w:lineRule="auto"/>
        <w:contextualSpacing/>
        <w:jc w:val="both"/>
        <w:rPr>
          <w:rStyle w:val="Hyperlink"/>
          <w:rFonts w:ascii="Times New Roman" w:hAnsi="Times New Roman" w:cs="Times New Roman"/>
          <w:sz w:val="24"/>
          <w:szCs w:val="24"/>
        </w:rPr>
      </w:pPr>
    </w:p>
    <w:p w:rsidR="00EB799E" w:rsidRP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Working Papers | NBER - National Bureau of Economic Research</w:t>
      </w:r>
    </w:p>
    <w:p w:rsid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Link:</w:t>
      </w:r>
    </w:p>
    <w:p w:rsidR="00A80D67" w:rsidRPr="0080006B" w:rsidRDefault="009D0F90" w:rsidP="00CE04D7">
      <w:pPr>
        <w:spacing w:line="360" w:lineRule="auto"/>
        <w:contextualSpacing/>
        <w:jc w:val="both"/>
        <w:rPr>
          <w:rStyle w:val="Hyperlink"/>
          <w:rFonts w:ascii="Times New Roman" w:hAnsi="Times New Roman" w:cs="Times New Roman"/>
          <w:sz w:val="24"/>
          <w:szCs w:val="24"/>
        </w:rPr>
      </w:pPr>
      <w:hyperlink r:id="rId15" w:history="1">
        <w:r w:rsidR="00A80D67" w:rsidRPr="0080006B">
          <w:rPr>
            <w:rStyle w:val="Hyperlink"/>
            <w:rFonts w:ascii="Times New Roman" w:hAnsi="Times New Roman" w:cs="Times New Roman"/>
            <w:sz w:val="24"/>
            <w:szCs w:val="24"/>
          </w:rPr>
          <w:t>https://www.nber.org/system/files/working_papers/w29396/w29396.pdf</w:t>
        </w:r>
      </w:hyperlink>
    </w:p>
    <w:p w:rsidR="00EB799E" w:rsidRPr="0080006B" w:rsidRDefault="00EB799E" w:rsidP="00CE04D7">
      <w:pPr>
        <w:spacing w:line="360" w:lineRule="auto"/>
        <w:contextualSpacing/>
        <w:jc w:val="both"/>
        <w:rPr>
          <w:rStyle w:val="Hyperlink"/>
          <w:rFonts w:ascii="Times New Roman" w:hAnsi="Times New Roman" w:cs="Times New Roman"/>
          <w:sz w:val="24"/>
          <w:szCs w:val="24"/>
        </w:rPr>
      </w:pPr>
    </w:p>
    <w:p w:rsidR="00EB799E" w:rsidRP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"It's a mess": How crypto mining went from boom to bust in Kazakhstan</w:t>
      </w:r>
    </w:p>
    <w:p w:rsid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Link:</w:t>
      </w:r>
    </w:p>
    <w:p w:rsidR="00EB799E" w:rsidRPr="0080006B" w:rsidRDefault="009D0F90" w:rsidP="00CE04D7">
      <w:pPr>
        <w:spacing w:line="360" w:lineRule="auto"/>
        <w:contextualSpacing/>
        <w:jc w:val="both"/>
        <w:rPr>
          <w:rStyle w:val="Hyperlink"/>
          <w:rFonts w:ascii="Times New Roman" w:hAnsi="Times New Roman" w:cs="Times New Roman"/>
          <w:sz w:val="24"/>
          <w:szCs w:val="24"/>
        </w:rPr>
      </w:pPr>
      <w:hyperlink r:id="rId16" w:history="1">
        <w:r w:rsidR="001436B7" w:rsidRPr="0080006B">
          <w:rPr>
            <w:rStyle w:val="Hyperlink"/>
            <w:rFonts w:ascii="Times New Roman" w:hAnsi="Times New Roman" w:cs="Times New Roman"/>
            <w:sz w:val="24"/>
            <w:szCs w:val="24"/>
          </w:rPr>
          <w:t>https://restofworld.org/2022/crypto-miners-fleeing-kazakhstan/</w:t>
        </w:r>
      </w:hyperlink>
    </w:p>
    <w:p w:rsidR="0080006B" w:rsidRPr="0080006B" w:rsidRDefault="0080006B" w:rsidP="00CE04D7">
      <w:pPr>
        <w:spacing w:line="360" w:lineRule="auto"/>
        <w:contextualSpacing/>
        <w:jc w:val="both"/>
        <w:rPr>
          <w:rFonts w:ascii="Times New Roman" w:eastAsia="Times New Roman" w:hAnsi="Times New Roman" w:cs="Times New Roman"/>
          <w:b/>
          <w:bCs/>
          <w:color w:val="232323"/>
          <w:kern w:val="36"/>
          <w:sz w:val="24"/>
          <w:szCs w:val="24"/>
        </w:rPr>
      </w:pPr>
    </w:p>
    <w:p w:rsidR="0080006B" w:rsidRPr="0080006B" w:rsidRDefault="0080006B" w:rsidP="00CE04D7">
      <w:pPr>
        <w:spacing w:line="360" w:lineRule="auto"/>
        <w:contextualSpacing/>
        <w:jc w:val="both"/>
        <w:rPr>
          <w:rFonts w:ascii="Times New Roman" w:eastAsia="Times New Roman" w:hAnsi="Times New Roman" w:cs="Times New Roman"/>
          <w:b/>
          <w:bCs/>
          <w:color w:val="232323"/>
          <w:kern w:val="36"/>
          <w:sz w:val="24"/>
          <w:szCs w:val="24"/>
        </w:rPr>
      </w:pPr>
      <w:r w:rsidRPr="0080006B">
        <w:rPr>
          <w:rFonts w:ascii="Times New Roman" w:eastAsia="Times New Roman" w:hAnsi="Times New Roman" w:cs="Times New Roman"/>
          <w:b/>
          <w:bCs/>
          <w:color w:val="232323"/>
          <w:kern w:val="36"/>
          <w:sz w:val="24"/>
          <w:szCs w:val="24"/>
        </w:rPr>
        <w:t>What are Tether tokens and how do they work?</w:t>
      </w:r>
    </w:p>
    <w:p w:rsid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Link: </w:t>
      </w:r>
    </w:p>
    <w:p w:rsidR="00A80D67" w:rsidRPr="0080006B" w:rsidRDefault="009D0F90" w:rsidP="00CE04D7">
      <w:pPr>
        <w:spacing w:line="360" w:lineRule="auto"/>
        <w:contextualSpacing/>
        <w:jc w:val="both"/>
        <w:rPr>
          <w:rStyle w:val="Hyperlink"/>
          <w:rFonts w:ascii="Times New Roman" w:hAnsi="Times New Roman" w:cs="Times New Roman"/>
          <w:sz w:val="24"/>
          <w:szCs w:val="24"/>
        </w:rPr>
      </w:pPr>
      <w:hyperlink r:id="rId17" w:history="1">
        <w:r w:rsidR="00A80D67" w:rsidRPr="0080006B">
          <w:rPr>
            <w:rStyle w:val="Hyperlink"/>
            <w:rFonts w:ascii="Times New Roman" w:hAnsi="Times New Roman" w:cs="Times New Roman"/>
            <w:sz w:val="24"/>
            <w:szCs w:val="24"/>
          </w:rPr>
          <w:t>https://tether.to/en/how-it-works/</w:t>
        </w:r>
      </w:hyperlink>
    </w:p>
    <w:p w:rsidR="00EB799E" w:rsidRDefault="00EB799E" w:rsidP="00CE04D7">
      <w:pPr>
        <w:spacing w:line="360" w:lineRule="auto"/>
        <w:contextualSpacing/>
        <w:jc w:val="both"/>
        <w:rPr>
          <w:rFonts w:ascii="Times New Roman" w:hAnsi="Times New Roman" w:cs="Times New Roman"/>
          <w:sz w:val="24"/>
          <w:szCs w:val="24"/>
        </w:rPr>
      </w:pPr>
    </w:p>
    <w:p w:rsidR="00A349C6" w:rsidRPr="0080006B" w:rsidRDefault="00A349C6" w:rsidP="00CE04D7">
      <w:pPr>
        <w:spacing w:line="360" w:lineRule="auto"/>
        <w:contextualSpacing/>
        <w:jc w:val="both"/>
        <w:rPr>
          <w:rFonts w:ascii="Times New Roman" w:hAnsi="Times New Roman" w:cs="Times New Roman"/>
          <w:sz w:val="24"/>
          <w:szCs w:val="24"/>
        </w:rPr>
      </w:pPr>
    </w:p>
    <w:p w:rsid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Why tether and stablecoin USDT have become a big crypto worry</w:t>
      </w:r>
    </w:p>
    <w:p w:rsid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Link: </w:t>
      </w:r>
    </w:p>
    <w:p w:rsidR="00A80D67" w:rsidRPr="0080006B" w:rsidRDefault="0080006B" w:rsidP="00CE04D7">
      <w:pPr>
        <w:spacing w:line="360" w:lineRule="auto"/>
        <w:contextualSpacing/>
        <w:jc w:val="both"/>
        <w:rPr>
          <w:rStyle w:val="Hyperlink"/>
          <w:rFonts w:ascii="Times New Roman" w:hAnsi="Times New Roman" w:cs="Times New Roman"/>
          <w:color w:val="auto"/>
          <w:sz w:val="24"/>
          <w:szCs w:val="24"/>
          <w:u w:val="none"/>
        </w:rPr>
      </w:pPr>
      <w:hyperlink r:id="rId18" w:history="1">
        <w:r w:rsidRPr="008A65FD">
          <w:rPr>
            <w:rStyle w:val="Hyperlink"/>
            <w:rFonts w:ascii="Times New Roman" w:hAnsi="Times New Roman" w:cs="Times New Roman"/>
            <w:sz w:val="24"/>
            <w:szCs w:val="24"/>
          </w:rPr>
          <w:t>https://www.afr.com/companies/financial-services/why-tether-and-stablecoin-usdt-have-become-a-big-crypto-worry-20230103-p5ca4m</w:t>
        </w:r>
      </w:hyperlink>
    </w:p>
    <w:p w:rsidR="00EB799E" w:rsidRPr="0080006B" w:rsidRDefault="00EB799E" w:rsidP="00CE04D7">
      <w:pPr>
        <w:spacing w:line="360" w:lineRule="auto"/>
        <w:contextualSpacing/>
        <w:jc w:val="both"/>
        <w:rPr>
          <w:rStyle w:val="Hyperlink"/>
          <w:rFonts w:ascii="Times New Roman" w:hAnsi="Times New Roman" w:cs="Times New Roman"/>
          <w:sz w:val="24"/>
          <w:szCs w:val="24"/>
        </w:rPr>
      </w:pPr>
    </w:p>
    <w:p w:rsidR="00EB799E" w:rsidRP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How the terra-luna crash has affected crypto trading</w:t>
      </w:r>
    </w:p>
    <w:p w:rsid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Link:</w:t>
      </w:r>
    </w:p>
    <w:p w:rsidR="00A80D67" w:rsidRPr="0080006B" w:rsidRDefault="009D0F90" w:rsidP="00CE04D7">
      <w:pPr>
        <w:spacing w:line="360" w:lineRule="auto"/>
        <w:contextualSpacing/>
        <w:jc w:val="both"/>
        <w:rPr>
          <w:rStyle w:val="Hyperlink"/>
          <w:rFonts w:ascii="Times New Roman" w:hAnsi="Times New Roman" w:cs="Times New Roman"/>
          <w:color w:val="auto"/>
          <w:sz w:val="24"/>
          <w:szCs w:val="24"/>
          <w:u w:val="none"/>
        </w:rPr>
      </w:pPr>
      <w:hyperlink r:id="rId19" w:history="1">
        <w:r w:rsidR="00A80D67" w:rsidRPr="0080006B">
          <w:rPr>
            <w:rStyle w:val="Hyperlink"/>
            <w:rFonts w:ascii="Times New Roman" w:hAnsi="Times New Roman" w:cs="Times New Roman"/>
            <w:sz w:val="24"/>
            <w:szCs w:val="24"/>
          </w:rPr>
          <w:t>https://www.raconteur.net/finance/how-the-terra-luna-crash-has-affected-crypto-trading</w:t>
        </w:r>
      </w:hyperlink>
    </w:p>
    <w:p w:rsidR="00EB799E" w:rsidRPr="0080006B" w:rsidRDefault="00EB799E" w:rsidP="00CE04D7">
      <w:pPr>
        <w:spacing w:line="360" w:lineRule="auto"/>
        <w:contextualSpacing/>
        <w:jc w:val="both"/>
        <w:rPr>
          <w:rFonts w:ascii="Times New Roman" w:hAnsi="Times New Roman" w:cs="Times New Roman"/>
          <w:sz w:val="24"/>
          <w:szCs w:val="24"/>
        </w:rPr>
      </w:pPr>
    </w:p>
    <w:p w:rsidR="00EB799E" w:rsidRP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Do Kwon of Terra: Latest on Crypto Billionaire Turned Fugitive</w:t>
      </w:r>
    </w:p>
    <w:p w:rsid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Link:</w:t>
      </w:r>
    </w:p>
    <w:p w:rsidR="0080006B" w:rsidRPr="00A349C6" w:rsidRDefault="0080006B" w:rsidP="00CE04D7">
      <w:pPr>
        <w:spacing w:line="360" w:lineRule="auto"/>
        <w:contextualSpacing/>
        <w:jc w:val="both"/>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 </w:t>
      </w:r>
      <w:hyperlink r:id="rId20" w:history="1">
        <w:r w:rsidR="00A725FF" w:rsidRPr="0080006B">
          <w:rPr>
            <w:rStyle w:val="Hyperlink"/>
            <w:rFonts w:ascii="Times New Roman" w:hAnsi="Times New Roman" w:cs="Times New Roman"/>
            <w:sz w:val="24"/>
            <w:szCs w:val="24"/>
          </w:rPr>
          <w:t>https://www.ccn.com/do-kwon-latest-updates-crypto-fugitive/</w:t>
        </w:r>
      </w:hyperlink>
    </w:p>
    <w:p w:rsidR="0080006B" w:rsidRDefault="0080006B" w:rsidP="00CE04D7">
      <w:pPr>
        <w:spacing w:line="360" w:lineRule="auto"/>
        <w:contextualSpacing/>
        <w:jc w:val="both"/>
        <w:rPr>
          <w:rFonts w:ascii="Times New Roman" w:hAnsi="Times New Roman" w:cs="Times New Roman"/>
          <w:b/>
          <w:bCs/>
          <w:color w:val="333333"/>
          <w:sz w:val="24"/>
          <w:szCs w:val="24"/>
          <w:shd w:val="clear" w:color="auto" w:fill="FFFFFF"/>
        </w:rPr>
      </w:pPr>
    </w:p>
    <w:p w:rsidR="00EB799E" w:rsidRP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Gambling addiction and the evolution of the "near miss" - ResearchGate</w:t>
      </w:r>
    </w:p>
    <w:p w:rsidR="00A725FF" w:rsidRP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Link: </w:t>
      </w:r>
      <w:hyperlink r:id="rId21" w:history="1">
        <w:r w:rsidR="00A725FF" w:rsidRPr="0080006B">
          <w:rPr>
            <w:rStyle w:val="Hyperlink"/>
            <w:rFonts w:ascii="Times New Roman" w:hAnsi="Times New Roman" w:cs="Times New Roman"/>
            <w:sz w:val="24"/>
            <w:szCs w:val="24"/>
          </w:rPr>
          <w:t>https://www.researchgate.net/publication/232491655_Gambling_addiction_and_the_evolution_of_the_near_miss</w:t>
        </w:r>
        <w:r w:rsidR="00EB799E" w:rsidRPr="0080006B">
          <w:rPr>
            <w:rStyle w:val="Hyperlink"/>
            <w:rFonts w:ascii="Times New Roman" w:hAnsi="Times New Roman" w:cs="Times New Roman"/>
            <w:sz w:val="24"/>
            <w:szCs w:val="24"/>
          </w:rPr>
          <w:t>/</w:t>
        </w:r>
      </w:hyperlink>
    </w:p>
    <w:p w:rsidR="00EB799E" w:rsidRPr="0080006B" w:rsidRDefault="00EB799E" w:rsidP="00CE04D7">
      <w:pPr>
        <w:spacing w:line="360" w:lineRule="auto"/>
        <w:contextualSpacing/>
        <w:jc w:val="both"/>
        <w:rPr>
          <w:rFonts w:ascii="Times New Roman" w:hAnsi="Times New Roman" w:cs="Times New Roman"/>
          <w:sz w:val="24"/>
          <w:szCs w:val="24"/>
        </w:rPr>
      </w:pPr>
    </w:p>
    <w:p w:rsidR="00EB799E" w:rsidRPr="0080006B" w:rsidRDefault="00EB799E" w:rsidP="00CE04D7">
      <w:pPr>
        <w:spacing w:line="360" w:lineRule="auto"/>
        <w:contextualSpacing/>
        <w:jc w:val="both"/>
        <w:rPr>
          <w:rFonts w:ascii="Times New Roman" w:hAnsi="Times New Roman" w:cs="Times New Roman"/>
          <w:sz w:val="24"/>
          <w:szCs w:val="24"/>
        </w:rPr>
      </w:pPr>
      <w:r w:rsidRPr="0080006B">
        <w:rPr>
          <w:rFonts w:ascii="Times New Roman" w:hAnsi="Times New Roman" w:cs="Times New Roman"/>
          <w:b/>
          <w:bCs/>
          <w:color w:val="333333"/>
          <w:sz w:val="24"/>
          <w:szCs w:val="24"/>
          <w:shd w:val="clear" w:color="auto" w:fill="FFFFFF"/>
        </w:rPr>
        <w:t>Gambling near-misses enhance motivation to gamble and recruit win-related brain circuitry</w:t>
      </w:r>
    </w:p>
    <w:p w:rsidR="0080006B" w:rsidRDefault="0080006B" w:rsidP="00CE04D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Link:</w:t>
      </w:r>
    </w:p>
    <w:p w:rsidR="00A725FF" w:rsidRPr="0080006B" w:rsidRDefault="00EB799E" w:rsidP="00CE04D7">
      <w:pPr>
        <w:spacing w:line="360" w:lineRule="auto"/>
        <w:contextualSpacing/>
        <w:jc w:val="both"/>
        <w:rPr>
          <w:rFonts w:ascii="Times New Roman" w:hAnsi="Times New Roman" w:cs="Times New Roman"/>
          <w:sz w:val="24"/>
          <w:szCs w:val="24"/>
        </w:rPr>
      </w:pPr>
      <w:hyperlink r:id="rId22" w:history="1">
        <w:r w:rsidR="00A725FF" w:rsidRPr="0080006B">
          <w:rPr>
            <w:rStyle w:val="Hyperlink"/>
            <w:rFonts w:ascii="Times New Roman" w:hAnsi="Times New Roman" w:cs="Times New Roman"/>
            <w:sz w:val="24"/>
            <w:szCs w:val="24"/>
          </w:rPr>
          <w:t>https://www.ncbi.nlm.nih.gov/pmc/articles/PMC2658737/</w:t>
        </w:r>
      </w:hyperlink>
    </w:p>
    <w:sectPr w:rsidR="00A725FF" w:rsidRPr="0080006B" w:rsidSect="00EB79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90" w:rsidRDefault="009D0F90" w:rsidP="00C85456">
      <w:pPr>
        <w:spacing w:after="0" w:line="240" w:lineRule="auto"/>
      </w:pPr>
      <w:r>
        <w:separator/>
      </w:r>
    </w:p>
  </w:endnote>
  <w:endnote w:type="continuationSeparator" w:id="0">
    <w:p w:rsidR="009D0F90" w:rsidRDefault="009D0F90" w:rsidP="00C8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628" w:rsidRDefault="004C3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90" w:rsidRDefault="009D0F90" w:rsidP="00C85456">
      <w:pPr>
        <w:spacing w:after="0" w:line="240" w:lineRule="auto"/>
      </w:pPr>
      <w:r>
        <w:separator/>
      </w:r>
    </w:p>
  </w:footnote>
  <w:footnote w:type="continuationSeparator" w:id="0">
    <w:p w:rsidR="009D0F90" w:rsidRDefault="009D0F90" w:rsidP="00C85456">
      <w:pPr>
        <w:spacing w:after="0" w:line="240" w:lineRule="auto"/>
      </w:pPr>
      <w:r>
        <w:continuationSeparator/>
      </w:r>
    </w:p>
  </w:footnote>
  <w:footnote w:id="1">
    <w:p w:rsidR="004C3628" w:rsidRPr="00AB30DA" w:rsidRDefault="004C3628" w:rsidP="0037440A">
      <w:pPr>
        <w:pStyle w:val="Footer"/>
      </w:pPr>
      <w:r w:rsidRPr="00AB30DA">
        <w:rPr>
          <w:rStyle w:val="FootnoteReference"/>
        </w:rPr>
        <w:footnoteRef/>
      </w:r>
      <w:r w:rsidRPr="00AB30DA">
        <w:t xml:space="preserve"> </w:t>
      </w:r>
      <w:proofErr w:type="gramStart"/>
      <w:r w:rsidRPr="004A7E3F">
        <w:rPr>
          <w:rFonts w:ascii="Times New Roman" w:eastAsia="Times New Roman" w:hAnsi="Times New Roman" w:cs="Times New Roman"/>
          <w:sz w:val="20"/>
          <w:szCs w:val="20"/>
        </w:rPr>
        <w:t>Titlurile de valoare garantate cu ipoteci (MBS) sunt variații ale titlurilor de valoare garantate cu active, care sunt formate prin punerea în comun exclusiv a creditelor ipotecare.</w:t>
      </w:r>
      <w:proofErr w:type="gramEnd"/>
      <w:r w:rsidRPr="004A7E3F">
        <w:rPr>
          <w:rFonts w:ascii="Times New Roman" w:eastAsia="Times New Roman" w:hAnsi="Times New Roman" w:cs="Times New Roman"/>
          <w:sz w:val="20"/>
          <w:szCs w:val="20"/>
        </w:rPr>
        <w:t xml:space="preserve"> Investitorul care cumpără </w:t>
      </w:r>
      <w:proofErr w:type="gramStart"/>
      <w:r w:rsidRPr="004A7E3F">
        <w:rPr>
          <w:rFonts w:ascii="Times New Roman" w:eastAsia="Times New Roman" w:hAnsi="Times New Roman" w:cs="Times New Roman"/>
          <w:sz w:val="20"/>
          <w:szCs w:val="20"/>
        </w:rPr>
        <w:t>un</w:t>
      </w:r>
      <w:proofErr w:type="gramEnd"/>
      <w:r w:rsidRPr="004A7E3F">
        <w:rPr>
          <w:rFonts w:ascii="Times New Roman" w:eastAsia="Times New Roman" w:hAnsi="Times New Roman" w:cs="Times New Roman"/>
          <w:sz w:val="20"/>
          <w:szCs w:val="20"/>
        </w:rPr>
        <w:t xml:space="preserve"> titlu garantat cu ipotecă împrumută bani cumpărătorilor de locuințe. Un MBS poate fi cumpărat și vândut prin intermediul unui broker.</w:t>
      </w:r>
      <w:r w:rsidRPr="00AB30DA">
        <w:rPr>
          <w:rFonts w:ascii="Times New Roman" w:eastAsia="Times New Roman" w:hAnsi="Times New Roman" w:cs="Times New Roman"/>
          <w:sz w:val="24"/>
          <w:szCs w:val="24"/>
        </w:rPr>
        <w:t> </w:t>
      </w:r>
    </w:p>
    <w:p w:rsidR="004C3628" w:rsidRPr="00AB30DA" w:rsidRDefault="004C3628">
      <w:pPr>
        <w:pStyle w:val="FootnoteText"/>
      </w:pPr>
    </w:p>
  </w:footnote>
  <w:footnote w:id="2">
    <w:p w:rsidR="004C3628" w:rsidRPr="00AB30DA" w:rsidRDefault="004C3628">
      <w:pPr>
        <w:pStyle w:val="FootnoteText"/>
      </w:pPr>
      <w:r w:rsidRPr="00AB30DA">
        <w:rPr>
          <w:rStyle w:val="FootnoteReference"/>
        </w:rPr>
        <w:footnoteRef/>
      </w:r>
      <w:r w:rsidRPr="00AB30DA">
        <w:t xml:space="preserve"> </w:t>
      </w:r>
      <w:r w:rsidRPr="004A7E3F">
        <w:rPr>
          <w:rFonts w:ascii="Times New Roman" w:hAnsi="Times New Roman" w:cs="Times New Roman"/>
        </w:rPr>
        <w:t xml:space="preserve">Hashing </w:t>
      </w:r>
      <w:proofErr w:type="gramStart"/>
      <w:r w:rsidRPr="004A7E3F">
        <w:rPr>
          <w:rFonts w:ascii="Times New Roman" w:hAnsi="Times New Roman" w:cs="Times New Roman"/>
        </w:rPr>
        <w:t>este</w:t>
      </w:r>
      <w:proofErr w:type="gramEnd"/>
      <w:r w:rsidRPr="004A7E3F">
        <w:rPr>
          <w:rFonts w:ascii="Times New Roman" w:hAnsi="Times New Roman" w:cs="Times New Roman"/>
        </w:rPr>
        <w:t xml:space="preserve"> procesul de transformare a oricărei chei sau a unui șir de caractere într-o altă valoare. Aceasta </w:t>
      </w:r>
      <w:proofErr w:type="gramStart"/>
      <w:r w:rsidRPr="004A7E3F">
        <w:rPr>
          <w:rFonts w:ascii="Times New Roman" w:hAnsi="Times New Roman" w:cs="Times New Roman"/>
        </w:rPr>
        <w:t>este</w:t>
      </w:r>
      <w:proofErr w:type="gramEnd"/>
      <w:r w:rsidRPr="004A7E3F">
        <w:rPr>
          <w:rFonts w:ascii="Times New Roman" w:hAnsi="Times New Roman" w:cs="Times New Roman"/>
        </w:rPr>
        <w:t xml:space="preserve"> de obicei reprezentată de o valoare sau o cheie mai scurtă, de lungime fixă, care reprezintă și facilitează găsirea sau utilizarea șirului original.</w:t>
      </w:r>
    </w:p>
  </w:footnote>
  <w:footnote w:id="3">
    <w:p w:rsidR="004C3628" w:rsidRPr="00AB30DA" w:rsidRDefault="004C3628">
      <w:pPr>
        <w:pStyle w:val="FootnoteText"/>
        <w:rPr>
          <w:rFonts w:ascii="Times New Roman" w:hAnsi="Times New Roman" w:cs="Times New Roman"/>
          <w:sz w:val="24"/>
          <w:szCs w:val="24"/>
        </w:rPr>
      </w:pPr>
      <w:r w:rsidRPr="00AB30DA">
        <w:rPr>
          <w:rStyle w:val="FootnoteReference"/>
        </w:rPr>
        <w:footnoteRef/>
      </w:r>
      <w:r w:rsidRPr="00AB30DA">
        <w:t xml:space="preserve"> </w:t>
      </w:r>
      <w:r w:rsidR="004A7E3F" w:rsidRPr="004A7E3F">
        <w:rPr>
          <w:rFonts w:ascii="Times New Roman" w:hAnsi="Times New Roman" w:cs="Times New Roman"/>
        </w:rPr>
        <w:t xml:space="preserve">2FA </w:t>
      </w:r>
      <w:proofErr w:type="gramStart"/>
      <w:r w:rsidR="004A7E3F" w:rsidRPr="004A7E3F">
        <w:rPr>
          <w:rFonts w:ascii="Times New Roman" w:hAnsi="Times New Roman" w:cs="Times New Roman"/>
        </w:rPr>
        <w:t>este</w:t>
      </w:r>
      <w:proofErr w:type="gramEnd"/>
      <w:r w:rsidR="004A7E3F" w:rsidRPr="004A7E3F">
        <w:rPr>
          <w:rFonts w:ascii="Times New Roman" w:hAnsi="Times New Roman" w:cs="Times New Roman"/>
        </w:rPr>
        <w:t xml:space="preserve"> un nivel suplimentar de securitate utilizat pentru a se asigura că persoanele care încearcă să obțină acces la un cont online sunt cine spun că sunt. În primul rând, </w:t>
      </w:r>
      <w:proofErr w:type="gramStart"/>
      <w:r w:rsidR="004A7E3F" w:rsidRPr="004A7E3F">
        <w:rPr>
          <w:rFonts w:ascii="Times New Roman" w:hAnsi="Times New Roman" w:cs="Times New Roman"/>
        </w:rPr>
        <w:t>un</w:t>
      </w:r>
      <w:proofErr w:type="gramEnd"/>
      <w:r w:rsidR="004A7E3F" w:rsidRPr="004A7E3F">
        <w:rPr>
          <w:rFonts w:ascii="Times New Roman" w:hAnsi="Times New Roman" w:cs="Times New Roman"/>
        </w:rPr>
        <w:t xml:space="preserve"> utilizator va introduce numele de utilizator și o parolă. Apoi, în loc </w:t>
      </w:r>
      <w:proofErr w:type="gramStart"/>
      <w:r w:rsidR="004A7E3F" w:rsidRPr="004A7E3F">
        <w:rPr>
          <w:rFonts w:ascii="Times New Roman" w:hAnsi="Times New Roman" w:cs="Times New Roman"/>
        </w:rPr>
        <w:t>să</w:t>
      </w:r>
      <w:proofErr w:type="gramEnd"/>
      <w:r w:rsidR="004A7E3F" w:rsidRPr="004A7E3F">
        <w:rPr>
          <w:rFonts w:ascii="Times New Roman" w:hAnsi="Times New Roman" w:cs="Times New Roman"/>
        </w:rPr>
        <w:t xml:space="preserve"> obțină imediat accesul, i se va cere să furnizeze o altă informație.</w:t>
      </w:r>
    </w:p>
  </w:footnote>
  <w:footnote w:id="4">
    <w:p w:rsidR="00A349C6" w:rsidRDefault="00A349C6">
      <w:pPr>
        <w:pStyle w:val="FootnoteText"/>
      </w:pPr>
      <w:r>
        <w:rPr>
          <w:rStyle w:val="FootnoteReference"/>
        </w:rPr>
        <w:footnoteRef/>
      </w:r>
      <w:r>
        <w:t xml:space="preserve"> </w:t>
      </w:r>
      <w:r w:rsidRPr="00A349C6">
        <w:t>Proof of work (</w:t>
      </w:r>
      <w:proofErr w:type="gramStart"/>
      <w:r w:rsidRPr="00A349C6">
        <w:t>PoW</w:t>
      </w:r>
      <w:proofErr w:type="gramEnd"/>
      <w:r w:rsidRPr="00A349C6">
        <w:t>) este un mecanism de consens descentralizat care solicită membrilor rețelei să depună efort pentru a rezolva un număr hexazecimal criptat.</w:t>
      </w:r>
    </w:p>
  </w:footnote>
  <w:footnote w:id="5">
    <w:p w:rsidR="00A349C6" w:rsidRPr="00A349C6" w:rsidRDefault="00A349C6" w:rsidP="00A349C6">
      <w:pPr>
        <w:spacing w:line="360" w:lineRule="auto"/>
        <w:contextualSpacing/>
        <w:jc w:val="both"/>
        <w:rPr>
          <w:rFonts w:ascii="Times New Roman" w:hAnsi="Times New Roman" w:cs="Times New Roman"/>
          <w:b/>
          <w:bCs/>
          <w:color w:val="333333"/>
          <w:sz w:val="24"/>
          <w:szCs w:val="24"/>
          <w:shd w:val="clear" w:color="auto" w:fill="FFFFFF"/>
        </w:rPr>
      </w:pPr>
      <w:r>
        <w:rPr>
          <w:rStyle w:val="FootnoteReference"/>
        </w:rPr>
        <w:footnoteRef/>
      </w:r>
      <w:r>
        <w:rPr>
          <w:rFonts w:ascii="Times New Roman" w:hAnsi="Times New Roman" w:cs="Times New Roman"/>
          <w:b/>
          <w:bCs/>
          <w:color w:val="333333"/>
          <w:sz w:val="24"/>
          <w:szCs w:val="24"/>
          <w:shd w:val="clear" w:color="auto" w:fill="FFFFFF"/>
        </w:rPr>
        <w:t xml:space="preserve"> </w:t>
      </w:r>
      <w:hyperlink r:id="rId1" w:history="1">
        <w:r w:rsidRPr="00A349C6">
          <w:rPr>
            <w:rStyle w:val="Hyperlink"/>
            <w:rFonts w:ascii="Times New Roman" w:hAnsi="Times New Roman" w:cs="Times New Roman"/>
            <w:color w:val="auto"/>
            <w:sz w:val="20"/>
            <w:szCs w:val="20"/>
          </w:rPr>
          <w:t>https://www.geopolitica.info/chaos-kazakhstan-cryptocurrency-mining/</w:t>
        </w:r>
      </w:hyperlink>
    </w:p>
  </w:footnote>
  <w:footnote w:id="6">
    <w:p w:rsidR="004C3628" w:rsidRDefault="004C3628">
      <w:pPr>
        <w:pStyle w:val="FootnoteText"/>
      </w:pPr>
      <w:r>
        <w:rPr>
          <w:rStyle w:val="FootnoteReference"/>
        </w:rPr>
        <w:footnoteRef/>
      </w:r>
      <w:r w:rsidRPr="004C3628">
        <w:t xml:space="preserve"> </w:t>
      </w:r>
      <w:r w:rsidR="004A7E3F" w:rsidRPr="004A7E3F">
        <w:rPr>
          <w:rFonts w:ascii="Times New Roman" w:hAnsi="Times New Roman" w:cs="Times New Roman"/>
        </w:rPr>
        <w:t xml:space="preserve">VISA </w:t>
      </w:r>
      <w:proofErr w:type="gramStart"/>
      <w:r w:rsidR="004A7E3F" w:rsidRPr="004A7E3F">
        <w:rPr>
          <w:rFonts w:ascii="Times New Roman" w:hAnsi="Times New Roman" w:cs="Times New Roman"/>
        </w:rPr>
        <w:t>este</w:t>
      </w:r>
      <w:proofErr w:type="gramEnd"/>
      <w:r w:rsidR="004A7E3F" w:rsidRPr="004A7E3F">
        <w:rPr>
          <w:rFonts w:ascii="Times New Roman" w:hAnsi="Times New Roman" w:cs="Times New Roman"/>
        </w:rPr>
        <w:t xml:space="preserve"> o compaie americana care activeaza in domeniul bancar</w:t>
      </w:r>
      <w:r w:rsidR="004A7E3F">
        <w:rPr>
          <w:rFonts w:ascii="Times New Roman" w:hAnsi="Times New Roman" w:cs="Times New Roman"/>
        </w:rPr>
        <w:t>. VISA este cea de-a doua cea mai mare organizatie de plata a cardurilor din lume (carti de debit si de credit combinate)</w:t>
      </w:r>
    </w:p>
  </w:footnote>
  <w:footnote w:id="7">
    <w:p w:rsidR="002753D5" w:rsidRDefault="002753D5">
      <w:pPr>
        <w:pStyle w:val="FootnoteText"/>
      </w:pPr>
      <w:r>
        <w:rPr>
          <w:rStyle w:val="FootnoteReference"/>
        </w:rPr>
        <w:footnoteRef/>
      </w:r>
      <w:r>
        <w:t xml:space="preserve"> Este o clasa de mecanisme de consens pentru blockchain-uri care functioneaza prin selectarea validatorilor proportional cu cantitatea lor de detineri in criptomoneda asociata</w:t>
      </w:r>
    </w:p>
  </w:footnote>
  <w:footnote w:id="8">
    <w:p w:rsidR="002753D5" w:rsidRDefault="002753D5">
      <w:pPr>
        <w:pStyle w:val="FootnoteText"/>
      </w:pPr>
      <w:r>
        <w:rPr>
          <w:rStyle w:val="FootnoteReference"/>
        </w:rPr>
        <w:footnoteRef/>
      </w:r>
      <w:r>
        <w:t xml:space="preserve"> </w:t>
      </w:r>
      <w:hyperlink r:id="rId2" w:history="1">
        <w:r w:rsidRPr="002753D5">
          <w:rPr>
            <w:rStyle w:val="Hyperlink"/>
            <w:color w:val="000000" w:themeColor="text1"/>
          </w:rPr>
          <w:t>https://mitsloan.mit.edu/sites/default/files/2022-06/Bitcoin-blockchain%20-%20AER.pdf</w:t>
        </w:r>
      </w:hyperlink>
    </w:p>
  </w:footnote>
  <w:footnote w:id="9">
    <w:p w:rsidR="002753D5" w:rsidRDefault="002753D5">
      <w:pPr>
        <w:pStyle w:val="FootnoteText"/>
      </w:pPr>
      <w:r>
        <w:rPr>
          <w:rStyle w:val="FootnoteReference"/>
        </w:rPr>
        <w:footnoteRef/>
      </w:r>
      <w:r>
        <w:t xml:space="preserve">  </w:t>
      </w:r>
      <w:hyperlink r:id="rId3" w:history="1">
        <w:r w:rsidRPr="002753D5">
          <w:rPr>
            <w:rStyle w:val="Hyperlink"/>
            <w:color w:val="000000" w:themeColor="text1"/>
          </w:rPr>
          <w:t>https://tether.to/en/how-it-works/</w:t>
        </w:r>
      </w:hyperlink>
    </w:p>
  </w:footnote>
  <w:footnote w:id="10">
    <w:p w:rsidR="000574A4" w:rsidRDefault="000574A4">
      <w:pPr>
        <w:pStyle w:val="FootnoteText"/>
      </w:pPr>
      <w:r>
        <w:rPr>
          <w:rStyle w:val="FootnoteReference"/>
        </w:rPr>
        <w:footnoteRef/>
      </w:r>
      <w:r>
        <w:t xml:space="preserve"> </w:t>
      </w:r>
      <w:r w:rsidRPr="000574A4">
        <w:t xml:space="preserve">Bitfinex a fost una dintre primele burse de criptomonede, fondată în 2012 pentru </w:t>
      </w:r>
      <w:proofErr w:type="gramStart"/>
      <w:r w:rsidRPr="000574A4">
        <w:t>a</w:t>
      </w:r>
      <w:proofErr w:type="gramEnd"/>
      <w:r w:rsidRPr="000574A4">
        <w:t xml:space="preserve"> oferi cea mai bună experiență de tranzacționare pentru clienții de retail, profesioniști și instituționali.</w:t>
      </w:r>
    </w:p>
  </w:footnote>
  <w:footnote w:id="11">
    <w:p w:rsidR="002753D5" w:rsidRPr="002753D5" w:rsidRDefault="002753D5">
      <w:pPr>
        <w:pStyle w:val="FootnoteText"/>
        <w:rPr>
          <w:color w:val="000000" w:themeColor="text1"/>
        </w:rPr>
      </w:pPr>
      <w:r>
        <w:rPr>
          <w:rStyle w:val="FootnoteReference"/>
        </w:rPr>
        <w:footnoteRef/>
      </w:r>
      <w:r>
        <w:t xml:space="preserve"> </w:t>
      </w:r>
      <w:hyperlink r:id="rId4" w:history="1">
        <w:r w:rsidRPr="002753D5">
          <w:rPr>
            <w:rStyle w:val="Hyperlink"/>
            <w:rFonts w:ascii="Times New Roman" w:hAnsi="Times New Roman" w:cs="Times New Roman"/>
            <w:color w:val="000000" w:themeColor="text1"/>
          </w:rPr>
          <w:t>https://www.raconteur.net/finance/how-the-terra-luna-crash-has-affected-crypto-trading</w:t>
        </w:r>
      </w:hyperlink>
    </w:p>
  </w:footnote>
  <w:footnote w:id="12">
    <w:p w:rsidR="003D78AA" w:rsidRPr="003D78AA" w:rsidRDefault="003D78AA">
      <w:pPr>
        <w:pStyle w:val="FootnoteText"/>
        <w:rPr>
          <w:b/>
        </w:rPr>
      </w:pPr>
      <w:r>
        <w:rPr>
          <w:rStyle w:val="FootnoteReference"/>
        </w:rPr>
        <w:footnoteRef/>
      </w:r>
      <w:r>
        <w:t xml:space="preserve"> </w:t>
      </w:r>
      <w:proofErr w:type="gramStart"/>
      <w:r w:rsidRPr="003D78AA">
        <w:rPr>
          <w:rFonts w:ascii="Times New Roman" w:hAnsi="Times New Roman" w:cs="Times New Roman"/>
        </w:rPr>
        <w:t>Un</w:t>
      </w:r>
      <w:proofErr w:type="gramEnd"/>
      <w:r w:rsidRPr="003D78AA">
        <w:rPr>
          <w:rFonts w:ascii="Times New Roman" w:hAnsi="Times New Roman" w:cs="Times New Roman"/>
        </w:rPr>
        <w:t xml:space="preserve"> token nefungibil (NFT) este un identificator digital unic care este înregistrat pe un blockchain și este utilizat pentru a certifica proprietatea și autenticitatea.</w:t>
      </w:r>
    </w:p>
  </w:footnote>
  <w:footnote w:id="13">
    <w:p w:rsidR="003D78AA" w:rsidRPr="003D78AA" w:rsidRDefault="003D78AA">
      <w:pPr>
        <w:pStyle w:val="FootnoteText"/>
        <w:rPr>
          <w:color w:val="000000" w:themeColor="text1"/>
        </w:rPr>
      </w:pPr>
      <w:r>
        <w:rPr>
          <w:rStyle w:val="FootnoteReference"/>
        </w:rPr>
        <w:footnoteRef/>
      </w:r>
      <w:r>
        <w:rPr>
          <w:color w:val="000000" w:themeColor="text1"/>
        </w:rPr>
        <w:t xml:space="preserve"> </w:t>
      </w:r>
      <w:hyperlink r:id="rId5" w:history="1">
        <w:r w:rsidRPr="003D78AA">
          <w:rPr>
            <w:rStyle w:val="Hyperlink"/>
            <w:color w:val="000000" w:themeColor="text1"/>
          </w:rPr>
          <w:t>https://www.youtube.com/watch?v=YQ_xWvX1n9g&amp;t=433s&amp;ab_channel=FoldingIdeas</w:t>
        </w:r>
      </w:hyperlink>
    </w:p>
  </w:footnote>
  <w:footnote w:id="14">
    <w:p w:rsidR="003D78AA" w:rsidRPr="003D78AA" w:rsidRDefault="003D78AA">
      <w:pPr>
        <w:pStyle w:val="FootnoteText"/>
        <w:rPr>
          <w:color w:val="000000" w:themeColor="text1"/>
        </w:rPr>
      </w:pPr>
      <w:r>
        <w:rPr>
          <w:rStyle w:val="FootnoteReference"/>
        </w:rPr>
        <w:footnoteRef/>
      </w:r>
      <w:hyperlink r:id="rId6" w:history="1">
        <w:r w:rsidRPr="003D78AA">
          <w:rPr>
            <w:rStyle w:val="Hyperlink"/>
            <w:color w:val="000000" w:themeColor="text1"/>
          </w:rPr>
          <w:t>https://www.researchgate.net/publication/232491655_Gambling_addiction_and_the_evolution_of_the_near_miss</w:t>
        </w:r>
      </w:hyperlink>
    </w:p>
  </w:footnote>
  <w:footnote w:id="15">
    <w:p w:rsidR="003D78AA" w:rsidRDefault="003D78AA">
      <w:pPr>
        <w:pStyle w:val="FootnoteText"/>
      </w:pPr>
      <w:r>
        <w:rPr>
          <w:rStyle w:val="FootnoteReference"/>
        </w:rPr>
        <w:footnoteRef/>
      </w:r>
      <w:r>
        <w:t xml:space="preserve"> </w:t>
      </w:r>
      <w:hyperlink r:id="rId7" w:history="1">
        <w:r w:rsidRPr="003D78AA">
          <w:rPr>
            <w:rStyle w:val="Hyperlink"/>
            <w:color w:val="000000" w:themeColor="text1"/>
          </w:rPr>
          <w:t>https://www.ncbi.nlm.nih.gov/pmc/articles/PMC2658737/</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F68EC"/>
    <w:multiLevelType w:val="hybridMultilevel"/>
    <w:tmpl w:val="6F6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326B8"/>
    <w:multiLevelType w:val="hybridMultilevel"/>
    <w:tmpl w:val="8FF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A1058"/>
    <w:multiLevelType w:val="hybridMultilevel"/>
    <w:tmpl w:val="47C4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14"/>
    <w:rsid w:val="00013356"/>
    <w:rsid w:val="00032414"/>
    <w:rsid w:val="000574A4"/>
    <w:rsid w:val="00065FD6"/>
    <w:rsid w:val="000F0C9D"/>
    <w:rsid w:val="001436B7"/>
    <w:rsid w:val="001D7FBE"/>
    <w:rsid w:val="00215527"/>
    <w:rsid w:val="002753D5"/>
    <w:rsid w:val="0037440A"/>
    <w:rsid w:val="003D78AA"/>
    <w:rsid w:val="003E1880"/>
    <w:rsid w:val="003E58A1"/>
    <w:rsid w:val="004059DC"/>
    <w:rsid w:val="00435E9E"/>
    <w:rsid w:val="004A7E3F"/>
    <w:rsid w:val="004C3628"/>
    <w:rsid w:val="004D20C2"/>
    <w:rsid w:val="00733AF1"/>
    <w:rsid w:val="0077049D"/>
    <w:rsid w:val="0080006B"/>
    <w:rsid w:val="00875D0B"/>
    <w:rsid w:val="008A7291"/>
    <w:rsid w:val="009D0F90"/>
    <w:rsid w:val="00A349C6"/>
    <w:rsid w:val="00A34F61"/>
    <w:rsid w:val="00A725FF"/>
    <w:rsid w:val="00A80D67"/>
    <w:rsid w:val="00AB30DA"/>
    <w:rsid w:val="00AE5A1C"/>
    <w:rsid w:val="00B45EB7"/>
    <w:rsid w:val="00B76EC8"/>
    <w:rsid w:val="00C85456"/>
    <w:rsid w:val="00CE04D7"/>
    <w:rsid w:val="00CF1069"/>
    <w:rsid w:val="00D13097"/>
    <w:rsid w:val="00D52967"/>
    <w:rsid w:val="00EB4629"/>
    <w:rsid w:val="00EB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2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032414"/>
  </w:style>
  <w:style w:type="character" w:customStyle="1" w:styleId="normaltextrun">
    <w:name w:val="normaltextrun"/>
    <w:basedOn w:val="DefaultParagraphFont"/>
    <w:rsid w:val="00032414"/>
  </w:style>
  <w:style w:type="character" w:customStyle="1" w:styleId="eop">
    <w:name w:val="eop"/>
    <w:basedOn w:val="DefaultParagraphFont"/>
    <w:rsid w:val="00032414"/>
  </w:style>
  <w:style w:type="character" w:customStyle="1" w:styleId="tabrun">
    <w:name w:val="tabrun"/>
    <w:basedOn w:val="DefaultParagraphFont"/>
    <w:rsid w:val="00032414"/>
  </w:style>
  <w:style w:type="character" w:customStyle="1" w:styleId="tabchar">
    <w:name w:val="tabchar"/>
    <w:basedOn w:val="DefaultParagraphFont"/>
    <w:rsid w:val="00032414"/>
  </w:style>
  <w:style w:type="character" w:customStyle="1" w:styleId="tableaderchars">
    <w:name w:val="tableaderchars"/>
    <w:basedOn w:val="DefaultParagraphFont"/>
    <w:rsid w:val="00032414"/>
  </w:style>
  <w:style w:type="character" w:styleId="Hyperlink">
    <w:name w:val="Hyperlink"/>
    <w:basedOn w:val="DefaultParagraphFont"/>
    <w:uiPriority w:val="99"/>
    <w:unhideWhenUsed/>
    <w:rsid w:val="00875D0B"/>
    <w:rPr>
      <w:color w:val="0000FF" w:themeColor="hyperlink"/>
      <w:u w:val="single"/>
    </w:rPr>
  </w:style>
  <w:style w:type="character" w:styleId="Emphasis">
    <w:name w:val="Emphasis"/>
    <w:basedOn w:val="DefaultParagraphFont"/>
    <w:uiPriority w:val="20"/>
    <w:qFormat/>
    <w:rsid w:val="001D7FBE"/>
    <w:rPr>
      <w:i/>
      <w:iCs/>
    </w:rPr>
  </w:style>
  <w:style w:type="paragraph" w:styleId="ListParagraph">
    <w:name w:val="List Paragraph"/>
    <w:basedOn w:val="Normal"/>
    <w:uiPriority w:val="34"/>
    <w:qFormat/>
    <w:rsid w:val="00435E9E"/>
    <w:pPr>
      <w:ind w:left="720"/>
      <w:contextualSpacing/>
    </w:pPr>
  </w:style>
  <w:style w:type="paragraph" w:styleId="NormalWeb">
    <w:name w:val="Normal (Web)"/>
    <w:basedOn w:val="Normal"/>
    <w:uiPriority w:val="99"/>
    <w:unhideWhenUsed/>
    <w:rsid w:val="00A80D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5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456"/>
  </w:style>
  <w:style w:type="paragraph" w:styleId="Footer">
    <w:name w:val="footer"/>
    <w:basedOn w:val="Normal"/>
    <w:link w:val="FooterChar"/>
    <w:uiPriority w:val="99"/>
    <w:unhideWhenUsed/>
    <w:rsid w:val="00C85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456"/>
  </w:style>
  <w:style w:type="paragraph" w:styleId="FootnoteText">
    <w:name w:val="footnote text"/>
    <w:basedOn w:val="Normal"/>
    <w:link w:val="FootnoteTextChar"/>
    <w:uiPriority w:val="99"/>
    <w:semiHidden/>
    <w:unhideWhenUsed/>
    <w:rsid w:val="003744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440A"/>
    <w:rPr>
      <w:sz w:val="20"/>
      <w:szCs w:val="20"/>
    </w:rPr>
  </w:style>
  <w:style w:type="character" w:styleId="FootnoteReference">
    <w:name w:val="footnote reference"/>
    <w:basedOn w:val="DefaultParagraphFont"/>
    <w:uiPriority w:val="99"/>
    <w:semiHidden/>
    <w:unhideWhenUsed/>
    <w:rsid w:val="0037440A"/>
    <w:rPr>
      <w:vertAlign w:val="superscript"/>
    </w:rPr>
  </w:style>
  <w:style w:type="character" w:customStyle="1" w:styleId="Heading1Char">
    <w:name w:val="Heading 1 Char"/>
    <w:basedOn w:val="DefaultParagraphFont"/>
    <w:link w:val="Heading1"/>
    <w:uiPriority w:val="9"/>
    <w:rsid w:val="00EB799E"/>
    <w:rPr>
      <w:rFonts w:ascii="Times New Roman" w:eastAsia="Times New Roman" w:hAnsi="Times New Roman" w:cs="Times New Roman"/>
      <w:b/>
      <w:bCs/>
      <w:kern w:val="36"/>
      <w:sz w:val="48"/>
      <w:szCs w:val="48"/>
    </w:rPr>
  </w:style>
  <w:style w:type="paragraph" w:styleId="EndnoteText">
    <w:name w:val="endnote text"/>
    <w:basedOn w:val="Normal"/>
    <w:link w:val="EndnoteTextChar"/>
    <w:uiPriority w:val="99"/>
    <w:semiHidden/>
    <w:unhideWhenUsed/>
    <w:rsid w:val="00A349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49C6"/>
    <w:rPr>
      <w:sz w:val="20"/>
      <w:szCs w:val="20"/>
    </w:rPr>
  </w:style>
  <w:style w:type="character" w:styleId="EndnoteReference">
    <w:name w:val="endnote reference"/>
    <w:basedOn w:val="DefaultParagraphFont"/>
    <w:uiPriority w:val="99"/>
    <w:semiHidden/>
    <w:unhideWhenUsed/>
    <w:rsid w:val="00A349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2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032414"/>
  </w:style>
  <w:style w:type="character" w:customStyle="1" w:styleId="normaltextrun">
    <w:name w:val="normaltextrun"/>
    <w:basedOn w:val="DefaultParagraphFont"/>
    <w:rsid w:val="00032414"/>
  </w:style>
  <w:style w:type="character" w:customStyle="1" w:styleId="eop">
    <w:name w:val="eop"/>
    <w:basedOn w:val="DefaultParagraphFont"/>
    <w:rsid w:val="00032414"/>
  </w:style>
  <w:style w:type="character" w:customStyle="1" w:styleId="tabrun">
    <w:name w:val="tabrun"/>
    <w:basedOn w:val="DefaultParagraphFont"/>
    <w:rsid w:val="00032414"/>
  </w:style>
  <w:style w:type="character" w:customStyle="1" w:styleId="tabchar">
    <w:name w:val="tabchar"/>
    <w:basedOn w:val="DefaultParagraphFont"/>
    <w:rsid w:val="00032414"/>
  </w:style>
  <w:style w:type="character" w:customStyle="1" w:styleId="tableaderchars">
    <w:name w:val="tableaderchars"/>
    <w:basedOn w:val="DefaultParagraphFont"/>
    <w:rsid w:val="00032414"/>
  </w:style>
  <w:style w:type="character" w:styleId="Hyperlink">
    <w:name w:val="Hyperlink"/>
    <w:basedOn w:val="DefaultParagraphFont"/>
    <w:uiPriority w:val="99"/>
    <w:unhideWhenUsed/>
    <w:rsid w:val="00875D0B"/>
    <w:rPr>
      <w:color w:val="0000FF" w:themeColor="hyperlink"/>
      <w:u w:val="single"/>
    </w:rPr>
  </w:style>
  <w:style w:type="character" w:styleId="Emphasis">
    <w:name w:val="Emphasis"/>
    <w:basedOn w:val="DefaultParagraphFont"/>
    <w:uiPriority w:val="20"/>
    <w:qFormat/>
    <w:rsid w:val="001D7FBE"/>
    <w:rPr>
      <w:i/>
      <w:iCs/>
    </w:rPr>
  </w:style>
  <w:style w:type="paragraph" w:styleId="ListParagraph">
    <w:name w:val="List Paragraph"/>
    <w:basedOn w:val="Normal"/>
    <w:uiPriority w:val="34"/>
    <w:qFormat/>
    <w:rsid w:val="00435E9E"/>
    <w:pPr>
      <w:ind w:left="720"/>
      <w:contextualSpacing/>
    </w:pPr>
  </w:style>
  <w:style w:type="paragraph" w:styleId="NormalWeb">
    <w:name w:val="Normal (Web)"/>
    <w:basedOn w:val="Normal"/>
    <w:uiPriority w:val="99"/>
    <w:unhideWhenUsed/>
    <w:rsid w:val="00A80D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5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456"/>
  </w:style>
  <w:style w:type="paragraph" w:styleId="Footer">
    <w:name w:val="footer"/>
    <w:basedOn w:val="Normal"/>
    <w:link w:val="FooterChar"/>
    <w:uiPriority w:val="99"/>
    <w:unhideWhenUsed/>
    <w:rsid w:val="00C85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456"/>
  </w:style>
  <w:style w:type="paragraph" w:styleId="FootnoteText">
    <w:name w:val="footnote text"/>
    <w:basedOn w:val="Normal"/>
    <w:link w:val="FootnoteTextChar"/>
    <w:uiPriority w:val="99"/>
    <w:semiHidden/>
    <w:unhideWhenUsed/>
    <w:rsid w:val="003744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440A"/>
    <w:rPr>
      <w:sz w:val="20"/>
      <w:szCs w:val="20"/>
    </w:rPr>
  </w:style>
  <w:style w:type="character" w:styleId="FootnoteReference">
    <w:name w:val="footnote reference"/>
    <w:basedOn w:val="DefaultParagraphFont"/>
    <w:uiPriority w:val="99"/>
    <w:semiHidden/>
    <w:unhideWhenUsed/>
    <w:rsid w:val="0037440A"/>
    <w:rPr>
      <w:vertAlign w:val="superscript"/>
    </w:rPr>
  </w:style>
  <w:style w:type="character" w:customStyle="1" w:styleId="Heading1Char">
    <w:name w:val="Heading 1 Char"/>
    <w:basedOn w:val="DefaultParagraphFont"/>
    <w:link w:val="Heading1"/>
    <w:uiPriority w:val="9"/>
    <w:rsid w:val="00EB799E"/>
    <w:rPr>
      <w:rFonts w:ascii="Times New Roman" w:eastAsia="Times New Roman" w:hAnsi="Times New Roman" w:cs="Times New Roman"/>
      <w:b/>
      <w:bCs/>
      <w:kern w:val="36"/>
      <w:sz w:val="48"/>
      <w:szCs w:val="48"/>
    </w:rPr>
  </w:style>
  <w:style w:type="paragraph" w:styleId="EndnoteText">
    <w:name w:val="endnote text"/>
    <w:basedOn w:val="Normal"/>
    <w:link w:val="EndnoteTextChar"/>
    <w:uiPriority w:val="99"/>
    <w:semiHidden/>
    <w:unhideWhenUsed/>
    <w:rsid w:val="00A349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49C6"/>
    <w:rPr>
      <w:sz w:val="20"/>
      <w:szCs w:val="20"/>
    </w:rPr>
  </w:style>
  <w:style w:type="character" w:styleId="EndnoteReference">
    <w:name w:val="endnote reference"/>
    <w:basedOn w:val="DefaultParagraphFont"/>
    <w:uiPriority w:val="99"/>
    <w:semiHidden/>
    <w:unhideWhenUsed/>
    <w:rsid w:val="00A349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78735">
      <w:bodyDiv w:val="1"/>
      <w:marLeft w:val="0"/>
      <w:marRight w:val="0"/>
      <w:marTop w:val="0"/>
      <w:marBottom w:val="0"/>
      <w:divBdr>
        <w:top w:val="none" w:sz="0" w:space="0" w:color="auto"/>
        <w:left w:val="none" w:sz="0" w:space="0" w:color="auto"/>
        <w:bottom w:val="none" w:sz="0" w:space="0" w:color="auto"/>
        <w:right w:val="none" w:sz="0" w:space="0" w:color="auto"/>
      </w:divBdr>
    </w:div>
    <w:div w:id="326135102">
      <w:bodyDiv w:val="1"/>
      <w:marLeft w:val="0"/>
      <w:marRight w:val="0"/>
      <w:marTop w:val="0"/>
      <w:marBottom w:val="0"/>
      <w:divBdr>
        <w:top w:val="none" w:sz="0" w:space="0" w:color="auto"/>
        <w:left w:val="none" w:sz="0" w:space="0" w:color="auto"/>
        <w:bottom w:val="none" w:sz="0" w:space="0" w:color="auto"/>
        <w:right w:val="none" w:sz="0" w:space="0" w:color="auto"/>
      </w:divBdr>
    </w:div>
    <w:div w:id="946278548">
      <w:bodyDiv w:val="1"/>
      <w:marLeft w:val="0"/>
      <w:marRight w:val="0"/>
      <w:marTop w:val="0"/>
      <w:marBottom w:val="0"/>
      <w:divBdr>
        <w:top w:val="none" w:sz="0" w:space="0" w:color="auto"/>
        <w:left w:val="none" w:sz="0" w:space="0" w:color="auto"/>
        <w:bottom w:val="none" w:sz="0" w:space="0" w:color="auto"/>
        <w:right w:val="none" w:sz="0" w:space="0" w:color="auto"/>
      </w:divBdr>
    </w:div>
    <w:div w:id="1035350179">
      <w:bodyDiv w:val="1"/>
      <w:marLeft w:val="0"/>
      <w:marRight w:val="0"/>
      <w:marTop w:val="0"/>
      <w:marBottom w:val="0"/>
      <w:divBdr>
        <w:top w:val="none" w:sz="0" w:space="0" w:color="auto"/>
        <w:left w:val="none" w:sz="0" w:space="0" w:color="auto"/>
        <w:bottom w:val="none" w:sz="0" w:space="0" w:color="auto"/>
        <w:right w:val="none" w:sz="0" w:space="0" w:color="auto"/>
      </w:divBdr>
      <w:divsChild>
        <w:div w:id="1119446345">
          <w:marLeft w:val="0"/>
          <w:marRight w:val="0"/>
          <w:marTop w:val="0"/>
          <w:marBottom w:val="0"/>
          <w:divBdr>
            <w:top w:val="none" w:sz="0" w:space="0" w:color="auto"/>
            <w:left w:val="none" w:sz="0" w:space="0" w:color="auto"/>
            <w:bottom w:val="none" w:sz="0" w:space="0" w:color="auto"/>
            <w:right w:val="none" w:sz="0" w:space="0" w:color="auto"/>
          </w:divBdr>
        </w:div>
        <w:div w:id="991056431">
          <w:marLeft w:val="0"/>
          <w:marRight w:val="0"/>
          <w:marTop w:val="0"/>
          <w:marBottom w:val="0"/>
          <w:divBdr>
            <w:top w:val="none" w:sz="0" w:space="0" w:color="auto"/>
            <w:left w:val="none" w:sz="0" w:space="0" w:color="auto"/>
            <w:bottom w:val="none" w:sz="0" w:space="0" w:color="auto"/>
            <w:right w:val="none" w:sz="0" w:space="0" w:color="auto"/>
          </w:divBdr>
        </w:div>
        <w:div w:id="1992753287">
          <w:marLeft w:val="0"/>
          <w:marRight w:val="0"/>
          <w:marTop w:val="0"/>
          <w:marBottom w:val="0"/>
          <w:divBdr>
            <w:top w:val="none" w:sz="0" w:space="0" w:color="auto"/>
            <w:left w:val="none" w:sz="0" w:space="0" w:color="auto"/>
            <w:bottom w:val="none" w:sz="0" w:space="0" w:color="auto"/>
            <w:right w:val="none" w:sz="0" w:space="0" w:color="auto"/>
          </w:divBdr>
        </w:div>
        <w:div w:id="1026105331">
          <w:marLeft w:val="0"/>
          <w:marRight w:val="0"/>
          <w:marTop w:val="0"/>
          <w:marBottom w:val="0"/>
          <w:divBdr>
            <w:top w:val="none" w:sz="0" w:space="0" w:color="auto"/>
            <w:left w:val="none" w:sz="0" w:space="0" w:color="auto"/>
            <w:bottom w:val="none" w:sz="0" w:space="0" w:color="auto"/>
            <w:right w:val="none" w:sz="0" w:space="0" w:color="auto"/>
          </w:divBdr>
        </w:div>
        <w:div w:id="1320426141">
          <w:marLeft w:val="0"/>
          <w:marRight w:val="0"/>
          <w:marTop w:val="0"/>
          <w:marBottom w:val="0"/>
          <w:divBdr>
            <w:top w:val="none" w:sz="0" w:space="0" w:color="auto"/>
            <w:left w:val="none" w:sz="0" w:space="0" w:color="auto"/>
            <w:bottom w:val="none" w:sz="0" w:space="0" w:color="auto"/>
            <w:right w:val="none" w:sz="0" w:space="0" w:color="auto"/>
          </w:divBdr>
        </w:div>
        <w:div w:id="1999308924">
          <w:marLeft w:val="0"/>
          <w:marRight w:val="0"/>
          <w:marTop w:val="0"/>
          <w:marBottom w:val="0"/>
          <w:divBdr>
            <w:top w:val="none" w:sz="0" w:space="0" w:color="auto"/>
            <w:left w:val="none" w:sz="0" w:space="0" w:color="auto"/>
            <w:bottom w:val="none" w:sz="0" w:space="0" w:color="auto"/>
            <w:right w:val="none" w:sz="0" w:space="0" w:color="auto"/>
          </w:divBdr>
        </w:div>
        <w:div w:id="156658705">
          <w:marLeft w:val="0"/>
          <w:marRight w:val="0"/>
          <w:marTop w:val="0"/>
          <w:marBottom w:val="0"/>
          <w:divBdr>
            <w:top w:val="none" w:sz="0" w:space="0" w:color="auto"/>
            <w:left w:val="none" w:sz="0" w:space="0" w:color="auto"/>
            <w:bottom w:val="none" w:sz="0" w:space="0" w:color="auto"/>
            <w:right w:val="none" w:sz="0" w:space="0" w:color="auto"/>
          </w:divBdr>
        </w:div>
        <w:div w:id="1867214501">
          <w:marLeft w:val="0"/>
          <w:marRight w:val="0"/>
          <w:marTop w:val="0"/>
          <w:marBottom w:val="0"/>
          <w:divBdr>
            <w:top w:val="none" w:sz="0" w:space="0" w:color="auto"/>
            <w:left w:val="none" w:sz="0" w:space="0" w:color="auto"/>
            <w:bottom w:val="none" w:sz="0" w:space="0" w:color="auto"/>
            <w:right w:val="none" w:sz="0" w:space="0" w:color="auto"/>
          </w:divBdr>
        </w:div>
        <w:div w:id="1730155354">
          <w:marLeft w:val="0"/>
          <w:marRight w:val="0"/>
          <w:marTop w:val="0"/>
          <w:marBottom w:val="0"/>
          <w:divBdr>
            <w:top w:val="none" w:sz="0" w:space="0" w:color="auto"/>
            <w:left w:val="none" w:sz="0" w:space="0" w:color="auto"/>
            <w:bottom w:val="none" w:sz="0" w:space="0" w:color="auto"/>
            <w:right w:val="none" w:sz="0" w:space="0" w:color="auto"/>
          </w:divBdr>
        </w:div>
        <w:div w:id="1991321662">
          <w:marLeft w:val="0"/>
          <w:marRight w:val="0"/>
          <w:marTop w:val="0"/>
          <w:marBottom w:val="0"/>
          <w:divBdr>
            <w:top w:val="none" w:sz="0" w:space="0" w:color="auto"/>
            <w:left w:val="none" w:sz="0" w:space="0" w:color="auto"/>
            <w:bottom w:val="none" w:sz="0" w:space="0" w:color="auto"/>
            <w:right w:val="none" w:sz="0" w:space="0" w:color="auto"/>
          </w:divBdr>
        </w:div>
        <w:div w:id="1613397951">
          <w:marLeft w:val="0"/>
          <w:marRight w:val="0"/>
          <w:marTop w:val="0"/>
          <w:marBottom w:val="0"/>
          <w:divBdr>
            <w:top w:val="none" w:sz="0" w:space="0" w:color="auto"/>
            <w:left w:val="none" w:sz="0" w:space="0" w:color="auto"/>
            <w:bottom w:val="none" w:sz="0" w:space="0" w:color="auto"/>
            <w:right w:val="none" w:sz="0" w:space="0" w:color="auto"/>
          </w:divBdr>
        </w:div>
        <w:div w:id="2127844381">
          <w:marLeft w:val="0"/>
          <w:marRight w:val="0"/>
          <w:marTop w:val="0"/>
          <w:marBottom w:val="0"/>
          <w:divBdr>
            <w:top w:val="none" w:sz="0" w:space="0" w:color="auto"/>
            <w:left w:val="none" w:sz="0" w:space="0" w:color="auto"/>
            <w:bottom w:val="none" w:sz="0" w:space="0" w:color="auto"/>
            <w:right w:val="none" w:sz="0" w:space="0" w:color="auto"/>
          </w:divBdr>
        </w:div>
        <w:div w:id="1995642741">
          <w:marLeft w:val="0"/>
          <w:marRight w:val="0"/>
          <w:marTop w:val="0"/>
          <w:marBottom w:val="0"/>
          <w:divBdr>
            <w:top w:val="none" w:sz="0" w:space="0" w:color="auto"/>
            <w:left w:val="none" w:sz="0" w:space="0" w:color="auto"/>
            <w:bottom w:val="none" w:sz="0" w:space="0" w:color="auto"/>
            <w:right w:val="none" w:sz="0" w:space="0" w:color="auto"/>
          </w:divBdr>
        </w:div>
        <w:div w:id="2029716300">
          <w:marLeft w:val="0"/>
          <w:marRight w:val="0"/>
          <w:marTop w:val="0"/>
          <w:marBottom w:val="0"/>
          <w:divBdr>
            <w:top w:val="none" w:sz="0" w:space="0" w:color="auto"/>
            <w:left w:val="none" w:sz="0" w:space="0" w:color="auto"/>
            <w:bottom w:val="none" w:sz="0" w:space="0" w:color="auto"/>
            <w:right w:val="none" w:sz="0" w:space="0" w:color="auto"/>
          </w:divBdr>
        </w:div>
        <w:div w:id="2067334002">
          <w:marLeft w:val="0"/>
          <w:marRight w:val="0"/>
          <w:marTop w:val="0"/>
          <w:marBottom w:val="0"/>
          <w:divBdr>
            <w:top w:val="none" w:sz="0" w:space="0" w:color="auto"/>
            <w:left w:val="none" w:sz="0" w:space="0" w:color="auto"/>
            <w:bottom w:val="none" w:sz="0" w:space="0" w:color="auto"/>
            <w:right w:val="none" w:sz="0" w:space="0" w:color="auto"/>
          </w:divBdr>
        </w:div>
        <w:div w:id="908534993">
          <w:marLeft w:val="0"/>
          <w:marRight w:val="0"/>
          <w:marTop w:val="0"/>
          <w:marBottom w:val="0"/>
          <w:divBdr>
            <w:top w:val="none" w:sz="0" w:space="0" w:color="auto"/>
            <w:left w:val="none" w:sz="0" w:space="0" w:color="auto"/>
            <w:bottom w:val="none" w:sz="0" w:space="0" w:color="auto"/>
            <w:right w:val="none" w:sz="0" w:space="0" w:color="auto"/>
          </w:divBdr>
        </w:div>
        <w:div w:id="75829486">
          <w:marLeft w:val="0"/>
          <w:marRight w:val="0"/>
          <w:marTop w:val="0"/>
          <w:marBottom w:val="0"/>
          <w:divBdr>
            <w:top w:val="none" w:sz="0" w:space="0" w:color="auto"/>
            <w:left w:val="none" w:sz="0" w:space="0" w:color="auto"/>
            <w:bottom w:val="none" w:sz="0" w:space="0" w:color="auto"/>
            <w:right w:val="none" w:sz="0" w:space="0" w:color="auto"/>
          </w:divBdr>
        </w:div>
        <w:div w:id="203251204">
          <w:marLeft w:val="0"/>
          <w:marRight w:val="0"/>
          <w:marTop w:val="0"/>
          <w:marBottom w:val="0"/>
          <w:divBdr>
            <w:top w:val="none" w:sz="0" w:space="0" w:color="auto"/>
            <w:left w:val="none" w:sz="0" w:space="0" w:color="auto"/>
            <w:bottom w:val="none" w:sz="0" w:space="0" w:color="auto"/>
            <w:right w:val="none" w:sz="0" w:space="0" w:color="auto"/>
          </w:divBdr>
        </w:div>
        <w:div w:id="1491628915">
          <w:marLeft w:val="0"/>
          <w:marRight w:val="0"/>
          <w:marTop w:val="0"/>
          <w:marBottom w:val="0"/>
          <w:divBdr>
            <w:top w:val="none" w:sz="0" w:space="0" w:color="auto"/>
            <w:left w:val="none" w:sz="0" w:space="0" w:color="auto"/>
            <w:bottom w:val="none" w:sz="0" w:space="0" w:color="auto"/>
            <w:right w:val="none" w:sz="0" w:space="0" w:color="auto"/>
          </w:divBdr>
        </w:div>
        <w:div w:id="680550215">
          <w:marLeft w:val="0"/>
          <w:marRight w:val="0"/>
          <w:marTop w:val="0"/>
          <w:marBottom w:val="0"/>
          <w:divBdr>
            <w:top w:val="none" w:sz="0" w:space="0" w:color="auto"/>
            <w:left w:val="none" w:sz="0" w:space="0" w:color="auto"/>
            <w:bottom w:val="none" w:sz="0" w:space="0" w:color="auto"/>
            <w:right w:val="none" w:sz="0" w:space="0" w:color="auto"/>
          </w:divBdr>
        </w:div>
        <w:div w:id="1447188687">
          <w:marLeft w:val="0"/>
          <w:marRight w:val="0"/>
          <w:marTop w:val="0"/>
          <w:marBottom w:val="0"/>
          <w:divBdr>
            <w:top w:val="none" w:sz="0" w:space="0" w:color="auto"/>
            <w:left w:val="none" w:sz="0" w:space="0" w:color="auto"/>
            <w:bottom w:val="none" w:sz="0" w:space="0" w:color="auto"/>
            <w:right w:val="none" w:sz="0" w:space="0" w:color="auto"/>
          </w:divBdr>
        </w:div>
        <w:div w:id="526798322">
          <w:marLeft w:val="0"/>
          <w:marRight w:val="0"/>
          <w:marTop w:val="0"/>
          <w:marBottom w:val="0"/>
          <w:divBdr>
            <w:top w:val="none" w:sz="0" w:space="0" w:color="auto"/>
            <w:left w:val="none" w:sz="0" w:space="0" w:color="auto"/>
            <w:bottom w:val="none" w:sz="0" w:space="0" w:color="auto"/>
            <w:right w:val="none" w:sz="0" w:space="0" w:color="auto"/>
          </w:divBdr>
        </w:div>
        <w:div w:id="1423643734">
          <w:marLeft w:val="0"/>
          <w:marRight w:val="0"/>
          <w:marTop w:val="0"/>
          <w:marBottom w:val="0"/>
          <w:divBdr>
            <w:top w:val="none" w:sz="0" w:space="0" w:color="auto"/>
            <w:left w:val="none" w:sz="0" w:space="0" w:color="auto"/>
            <w:bottom w:val="none" w:sz="0" w:space="0" w:color="auto"/>
            <w:right w:val="none" w:sz="0" w:space="0" w:color="auto"/>
          </w:divBdr>
        </w:div>
        <w:div w:id="644235779">
          <w:marLeft w:val="0"/>
          <w:marRight w:val="0"/>
          <w:marTop w:val="0"/>
          <w:marBottom w:val="0"/>
          <w:divBdr>
            <w:top w:val="none" w:sz="0" w:space="0" w:color="auto"/>
            <w:left w:val="none" w:sz="0" w:space="0" w:color="auto"/>
            <w:bottom w:val="none" w:sz="0" w:space="0" w:color="auto"/>
            <w:right w:val="none" w:sz="0" w:space="0" w:color="auto"/>
          </w:divBdr>
        </w:div>
        <w:div w:id="364839351">
          <w:marLeft w:val="0"/>
          <w:marRight w:val="0"/>
          <w:marTop w:val="0"/>
          <w:marBottom w:val="0"/>
          <w:divBdr>
            <w:top w:val="none" w:sz="0" w:space="0" w:color="auto"/>
            <w:left w:val="none" w:sz="0" w:space="0" w:color="auto"/>
            <w:bottom w:val="none" w:sz="0" w:space="0" w:color="auto"/>
            <w:right w:val="none" w:sz="0" w:space="0" w:color="auto"/>
          </w:divBdr>
        </w:div>
        <w:div w:id="1122920850">
          <w:marLeft w:val="0"/>
          <w:marRight w:val="0"/>
          <w:marTop w:val="0"/>
          <w:marBottom w:val="0"/>
          <w:divBdr>
            <w:top w:val="none" w:sz="0" w:space="0" w:color="auto"/>
            <w:left w:val="none" w:sz="0" w:space="0" w:color="auto"/>
            <w:bottom w:val="none" w:sz="0" w:space="0" w:color="auto"/>
            <w:right w:val="none" w:sz="0" w:space="0" w:color="auto"/>
          </w:divBdr>
        </w:div>
        <w:div w:id="785081566">
          <w:marLeft w:val="0"/>
          <w:marRight w:val="0"/>
          <w:marTop w:val="0"/>
          <w:marBottom w:val="0"/>
          <w:divBdr>
            <w:top w:val="none" w:sz="0" w:space="0" w:color="auto"/>
            <w:left w:val="none" w:sz="0" w:space="0" w:color="auto"/>
            <w:bottom w:val="none" w:sz="0" w:space="0" w:color="auto"/>
            <w:right w:val="none" w:sz="0" w:space="0" w:color="auto"/>
          </w:divBdr>
        </w:div>
        <w:div w:id="1880778833">
          <w:marLeft w:val="0"/>
          <w:marRight w:val="0"/>
          <w:marTop w:val="0"/>
          <w:marBottom w:val="0"/>
          <w:divBdr>
            <w:top w:val="none" w:sz="0" w:space="0" w:color="auto"/>
            <w:left w:val="none" w:sz="0" w:space="0" w:color="auto"/>
            <w:bottom w:val="none" w:sz="0" w:space="0" w:color="auto"/>
            <w:right w:val="none" w:sz="0" w:space="0" w:color="auto"/>
          </w:divBdr>
          <w:divsChild>
            <w:div w:id="226377679">
              <w:marLeft w:val="-75"/>
              <w:marRight w:val="0"/>
              <w:marTop w:val="30"/>
              <w:marBottom w:val="30"/>
              <w:divBdr>
                <w:top w:val="none" w:sz="0" w:space="0" w:color="auto"/>
                <w:left w:val="none" w:sz="0" w:space="0" w:color="auto"/>
                <w:bottom w:val="none" w:sz="0" w:space="0" w:color="auto"/>
                <w:right w:val="none" w:sz="0" w:space="0" w:color="auto"/>
              </w:divBdr>
              <w:divsChild>
                <w:div w:id="1086195517">
                  <w:marLeft w:val="0"/>
                  <w:marRight w:val="0"/>
                  <w:marTop w:val="0"/>
                  <w:marBottom w:val="0"/>
                  <w:divBdr>
                    <w:top w:val="none" w:sz="0" w:space="0" w:color="auto"/>
                    <w:left w:val="none" w:sz="0" w:space="0" w:color="auto"/>
                    <w:bottom w:val="none" w:sz="0" w:space="0" w:color="auto"/>
                    <w:right w:val="none" w:sz="0" w:space="0" w:color="auto"/>
                  </w:divBdr>
                  <w:divsChild>
                    <w:div w:id="879245599">
                      <w:marLeft w:val="0"/>
                      <w:marRight w:val="0"/>
                      <w:marTop w:val="0"/>
                      <w:marBottom w:val="0"/>
                      <w:divBdr>
                        <w:top w:val="none" w:sz="0" w:space="0" w:color="auto"/>
                        <w:left w:val="none" w:sz="0" w:space="0" w:color="auto"/>
                        <w:bottom w:val="none" w:sz="0" w:space="0" w:color="auto"/>
                        <w:right w:val="none" w:sz="0" w:space="0" w:color="auto"/>
                      </w:divBdr>
                    </w:div>
                    <w:div w:id="29847049">
                      <w:marLeft w:val="0"/>
                      <w:marRight w:val="0"/>
                      <w:marTop w:val="0"/>
                      <w:marBottom w:val="0"/>
                      <w:divBdr>
                        <w:top w:val="none" w:sz="0" w:space="0" w:color="auto"/>
                        <w:left w:val="none" w:sz="0" w:space="0" w:color="auto"/>
                        <w:bottom w:val="none" w:sz="0" w:space="0" w:color="auto"/>
                        <w:right w:val="none" w:sz="0" w:space="0" w:color="auto"/>
                      </w:divBdr>
                    </w:div>
                    <w:div w:id="187110016">
                      <w:marLeft w:val="0"/>
                      <w:marRight w:val="0"/>
                      <w:marTop w:val="0"/>
                      <w:marBottom w:val="0"/>
                      <w:divBdr>
                        <w:top w:val="none" w:sz="0" w:space="0" w:color="auto"/>
                        <w:left w:val="none" w:sz="0" w:space="0" w:color="auto"/>
                        <w:bottom w:val="none" w:sz="0" w:space="0" w:color="auto"/>
                        <w:right w:val="none" w:sz="0" w:space="0" w:color="auto"/>
                      </w:divBdr>
                    </w:div>
                  </w:divsChild>
                </w:div>
                <w:div w:id="858351298">
                  <w:marLeft w:val="0"/>
                  <w:marRight w:val="0"/>
                  <w:marTop w:val="0"/>
                  <w:marBottom w:val="0"/>
                  <w:divBdr>
                    <w:top w:val="none" w:sz="0" w:space="0" w:color="auto"/>
                    <w:left w:val="none" w:sz="0" w:space="0" w:color="auto"/>
                    <w:bottom w:val="none" w:sz="0" w:space="0" w:color="auto"/>
                    <w:right w:val="none" w:sz="0" w:space="0" w:color="auto"/>
                  </w:divBdr>
                  <w:divsChild>
                    <w:div w:id="668093120">
                      <w:marLeft w:val="0"/>
                      <w:marRight w:val="0"/>
                      <w:marTop w:val="0"/>
                      <w:marBottom w:val="0"/>
                      <w:divBdr>
                        <w:top w:val="none" w:sz="0" w:space="0" w:color="auto"/>
                        <w:left w:val="none" w:sz="0" w:space="0" w:color="auto"/>
                        <w:bottom w:val="none" w:sz="0" w:space="0" w:color="auto"/>
                        <w:right w:val="none" w:sz="0" w:space="0" w:color="auto"/>
                      </w:divBdr>
                    </w:div>
                  </w:divsChild>
                </w:div>
                <w:div w:id="588083526">
                  <w:marLeft w:val="0"/>
                  <w:marRight w:val="0"/>
                  <w:marTop w:val="0"/>
                  <w:marBottom w:val="0"/>
                  <w:divBdr>
                    <w:top w:val="none" w:sz="0" w:space="0" w:color="auto"/>
                    <w:left w:val="none" w:sz="0" w:space="0" w:color="auto"/>
                    <w:bottom w:val="none" w:sz="0" w:space="0" w:color="auto"/>
                    <w:right w:val="none" w:sz="0" w:space="0" w:color="auto"/>
                  </w:divBdr>
                  <w:divsChild>
                    <w:div w:id="14438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00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indesk.com/learn/china-crypto-bans-a-complete-history/" TargetMode="External"/><Relationship Id="rId18" Type="http://schemas.openxmlformats.org/officeDocument/2006/relationships/hyperlink" Target="https://www.afr.com/companies/financial-services/why-tether-and-stablecoin-usdt-have-become-a-big-crypto-worry-20230103-p5ca4m" TargetMode="External"/><Relationship Id="rId3" Type="http://schemas.openxmlformats.org/officeDocument/2006/relationships/styles" Target="styles.xml"/><Relationship Id="rId21" Type="http://schemas.openxmlformats.org/officeDocument/2006/relationships/hyperlink" Target="https://www.researchgate.net/publication/232491655_Gambling_addiction_and_the_evolution_of_the_near_miss/" TargetMode="External"/><Relationship Id="rId7" Type="http://schemas.openxmlformats.org/officeDocument/2006/relationships/footnotes" Target="footnotes.xml"/><Relationship Id="rId12" Type="http://schemas.openxmlformats.org/officeDocument/2006/relationships/hyperlink" Target="https://www.geopolitica.info/chaos-kazakhstan-cryptocurrency-mining/" TargetMode="External"/><Relationship Id="rId17" Type="http://schemas.openxmlformats.org/officeDocument/2006/relationships/hyperlink" Target="https://tether.to/en/how-it-works/" TargetMode="External"/><Relationship Id="rId2" Type="http://schemas.openxmlformats.org/officeDocument/2006/relationships/numbering" Target="numbering.xml"/><Relationship Id="rId16" Type="http://schemas.openxmlformats.org/officeDocument/2006/relationships/hyperlink" Target="https://restofworld.org/2022/crypto-miners-fleeing-kazakhstan/" TargetMode="External"/><Relationship Id="rId20" Type="http://schemas.openxmlformats.org/officeDocument/2006/relationships/hyperlink" Target="https://www.ccn.com/do-kwon-latest-updates-crypto-fugit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times.com/2022/01/06/business/kazakhstan-bitcoin-mining.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nber.org/system/files/working_papers/w29396/w29396.pdf" TargetMode="External"/><Relationship Id="rId23" Type="http://schemas.openxmlformats.org/officeDocument/2006/relationships/fontTable" Target="fontTable.xml"/><Relationship Id="rId10" Type="http://schemas.openxmlformats.org/officeDocument/2006/relationships/hyperlink" Target="https://www.youtube.com/watch?v=YQ_xWvX1n9g&amp;t=433s&amp;ab_channel=FoldingIdeas" TargetMode="External"/><Relationship Id="rId19" Type="http://schemas.openxmlformats.org/officeDocument/2006/relationships/hyperlink" Target="https://www.raconteur.net/finance/how-the-terra-luna-crash-has-affected-crypto-tradin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bitdegree.org/crypto/learn/crypto-terms/what-is-transactions-per-second-tps" TargetMode="External"/><Relationship Id="rId22" Type="http://schemas.openxmlformats.org/officeDocument/2006/relationships/hyperlink" Target="https://www.ncbi.nlm.nih.gov/pmc/articles/PMC265873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ether.to/en/how-it-works/" TargetMode="External"/><Relationship Id="rId7" Type="http://schemas.openxmlformats.org/officeDocument/2006/relationships/hyperlink" Target="https://www.ncbi.nlm.nih.gov/pmc/articles/PMC2658737/" TargetMode="External"/><Relationship Id="rId2" Type="http://schemas.openxmlformats.org/officeDocument/2006/relationships/hyperlink" Target="https://mitsloan.mit.edu/sites/default/files/2022-06/Bitcoin-blockchain%20-%20AER.pdf" TargetMode="External"/><Relationship Id="rId1" Type="http://schemas.openxmlformats.org/officeDocument/2006/relationships/hyperlink" Target="https://www.geopolitica.info/chaos-kazakhstan-cryptocurrency-mining/" TargetMode="External"/><Relationship Id="rId6" Type="http://schemas.openxmlformats.org/officeDocument/2006/relationships/hyperlink" Target="https://www.researchgate.net/publication/232491655_Gambling_addiction_and_the_evolution_of_the_near_miss" TargetMode="External"/><Relationship Id="rId5" Type="http://schemas.openxmlformats.org/officeDocument/2006/relationships/hyperlink" Target="https://www.youtube.com/watch?v=YQ_xWvX1n9g&amp;t=433s&amp;ab_channel=FoldingIdeas" TargetMode="External"/><Relationship Id="rId4" Type="http://schemas.openxmlformats.org/officeDocument/2006/relationships/hyperlink" Target="https://www.raconteur.net/finance/how-the-terra-luna-crash-has-affected-crypto-t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CFC9E-F868-4066-B3AC-258BC3A7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2023-12-09T21:38:00Z</dcterms:created>
  <dcterms:modified xsi:type="dcterms:W3CDTF">2023-12-09T21:38:00Z</dcterms:modified>
</cp:coreProperties>
</file>