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742" w:rsidP="00500742" w:rsidRDefault="00500742" w14:paraId="78232594" w14:textId="77777777">
      <w:pPr>
        <w:pStyle w:val="BodyText"/>
      </w:pPr>
    </w:p>
    <w:p w:rsidR="00500742" w:rsidP="00500742" w:rsidRDefault="00500742" w14:paraId="77658F3B" w14:textId="77777777">
      <w:pPr>
        <w:pStyle w:val="BodyText"/>
      </w:pPr>
    </w:p>
    <w:p w:rsidR="00500742" w:rsidP="00500742" w:rsidRDefault="00500742" w14:paraId="0E34BD01" w14:textId="77777777">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500742" w:rsidP="00500742" w:rsidRDefault="00500742" w14:paraId="18437880" w14:textId="77777777">
      <w:pPr>
        <w:pStyle w:val="BodyText"/>
      </w:pPr>
    </w:p>
    <w:p w:rsidR="00500742" w:rsidP="00500742" w:rsidRDefault="00500742" w14:paraId="6F72959F" w14:textId="77777777">
      <w:pPr>
        <w:pStyle w:val="BodyText"/>
      </w:pPr>
    </w:p>
    <w:p w:rsidR="00500742" w:rsidP="00500742" w:rsidRDefault="00500742" w14:paraId="19E2EDC6" w14:textId="77777777">
      <w:pPr>
        <w:pStyle w:val="BodyText"/>
      </w:pPr>
    </w:p>
    <w:p w:rsidR="00500742" w:rsidP="00500742" w:rsidRDefault="00500742" w14:paraId="31C885E5" w14:textId="77777777">
      <w:pPr>
        <w:pStyle w:val="BodyText"/>
      </w:pPr>
    </w:p>
    <w:p w:rsidR="00500742" w:rsidP="00500742" w:rsidRDefault="00500742" w14:paraId="74C5682C" w14:textId="77777777">
      <w:pPr>
        <w:pStyle w:val="BodyText"/>
      </w:pPr>
    </w:p>
    <w:p w:rsidR="00500742" w:rsidP="00500742" w:rsidRDefault="00500742" w14:paraId="543A52D9" w14:textId="77777777">
      <w:pPr>
        <w:pStyle w:val="BodyText"/>
      </w:pPr>
    </w:p>
    <w:p w:rsidR="00500742" w:rsidP="00500742" w:rsidRDefault="00500742" w14:paraId="5C893A34" w14:textId="77777777">
      <w:pPr>
        <w:pStyle w:val="BodyText"/>
      </w:pPr>
    </w:p>
    <w:tbl>
      <w:tblPr>
        <w:tblW w:w="0" w:type="auto"/>
        <w:tblLook w:val="01E0" w:firstRow="1" w:lastRow="1" w:firstColumn="1" w:lastColumn="1" w:noHBand="0" w:noVBand="0"/>
      </w:tblPr>
      <w:tblGrid>
        <w:gridCol w:w="9357"/>
      </w:tblGrid>
      <w:tr w:rsidRPr="00114D08" w:rsidR="00500742" w:rsidTr="1FBDD353" w14:paraId="6626B668" w14:textId="77777777">
        <w:trPr>
          <w:trHeight w:val="1583"/>
        </w:trPr>
        <w:tc>
          <w:tcPr>
            <w:tcW w:w="9359" w:type="dxa"/>
          </w:tcPr>
          <w:p w:rsidRPr="007F4104" w:rsidR="00500742" w:rsidP="007206CD" w:rsidRDefault="1FA79C48" w14:paraId="178AC1E6" w14:textId="3B2D1765">
            <w:pPr>
              <w:pStyle w:val="CommentSubject"/>
            </w:pPr>
            <w:r>
              <w:t>Business Template</w:t>
            </w:r>
          </w:p>
          <w:p w:rsidRPr="00D04DA9" w:rsidR="00500742" w:rsidP="1FBDD353" w:rsidRDefault="1E9799D8" w14:paraId="3AFE4C27" w14:textId="5B37E8DF">
            <w:pPr>
              <w:widowControl/>
              <w:autoSpaceDE w:val="0"/>
              <w:autoSpaceDN w:val="0"/>
              <w:adjustRightInd w:val="0"/>
              <w:spacing w:line="240" w:lineRule="auto"/>
              <w:rPr>
                <w:rFonts w:ascii="Arial" w:hAnsi="Arial" w:eastAsia="Arial" w:cs="Arial"/>
                <w:sz w:val="44"/>
                <w:szCs w:val="44"/>
              </w:rPr>
            </w:pPr>
            <w:r w:rsidRPr="1FBDD353">
              <w:rPr>
                <w:rFonts w:ascii="Arial" w:hAnsi="Arial" w:eastAsia="Arial" w:cs="Arial"/>
                <w:color w:val="000000" w:themeColor="text1"/>
                <w:sz w:val="44"/>
                <w:szCs w:val="44"/>
              </w:rPr>
              <w:t>A database of household appliances store</w:t>
            </w:r>
          </w:p>
          <w:p w:rsidRPr="00D04DA9" w:rsidR="00500742" w:rsidP="1FBDD353" w:rsidRDefault="00500742" w14:paraId="413D4256" w14:textId="7E6696F2">
            <w:pPr>
              <w:widowControl/>
              <w:autoSpaceDE w:val="0"/>
              <w:autoSpaceDN w:val="0"/>
              <w:adjustRightInd w:val="0"/>
              <w:spacing w:line="240" w:lineRule="auto"/>
              <w:rPr>
                <w:rFonts w:ascii="Arial" w:hAnsi="Arial" w:cs="Arial" w:eastAsiaTheme="minorEastAsia"/>
                <w:b/>
                <w:bCs/>
                <w:caps/>
                <w:color w:val="464547"/>
                <w:sz w:val="44"/>
                <w:szCs w:val="44"/>
              </w:rPr>
            </w:pPr>
          </w:p>
        </w:tc>
      </w:tr>
      <w:tr w:rsidRPr="00114D08" w:rsidR="00500742" w:rsidTr="1FBDD353" w14:paraId="40961459" w14:textId="77777777">
        <w:tc>
          <w:tcPr>
            <w:tcW w:w="9359" w:type="dxa"/>
          </w:tcPr>
          <w:p w:rsidRPr="00426215" w:rsidR="00500742" w:rsidP="00426215" w:rsidRDefault="00426215" w14:paraId="76309376" w14:textId="563FE6E0">
            <w:pPr>
              <w:pStyle w:val="ProjectName"/>
              <w:jc w:val="center"/>
              <w:rPr>
                <w:rFonts w:ascii="Arial" w:hAnsi="Arial" w:cs="Arial"/>
                <w:b/>
                <w:bCs/>
                <w:sz w:val="18"/>
                <w:szCs w:val="18"/>
              </w:rPr>
            </w:pPr>
            <w:r w:rsidRPr="00426215">
              <w:rPr>
                <w:rFonts w:ascii="Arial" w:hAnsi="Arial" w:cs="Arial"/>
                <w:b/>
                <w:bCs/>
                <w:sz w:val="18"/>
                <w:szCs w:val="18"/>
              </w:rPr>
              <w:t>Logo / Image</w:t>
            </w:r>
          </w:p>
        </w:tc>
      </w:tr>
    </w:tbl>
    <w:p w:rsidR="00500742" w:rsidP="00500742" w:rsidRDefault="00500742" w14:paraId="5897652F" w14:textId="77777777">
      <w:pPr>
        <w:pStyle w:val="BodyText"/>
      </w:pPr>
    </w:p>
    <w:p w:rsidR="00500742" w:rsidP="00500742" w:rsidRDefault="00500742" w14:paraId="4311A786" w14:textId="77777777">
      <w:pPr>
        <w:widowControl/>
        <w:spacing w:line="240" w:lineRule="auto"/>
        <w:rPr>
          <w:rFonts w:ascii="Trebuchet MS" w:hAnsi="Trebuchet MS"/>
          <w:color w:val="464547"/>
        </w:rPr>
      </w:pPr>
      <w:r>
        <w:br w:type="page"/>
      </w:r>
    </w:p>
    <w:p w:rsidR="00500742" w:rsidP="00500742" w:rsidRDefault="00500742" w14:paraId="1754854A" w14:textId="77777777">
      <w:pPr>
        <w:pStyle w:val="BodyText"/>
      </w:pPr>
    </w:p>
    <w:p w:rsidRPr="00713C48" w:rsidR="00500742" w:rsidP="00500742" w:rsidRDefault="00500742" w14:paraId="208A37E9" w14:textId="77777777">
      <w:pPr>
        <w:pStyle w:val="TOCHeading"/>
      </w:pPr>
      <w:bookmarkStart w:name="_Toc456598587" w:id="0"/>
      <w:bookmarkStart w:name="_Toc456600918" w:id="1"/>
      <w:bookmarkStart w:name="_Toc2484421" w:id="2"/>
      <w:bookmarkStart w:name="_Toc4475558" w:id="3"/>
      <w:r w:rsidRPr="00713C48">
        <w:t>Contents</w:t>
      </w:r>
    </w:p>
    <w:p w:rsidR="00407DD5" w:rsidRDefault="00500742" w14:paraId="5B80CBBC" w14:textId="7661780F">
      <w:pPr>
        <w:pStyle w:val="TOC1"/>
        <w:tabs>
          <w:tab w:val="left" w:pos="400"/>
          <w:tab w:val="right" w:leader="dot" w:pos="9347"/>
        </w:tabs>
        <w:rPr>
          <w:rFonts w:asciiTheme="minorHAnsi" w:hAnsiTheme="minorHAnsi" w:eastAsiaTheme="minorEastAsia"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history="1" w:anchor="_Toc62212630">
        <w:r w:rsidRPr="00CF14D8" w:rsidR="00407DD5">
          <w:rPr>
            <w:rStyle w:val="Hyperlink"/>
            <w:rFonts w:eastAsia="MS Gothic"/>
            <w:noProof/>
          </w:rPr>
          <w:t>1</w:t>
        </w:r>
        <w:r w:rsidR="00407DD5">
          <w:rPr>
            <w:rFonts w:asciiTheme="minorHAnsi" w:hAnsiTheme="minorHAnsi" w:eastAsiaTheme="minorEastAsia" w:cstheme="minorBidi"/>
            <w:bCs w:val="0"/>
            <w:caps w:val="0"/>
            <w:noProof/>
            <w:color w:val="auto"/>
            <w:sz w:val="22"/>
            <w:szCs w:val="22"/>
          </w:rPr>
          <w:tab/>
        </w:r>
        <w:r w:rsidRPr="00CF14D8" w:rsidR="00407DD5">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rsidR="00407DD5" w:rsidRDefault="00407DD5" w14:paraId="7714CE33" w14:textId="2F89B005">
      <w:pPr>
        <w:pStyle w:val="TOC2"/>
        <w:tabs>
          <w:tab w:val="left" w:pos="880"/>
          <w:tab w:val="right" w:leader="dot" w:pos="9347"/>
        </w:tabs>
        <w:rPr>
          <w:rFonts w:asciiTheme="minorHAnsi" w:hAnsiTheme="minorHAnsi" w:eastAsiaTheme="minorEastAsia" w:cstheme="minorBidi"/>
          <w:noProof/>
          <w:sz w:val="22"/>
          <w:szCs w:val="22"/>
        </w:rPr>
      </w:pPr>
      <w:hyperlink w:history="1" w:anchor="_Toc62212631">
        <w:r w:rsidRPr="00CF14D8">
          <w:rPr>
            <w:rStyle w:val="Hyperlink"/>
            <w:rFonts w:eastAsia="MS Gothic"/>
            <w:noProof/>
          </w:rPr>
          <w:t>1.1</w:t>
        </w:r>
        <w:r>
          <w:rPr>
            <w:rFonts w:asciiTheme="minorHAnsi" w:hAnsiTheme="minorHAnsi" w:eastAsiaTheme="minorEastAsia"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743771BC" w14:textId="3DEEC2AB">
      <w:pPr>
        <w:pStyle w:val="TOC2"/>
        <w:tabs>
          <w:tab w:val="left" w:pos="880"/>
          <w:tab w:val="right" w:leader="dot" w:pos="9347"/>
        </w:tabs>
        <w:rPr>
          <w:rFonts w:asciiTheme="minorHAnsi" w:hAnsiTheme="minorHAnsi" w:eastAsiaTheme="minorEastAsia" w:cstheme="minorBidi"/>
          <w:noProof/>
          <w:sz w:val="22"/>
          <w:szCs w:val="22"/>
        </w:rPr>
      </w:pPr>
      <w:hyperlink w:history="1" w:anchor="_Toc62212632">
        <w:r w:rsidRPr="00CF14D8">
          <w:rPr>
            <w:rStyle w:val="Hyperlink"/>
            <w:rFonts w:eastAsia="MS Gothic"/>
            <w:noProof/>
          </w:rPr>
          <w:t>1.2</w:t>
        </w:r>
        <w:r>
          <w:rPr>
            <w:rFonts w:asciiTheme="minorHAnsi" w:hAnsiTheme="minorHAnsi" w:eastAsiaTheme="minorEastAsia"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P="6D4B84C2" w:rsidRDefault="00407DD5" w14:paraId="0E133934" w14:textId="54C61E7C">
      <w:pPr>
        <w:pStyle w:val="TOC2"/>
        <w:tabs>
          <w:tab w:val="left" w:pos="880"/>
          <w:tab w:val="right" w:leader="dot" w:pos="9347"/>
        </w:tabs>
        <w:rPr>
          <w:rFonts w:asciiTheme="minorHAnsi" w:hAnsiTheme="minorHAnsi" w:eastAsiaTheme="minorEastAsia" w:cstheme="minorBidi"/>
          <w:noProof/>
          <w:sz w:val="22"/>
          <w:szCs w:val="22"/>
        </w:rPr>
      </w:pPr>
      <w:hyperlink w:history="1" w:anchor="_Toc62212633">
        <w:r w:rsidRPr="00CF14D8">
          <w:rPr>
            <w:rStyle w:val="Hyperlink"/>
            <w:rFonts w:eastAsia="MS Gothic"/>
            <w:noProof/>
          </w:rPr>
          <w:t>1.3</w:t>
        </w:r>
        <w:r>
          <w:rPr>
            <w:rFonts w:asciiTheme="minorHAnsi" w:hAnsiTheme="minorHAnsi" w:eastAsiaTheme="minorEastAsia" w:cstheme="minorBidi"/>
            <w:noProof/>
            <w:sz w:val="22"/>
            <w:szCs w:val="22"/>
          </w:rPr>
          <w:tab/>
        </w:r>
        <w:r w:rsidR="002B3847">
          <w:rPr>
            <w:rStyle w:val="Hyperlink"/>
            <w:rFonts w:eastAsia="MS Gothic"/>
            <w:noProof/>
          </w:rPr>
          <w:t>The b</w:t>
        </w:r>
        <w:r w:rsidRPr="00CF14D8">
          <w:rPr>
            <w:rStyle w:val="Hyperlink"/>
            <w:rFonts w:eastAsia="MS Gothic"/>
            <w:noProof/>
          </w:rPr>
          <w:t xml:space="preserve">enefits </w:t>
        </w:r>
        <w:r w:rsidR="002B3847">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128635C4" w14:textId="349EDCCA">
      <w:pPr>
        <w:pStyle w:val="TOC1"/>
        <w:tabs>
          <w:tab w:val="left" w:pos="400"/>
          <w:tab w:val="right" w:leader="dot" w:pos="9347"/>
        </w:tabs>
        <w:rPr>
          <w:rFonts w:asciiTheme="minorHAnsi" w:hAnsiTheme="minorHAnsi" w:eastAsiaTheme="minorEastAsia" w:cstheme="minorBidi"/>
          <w:bCs w:val="0"/>
          <w:caps w:val="0"/>
          <w:noProof/>
          <w:color w:val="auto"/>
          <w:sz w:val="22"/>
          <w:szCs w:val="22"/>
        </w:rPr>
      </w:pPr>
      <w:hyperlink w:history="1" w:anchor="_Toc62212634">
        <w:r w:rsidRPr="00CF14D8">
          <w:rPr>
            <w:rStyle w:val="Hyperlink"/>
            <w:rFonts w:eastAsia="MS Gothic"/>
            <w:noProof/>
          </w:rPr>
          <w:t>2</w:t>
        </w:r>
        <w:r>
          <w:rPr>
            <w:rFonts w:asciiTheme="minorHAnsi" w:hAnsiTheme="minorHAnsi" w:eastAsiaTheme="minorEastAsia"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41C96AAF" w14:textId="1B137751">
      <w:pPr>
        <w:pStyle w:val="TOC2"/>
        <w:tabs>
          <w:tab w:val="left" w:pos="880"/>
          <w:tab w:val="right" w:leader="dot" w:pos="9347"/>
        </w:tabs>
        <w:rPr>
          <w:rFonts w:asciiTheme="minorHAnsi" w:hAnsiTheme="minorHAnsi" w:eastAsiaTheme="minorEastAsia" w:cstheme="minorBidi"/>
          <w:noProof/>
          <w:sz w:val="22"/>
          <w:szCs w:val="22"/>
        </w:rPr>
      </w:pPr>
      <w:hyperlink w:history="1" w:anchor="_Toc62212635">
        <w:r w:rsidRPr="00CF14D8">
          <w:rPr>
            <w:rStyle w:val="Hyperlink"/>
            <w:rFonts w:eastAsia="MS Gothic"/>
            <w:noProof/>
          </w:rPr>
          <w:t>2.1</w:t>
        </w:r>
        <w:r>
          <w:rPr>
            <w:rFonts w:asciiTheme="minorHAnsi" w:hAnsiTheme="minorHAnsi" w:eastAsiaTheme="minorEastAsia"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670E842D" w14:textId="0E364FEB">
      <w:pPr>
        <w:pStyle w:val="TOC2"/>
        <w:tabs>
          <w:tab w:val="left" w:pos="880"/>
          <w:tab w:val="right" w:leader="dot" w:pos="9347"/>
        </w:tabs>
        <w:rPr>
          <w:rFonts w:asciiTheme="minorHAnsi" w:hAnsiTheme="minorHAnsi" w:eastAsiaTheme="minorEastAsia" w:cstheme="minorBidi"/>
          <w:noProof/>
          <w:sz w:val="22"/>
          <w:szCs w:val="22"/>
        </w:rPr>
      </w:pPr>
      <w:hyperlink w:history="1" w:anchor="_Toc62212636">
        <w:r w:rsidRPr="00CF14D8">
          <w:rPr>
            <w:rStyle w:val="Hyperlink"/>
            <w:rFonts w:eastAsia="MS Gothic"/>
            <w:noProof/>
          </w:rPr>
          <w:t>2.2</w:t>
        </w:r>
        <w:r>
          <w:rPr>
            <w:rFonts w:asciiTheme="minorHAnsi" w:hAnsiTheme="minorHAnsi" w:eastAsiaTheme="minorEastAsia"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00407DD5" w:rsidRDefault="00407DD5" w14:paraId="32F1B2ED" w14:textId="4CEEC0FC">
      <w:pPr>
        <w:pStyle w:val="TOC2"/>
        <w:tabs>
          <w:tab w:val="left" w:pos="880"/>
          <w:tab w:val="right" w:leader="dot" w:pos="9347"/>
        </w:tabs>
        <w:rPr>
          <w:rFonts w:asciiTheme="minorHAnsi" w:hAnsiTheme="minorHAnsi" w:eastAsiaTheme="minorEastAsia" w:cstheme="minorBidi"/>
          <w:noProof/>
          <w:sz w:val="22"/>
          <w:szCs w:val="22"/>
        </w:rPr>
      </w:pPr>
      <w:hyperlink w:history="1" w:anchor="_Toc62212637">
        <w:r w:rsidRPr="00CF14D8">
          <w:rPr>
            <w:rStyle w:val="Hyperlink"/>
            <w:rFonts w:eastAsia="MS Gothic"/>
            <w:noProof/>
          </w:rPr>
          <w:t>2.3</w:t>
        </w:r>
        <w:r>
          <w:rPr>
            <w:rFonts w:asciiTheme="minorHAnsi" w:hAnsiTheme="minorHAnsi" w:eastAsiaTheme="minorEastAsia"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sidR="000370D4">
          <w:rPr>
            <w:noProof/>
            <w:webHidden/>
          </w:rPr>
          <w:t>3</w:t>
        </w:r>
        <w:r>
          <w:rPr>
            <w:webHidden/>
            <w:color w:val="2B579A"/>
            <w:shd w:val="clear" w:color="auto" w:fill="E6E6E6"/>
          </w:rPr>
          <w:fldChar w:fldCharType="end"/>
        </w:r>
      </w:hyperlink>
    </w:p>
    <w:p w:rsidRPr="00114D08" w:rsidR="00500742" w:rsidP="00500742" w:rsidRDefault="00500742" w14:paraId="58FCF022" w14:textId="7D69FC3F">
      <w:pPr>
        <w:pStyle w:val="TOC1"/>
        <w:tabs>
          <w:tab w:val="left" w:pos="400"/>
          <w:tab w:val="right" w:leader="dot" w:pos="9347"/>
        </w:tabs>
        <w:rPr>
          <w:noProof/>
        </w:rPr>
      </w:pPr>
      <w:r>
        <w:rPr>
          <w:color w:val="2B579A"/>
          <w:shd w:val="clear" w:color="auto" w:fill="E6E6E6"/>
        </w:rPr>
        <w:fldChar w:fldCharType="end"/>
      </w:r>
    </w:p>
    <w:p w:rsidRPr="00114D08" w:rsidR="00500742" w:rsidP="00500742" w:rsidRDefault="00500742" w14:paraId="7A95404F" w14:textId="77777777">
      <w:pPr>
        <w:pStyle w:val="BodyText"/>
      </w:pPr>
    </w:p>
    <w:p w:rsidRPr="0077468E" w:rsidR="0094703C" w:rsidP="00426215" w:rsidRDefault="00500742" w14:paraId="56241B92" w14:textId="34015214">
      <w:pPr>
        <w:pStyle w:val="Heading1"/>
        <w:numPr>
          <w:ilvl w:val="0"/>
          <w:numId w:val="0"/>
        </w:numPr>
        <w:rPr>
          <w:sz w:val="24"/>
        </w:rPr>
      </w:pPr>
      <w:bookmarkStart w:name="_Section_1" w:id="4"/>
      <w:bookmarkEnd w:id="4"/>
      <w:r w:rsidRPr="008E2573">
        <w:br w:type="page"/>
      </w:r>
      <w:bookmarkEnd w:id="0"/>
      <w:bookmarkEnd w:id="1"/>
      <w:bookmarkEnd w:id="2"/>
      <w:bookmarkEnd w:id="3"/>
    </w:p>
    <w:p w:rsidR="00426215" w:rsidP="00426215" w:rsidRDefault="00426215" w14:paraId="31B69AA4" w14:textId="77777777">
      <w:pPr>
        <w:pStyle w:val="Heading1"/>
        <w:ind w:left="431" w:hanging="431"/>
      </w:pPr>
      <w:bookmarkStart w:name="_Toc412572569" w:id="5"/>
      <w:bookmarkStart w:name="_Toc509167633" w:id="6"/>
      <w:bookmarkStart w:name="_Toc62212630" w:id="7"/>
      <w:r>
        <w:t>Business Description</w:t>
      </w:r>
      <w:bookmarkEnd w:id="5"/>
      <w:bookmarkEnd w:id="6"/>
      <w:bookmarkEnd w:id="7"/>
    </w:p>
    <w:p w:rsidR="00426215" w:rsidP="00426215" w:rsidRDefault="00426215" w14:paraId="45574318" w14:textId="6BB86AAC">
      <w:pPr>
        <w:pStyle w:val="Heading2"/>
        <w:keepNext w:val="0"/>
        <w:ind w:left="851" w:hanging="851"/>
      </w:pPr>
      <w:bookmarkStart w:name="_Toc412572570" w:id="8"/>
      <w:bookmarkStart w:name="_Toc509167634" w:id="9"/>
      <w:bookmarkStart w:name="_Toc62212631" w:id="10"/>
      <w:r>
        <w:t>Business background</w:t>
      </w:r>
      <w:bookmarkEnd w:id="8"/>
      <w:bookmarkEnd w:id="9"/>
      <w:bookmarkEnd w:id="10"/>
    </w:p>
    <w:p w:rsidRPr="00C403FF" w:rsidR="00C403FF" w:rsidP="00C403FF" w:rsidRDefault="777AB0B2" w14:paraId="1CE130DD" w14:textId="46E0DB62">
      <w:pPr>
        <w:pStyle w:val="BodyText"/>
      </w:pPr>
      <w:r>
        <w:t>A household appliances store database is created to manage the store’s operation including customer management, order processing, product inventory, supplier tracking, and employee records.</w:t>
      </w:r>
    </w:p>
    <w:p w:rsidRPr="00C403FF" w:rsidR="00C403FF" w:rsidP="00C403FF" w:rsidRDefault="1FA79C48" w14:paraId="3F9669AC" w14:textId="58EB986B">
      <w:pPr>
        <w:pStyle w:val="Heading2"/>
        <w:keepNext w:val="0"/>
        <w:ind w:left="851" w:hanging="851"/>
      </w:pPr>
      <w:bookmarkStart w:name="_Toc412572571" w:id="11"/>
      <w:bookmarkStart w:name="_Toc509167635" w:id="12"/>
      <w:bookmarkStart w:name="_Toc62212632" w:id="13"/>
      <w:r>
        <w:t>Problems</w:t>
      </w:r>
      <w:r w:rsidR="6875FA1E">
        <w:t>.</w:t>
      </w:r>
      <w:r>
        <w:t xml:space="preserve"> </w:t>
      </w:r>
      <w:bookmarkStart w:name="_Toc462595274" w:id="14"/>
      <w:bookmarkEnd w:id="11"/>
      <w:bookmarkEnd w:id="12"/>
      <w:r w:rsidR="6875FA1E">
        <w:t>Current Situation</w:t>
      </w:r>
      <w:bookmarkEnd w:id="13"/>
      <w:bookmarkEnd w:id="14"/>
    </w:p>
    <w:p w:rsidRPr="00E82570" w:rsidR="00C403FF" w:rsidP="1FBDD353" w:rsidRDefault="58C34FAE" w14:paraId="7A3D1FB8" w14:textId="5632AD00">
      <w:pPr>
        <w:pStyle w:val="BodyText"/>
      </w:pPr>
      <w:r w:rsidRPr="1FBDD353">
        <w:t>As the store grows it will require more information to be collected and stored in the database.</w:t>
      </w:r>
      <w:r w:rsidR="00C403FF">
        <w:br/>
      </w:r>
      <w:r w:rsidRPr="1FBDD353" w:rsidR="63C0586E">
        <w:t>Tracking and updating inventory could be also further automatized to save time</w:t>
      </w:r>
      <w:r w:rsidRPr="1FBDD353" w:rsidR="05BE125F">
        <w:t>.</w:t>
      </w:r>
    </w:p>
    <w:p w:rsidR="00426215" w:rsidP="00426215" w:rsidRDefault="27A43AFA" w14:paraId="456F4093" w14:textId="1739094F">
      <w:pPr>
        <w:pStyle w:val="Heading2"/>
        <w:keepNext w:val="0"/>
        <w:ind w:left="851" w:hanging="851"/>
      </w:pPr>
      <w:bookmarkStart w:name="_Toc412572572" w:id="15"/>
      <w:bookmarkStart w:name="_Toc509167636" w:id="16"/>
      <w:bookmarkStart w:name="_Toc62212633" w:id="17"/>
      <w:r>
        <w:t xml:space="preserve">the </w:t>
      </w:r>
      <w:r w:rsidR="1FA79C48">
        <w:t xml:space="preserve">Benefits </w:t>
      </w:r>
      <w:r>
        <w:t>of</w:t>
      </w:r>
      <w:r w:rsidR="1FA79C48">
        <w:t xml:space="preserve"> implementing a </w:t>
      </w:r>
      <w:bookmarkEnd w:id="15"/>
      <w:bookmarkEnd w:id="16"/>
      <w:r w:rsidR="6875FA1E">
        <w:t>database. Project Vision</w:t>
      </w:r>
      <w:bookmarkEnd w:id="17"/>
    </w:p>
    <w:p w:rsidR="12C791E8" w:rsidP="1FBDD353" w:rsidRDefault="12C791E8" w14:paraId="033C5818" w14:textId="1EDEFE0B">
      <w:pPr>
        <w:pStyle w:val="BodyText"/>
      </w:pPr>
      <w:r>
        <w:t>The database enables the following functionalities to the store:</w:t>
      </w:r>
    </w:p>
    <w:p w:rsidR="599B3389" w:rsidP="1FBDD353" w:rsidRDefault="599B3389" w14:paraId="053CD4D1" w14:textId="4D23A6D5">
      <w:pPr>
        <w:pStyle w:val="BodyText"/>
        <w:numPr>
          <w:ilvl w:val="0"/>
          <w:numId w:val="2"/>
        </w:numPr>
      </w:pPr>
      <w:r>
        <w:t>employees can process and monitor orders</w:t>
      </w:r>
    </w:p>
    <w:p w:rsidR="09316039" w:rsidP="1FBDD353" w:rsidRDefault="09316039" w14:paraId="2E867A7D" w14:textId="67BB8342">
      <w:pPr>
        <w:pStyle w:val="BodyText"/>
        <w:numPr>
          <w:ilvl w:val="0"/>
          <w:numId w:val="2"/>
        </w:numPr>
      </w:pPr>
      <w:r>
        <w:t>tracking inventory levels and supplier relationships</w:t>
      </w:r>
    </w:p>
    <w:p w:rsidR="18BFBFC3" w:rsidP="1FBDD353" w:rsidRDefault="18BFBFC3" w14:paraId="014C180A" w14:textId="68749DFB">
      <w:pPr>
        <w:pStyle w:val="BodyText"/>
        <w:numPr>
          <w:ilvl w:val="0"/>
          <w:numId w:val="2"/>
        </w:numPr>
      </w:pPr>
      <w:r>
        <w:t>using historical data for future analysis and decision making</w:t>
      </w:r>
    </w:p>
    <w:p w:rsidR="00426215" w:rsidP="00426215" w:rsidRDefault="006F645E" w14:paraId="1B22C6C0" w14:textId="11675BAE">
      <w:pPr>
        <w:pStyle w:val="Heading1"/>
        <w:ind w:left="431" w:hanging="431"/>
      </w:pPr>
      <w:bookmarkStart w:name="_Toc62212634" w:id="18"/>
      <w:bookmarkStart w:name="_Hlk314571188" w:id="19"/>
      <w:r>
        <w:t>Model description</w:t>
      </w:r>
      <w:bookmarkEnd w:id="18"/>
    </w:p>
    <w:p w:rsidR="006F645E" w:rsidP="006F645E" w:rsidRDefault="006F645E" w14:paraId="65416CD2" w14:textId="77777777">
      <w:pPr>
        <w:pStyle w:val="Heading2"/>
        <w:keepNext w:val="0"/>
        <w:ind w:left="851" w:hanging="851"/>
      </w:pPr>
      <w:bookmarkStart w:name="_Toc462595272" w:id="20"/>
      <w:bookmarkStart w:name="_Toc62212635" w:id="21"/>
      <w:r w:rsidRPr="008D63DF">
        <w:t>Definitions &amp; Acronyms</w:t>
      </w:r>
      <w:bookmarkEnd w:id="20"/>
      <w:bookmarkEnd w:id="21"/>
    </w:p>
    <w:p w:rsidRPr="006F645E" w:rsidR="006F645E" w:rsidP="006F645E" w:rsidRDefault="2EB6CE89" w14:paraId="4534CB92" w14:textId="62863D2C">
      <w:pPr>
        <w:pStyle w:val="BodyText"/>
      </w:pPr>
      <w:r>
        <w:t xml:space="preserve">The </w:t>
      </w:r>
      <w:r w:rsidRPr="1FBDD353">
        <w:rPr>
          <w:b/>
          <w:bCs/>
        </w:rPr>
        <w:t xml:space="preserve">UNIQUE </w:t>
      </w:r>
      <w:r>
        <w:t>constraint ensures that specific columns, such as email addresses, supplier names, and product models, have distinct values.</w:t>
      </w:r>
    </w:p>
    <w:p w:rsidR="3EB3AFA4" w:rsidP="1FBDD353" w:rsidRDefault="3EB3AFA4" w14:paraId="3C4ED253" w14:textId="5D0A1C7D">
      <w:pPr>
        <w:pStyle w:val="BodyText"/>
      </w:pPr>
      <w:r>
        <w:t xml:space="preserve">The </w:t>
      </w:r>
      <w:r w:rsidRPr="1FBDD353">
        <w:rPr>
          <w:b/>
          <w:bCs/>
        </w:rPr>
        <w:t xml:space="preserve">CHECK </w:t>
      </w:r>
      <w:r>
        <w:t>constraint is used to validate data ranges and formats. For example, numeric values like total amounts, salaries, quantities, and unit prices must be greater than zero, while dates for orders and supplies must occur after July 1, 2024. Email addresses are validated to follow the correct format: %@%.% and transaction types in inventory are limited to "sold" or "returned," and order statuses must be either "pending" or "delivered."</w:t>
      </w:r>
      <w:r>
        <w:br/>
      </w:r>
      <w:r w:rsidR="5B4B8A30">
        <w:t>The</w:t>
      </w:r>
      <w:r w:rsidRPr="1FBDD353" w:rsidR="5B4B8A30">
        <w:rPr>
          <w:b/>
          <w:bCs/>
        </w:rPr>
        <w:t xml:space="preserve"> NOT NULL</w:t>
      </w:r>
      <w:r w:rsidR="5B4B8A30">
        <w:t xml:space="preserve"> constraint is applied to essential fields, such as customer names, employee details, and order information</w:t>
      </w:r>
    </w:p>
    <w:p w:rsidR="00426215" w:rsidP="006F645E" w:rsidRDefault="1FA79C48" w14:paraId="202F84C0" w14:textId="77777777">
      <w:pPr>
        <w:pStyle w:val="Heading2"/>
        <w:keepNext w:val="0"/>
        <w:ind w:left="851" w:hanging="851"/>
      </w:pPr>
      <w:bookmarkStart w:name="_Toc412572574" w:id="22"/>
      <w:bookmarkStart w:name="_Toc509167638" w:id="23"/>
      <w:bookmarkStart w:name="_Toc62212636" w:id="24"/>
      <w:r>
        <w:t>Logical Scheme</w:t>
      </w:r>
      <w:bookmarkEnd w:id="22"/>
      <w:bookmarkEnd w:id="23"/>
      <w:bookmarkEnd w:id="24"/>
    </w:p>
    <w:bookmarkEnd w:id="19"/>
    <w:p w:rsidR="006F645E" w:rsidP="00500742" w:rsidRDefault="52B3F558" w14:paraId="3963EE6B" w14:textId="27AE551B">
      <w:pPr>
        <w:pStyle w:val="BodyText"/>
      </w:pPr>
      <w:r>
        <w:rPr>
          <w:noProof/>
        </w:rPr>
        <w:drawing>
          <wp:inline distT="0" distB="0" distL="0" distR="0" wp14:anchorId="3E74AD39" wp14:editId="1D9DEFFC">
            <wp:extent cx="6305552" cy="5572125"/>
            <wp:effectExtent l="0" t="0" r="0" b="0"/>
            <wp:docPr id="520102991" name="Picture 52010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305552" cy="5572125"/>
                    </a:xfrm>
                    <a:prstGeom prst="rect">
                      <a:avLst/>
                    </a:prstGeom>
                  </pic:spPr>
                </pic:pic>
              </a:graphicData>
            </a:graphic>
          </wp:inline>
        </w:drawing>
      </w:r>
    </w:p>
    <w:p w:rsidR="006F645E" w:rsidP="00500742" w:rsidRDefault="006F645E" w14:paraId="39591329" w14:textId="2940DE18">
      <w:pPr>
        <w:pStyle w:val="BodyText"/>
      </w:pPr>
    </w:p>
    <w:p w:rsidR="006F645E" w:rsidP="1FBDD353" w:rsidRDefault="41493E2D" w14:paraId="194E0023" w14:textId="6570B488">
      <w:pPr>
        <w:pStyle w:val="Heading2"/>
        <w:keepNext w:val="0"/>
        <w:ind w:left="851" w:hanging="851"/>
      </w:pPr>
      <w:bookmarkStart w:name="_Toc62212637" w:id="25"/>
      <w:r>
        <w:t>O</w:t>
      </w:r>
      <w:r w:rsidR="0B606B88">
        <w:t>bjects</w:t>
      </w:r>
      <w:bookmarkEnd w:id="25"/>
    </w:p>
    <w:p w:rsidR="006F645E" w:rsidP="1FBDD353" w:rsidRDefault="716467F6" w14:paraId="3374B030" w14:textId="5C3EF070">
      <w:pPr>
        <w:spacing w:before="240" w:after="240"/>
      </w:pPr>
      <w:r w:rsidRPr="1FBDD353">
        <w:rPr>
          <w:rFonts w:asciiTheme="minorHAnsi" w:hAnsiTheme="minorHAnsi" w:eastAsiaTheme="minorEastAsia" w:cstheme="minorBidi"/>
          <w:color w:val="464547"/>
        </w:rPr>
        <w:t>The database consists of the following core tables:</w:t>
      </w:r>
    </w:p>
    <w:p w:rsidR="006F645E" w:rsidP="1FBDD353" w:rsidRDefault="716467F6" w14:paraId="6430F5A4" w14:textId="5115C3AE">
      <w:pPr>
        <w:pStyle w:val="ListParagraph"/>
        <w:numPr>
          <w:ilvl w:val="0"/>
          <w:numId w:val="4"/>
        </w:numPr>
      </w:pPr>
      <w:r w:rsidRPr="1FBDD353">
        <w:rPr>
          <w:rFonts w:asciiTheme="minorHAnsi" w:hAnsiTheme="minorHAnsi" w:eastAsiaTheme="minorEastAsia" w:cstheme="minorBidi"/>
          <w:color w:val="464547"/>
        </w:rPr>
        <w:t>Customer: Tracks customer details, including contact information and registration date.</w:t>
      </w:r>
    </w:p>
    <w:p w:rsidR="006F645E" w:rsidP="1FBDD353" w:rsidRDefault="716467F6" w14:paraId="79E90EE8" w14:textId="2735CBA8">
      <w:pPr>
        <w:pStyle w:val="ListParagraph"/>
        <w:numPr>
          <w:ilvl w:val="0"/>
          <w:numId w:val="4"/>
        </w:numPr>
      </w:pPr>
      <w:r w:rsidRPr="1FBDD353">
        <w:rPr>
          <w:rFonts w:asciiTheme="minorHAnsi" w:hAnsiTheme="minorHAnsi" w:eastAsiaTheme="minorEastAsia" w:cstheme="minorBidi"/>
          <w:color w:val="464547"/>
        </w:rPr>
        <w:t>Orders: Stores details of customer orders, including the associated employee and order status.</w:t>
      </w:r>
    </w:p>
    <w:p w:rsidR="006F645E" w:rsidP="1FBDD353" w:rsidRDefault="716467F6" w14:paraId="7BE161C0" w14:textId="210585B6">
      <w:pPr>
        <w:pStyle w:val="ListParagraph"/>
        <w:numPr>
          <w:ilvl w:val="0"/>
          <w:numId w:val="4"/>
        </w:numPr>
      </w:pPr>
      <w:r w:rsidRPr="1FBDD353">
        <w:rPr>
          <w:rFonts w:asciiTheme="minorHAnsi" w:hAnsiTheme="minorHAnsi" w:eastAsiaTheme="minorEastAsia" w:cstheme="minorBidi"/>
          <w:color w:val="464547"/>
        </w:rPr>
        <w:t>Employees: Maintains employee records, such as positions, hire dates, and salaries.</w:t>
      </w:r>
    </w:p>
    <w:p w:rsidR="006F645E" w:rsidP="1FBDD353" w:rsidRDefault="716467F6" w14:paraId="7A9F90B6" w14:textId="21339557">
      <w:pPr>
        <w:pStyle w:val="ListParagraph"/>
        <w:numPr>
          <w:ilvl w:val="0"/>
          <w:numId w:val="4"/>
        </w:numPr>
      </w:pPr>
      <w:r w:rsidRPr="1FBDD353">
        <w:rPr>
          <w:rFonts w:asciiTheme="minorHAnsi" w:hAnsiTheme="minorHAnsi" w:eastAsiaTheme="minorEastAsia" w:cstheme="minorBidi"/>
          <w:color w:val="464547"/>
        </w:rPr>
        <w:t>Order_Items: Links orders and products, detailing quantities and unit prices.</w:t>
      </w:r>
    </w:p>
    <w:p w:rsidR="006F645E" w:rsidP="1FBDD353" w:rsidRDefault="716467F6" w14:paraId="5C629417" w14:textId="31949960">
      <w:pPr>
        <w:pStyle w:val="ListParagraph"/>
        <w:numPr>
          <w:ilvl w:val="0"/>
          <w:numId w:val="4"/>
        </w:numPr>
      </w:pPr>
      <w:r w:rsidRPr="1FBDD353">
        <w:rPr>
          <w:rFonts w:asciiTheme="minorHAnsi" w:hAnsiTheme="minorHAnsi" w:eastAsiaTheme="minorEastAsia" w:cstheme="minorBidi"/>
          <w:color w:val="464547"/>
        </w:rPr>
        <w:t>Products: Stores information about available products, including brand, model, category, and price.</w:t>
      </w:r>
    </w:p>
    <w:p w:rsidR="006F645E" w:rsidP="1FBDD353" w:rsidRDefault="716467F6" w14:paraId="60BC6BD5" w14:textId="3D3B134A">
      <w:pPr>
        <w:pStyle w:val="ListParagraph"/>
        <w:numPr>
          <w:ilvl w:val="0"/>
          <w:numId w:val="4"/>
        </w:numPr>
      </w:pPr>
      <w:r w:rsidRPr="1FBDD353">
        <w:rPr>
          <w:rFonts w:asciiTheme="minorHAnsi" w:hAnsiTheme="minorHAnsi" w:eastAsiaTheme="minorEastAsia" w:cstheme="minorBidi"/>
          <w:color w:val="464547"/>
        </w:rPr>
        <w:t>Suppliers: Maintains supplier details, including contact and address information.</w:t>
      </w:r>
    </w:p>
    <w:p w:rsidR="006F645E" w:rsidP="1FBDD353" w:rsidRDefault="716467F6" w14:paraId="2A927CF2" w14:textId="0B97952E">
      <w:pPr>
        <w:pStyle w:val="ListParagraph"/>
        <w:numPr>
          <w:ilvl w:val="0"/>
          <w:numId w:val="4"/>
        </w:numPr>
      </w:pPr>
      <w:r w:rsidRPr="1FBDD353">
        <w:rPr>
          <w:rFonts w:asciiTheme="minorHAnsi" w:hAnsiTheme="minorHAnsi" w:eastAsiaTheme="minorEastAsia" w:cstheme="minorBidi"/>
          <w:color w:val="464547"/>
        </w:rPr>
        <w:t>Product_Suppliers: Represents the many-to-many relationship between products and suppliers.</w:t>
      </w:r>
    </w:p>
    <w:p w:rsidR="006F645E" w:rsidP="1FBDD353" w:rsidRDefault="716467F6" w14:paraId="2B875961" w14:textId="72115550">
      <w:pPr>
        <w:pStyle w:val="ListParagraph"/>
        <w:numPr>
          <w:ilvl w:val="0"/>
          <w:numId w:val="4"/>
        </w:numPr>
      </w:pPr>
      <w:r w:rsidRPr="1FBDD353">
        <w:rPr>
          <w:rFonts w:asciiTheme="minorHAnsi" w:hAnsiTheme="minorHAnsi" w:eastAsiaTheme="minorEastAsia" w:cstheme="minorBidi"/>
          <w:color w:val="464547"/>
        </w:rPr>
        <w:t>Inventory_Tracking: Tracks inventory transactions, including type (e.g., addition or removal) and quantity.</w:t>
      </w:r>
    </w:p>
    <w:p w:rsidR="006F645E" w:rsidP="1FBDD353" w:rsidRDefault="006F645E" w14:paraId="347C9A21" w14:textId="7A4D7041"/>
    <w:p w:rsidR="006F645E" w:rsidP="1FBDD353" w:rsidRDefault="6DD3B182" w14:paraId="72C5EF5E" w14:textId="19AD5A53">
      <w:pPr>
        <w:pStyle w:val="BodyText"/>
        <w:numPr>
          <w:ilvl w:val="0"/>
          <w:numId w:val="1"/>
        </w:numPr>
        <w:rPr>
          <w:b/>
          <w:bCs/>
        </w:rPr>
      </w:pPr>
      <w:r w:rsidRPr="1FBDD353">
        <w:rPr>
          <w:b/>
          <w:bCs/>
        </w:rPr>
        <w:t>Customer table</w:t>
      </w:r>
    </w:p>
    <w:p w:rsidR="1FBDD353" w:rsidP="1FBDD353" w:rsidRDefault="1FBDD353" w14:paraId="54A87151" w14:textId="6D6E017C">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2302"/>
        <w:gridCol w:w="2302"/>
        <w:gridCol w:w="2302"/>
        <w:gridCol w:w="2302"/>
      </w:tblGrid>
      <w:tr w:rsidR="006F645E" w:rsidTr="1FBDD353" w14:paraId="2428E3B5" w14:textId="77777777">
        <w:trPr>
          <w:trHeight w:val="292"/>
        </w:trPr>
        <w:tc>
          <w:tcPr>
            <w:tcW w:w="2302" w:type="dxa"/>
            <w:shd w:val="clear" w:color="auto" w:fill="76CDD8"/>
          </w:tcPr>
          <w:p w:rsidRPr="00BE17E0" w:rsidR="006F645E" w:rsidP="00BE17E0" w:rsidRDefault="006F645E" w14:paraId="6235040D" w14:textId="05F79EBD">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rsidRPr="00BE17E0" w:rsidR="006F645E" w:rsidP="00BE17E0" w:rsidRDefault="006F645E" w14:paraId="26E9486E" w14:textId="09745EED">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rsidRPr="00BE17E0" w:rsidR="006F645E" w:rsidP="00BE17E0" w:rsidRDefault="006F645E" w14:paraId="5E8C7867" w14:textId="60D97E5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rsidRPr="00BE17E0" w:rsidR="006F645E" w:rsidP="00BE17E0" w:rsidRDefault="006F645E" w14:paraId="4DF3FC75" w14:textId="1572000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rsidTr="1FBDD353" w14:paraId="15601FC3" w14:textId="77777777">
        <w:trPr>
          <w:trHeight w:val="432"/>
        </w:trPr>
        <w:tc>
          <w:tcPr>
            <w:tcW w:w="2302" w:type="dxa"/>
            <w:vMerge w:val="restart"/>
          </w:tcPr>
          <w:p w:rsidR="00BE17E0" w:rsidP="1FBDD353" w:rsidRDefault="2013A399" w14:paraId="4FB44A01" w14:textId="494816BC">
            <w:pPr>
              <w:pStyle w:val="BodyText"/>
            </w:pPr>
            <w:r>
              <w:t>Customer</w:t>
            </w:r>
          </w:p>
        </w:tc>
        <w:tc>
          <w:tcPr>
            <w:tcW w:w="2302" w:type="dxa"/>
          </w:tcPr>
          <w:p w:rsidR="00BE17E0" w:rsidP="006F645E" w:rsidRDefault="2013A399" w14:paraId="5287EB7E" w14:textId="737115FC">
            <w:pPr>
              <w:pStyle w:val="BodyText"/>
            </w:pPr>
            <w:r>
              <w:t>customer_id</w:t>
            </w:r>
          </w:p>
        </w:tc>
        <w:tc>
          <w:tcPr>
            <w:tcW w:w="2302" w:type="dxa"/>
          </w:tcPr>
          <w:p w:rsidR="00BE17E0" w:rsidP="006F645E" w:rsidRDefault="2F50344E" w14:paraId="43622687" w14:textId="54271623">
            <w:pPr>
              <w:pStyle w:val="BodyText"/>
            </w:pPr>
            <w:r>
              <w:t>PK</w:t>
            </w:r>
            <w:r w:rsidR="672392BE">
              <w:t xml:space="preserve"> - A unique identifier for each customer</w:t>
            </w:r>
          </w:p>
        </w:tc>
        <w:tc>
          <w:tcPr>
            <w:tcW w:w="2302" w:type="dxa"/>
          </w:tcPr>
          <w:p w:rsidR="00BE17E0" w:rsidP="006F645E" w:rsidRDefault="7BCA5D55" w14:paraId="276CD625" w14:textId="4BE9B1D2">
            <w:pPr>
              <w:pStyle w:val="BodyText"/>
            </w:pPr>
            <w:r>
              <w:t>serial</w:t>
            </w:r>
          </w:p>
        </w:tc>
      </w:tr>
      <w:tr w:rsidR="1FBDD353" w:rsidTr="1FBDD353" w14:paraId="618179BB" w14:textId="77777777">
        <w:trPr>
          <w:trHeight w:val="300"/>
        </w:trPr>
        <w:tc>
          <w:tcPr>
            <w:tcW w:w="2302" w:type="dxa"/>
            <w:vMerge/>
          </w:tcPr>
          <w:p w:rsidR="00CE4F06" w:rsidRDefault="00CE4F06" w14:paraId="7743509F" w14:textId="77777777"/>
        </w:tc>
        <w:tc>
          <w:tcPr>
            <w:tcW w:w="2302" w:type="dxa"/>
          </w:tcPr>
          <w:p w:rsidR="3C1E8BFA" w:rsidP="1FBDD353" w:rsidRDefault="3C1E8BFA" w14:paraId="3E801E18" w14:textId="4C5ABED7">
            <w:pPr>
              <w:pStyle w:val="BodyText"/>
            </w:pPr>
            <w:r>
              <w:t>first_name</w:t>
            </w:r>
          </w:p>
        </w:tc>
        <w:tc>
          <w:tcPr>
            <w:tcW w:w="2302" w:type="dxa"/>
          </w:tcPr>
          <w:p w:rsidR="5CBF3038" w:rsidP="1FBDD353" w:rsidRDefault="5CBF3038" w14:paraId="55317D72" w14:textId="42D4E710">
            <w:pPr>
              <w:pStyle w:val="BodyText"/>
            </w:pPr>
            <w:r>
              <w:t>The first name of the customer, NOT NULL</w:t>
            </w:r>
          </w:p>
        </w:tc>
        <w:tc>
          <w:tcPr>
            <w:tcW w:w="2302" w:type="dxa"/>
          </w:tcPr>
          <w:p w:rsidR="2EAC69A4" w:rsidP="1FBDD353" w:rsidRDefault="2EAC69A4" w14:paraId="4DABAB23" w14:textId="21E59F2E">
            <w:pPr>
              <w:pStyle w:val="BodyText"/>
            </w:pPr>
            <w:r>
              <w:t>varchar(50)</w:t>
            </w:r>
          </w:p>
        </w:tc>
      </w:tr>
      <w:tr w:rsidR="1FBDD353" w:rsidTr="1FBDD353" w14:paraId="5FB93DA4" w14:textId="77777777">
        <w:trPr>
          <w:trHeight w:val="300"/>
        </w:trPr>
        <w:tc>
          <w:tcPr>
            <w:tcW w:w="2302" w:type="dxa"/>
            <w:vMerge/>
          </w:tcPr>
          <w:p w:rsidR="00CE4F06" w:rsidRDefault="00CE4F06" w14:paraId="60EF945C" w14:textId="77777777"/>
        </w:tc>
        <w:tc>
          <w:tcPr>
            <w:tcW w:w="2302" w:type="dxa"/>
          </w:tcPr>
          <w:p w:rsidR="3C1E8BFA" w:rsidP="1FBDD353" w:rsidRDefault="3C1E8BFA" w14:paraId="48862DC7" w14:textId="764B7656">
            <w:pPr>
              <w:pStyle w:val="BodyText"/>
            </w:pPr>
            <w:r>
              <w:t>last_name</w:t>
            </w:r>
          </w:p>
        </w:tc>
        <w:tc>
          <w:tcPr>
            <w:tcW w:w="2302" w:type="dxa"/>
          </w:tcPr>
          <w:p w:rsidR="5B9C648D" w:rsidP="1FBDD353" w:rsidRDefault="5B9C648D" w14:paraId="6CD21628" w14:textId="647D5E15">
            <w:pPr>
              <w:pStyle w:val="BodyText"/>
            </w:pPr>
            <w:r>
              <w:t>The last name of the customer, NOT NULL</w:t>
            </w:r>
          </w:p>
        </w:tc>
        <w:tc>
          <w:tcPr>
            <w:tcW w:w="2302" w:type="dxa"/>
          </w:tcPr>
          <w:p w:rsidR="61F27F8A" w:rsidP="1FBDD353" w:rsidRDefault="61F27F8A" w14:paraId="3249E372" w14:textId="21E59F2E">
            <w:pPr>
              <w:pStyle w:val="BodyText"/>
            </w:pPr>
            <w:r>
              <w:t>varchar(50)</w:t>
            </w:r>
          </w:p>
          <w:p w:rsidR="1FBDD353" w:rsidP="1FBDD353" w:rsidRDefault="1FBDD353" w14:paraId="5B5CF900" w14:textId="442278EF">
            <w:pPr>
              <w:pStyle w:val="BodyText"/>
            </w:pPr>
          </w:p>
        </w:tc>
      </w:tr>
      <w:tr w:rsidR="1FBDD353" w:rsidTr="1FBDD353" w14:paraId="74A19651" w14:textId="77777777">
        <w:trPr>
          <w:trHeight w:val="300"/>
        </w:trPr>
        <w:tc>
          <w:tcPr>
            <w:tcW w:w="2302" w:type="dxa"/>
            <w:vMerge/>
          </w:tcPr>
          <w:p w:rsidR="00CE4F06" w:rsidRDefault="00CE4F06" w14:paraId="316605A0" w14:textId="77777777"/>
        </w:tc>
        <w:tc>
          <w:tcPr>
            <w:tcW w:w="2302" w:type="dxa"/>
          </w:tcPr>
          <w:p w:rsidR="3C1E8BFA" w:rsidP="1FBDD353" w:rsidRDefault="3C1E8BFA" w14:paraId="0346BA06" w14:textId="771B1F50">
            <w:pPr>
              <w:pStyle w:val="BodyText"/>
            </w:pPr>
            <w:r>
              <w:t>email</w:t>
            </w:r>
          </w:p>
        </w:tc>
        <w:tc>
          <w:tcPr>
            <w:tcW w:w="2302" w:type="dxa"/>
          </w:tcPr>
          <w:p w:rsidR="3DA6ED80" w:rsidP="1FBDD353" w:rsidRDefault="3DA6ED80" w14:paraId="31BD3614" w14:textId="413E346E">
            <w:pPr>
              <w:pStyle w:val="BodyText"/>
            </w:pPr>
            <w:r>
              <w:t xml:space="preserve">The email address of the customer, UNIQUE, </w:t>
            </w:r>
            <w:r w:rsidR="58E1A172">
              <w:t xml:space="preserve">CHECK </w:t>
            </w:r>
            <w:r>
              <w:t xml:space="preserve"> format '%@</w:t>
            </w:r>
            <w:r w:rsidRPr="1FBDD353">
              <w:rPr>
                <w:rFonts w:asciiTheme="minorHAnsi" w:hAnsiTheme="minorHAnsi" w:eastAsiaTheme="minorEastAsia" w:cstheme="minorBidi"/>
              </w:rPr>
              <w:t>%.%'</w:t>
            </w:r>
          </w:p>
        </w:tc>
        <w:tc>
          <w:tcPr>
            <w:tcW w:w="2302" w:type="dxa"/>
          </w:tcPr>
          <w:p w:rsidR="61F27F8A" w:rsidP="1FBDD353" w:rsidRDefault="61F27F8A" w14:paraId="446A4ABC" w14:textId="21E59F2E">
            <w:pPr>
              <w:pStyle w:val="BodyText"/>
            </w:pPr>
            <w:r>
              <w:t>varchar(50)</w:t>
            </w:r>
          </w:p>
          <w:p w:rsidR="1FBDD353" w:rsidP="1FBDD353" w:rsidRDefault="1FBDD353" w14:paraId="0206A51D" w14:textId="49205D43">
            <w:pPr>
              <w:pStyle w:val="BodyText"/>
            </w:pPr>
          </w:p>
        </w:tc>
      </w:tr>
      <w:tr w:rsidR="1FBDD353" w:rsidTr="1FBDD353" w14:paraId="2109A084" w14:textId="77777777">
        <w:trPr>
          <w:trHeight w:val="300"/>
        </w:trPr>
        <w:tc>
          <w:tcPr>
            <w:tcW w:w="2302" w:type="dxa"/>
            <w:vMerge/>
          </w:tcPr>
          <w:p w:rsidR="00CE4F06" w:rsidRDefault="00CE4F06" w14:paraId="05D087AE" w14:textId="77777777"/>
        </w:tc>
        <w:tc>
          <w:tcPr>
            <w:tcW w:w="2302" w:type="dxa"/>
          </w:tcPr>
          <w:p w:rsidR="3C1E8BFA" w:rsidP="1FBDD353" w:rsidRDefault="3C1E8BFA" w14:paraId="293AF584" w14:textId="6C4DB030">
            <w:pPr>
              <w:pStyle w:val="BodyText"/>
            </w:pPr>
            <w:r>
              <w:t>phone</w:t>
            </w:r>
          </w:p>
        </w:tc>
        <w:tc>
          <w:tcPr>
            <w:tcW w:w="2302" w:type="dxa"/>
          </w:tcPr>
          <w:p w:rsidR="79AE04A8" w:rsidP="1FBDD353" w:rsidRDefault="79AE04A8" w14:paraId="4C99A202" w14:textId="069E5240">
            <w:pPr>
              <w:pStyle w:val="BodyText"/>
            </w:pPr>
            <w:r>
              <w:t>The phone number of the customer</w:t>
            </w:r>
          </w:p>
        </w:tc>
        <w:tc>
          <w:tcPr>
            <w:tcW w:w="2302" w:type="dxa"/>
          </w:tcPr>
          <w:p w:rsidR="5654ED64" w:rsidP="1FBDD353" w:rsidRDefault="5654ED64" w14:paraId="579F71DC" w14:textId="21E59F2E">
            <w:pPr>
              <w:pStyle w:val="BodyText"/>
            </w:pPr>
            <w:r>
              <w:t>varchar(50)</w:t>
            </w:r>
          </w:p>
          <w:p w:rsidR="1FBDD353" w:rsidP="1FBDD353" w:rsidRDefault="1FBDD353" w14:paraId="28253F3B" w14:textId="7D01B00D">
            <w:pPr>
              <w:pStyle w:val="BodyText"/>
            </w:pPr>
          </w:p>
        </w:tc>
      </w:tr>
      <w:tr w:rsidR="00BE17E0" w:rsidTr="1FBDD353" w14:paraId="44050B2A" w14:textId="77777777">
        <w:trPr>
          <w:trHeight w:val="432"/>
        </w:trPr>
        <w:tc>
          <w:tcPr>
            <w:tcW w:w="2302" w:type="dxa"/>
            <w:vMerge/>
          </w:tcPr>
          <w:p w:rsidR="00BE17E0" w:rsidP="006F645E" w:rsidRDefault="00BE17E0" w14:paraId="3310B3B8" w14:textId="77777777">
            <w:pPr>
              <w:pStyle w:val="BodyText"/>
            </w:pPr>
          </w:p>
        </w:tc>
        <w:tc>
          <w:tcPr>
            <w:tcW w:w="2302" w:type="dxa"/>
          </w:tcPr>
          <w:p w:rsidR="00BE17E0" w:rsidP="006F645E" w:rsidRDefault="3C1E8BFA" w14:paraId="22CB5DE1" w14:textId="2E3680F0">
            <w:pPr>
              <w:pStyle w:val="BodyText"/>
            </w:pPr>
            <w:r>
              <w:t>created_at</w:t>
            </w:r>
          </w:p>
        </w:tc>
        <w:tc>
          <w:tcPr>
            <w:tcW w:w="2302" w:type="dxa"/>
          </w:tcPr>
          <w:p w:rsidR="00BE17E0" w:rsidP="006F645E" w:rsidRDefault="2D357736" w14:paraId="6EDD57E1" w14:textId="1A4FA527">
            <w:pPr>
              <w:pStyle w:val="BodyText"/>
            </w:pPr>
            <w:r>
              <w:t>he date when the customer was added, default current date</w:t>
            </w:r>
            <w:r w:rsidR="5D9F78EC">
              <w:t xml:space="preserve"> and CHECK: the date should be after 2024-07-01</w:t>
            </w:r>
          </w:p>
        </w:tc>
        <w:tc>
          <w:tcPr>
            <w:tcW w:w="2302" w:type="dxa"/>
          </w:tcPr>
          <w:p w:rsidR="00BE17E0" w:rsidP="1FBDD353" w:rsidRDefault="76ECF0A4" w14:paraId="3C813618" w14:textId="2F7CC12C">
            <w:pPr>
              <w:pStyle w:val="BodyText"/>
            </w:pPr>
            <w:r>
              <w:t>date</w:t>
            </w:r>
          </w:p>
        </w:tc>
      </w:tr>
    </w:tbl>
    <w:p w:rsidR="006F645E" w:rsidP="006F645E" w:rsidRDefault="006F645E" w14:paraId="11AD6816" w14:textId="5D81C3A7">
      <w:pPr>
        <w:pStyle w:val="BodyText"/>
      </w:pPr>
    </w:p>
    <w:p w:rsidR="2076C1FA" w:rsidP="1FBDD353" w:rsidRDefault="2076C1FA" w14:paraId="1D6917B9" w14:textId="21C607CB">
      <w:pPr>
        <w:pStyle w:val="BodyText"/>
      </w:pPr>
      <w:r>
        <w:t>Customer (1:M): One customer can have multiple orders, but one specific order ID is connected to only one customer.</w:t>
      </w:r>
    </w:p>
    <w:p w:rsidR="006F645E" w:rsidP="006F645E" w:rsidRDefault="006F645E" w14:paraId="1D0B67F8" w14:textId="59A04E30">
      <w:pPr>
        <w:pStyle w:val="BodyText"/>
      </w:pPr>
    </w:p>
    <w:p w:rsidR="006F645E" w:rsidP="006F645E" w:rsidRDefault="006F645E" w14:paraId="75E47102" w14:textId="2B40CCA9">
      <w:pPr>
        <w:pStyle w:val="BodyText"/>
      </w:pPr>
      <w:r>
        <w:t>Example with data</w:t>
      </w:r>
    </w:p>
    <w:p w:rsidR="00BE17E0" w:rsidP="006F645E" w:rsidRDefault="00BE17E0" w14:paraId="25867221" w14:textId="77777777">
      <w:pPr>
        <w:pStyle w:val="BodyText"/>
      </w:pPr>
    </w:p>
    <w:tbl>
      <w:tblPr>
        <w:tblW w:w="10033" w:type="dxa"/>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ayout w:type="fixed"/>
        <w:tblLook w:val="0000" w:firstRow="0" w:lastRow="0" w:firstColumn="0" w:lastColumn="0" w:noHBand="0" w:noVBand="0"/>
      </w:tblPr>
      <w:tblGrid>
        <w:gridCol w:w="1455"/>
        <w:gridCol w:w="1372"/>
        <w:gridCol w:w="1440"/>
        <w:gridCol w:w="2422"/>
        <w:gridCol w:w="1672"/>
        <w:gridCol w:w="1672"/>
      </w:tblGrid>
      <w:tr w:rsidR="00BE17E0" w:rsidTr="1FBDD353" w14:paraId="7D509B5F" w14:textId="77777777">
        <w:trPr>
          <w:trHeight w:val="300"/>
        </w:trPr>
        <w:tc>
          <w:tcPr>
            <w:tcW w:w="1455" w:type="dxa"/>
            <w:shd w:val="clear" w:color="auto" w:fill="76CDD8"/>
          </w:tcPr>
          <w:p w:rsidRPr="00BE17E0" w:rsidR="00BE17E0" w:rsidP="003C7C6B" w:rsidRDefault="2523582A" w14:paraId="786CAE32" w14:textId="33C85279">
            <w:pPr>
              <w:pStyle w:val="BodyText"/>
              <w:widowControl w:val="0"/>
              <w:spacing w:line="360" w:lineRule="auto"/>
              <w:jc w:val="center"/>
              <w:rPr>
                <w:color w:val="FFFFFF" w:themeColor="background1"/>
                <w:sz w:val="18"/>
                <w:szCs w:val="18"/>
              </w:rPr>
            </w:pPr>
            <w:r w:rsidRPr="1FBDD353">
              <w:rPr>
                <w:color w:val="FFFFFF" w:themeColor="background1"/>
                <w:sz w:val="18"/>
                <w:szCs w:val="18"/>
              </w:rPr>
              <w:t>customer_id</w:t>
            </w:r>
          </w:p>
        </w:tc>
        <w:tc>
          <w:tcPr>
            <w:tcW w:w="1372" w:type="dxa"/>
            <w:shd w:val="clear" w:color="auto" w:fill="76CDD8"/>
          </w:tcPr>
          <w:p w:rsidRPr="00BE17E0" w:rsidR="00BE17E0" w:rsidP="003C7C6B" w:rsidRDefault="2523582A" w14:paraId="7C63B6B0" w14:textId="6FA1534D">
            <w:pPr>
              <w:pStyle w:val="BodyText"/>
              <w:widowControl w:val="0"/>
              <w:spacing w:line="360" w:lineRule="auto"/>
              <w:jc w:val="center"/>
              <w:rPr>
                <w:color w:val="FFFFFF" w:themeColor="background1"/>
                <w:sz w:val="18"/>
                <w:szCs w:val="18"/>
              </w:rPr>
            </w:pPr>
            <w:r w:rsidRPr="1FBDD353">
              <w:rPr>
                <w:color w:val="FFFFFF" w:themeColor="background1"/>
                <w:sz w:val="18"/>
                <w:szCs w:val="18"/>
              </w:rPr>
              <w:t>first_name</w:t>
            </w:r>
          </w:p>
        </w:tc>
        <w:tc>
          <w:tcPr>
            <w:tcW w:w="1440" w:type="dxa"/>
            <w:shd w:val="clear" w:color="auto" w:fill="76CDD8"/>
          </w:tcPr>
          <w:p w:rsidRPr="00BE17E0" w:rsidR="00BE17E0" w:rsidP="003C7C6B" w:rsidRDefault="2523582A" w14:paraId="186467F7" w14:textId="278E6C1C">
            <w:pPr>
              <w:pStyle w:val="BodyText"/>
              <w:widowControl w:val="0"/>
              <w:spacing w:line="360" w:lineRule="auto"/>
              <w:jc w:val="center"/>
              <w:rPr>
                <w:color w:val="FFFFFF" w:themeColor="background1"/>
                <w:sz w:val="18"/>
                <w:szCs w:val="18"/>
              </w:rPr>
            </w:pPr>
            <w:r w:rsidRPr="1FBDD353">
              <w:rPr>
                <w:color w:val="FFFFFF" w:themeColor="background1"/>
                <w:sz w:val="18"/>
                <w:szCs w:val="18"/>
              </w:rPr>
              <w:t>last_name</w:t>
            </w:r>
          </w:p>
        </w:tc>
        <w:tc>
          <w:tcPr>
            <w:tcW w:w="2422" w:type="dxa"/>
            <w:shd w:val="clear" w:color="auto" w:fill="76CDD8"/>
          </w:tcPr>
          <w:p w:rsidRPr="00BE17E0" w:rsidR="00BE17E0" w:rsidP="003C7C6B" w:rsidRDefault="2523582A" w14:paraId="5EF5231B" w14:textId="08D171AE">
            <w:pPr>
              <w:pStyle w:val="BodyText"/>
              <w:widowControl w:val="0"/>
              <w:spacing w:line="360" w:lineRule="auto"/>
              <w:jc w:val="center"/>
              <w:rPr>
                <w:color w:val="FFFFFF" w:themeColor="background1"/>
                <w:sz w:val="18"/>
                <w:szCs w:val="18"/>
              </w:rPr>
            </w:pPr>
            <w:r w:rsidRPr="1FBDD353">
              <w:rPr>
                <w:color w:val="FFFFFF" w:themeColor="background1"/>
                <w:sz w:val="18"/>
                <w:szCs w:val="18"/>
              </w:rPr>
              <w:t>email</w:t>
            </w:r>
          </w:p>
        </w:tc>
        <w:tc>
          <w:tcPr>
            <w:tcW w:w="1672" w:type="dxa"/>
            <w:shd w:val="clear" w:color="auto" w:fill="76CDD8"/>
          </w:tcPr>
          <w:p w:rsidR="2523582A" w:rsidP="1FBDD353" w:rsidRDefault="2523582A" w14:paraId="22612FBC" w14:textId="52C55FC6">
            <w:pPr>
              <w:pStyle w:val="BodyText"/>
              <w:spacing w:line="360" w:lineRule="auto"/>
              <w:jc w:val="center"/>
              <w:rPr>
                <w:color w:val="FFFFFF" w:themeColor="background1"/>
                <w:sz w:val="18"/>
                <w:szCs w:val="18"/>
              </w:rPr>
            </w:pPr>
            <w:r w:rsidRPr="1FBDD353">
              <w:rPr>
                <w:color w:val="FFFFFF" w:themeColor="background1"/>
                <w:sz w:val="18"/>
                <w:szCs w:val="18"/>
              </w:rPr>
              <w:t>phone</w:t>
            </w:r>
          </w:p>
        </w:tc>
        <w:tc>
          <w:tcPr>
            <w:tcW w:w="1672" w:type="dxa"/>
            <w:shd w:val="clear" w:color="auto" w:fill="76CDD8"/>
          </w:tcPr>
          <w:p w:rsidR="2523582A" w:rsidP="1FBDD353" w:rsidRDefault="2523582A" w14:paraId="185E6B89" w14:textId="0A35F57A">
            <w:pPr>
              <w:pStyle w:val="BodyText"/>
              <w:spacing w:line="360" w:lineRule="auto"/>
              <w:jc w:val="center"/>
              <w:rPr>
                <w:color w:val="FFFFFF" w:themeColor="background1"/>
                <w:sz w:val="18"/>
                <w:szCs w:val="18"/>
              </w:rPr>
            </w:pPr>
            <w:r w:rsidRPr="1FBDD353">
              <w:rPr>
                <w:color w:val="FFFFFF" w:themeColor="background1"/>
                <w:sz w:val="18"/>
                <w:szCs w:val="18"/>
              </w:rPr>
              <w:t>created_at</w:t>
            </w:r>
          </w:p>
        </w:tc>
      </w:tr>
      <w:tr w:rsidR="00BE17E0" w:rsidTr="1FBDD353" w14:paraId="675CC18D" w14:textId="77777777">
        <w:trPr>
          <w:trHeight w:val="300"/>
        </w:trPr>
        <w:tc>
          <w:tcPr>
            <w:tcW w:w="1455" w:type="dxa"/>
          </w:tcPr>
          <w:p w:rsidR="00BE17E0" w:rsidP="003C7C6B" w:rsidRDefault="00BE17E0" w14:paraId="1865802E" w14:textId="05D6DF34">
            <w:pPr>
              <w:pStyle w:val="BodyText"/>
            </w:pPr>
            <w:r>
              <w:t xml:space="preserve"> 1</w:t>
            </w:r>
          </w:p>
        </w:tc>
        <w:tc>
          <w:tcPr>
            <w:tcW w:w="1372" w:type="dxa"/>
          </w:tcPr>
          <w:p w:rsidR="00BE17E0" w:rsidP="003C7C6B" w:rsidRDefault="39EDEAFB" w14:paraId="08F31126" w14:textId="126049B9">
            <w:pPr>
              <w:pStyle w:val="BodyText"/>
            </w:pPr>
            <w:r>
              <w:t>Alice</w:t>
            </w:r>
          </w:p>
        </w:tc>
        <w:tc>
          <w:tcPr>
            <w:tcW w:w="1440" w:type="dxa"/>
          </w:tcPr>
          <w:p w:rsidR="00BE17E0" w:rsidP="1FBDD353" w:rsidRDefault="39EDEAFB" w14:paraId="6FE58743" w14:textId="496A327E">
            <w:pPr>
              <w:pStyle w:val="BodyText"/>
            </w:pPr>
            <w:r>
              <w:t>Smith</w:t>
            </w:r>
          </w:p>
        </w:tc>
        <w:tc>
          <w:tcPr>
            <w:tcW w:w="2422" w:type="dxa"/>
          </w:tcPr>
          <w:p w:rsidR="00BE17E0" w:rsidP="003C7C6B" w:rsidRDefault="39EDEAFB" w14:paraId="538318D7" w14:textId="7892466E">
            <w:pPr>
              <w:pStyle w:val="BodyText"/>
            </w:pPr>
            <w:r>
              <w:t>alice.smith@email.com</w:t>
            </w:r>
          </w:p>
        </w:tc>
        <w:tc>
          <w:tcPr>
            <w:tcW w:w="1672" w:type="dxa"/>
          </w:tcPr>
          <w:p w:rsidR="39EDEAFB" w:rsidP="1FBDD353" w:rsidRDefault="39EDEAFB" w14:paraId="79C51F1F" w14:textId="1A16F113">
            <w:pPr>
              <w:pStyle w:val="BodyText"/>
            </w:pPr>
            <w:r>
              <w:t>823-100</w:t>
            </w:r>
          </w:p>
        </w:tc>
        <w:tc>
          <w:tcPr>
            <w:tcW w:w="1672" w:type="dxa"/>
          </w:tcPr>
          <w:p w:rsidR="39EDEAFB" w:rsidP="1FBDD353" w:rsidRDefault="39EDEAFB" w14:paraId="0DE210A3" w14:textId="7D00A69C">
            <w:pPr>
              <w:pStyle w:val="BodyText"/>
            </w:pPr>
            <w:r>
              <w:t>2024-11-30</w:t>
            </w:r>
          </w:p>
        </w:tc>
      </w:tr>
    </w:tbl>
    <w:p w:rsidR="00BE17E0" w:rsidP="006F645E" w:rsidRDefault="00BE17E0" w14:paraId="455288B0" w14:textId="0A5290D9">
      <w:pPr>
        <w:pStyle w:val="BodyText"/>
      </w:pPr>
    </w:p>
    <w:p w:rsidRPr="006F645E" w:rsidR="00BE17E0" w:rsidP="1FBDD353" w:rsidRDefault="0069C459" w14:paraId="7ECA5F18" w14:textId="3B4B7329">
      <w:pPr>
        <w:pStyle w:val="BodyText"/>
        <w:numPr>
          <w:ilvl w:val="0"/>
          <w:numId w:val="1"/>
        </w:numPr>
      </w:pPr>
      <w:r>
        <w:t>Orders table</w:t>
      </w:r>
    </w:p>
    <w:p w:rsidRPr="006F645E" w:rsidR="00BE17E0" w:rsidP="006F645E" w:rsidRDefault="00BE17E0" w14:paraId="274E988A" w14:textId="3AA4E146">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77B8F258" w14:textId="77777777">
        <w:trPr>
          <w:trHeight w:val="300"/>
        </w:trPr>
        <w:tc>
          <w:tcPr>
            <w:tcW w:w="2302" w:type="dxa"/>
            <w:shd w:val="clear" w:color="auto" w:fill="76CDD8"/>
          </w:tcPr>
          <w:p w:rsidR="1FBDD353" w:rsidP="1FBDD353" w:rsidRDefault="1FBDD353" w14:paraId="56A0A1EF"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652B8338"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4ADF7958"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292B423B"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43A47238" w14:textId="77777777">
        <w:trPr>
          <w:trHeight w:val="300"/>
        </w:trPr>
        <w:tc>
          <w:tcPr>
            <w:tcW w:w="2302" w:type="dxa"/>
            <w:vMerge w:val="restart"/>
          </w:tcPr>
          <w:p w:rsidR="1FBDD353" w:rsidP="1FBDD353" w:rsidRDefault="1FBDD353" w14:paraId="194D2117" w14:textId="21A32208">
            <w:pPr>
              <w:pStyle w:val="BodyText"/>
            </w:pPr>
            <w:r>
              <w:t xml:space="preserve"> </w:t>
            </w:r>
            <w:r w:rsidR="5C79D91C">
              <w:t>Orders</w:t>
            </w:r>
          </w:p>
        </w:tc>
        <w:tc>
          <w:tcPr>
            <w:tcW w:w="2302" w:type="dxa"/>
          </w:tcPr>
          <w:p w:rsidR="5FF7B43D" w:rsidP="1FBDD353" w:rsidRDefault="5FF7B43D" w14:paraId="6D800C2C" w14:textId="225BEA6B">
            <w:pPr>
              <w:pStyle w:val="BodyText"/>
            </w:pPr>
            <w:r>
              <w:t>order_id</w:t>
            </w:r>
          </w:p>
        </w:tc>
        <w:tc>
          <w:tcPr>
            <w:tcW w:w="2302" w:type="dxa"/>
          </w:tcPr>
          <w:p w:rsidR="1FBDD353" w:rsidP="1FBDD353" w:rsidRDefault="1FBDD353" w14:paraId="34A03FD8" w14:textId="1FF1D3A0">
            <w:pPr>
              <w:pStyle w:val="BodyText"/>
            </w:pPr>
            <w:r>
              <w:t>PK</w:t>
            </w:r>
            <w:r w:rsidR="4AF84EDA">
              <w:t xml:space="preserve"> - A unique identifier for each order</w:t>
            </w:r>
          </w:p>
        </w:tc>
        <w:tc>
          <w:tcPr>
            <w:tcW w:w="2302" w:type="dxa"/>
          </w:tcPr>
          <w:p w:rsidR="66F06C3C" w:rsidP="1FBDD353" w:rsidRDefault="66F06C3C" w14:paraId="2F621B12" w14:textId="41DE0D82">
            <w:pPr>
              <w:pStyle w:val="BodyText"/>
            </w:pPr>
            <w:r>
              <w:t>serial</w:t>
            </w:r>
          </w:p>
        </w:tc>
      </w:tr>
      <w:tr w:rsidR="1FBDD353" w:rsidTr="1FBDD353" w14:paraId="4ECB7B82" w14:textId="77777777">
        <w:trPr>
          <w:trHeight w:val="300"/>
        </w:trPr>
        <w:tc>
          <w:tcPr>
            <w:tcW w:w="2302" w:type="dxa"/>
            <w:vMerge/>
          </w:tcPr>
          <w:p w:rsidR="00CE4F06" w:rsidRDefault="00CE4F06" w14:paraId="06E132D0" w14:textId="77777777"/>
        </w:tc>
        <w:tc>
          <w:tcPr>
            <w:tcW w:w="2302" w:type="dxa"/>
          </w:tcPr>
          <w:p w:rsidR="2D2F4E73" w:rsidP="1FBDD353" w:rsidRDefault="2D2F4E73" w14:paraId="40DDEE0B" w14:textId="184E04CB">
            <w:pPr>
              <w:pStyle w:val="BodyText"/>
            </w:pPr>
            <w:r>
              <w:t>customer_id</w:t>
            </w:r>
          </w:p>
        </w:tc>
        <w:tc>
          <w:tcPr>
            <w:tcW w:w="2302" w:type="dxa"/>
          </w:tcPr>
          <w:p w:rsidR="0DFA2F0F" w:rsidP="1FBDD353" w:rsidRDefault="0DFA2F0F" w14:paraId="0A0389E8" w14:textId="750650B8">
            <w:pPr>
              <w:pStyle w:val="BodyText"/>
            </w:pPr>
            <w:r>
              <w:t>FK - Links the order to a specific customer</w:t>
            </w:r>
          </w:p>
        </w:tc>
        <w:tc>
          <w:tcPr>
            <w:tcW w:w="2302" w:type="dxa"/>
          </w:tcPr>
          <w:p w:rsidR="55A81079" w:rsidP="1FBDD353" w:rsidRDefault="55A81079" w14:paraId="712AFC31" w14:textId="1B796721">
            <w:pPr>
              <w:pStyle w:val="BodyText"/>
            </w:pPr>
            <w:r>
              <w:t>integer</w:t>
            </w:r>
          </w:p>
        </w:tc>
      </w:tr>
      <w:tr w:rsidR="1FBDD353" w:rsidTr="1FBDD353" w14:paraId="47359B37" w14:textId="77777777">
        <w:trPr>
          <w:trHeight w:val="300"/>
        </w:trPr>
        <w:tc>
          <w:tcPr>
            <w:tcW w:w="2302" w:type="dxa"/>
            <w:vMerge/>
          </w:tcPr>
          <w:p w:rsidR="00CE4F06" w:rsidRDefault="00CE4F06" w14:paraId="4E3DE064" w14:textId="77777777"/>
        </w:tc>
        <w:tc>
          <w:tcPr>
            <w:tcW w:w="2302" w:type="dxa"/>
          </w:tcPr>
          <w:p w:rsidR="2D2F4E73" w:rsidP="1FBDD353" w:rsidRDefault="2D2F4E73" w14:paraId="7B964A73" w14:textId="51CCD751">
            <w:pPr>
              <w:pStyle w:val="BodyText"/>
            </w:pPr>
            <w:r>
              <w:t>order_date</w:t>
            </w:r>
          </w:p>
        </w:tc>
        <w:tc>
          <w:tcPr>
            <w:tcW w:w="2302" w:type="dxa"/>
          </w:tcPr>
          <w:p w:rsidR="6F94604B" w:rsidP="1FBDD353" w:rsidRDefault="6F94604B" w14:paraId="64577D92" w14:textId="5BAB6FCE">
            <w:pPr>
              <w:pStyle w:val="BodyText"/>
            </w:pPr>
            <w:r>
              <w:t>The date the order was placed</w:t>
            </w:r>
          </w:p>
        </w:tc>
        <w:tc>
          <w:tcPr>
            <w:tcW w:w="2302" w:type="dxa"/>
          </w:tcPr>
          <w:p w:rsidR="03100CA4" w:rsidP="1FBDD353" w:rsidRDefault="03100CA4" w14:paraId="7CD6B398" w14:textId="19EA06C3">
            <w:pPr>
              <w:pStyle w:val="BodyText"/>
            </w:pPr>
            <w:r>
              <w:t>date</w:t>
            </w:r>
          </w:p>
        </w:tc>
      </w:tr>
      <w:tr w:rsidR="1FBDD353" w:rsidTr="1FBDD353" w14:paraId="0543C0FA" w14:textId="77777777">
        <w:trPr>
          <w:trHeight w:val="300"/>
        </w:trPr>
        <w:tc>
          <w:tcPr>
            <w:tcW w:w="2302" w:type="dxa"/>
            <w:vMerge/>
          </w:tcPr>
          <w:p w:rsidR="00CE4F06" w:rsidRDefault="00CE4F06" w14:paraId="08C74152" w14:textId="77777777"/>
        </w:tc>
        <w:tc>
          <w:tcPr>
            <w:tcW w:w="2302" w:type="dxa"/>
          </w:tcPr>
          <w:p w:rsidR="2D2F4E73" w:rsidP="1FBDD353" w:rsidRDefault="2D2F4E73" w14:paraId="2F4CF0AF" w14:textId="1750F352">
            <w:pPr>
              <w:pStyle w:val="BodyText"/>
            </w:pPr>
            <w:r>
              <w:t>employee_id</w:t>
            </w:r>
          </w:p>
        </w:tc>
        <w:tc>
          <w:tcPr>
            <w:tcW w:w="2302" w:type="dxa"/>
          </w:tcPr>
          <w:p w:rsidR="56D77AD6" w:rsidP="1FBDD353" w:rsidRDefault="56D77AD6" w14:paraId="67902129" w14:textId="437BF656">
            <w:pPr>
              <w:pStyle w:val="BodyText"/>
            </w:pPr>
            <w:r>
              <w:t>FK - Links the order to the employee who handled it</w:t>
            </w:r>
          </w:p>
        </w:tc>
        <w:tc>
          <w:tcPr>
            <w:tcW w:w="2302" w:type="dxa"/>
          </w:tcPr>
          <w:p w:rsidR="244AEB31" w:rsidP="1FBDD353" w:rsidRDefault="244AEB31" w14:paraId="1999B42A" w14:textId="576E2C14">
            <w:pPr>
              <w:pStyle w:val="BodyText"/>
            </w:pPr>
            <w:r>
              <w:t>integer</w:t>
            </w:r>
          </w:p>
        </w:tc>
      </w:tr>
      <w:tr w:rsidR="1FBDD353" w:rsidTr="1FBDD353" w14:paraId="7AF38B04" w14:textId="77777777">
        <w:trPr>
          <w:trHeight w:val="300"/>
        </w:trPr>
        <w:tc>
          <w:tcPr>
            <w:tcW w:w="2302" w:type="dxa"/>
            <w:vMerge/>
          </w:tcPr>
          <w:p w:rsidR="00CE4F06" w:rsidRDefault="00CE4F06" w14:paraId="1432ED70" w14:textId="77777777"/>
        </w:tc>
        <w:tc>
          <w:tcPr>
            <w:tcW w:w="2302" w:type="dxa"/>
          </w:tcPr>
          <w:p w:rsidR="2D2F4E73" w:rsidP="1FBDD353" w:rsidRDefault="2D2F4E73" w14:paraId="7863DC7A" w14:textId="17B7AB0B">
            <w:pPr>
              <w:pStyle w:val="BodyText"/>
            </w:pPr>
            <w:r>
              <w:t>status</w:t>
            </w:r>
          </w:p>
        </w:tc>
        <w:tc>
          <w:tcPr>
            <w:tcW w:w="2302" w:type="dxa"/>
          </w:tcPr>
          <w:p w:rsidR="2F253D59" w:rsidP="1FBDD353" w:rsidRDefault="2F253D59" w14:paraId="413E3AF4" w14:textId="3F78A349">
            <w:pPr>
              <w:pStyle w:val="BodyText"/>
            </w:pPr>
            <w:r>
              <w:t>The current status of the order, CHECK "</w:t>
            </w:r>
            <w:r w:rsidR="69ACCA80">
              <w:t>p</w:t>
            </w:r>
            <w:r>
              <w:t>ending," "</w:t>
            </w:r>
            <w:r w:rsidR="4968A0C3">
              <w:t>delivered</w:t>
            </w:r>
            <w:r>
              <w:t>"</w:t>
            </w:r>
          </w:p>
        </w:tc>
        <w:tc>
          <w:tcPr>
            <w:tcW w:w="2302" w:type="dxa"/>
          </w:tcPr>
          <w:p w:rsidR="79B5164E" w:rsidP="1FBDD353" w:rsidRDefault="79B5164E" w14:paraId="04C207B9" w14:textId="04E417B2">
            <w:pPr>
              <w:pStyle w:val="BodyText"/>
            </w:pPr>
            <w:r>
              <w:t>varchar(50)</w:t>
            </w:r>
          </w:p>
        </w:tc>
      </w:tr>
      <w:tr w:rsidR="1FBDD353" w:rsidTr="1FBDD353" w14:paraId="3F83804D" w14:textId="77777777">
        <w:trPr>
          <w:trHeight w:val="300"/>
        </w:trPr>
        <w:tc>
          <w:tcPr>
            <w:tcW w:w="2302" w:type="dxa"/>
            <w:vMerge/>
          </w:tcPr>
          <w:p w:rsidR="00CE4F06" w:rsidRDefault="00CE4F06" w14:paraId="3B1A79C9" w14:textId="77777777"/>
        </w:tc>
        <w:tc>
          <w:tcPr>
            <w:tcW w:w="2302" w:type="dxa"/>
          </w:tcPr>
          <w:p w:rsidR="2D2F4E73" w:rsidP="1FBDD353" w:rsidRDefault="2D2F4E73" w14:paraId="00E2B035" w14:textId="53622432">
            <w:pPr>
              <w:pStyle w:val="BodyText"/>
            </w:pPr>
            <w:r>
              <w:t>total_amount</w:t>
            </w:r>
          </w:p>
        </w:tc>
        <w:tc>
          <w:tcPr>
            <w:tcW w:w="2302" w:type="dxa"/>
          </w:tcPr>
          <w:p w:rsidR="59D862F6" w:rsidP="1FBDD353" w:rsidRDefault="59D862F6" w14:paraId="1F121D63" w14:textId="491A4539">
            <w:pPr>
              <w:pStyle w:val="BodyText"/>
            </w:pPr>
            <w:r>
              <w:t>The total amount for the order,CHECK &gt;0</w:t>
            </w:r>
          </w:p>
        </w:tc>
        <w:tc>
          <w:tcPr>
            <w:tcW w:w="2302" w:type="dxa"/>
          </w:tcPr>
          <w:p w:rsidR="550BFB7F" w:rsidP="1FBDD353" w:rsidRDefault="550BFB7F" w14:paraId="1EBF7E7C" w14:textId="1260AFED">
            <w:pPr>
              <w:pStyle w:val="BodyText"/>
            </w:pPr>
            <w:r>
              <w:t>numeric</w:t>
            </w:r>
          </w:p>
        </w:tc>
      </w:tr>
      <w:tr w:rsidR="1FBDD353" w:rsidTr="1FBDD353" w14:paraId="5D3A4A93" w14:textId="77777777">
        <w:trPr>
          <w:trHeight w:val="300"/>
        </w:trPr>
        <w:tc>
          <w:tcPr>
            <w:tcW w:w="2302" w:type="dxa"/>
            <w:vMerge/>
          </w:tcPr>
          <w:p w:rsidR="00CE4F06" w:rsidRDefault="00CE4F06" w14:paraId="172EBA2A" w14:textId="77777777"/>
        </w:tc>
        <w:tc>
          <w:tcPr>
            <w:tcW w:w="2302" w:type="dxa"/>
          </w:tcPr>
          <w:p w:rsidR="2D2F4E73" w:rsidP="1FBDD353" w:rsidRDefault="2D2F4E73" w14:paraId="3592B363" w14:textId="368A874E">
            <w:pPr>
              <w:pStyle w:val="BodyText"/>
            </w:pPr>
            <w:r>
              <w:t>order_year</w:t>
            </w:r>
          </w:p>
        </w:tc>
        <w:tc>
          <w:tcPr>
            <w:tcW w:w="2302" w:type="dxa"/>
          </w:tcPr>
          <w:p w:rsidR="514499F0" w:rsidP="1FBDD353" w:rsidRDefault="514499F0" w14:paraId="46881852" w14:textId="2CF35855">
            <w:pPr>
              <w:pStyle w:val="BodyText"/>
            </w:pPr>
            <w:r>
              <w:t>The year the order was placed, GENERATED from order_date</w:t>
            </w:r>
          </w:p>
        </w:tc>
        <w:tc>
          <w:tcPr>
            <w:tcW w:w="2302" w:type="dxa"/>
          </w:tcPr>
          <w:p w:rsidR="6BCF7149" w:rsidP="1FBDD353" w:rsidRDefault="6BCF7149" w14:paraId="0A616068" w14:textId="3DFA04A2">
            <w:pPr>
              <w:pStyle w:val="BodyText"/>
            </w:pPr>
            <w:r>
              <w:t>integer</w:t>
            </w:r>
          </w:p>
        </w:tc>
      </w:tr>
    </w:tbl>
    <w:p w:rsidRPr="006F645E" w:rsidR="00BE17E0" w:rsidP="006F645E" w:rsidRDefault="00BE17E0" w14:paraId="27EE8B24" w14:textId="5D81C3A7">
      <w:pPr>
        <w:pStyle w:val="BodyText"/>
      </w:pPr>
    </w:p>
    <w:p w:rsidRPr="006F645E" w:rsidR="00BE17E0" w:rsidP="006F645E" w:rsidRDefault="3AF47C93" w14:paraId="13399C50" w14:textId="6CE2DB3D">
      <w:pPr>
        <w:pStyle w:val="BodyText"/>
      </w:pPr>
      <w:r>
        <w:t>Orders (1:M): One order can include multiple products through the Order_Items table, but each order ID is associated with only one employee and one customer.</w:t>
      </w:r>
    </w:p>
    <w:p w:rsidRPr="006F645E" w:rsidR="00BE17E0" w:rsidP="006F645E" w:rsidRDefault="00BE17E0" w14:paraId="726702B5" w14:textId="59A04E30">
      <w:pPr>
        <w:pStyle w:val="BodyText"/>
      </w:pPr>
    </w:p>
    <w:p w:rsidRPr="006F645E" w:rsidR="00BE17E0" w:rsidP="006F645E" w:rsidRDefault="0339FE60" w14:paraId="41A5BC07" w14:textId="2B40CCA9">
      <w:pPr>
        <w:pStyle w:val="BodyText"/>
      </w:pPr>
      <w:r>
        <w:t>Example with data</w:t>
      </w:r>
    </w:p>
    <w:p w:rsidRPr="006F645E" w:rsidR="00BE17E0" w:rsidP="006F645E" w:rsidRDefault="00BE17E0" w14:paraId="526E9C5D"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293"/>
        <w:gridCol w:w="1374"/>
        <w:gridCol w:w="1349"/>
        <w:gridCol w:w="1384"/>
        <w:gridCol w:w="1309"/>
        <w:gridCol w:w="1401"/>
        <w:gridCol w:w="1345"/>
      </w:tblGrid>
      <w:tr w:rsidR="1FBDD353" w:rsidTr="667E2D9B" w14:paraId="3673E77C" w14:textId="77777777">
        <w:trPr>
          <w:trHeight w:val="300"/>
        </w:trPr>
        <w:tc>
          <w:tcPr>
            <w:tcW w:w="1434" w:type="dxa"/>
            <w:shd w:val="clear" w:color="auto" w:fill="76CDD8"/>
            <w:tcMar/>
          </w:tcPr>
          <w:p w:rsidR="1DD8C4F1" w:rsidP="1FBDD353" w:rsidRDefault="1DD8C4F1" w14:paraId="13669152" w14:textId="3B26A1E6">
            <w:pPr>
              <w:pStyle w:val="BodyText"/>
              <w:widowControl w:val="0"/>
              <w:spacing w:line="360" w:lineRule="auto"/>
              <w:jc w:val="center"/>
              <w:rPr>
                <w:color w:val="FFFFFF" w:themeColor="background1"/>
                <w:sz w:val="18"/>
                <w:szCs w:val="18"/>
              </w:rPr>
            </w:pPr>
            <w:r w:rsidRPr="1FBDD353">
              <w:rPr>
                <w:color w:val="FFFFFF" w:themeColor="background1"/>
                <w:sz w:val="18"/>
                <w:szCs w:val="18"/>
              </w:rPr>
              <w:t>order_id</w:t>
            </w:r>
          </w:p>
        </w:tc>
        <w:tc>
          <w:tcPr>
            <w:tcW w:w="1434" w:type="dxa"/>
            <w:shd w:val="clear" w:color="auto" w:fill="76CDD8"/>
            <w:tcMar/>
          </w:tcPr>
          <w:p w:rsidR="1DD8C4F1" w:rsidP="1FBDD353" w:rsidRDefault="1DD8C4F1" w14:paraId="43F9EB67" w14:textId="5EC6B85E">
            <w:pPr>
              <w:pStyle w:val="BodyText"/>
              <w:widowControl w:val="0"/>
              <w:spacing w:line="360" w:lineRule="auto"/>
              <w:jc w:val="center"/>
              <w:rPr>
                <w:color w:val="FFFFFF" w:themeColor="background1"/>
                <w:sz w:val="18"/>
                <w:szCs w:val="18"/>
              </w:rPr>
            </w:pPr>
            <w:r w:rsidRPr="1FBDD353">
              <w:rPr>
                <w:color w:val="FFFFFF" w:themeColor="background1"/>
                <w:sz w:val="18"/>
                <w:szCs w:val="18"/>
              </w:rPr>
              <w:t>customer_id</w:t>
            </w:r>
          </w:p>
        </w:tc>
        <w:tc>
          <w:tcPr>
            <w:tcW w:w="1434" w:type="dxa"/>
            <w:shd w:val="clear" w:color="auto" w:fill="76CDD8"/>
            <w:tcMar/>
          </w:tcPr>
          <w:p w:rsidR="1DD8C4F1" w:rsidP="1FBDD353" w:rsidRDefault="1DD8C4F1" w14:paraId="1AB3E499" w14:textId="0E4A3325">
            <w:pPr>
              <w:pStyle w:val="BodyText"/>
              <w:widowControl w:val="0"/>
              <w:spacing w:line="360" w:lineRule="auto"/>
              <w:jc w:val="center"/>
              <w:rPr>
                <w:color w:val="FFFFFF" w:themeColor="background1"/>
                <w:sz w:val="18"/>
                <w:szCs w:val="18"/>
              </w:rPr>
            </w:pPr>
            <w:r w:rsidRPr="1FBDD353">
              <w:rPr>
                <w:color w:val="FFFFFF" w:themeColor="background1"/>
                <w:sz w:val="18"/>
                <w:szCs w:val="18"/>
              </w:rPr>
              <w:t>order_date</w:t>
            </w:r>
          </w:p>
        </w:tc>
        <w:tc>
          <w:tcPr>
            <w:tcW w:w="1434" w:type="dxa"/>
            <w:shd w:val="clear" w:color="auto" w:fill="76CDD8"/>
            <w:tcMar/>
          </w:tcPr>
          <w:p w:rsidR="1DD8C4F1" w:rsidP="1FBDD353" w:rsidRDefault="1DD8C4F1" w14:paraId="58BC3568" w14:textId="69517196">
            <w:pPr>
              <w:pStyle w:val="BodyText"/>
              <w:widowControl w:val="0"/>
              <w:spacing w:line="360" w:lineRule="auto"/>
              <w:jc w:val="center"/>
              <w:rPr>
                <w:color w:val="FFFFFF" w:themeColor="background1"/>
                <w:sz w:val="18"/>
                <w:szCs w:val="18"/>
              </w:rPr>
            </w:pPr>
            <w:r w:rsidRPr="1FBDD353">
              <w:rPr>
                <w:color w:val="FFFFFF" w:themeColor="background1"/>
                <w:sz w:val="18"/>
                <w:szCs w:val="18"/>
              </w:rPr>
              <w:t>employee_id</w:t>
            </w:r>
          </w:p>
        </w:tc>
        <w:tc>
          <w:tcPr>
            <w:tcW w:w="1434" w:type="dxa"/>
            <w:shd w:val="clear" w:color="auto" w:fill="76CDD8"/>
            <w:tcMar/>
          </w:tcPr>
          <w:p w:rsidR="1DD8C4F1" w:rsidP="1FBDD353" w:rsidRDefault="1DD8C4F1" w14:paraId="585F3F93" w14:textId="77BA655D">
            <w:pPr>
              <w:pStyle w:val="BodyText"/>
              <w:spacing w:line="360" w:lineRule="auto"/>
              <w:jc w:val="center"/>
              <w:rPr>
                <w:color w:val="FFFFFF" w:themeColor="background1"/>
                <w:sz w:val="18"/>
                <w:szCs w:val="18"/>
              </w:rPr>
            </w:pPr>
            <w:r w:rsidRPr="1FBDD353">
              <w:rPr>
                <w:color w:val="FFFFFF" w:themeColor="background1"/>
                <w:sz w:val="18"/>
                <w:szCs w:val="18"/>
              </w:rPr>
              <w:t>status</w:t>
            </w:r>
          </w:p>
        </w:tc>
        <w:tc>
          <w:tcPr>
            <w:tcW w:w="1434" w:type="dxa"/>
            <w:shd w:val="clear" w:color="auto" w:fill="76CDD8"/>
            <w:tcMar/>
          </w:tcPr>
          <w:p w:rsidR="1DD8C4F1" w:rsidP="1FBDD353" w:rsidRDefault="1DD8C4F1" w14:paraId="6D84947E" w14:textId="0011D615">
            <w:pPr>
              <w:pStyle w:val="BodyText"/>
              <w:spacing w:line="360" w:lineRule="auto"/>
              <w:jc w:val="center"/>
              <w:rPr>
                <w:color w:val="FFFFFF" w:themeColor="background1"/>
                <w:sz w:val="18"/>
                <w:szCs w:val="18"/>
              </w:rPr>
            </w:pPr>
            <w:r w:rsidRPr="1FBDD353">
              <w:rPr>
                <w:color w:val="FFFFFF" w:themeColor="background1"/>
                <w:sz w:val="18"/>
                <w:szCs w:val="18"/>
              </w:rPr>
              <w:t>total_amount</w:t>
            </w:r>
          </w:p>
        </w:tc>
        <w:tc>
          <w:tcPr>
            <w:tcW w:w="1434" w:type="dxa"/>
            <w:shd w:val="clear" w:color="auto" w:fill="76CDD8"/>
            <w:tcMar/>
          </w:tcPr>
          <w:p w:rsidR="1DD8C4F1" w:rsidP="1FBDD353" w:rsidRDefault="1DD8C4F1" w14:paraId="07934399" w14:textId="4B8042AD">
            <w:pPr>
              <w:pStyle w:val="BodyText"/>
              <w:spacing w:line="360" w:lineRule="auto"/>
              <w:jc w:val="center"/>
              <w:rPr>
                <w:color w:val="FFFFFF" w:themeColor="background1"/>
                <w:sz w:val="18"/>
                <w:szCs w:val="18"/>
              </w:rPr>
            </w:pPr>
            <w:r w:rsidRPr="1FBDD353">
              <w:rPr>
                <w:color w:val="FFFFFF" w:themeColor="background1"/>
                <w:sz w:val="18"/>
                <w:szCs w:val="18"/>
              </w:rPr>
              <w:t>order_year</w:t>
            </w:r>
          </w:p>
        </w:tc>
      </w:tr>
      <w:tr w:rsidR="1FBDD353" w:rsidTr="667E2D9B" w14:paraId="3536BC39" w14:textId="77777777">
        <w:trPr>
          <w:trHeight w:val="300"/>
        </w:trPr>
        <w:tc>
          <w:tcPr>
            <w:tcW w:w="1434" w:type="dxa"/>
            <w:tcMar/>
          </w:tcPr>
          <w:p w:rsidR="1FBDD353" w:rsidP="1FBDD353" w:rsidRDefault="1FBDD353" w14:paraId="4512DC2B" w14:textId="05D6DF34">
            <w:pPr>
              <w:pStyle w:val="BodyText"/>
            </w:pPr>
            <w:r>
              <w:t xml:space="preserve"> 1</w:t>
            </w:r>
          </w:p>
        </w:tc>
        <w:tc>
          <w:tcPr>
            <w:tcW w:w="1434" w:type="dxa"/>
            <w:tcMar/>
          </w:tcPr>
          <w:p w:rsidR="4B6FAEC6" w:rsidP="1FBDD353" w:rsidRDefault="4B6FAEC6" w14:paraId="2948F557" w14:textId="36B2045F">
            <w:pPr>
              <w:pStyle w:val="BodyText"/>
            </w:pPr>
            <w:r>
              <w:t>1</w:t>
            </w:r>
          </w:p>
        </w:tc>
        <w:tc>
          <w:tcPr>
            <w:tcW w:w="1434" w:type="dxa"/>
            <w:tcMar/>
          </w:tcPr>
          <w:p w:rsidR="4B6FAEC6" w:rsidP="1FBDD353" w:rsidRDefault="4B6FAEC6" w14:paraId="5B3D096D" w14:textId="430B7350">
            <w:pPr>
              <w:pStyle w:val="BodyText"/>
            </w:pPr>
            <w:r w:rsidR="4B6FAEC6">
              <w:rPr/>
              <w:t>2024-0</w:t>
            </w:r>
            <w:r w:rsidR="331F7C59">
              <w:rPr/>
              <w:t>9</w:t>
            </w:r>
            <w:r w:rsidR="4B6FAEC6">
              <w:rPr/>
              <w:t>-10</w:t>
            </w:r>
          </w:p>
        </w:tc>
        <w:tc>
          <w:tcPr>
            <w:tcW w:w="1434" w:type="dxa"/>
            <w:tcMar/>
          </w:tcPr>
          <w:p w:rsidR="4B6FAEC6" w:rsidP="1FBDD353" w:rsidRDefault="4B6FAEC6" w14:paraId="1012CE19" w14:textId="7C90379B">
            <w:pPr>
              <w:pStyle w:val="BodyText"/>
            </w:pPr>
            <w:r>
              <w:t>4</w:t>
            </w:r>
          </w:p>
        </w:tc>
        <w:tc>
          <w:tcPr>
            <w:tcW w:w="1434" w:type="dxa"/>
            <w:tcMar/>
          </w:tcPr>
          <w:p w:rsidR="4B6FAEC6" w:rsidP="1FBDD353" w:rsidRDefault="4B6FAEC6" w14:paraId="4557752C" w14:textId="2322CDDE">
            <w:pPr>
              <w:pStyle w:val="BodyText"/>
            </w:pPr>
            <w:r>
              <w:t>deliered</w:t>
            </w:r>
          </w:p>
        </w:tc>
        <w:tc>
          <w:tcPr>
            <w:tcW w:w="1434" w:type="dxa"/>
            <w:tcMar/>
          </w:tcPr>
          <w:p w:rsidR="4B6FAEC6" w:rsidP="1FBDD353" w:rsidRDefault="4B6FAEC6" w14:paraId="07F66EE6" w14:textId="35969F09">
            <w:pPr>
              <w:pStyle w:val="BodyText"/>
            </w:pPr>
            <w:r>
              <w:t>1500</w:t>
            </w:r>
          </w:p>
        </w:tc>
        <w:tc>
          <w:tcPr>
            <w:tcW w:w="1434" w:type="dxa"/>
            <w:tcMar/>
          </w:tcPr>
          <w:p w:rsidR="4B6FAEC6" w:rsidP="1FBDD353" w:rsidRDefault="4B6FAEC6" w14:paraId="03598F39" w14:textId="5B3A2926">
            <w:pPr>
              <w:pStyle w:val="BodyText"/>
            </w:pPr>
            <w:r>
              <w:t>2024</w:t>
            </w:r>
          </w:p>
        </w:tc>
      </w:tr>
    </w:tbl>
    <w:p w:rsidRPr="006F645E" w:rsidR="00BE17E0" w:rsidP="1FBDD353" w:rsidRDefault="72DAF5D3" w14:paraId="292B20DB" w14:textId="50153B5C">
      <w:pPr>
        <w:pStyle w:val="BodyText"/>
        <w:numPr>
          <w:ilvl w:val="0"/>
          <w:numId w:val="1"/>
        </w:numPr>
        <w:rPr>
          <w:b/>
          <w:bCs/>
        </w:rPr>
      </w:pPr>
      <w:r w:rsidRPr="1FBDD353">
        <w:rPr>
          <w:b/>
          <w:bCs/>
        </w:rPr>
        <w:t>Employees table</w:t>
      </w:r>
    </w:p>
    <w:p w:rsidRPr="006F645E" w:rsidR="00BE17E0" w:rsidP="1FBDD353" w:rsidRDefault="00BE17E0" w14:paraId="1D7B52D5" w14:textId="664D28FC">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4E17D4F8" w14:textId="77777777">
        <w:trPr>
          <w:trHeight w:val="300"/>
        </w:trPr>
        <w:tc>
          <w:tcPr>
            <w:tcW w:w="2302" w:type="dxa"/>
            <w:shd w:val="clear" w:color="auto" w:fill="76CDD8"/>
          </w:tcPr>
          <w:p w:rsidR="1FBDD353" w:rsidP="1FBDD353" w:rsidRDefault="1FBDD353" w14:paraId="76A598FD"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4B653EB7"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69187AD8"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19B23787"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1B250E86" w14:textId="77777777">
        <w:trPr>
          <w:trHeight w:val="300"/>
        </w:trPr>
        <w:tc>
          <w:tcPr>
            <w:tcW w:w="2302" w:type="dxa"/>
            <w:vMerge w:val="restart"/>
          </w:tcPr>
          <w:p w:rsidR="1FBDD353" w:rsidP="1FBDD353" w:rsidRDefault="1FBDD353" w14:paraId="62833507" w14:textId="6EF659CF">
            <w:pPr>
              <w:pStyle w:val="BodyText"/>
            </w:pPr>
            <w:r>
              <w:t xml:space="preserve"> </w:t>
            </w:r>
            <w:r w:rsidR="508B5D8F">
              <w:t>Employees</w:t>
            </w:r>
          </w:p>
        </w:tc>
        <w:tc>
          <w:tcPr>
            <w:tcW w:w="2302" w:type="dxa"/>
          </w:tcPr>
          <w:p w:rsidR="508B5D8F" w:rsidP="1FBDD353" w:rsidRDefault="508B5D8F" w14:paraId="71BC1D86" w14:textId="699A4720">
            <w:pPr>
              <w:pStyle w:val="BodyText"/>
            </w:pPr>
            <w:r>
              <w:t>employee_id</w:t>
            </w:r>
          </w:p>
        </w:tc>
        <w:tc>
          <w:tcPr>
            <w:tcW w:w="2302" w:type="dxa"/>
          </w:tcPr>
          <w:p w:rsidR="1FBDD353" w:rsidP="1FBDD353" w:rsidRDefault="1FBDD353" w14:paraId="086AAF13" w14:textId="0E51D550">
            <w:pPr>
              <w:pStyle w:val="BodyText"/>
            </w:pPr>
            <w:r>
              <w:t>PK</w:t>
            </w:r>
            <w:r w:rsidR="3EFE2319">
              <w:t xml:space="preserve"> - A unique identifier for each employee</w:t>
            </w:r>
          </w:p>
        </w:tc>
        <w:tc>
          <w:tcPr>
            <w:tcW w:w="2302" w:type="dxa"/>
          </w:tcPr>
          <w:p w:rsidR="237FD433" w:rsidP="1FBDD353" w:rsidRDefault="237FD433" w14:paraId="06DBFBA4" w14:textId="0891DBFB">
            <w:pPr>
              <w:pStyle w:val="BodyText"/>
            </w:pPr>
            <w:r>
              <w:t>serial</w:t>
            </w:r>
          </w:p>
        </w:tc>
      </w:tr>
      <w:tr w:rsidR="1FBDD353" w:rsidTr="1FBDD353" w14:paraId="2BA8D34C" w14:textId="77777777">
        <w:trPr>
          <w:trHeight w:val="300"/>
        </w:trPr>
        <w:tc>
          <w:tcPr>
            <w:tcW w:w="2302" w:type="dxa"/>
            <w:vMerge/>
          </w:tcPr>
          <w:p w:rsidR="00CE4F06" w:rsidRDefault="00CE4F06" w14:paraId="46AE6A37" w14:textId="77777777"/>
        </w:tc>
        <w:tc>
          <w:tcPr>
            <w:tcW w:w="2302" w:type="dxa"/>
          </w:tcPr>
          <w:p w:rsidR="3C5A68F2" w:rsidP="1FBDD353" w:rsidRDefault="3C5A68F2" w14:paraId="39133C84" w14:textId="4B0282CF">
            <w:pPr>
              <w:pStyle w:val="BodyText"/>
            </w:pPr>
            <w:r>
              <w:t>first_name</w:t>
            </w:r>
          </w:p>
        </w:tc>
        <w:tc>
          <w:tcPr>
            <w:tcW w:w="2302" w:type="dxa"/>
          </w:tcPr>
          <w:p w:rsidR="2BA7373E" w:rsidP="1FBDD353" w:rsidRDefault="2BA7373E" w14:paraId="79E7BC65" w14:textId="30FE195B">
            <w:pPr>
              <w:pStyle w:val="BodyText"/>
            </w:pPr>
            <w:r>
              <w:t>The first name of the employee, NOT NULL</w:t>
            </w:r>
          </w:p>
        </w:tc>
        <w:tc>
          <w:tcPr>
            <w:tcW w:w="2302" w:type="dxa"/>
          </w:tcPr>
          <w:p w:rsidR="26D0BDCA" w:rsidP="1FBDD353" w:rsidRDefault="26D0BDCA" w14:paraId="2324AEBF" w14:textId="6603E9AA">
            <w:pPr>
              <w:pStyle w:val="BodyText"/>
            </w:pPr>
            <w:r>
              <w:t>varchar(50)</w:t>
            </w:r>
          </w:p>
        </w:tc>
      </w:tr>
      <w:tr w:rsidR="1FBDD353" w:rsidTr="1FBDD353" w14:paraId="6E58A6DD" w14:textId="77777777">
        <w:trPr>
          <w:trHeight w:val="300"/>
        </w:trPr>
        <w:tc>
          <w:tcPr>
            <w:tcW w:w="2302" w:type="dxa"/>
            <w:vMerge/>
          </w:tcPr>
          <w:p w:rsidR="00CE4F06" w:rsidRDefault="00CE4F06" w14:paraId="0B1D13EF" w14:textId="77777777"/>
        </w:tc>
        <w:tc>
          <w:tcPr>
            <w:tcW w:w="2302" w:type="dxa"/>
          </w:tcPr>
          <w:p w:rsidR="3C5A68F2" w:rsidP="1FBDD353" w:rsidRDefault="3C5A68F2" w14:paraId="3B0B483B" w14:textId="1091CBE1">
            <w:pPr>
              <w:pStyle w:val="BodyText"/>
            </w:pPr>
            <w:r>
              <w:t>last_name</w:t>
            </w:r>
          </w:p>
        </w:tc>
        <w:tc>
          <w:tcPr>
            <w:tcW w:w="2302" w:type="dxa"/>
          </w:tcPr>
          <w:p w:rsidR="4978598D" w:rsidP="1FBDD353" w:rsidRDefault="4978598D" w14:paraId="01413428" w14:textId="5D9446CE">
            <w:pPr>
              <w:pStyle w:val="BodyText"/>
            </w:pPr>
            <w:r>
              <w:t>The last name of the employee, NOT NULL</w:t>
            </w:r>
          </w:p>
        </w:tc>
        <w:tc>
          <w:tcPr>
            <w:tcW w:w="2302" w:type="dxa"/>
          </w:tcPr>
          <w:p w:rsidR="26D0BDCA" w:rsidP="1FBDD353" w:rsidRDefault="26D0BDCA" w14:paraId="220997B7" w14:textId="38CE2C87">
            <w:pPr>
              <w:pStyle w:val="BodyText"/>
            </w:pPr>
            <w:r>
              <w:t>varchar(50)</w:t>
            </w:r>
          </w:p>
        </w:tc>
      </w:tr>
      <w:tr w:rsidR="1FBDD353" w:rsidTr="1FBDD353" w14:paraId="73DF86B2" w14:textId="77777777">
        <w:trPr>
          <w:trHeight w:val="300"/>
        </w:trPr>
        <w:tc>
          <w:tcPr>
            <w:tcW w:w="2302" w:type="dxa"/>
            <w:vMerge/>
          </w:tcPr>
          <w:p w:rsidR="00CE4F06" w:rsidRDefault="00CE4F06" w14:paraId="4ABD18FF" w14:textId="77777777"/>
        </w:tc>
        <w:tc>
          <w:tcPr>
            <w:tcW w:w="2302" w:type="dxa"/>
          </w:tcPr>
          <w:p w:rsidR="3C5A68F2" w:rsidP="1FBDD353" w:rsidRDefault="3C5A68F2" w14:paraId="522A3BFB" w14:textId="03D8AEC2">
            <w:pPr>
              <w:pStyle w:val="BodyText"/>
            </w:pPr>
            <w:r>
              <w:t>position</w:t>
            </w:r>
          </w:p>
        </w:tc>
        <w:tc>
          <w:tcPr>
            <w:tcW w:w="2302" w:type="dxa"/>
          </w:tcPr>
          <w:p w:rsidR="2FE1DB6C" w:rsidP="1FBDD353" w:rsidRDefault="2FE1DB6C" w14:paraId="7A020E19" w14:textId="462B479D">
            <w:pPr>
              <w:pStyle w:val="BodyText"/>
            </w:pPr>
            <w:r>
              <w:t>The role or title of the employee</w:t>
            </w:r>
          </w:p>
        </w:tc>
        <w:tc>
          <w:tcPr>
            <w:tcW w:w="2302" w:type="dxa"/>
          </w:tcPr>
          <w:p w:rsidR="4D873838" w:rsidP="1FBDD353" w:rsidRDefault="4D873838" w14:paraId="19FA04C1" w14:textId="331B3B2E">
            <w:pPr>
              <w:pStyle w:val="BodyText"/>
            </w:pPr>
            <w:r>
              <w:t>varchar(50)</w:t>
            </w:r>
          </w:p>
        </w:tc>
      </w:tr>
      <w:tr w:rsidR="1FBDD353" w:rsidTr="1FBDD353" w14:paraId="5C69FA77" w14:textId="77777777">
        <w:trPr>
          <w:trHeight w:val="300"/>
        </w:trPr>
        <w:tc>
          <w:tcPr>
            <w:tcW w:w="2302" w:type="dxa"/>
            <w:vMerge/>
          </w:tcPr>
          <w:p w:rsidR="00CE4F06" w:rsidRDefault="00CE4F06" w14:paraId="6CC32700" w14:textId="77777777"/>
        </w:tc>
        <w:tc>
          <w:tcPr>
            <w:tcW w:w="2302" w:type="dxa"/>
          </w:tcPr>
          <w:p w:rsidR="3C5A68F2" w:rsidP="1FBDD353" w:rsidRDefault="3C5A68F2" w14:paraId="610B5A4C" w14:textId="438C0D6C">
            <w:pPr>
              <w:pStyle w:val="BodyText"/>
            </w:pPr>
            <w:r>
              <w:t>hire_date</w:t>
            </w:r>
          </w:p>
        </w:tc>
        <w:tc>
          <w:tcPr>
            <w:tcW w:w="2302" w:type="dxa"/>
          </w:tcPr>
          <w:p w:rsidR="143651E5" w:rsidP="1FBDD353" w:rsidRDefault="143651E5" w14:paraId="5AF8AC8C" w14:textId="1D531A4A">
            <w:pPr>
              <w:pStyle w:val="BodyText"/>
            </w:pPr>
            <w:r>
              <w:t>The date when the employee joined the company</w:t>
            </w:r>
          </w:p>
        </w:tc>
        <w:tc>
          <w:tcPr>
            <w:tcW w:w="2302" w:type="dxa"/>
          </w:tcPr>
          <w:p w:rsidR="105D75B7" w:rsidP="1FBDD353" w:rsidRDefault="105D75B7" w14:paraId="3F5F632C" w14:textId="5CC05B89">
            <w:pPr>
              <w:pStyle w:val="BodyText"/>
            </w:pPr>
            <w:r>
              <w:t>date</w:t>
            </w:r>
          </w:p>
        </w:tc>
      </w:tr>
      <w:tr w:rsidR="1FBDD353" w:rsidTr="1FBDD353" w14:paraId="73E442E8" w14:textId="77777777">
        <w:trPr>
          <w:trHeight w:val="300"/>
        </w:trPr>
        <w:tc>
          <w:tcPr>
            <w:tcW w:w="2302" w:type="dxa"/>
            <w:vMerge/>
          </w:tcPr>
          <w:p w:rsidR="00CE4F06" w:rsidRDefault="00CE4F06" w14:paraId="003D05C8" w14:textId="77777777"/>
        </w:tc>
        <w:tc>
          <w:tcPr>
            <w:tcW w:w="2302" w:type="dxa"/>
          </w:tcPr>
          <w:p w:rsidR="3C5A68F2" w:rsidP="1FBDD353" w:rsidRDefault="3C5A68F2" w14:paraId="75E08184" w14:textId="49FA8BA6">
            <w:pPr>
              <w:pStyle w:val="BodyText"/>
            </w:pPr>
            <w:r>
              <w:t>salary</w:t>
            </w:r>
          </w:p>
        </w:tc>
        <w:tc>
          <w:tcPr>
            <w:tcW w:w="2302" w:type="dxa"/>
          </w:tcPr>
          <w:p w:rsidR="78B3FA0A" w:rsidP="1FBDD353" w:rsidRDefault="78B3FA0A" w14:paraId="2879979F" w14:textId="3B94E5D4">
            <w:pPr>
              <w:pStyle w:val="BodyText"/>
            </w:pPr>
            <w:r>
              <w:t>The salary of the employee, CHECK &gt;0</w:t>
            </w:r>
          </w:p>
        </w:tc>
        <w:tc>
          <w:tcPr>
            <w:tcW w:w="2302" w:type="dxa"/>
          </w:tcPr>
          <w:p w:rsidR="253EDAA5" w:rsidP="1FBDD353" w:rsidRDefault="253EDAA5" w14:paraId="5DB48656" w14:textId="3F4EE3FD">
            <w:pPr>
              <w:pStyle w:val="BodyText"/>
            </w:pPr>
            <w:r>
              <w:t>numeric</w:t>
            </w:r>
          </w:p>
        </w:tc>
      </w:tr>
    </w:tbl>
    <w:p w:rsidRPr="006F645E" w:rsidR="00BE17E0" w:rsidP="006F645E" w:rsidRDefault="00BE17E0" w14:paraId="598E13B4" w14:textId="5D81C3A7">
      <w:pPr>
        <w:pStyle w:val="BodyText"/>
      </w:pPr>
    </w:p>
    <w:p w:rsidRPr="006F645E" w:rsidR="00BE17E0" w:rsidP="006F645E" w:rsidRDefault="7C329647" w14:paraId="3B781377" w14:textId="24927681">
      <w:pPr>
        <w:pStyle w:val="BodyText"/>
      </w:pPr>
      <w:r>
        <w:t>Employees (1:M): One employee can process multiple orders, but each order ID is connected to only one employee.</w:t>
      </w:r>
    </w:p>
    <w:p w:rsidRPr="006F645E" w:rsidR="00BE17E0" w:rsidP="006F645E" w:rsidRDefault="00BE17E0" w14:paraId="5821B710" w14:textId="59A04E30">
      <w:pPr>
        <w:pStyle w:val="BodyText"/>
      </w:pPr>
    </w:p>
    <w:p w:rsidRPr="006F645E" w:rsidR="00BE17E0" w:rsidP="006F645E" w:rsidRDefault="41D091A7" w14:paraId="156085DC" w14:textId="2B40CCA9">
      <w:pPr>
        <w:pStyle w:val="BodyText"/>
      </w:pPr>
      <w:r>
        <w:t>Example with data</w:t>
      </w:r>
    </w:p>
    <w:p w:rsidRPr="006F645E" w:rsidR="00BE17E0" w:rsidP="006F645E" w:rsidRDefault="00BE17E0" w14:paraId="3694F1E1"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611"/>
        <w:gridCol w:w="1586"/>
        <w:gridCol w:w="1580"/>
        <w:gridCol w:w="1569"/>
        <w:gridCol w:w="1573"/>
        <w:gridCol w:w="1536"/>
      </w:tblGrid>
      <w:tr w:rsidR="1FBDD353" w:rsidTr="667E2D9B" w14:paraId="6580FDF4" w14:textId="77777777">
        <w:trPr>
          <w:trHeight w:val="300"/>
        </w:trPr>
        <w:tc>
          <w:tcPr>
            <w:tcW w:w="1672" w:type="dxa"/>
            <w:shd w:val="clear" w:color="auto" w:fill="76CDD8"/>
            <w:tcMar/>
          </w:tcPr>
          <w:p w:rsidR="44B66A85" w:rsidP="1FBDD353" w:rsidRDefault="44B66A85" w14:paraId="0E97D2DF" w14:textId="5E2C13EA">
            <w:pPr>
              <w:pStyle w:val="BodyText"/>
              <w:widowControl w:val="0"/>
              <w:spacing w:line="360" w:lineRule="auto"/>
              <w:jc w:val="center"/>
              <w:rPr>
                <w:color w:val="FFFFFF" w:themeColor="background1"/>
                <w:sz w:val="18"/>
                <w:szCs w:val="18"/>
              </w:rPr>
            </w:pPr>
            <w:r w:rsidRPr="1FBDD353">
              <w:rPr>
                <w:color w:val="FFFFFF" w:themeColor="background1"/>
                <w:sz w:val="18"/>
                <w:szCs w:val="18"/>
              </w:rPr>
              <w:t>employee_id</w:t>
            </w:r>
          </w:p>
        </w:tc>
        <w:tc>
          <w:tcPr>
            <w:tcW w:w="1672" w:type="dxa"/>
            <w:shd w:val="clear" w:color="auto" w:fill="76CDD8"/>
            <w:tcMar/>
          </w:tcPr>
          <w:p w:rsidR="1FBDD353" w:rsidP="1FBDD353" w:rsidRDefault="1FBDD353" w14:paraId="573D5826" w14:textId="6FA1534D">
            <w:pPr>
              <w:pStyle w:val="BodyText"/>
              <w:widowControl w:val="0"/>
              <w:spacing w:line="360" w:lineRule="auto"/>
              <w:jc w:val="center"/>
              <w:rPr>
                <w:color w:val="FFFFFF" w:themeColor="background1"/>
                <w:sz w:val="18"/>
                <w:szCs w:val="18"/>
              </w:rPr>
            </w:pPr>
            <w:r w:rsidRPr="1FBDD353">
              <w:rPr>
                <w:color w:val="FFFFFF" w:themeColor="background1"/>
                <w:sz w:val="18"/>
                <w:szCs w:val="18"/>
              </w:rPr>
              <w:t>first_name</w:t>
            </w:r>
          </w:p>
        </w:tc>
        <w:tc>
          <w:tcPr>
            <w:tcW w:w="1672" w:type="dxa"/>
            <w:shd w:val="clear" w:color="auto" w:fill="76CDD8"/>
            <w:tcMar/>
          </w:tcPr>
          <w:p w:rsidR="1FBDD353" w:rsidP="1FBDD353" w:rsidRDefault="1FBDD353" w14:paraId="6DB878DB" w14:textId="278E6C1C">
            <w:pPr>
              <w:pStyle w:val="BodyText"/>
              <w:widowControl w:val="0"/>
              <w:spacing w:line="360" w:lineRule="auto"/>
              <w:jc w:val="center"/>
              <w:rPr>
                <w:color w:val="FFFFFF" w:themeColor="background1"/>
                <w:sz w:val="18"/>
                <w:szCs w:val="18"/>
              </w:rPr>
            </w:pPr>
            <w:r w:rsidRPr="1FBDD353">
              <w:rPr>
                <w:color w:val="FFFFFF" w:themeColor="background1"/>
                <w:sz w:val="18"/>
                <w:szCs w:val="18"/>
              </w:rPr>
              <w:t>last_name</w:t>
            </w:r>
          </w:p>
        </w:tc>
        <w:tc>
          <w:tcPr>
            <w:tcW w:w="1672" w:type="dxa"/>
            <w:shd w:val="clear" w:color="auto" w:fill="76CDD8"/>
            <w:tcMar/>
          </w:tcPr>
          <w:p w:rsidR="2874C513" w:rsidP="1FBDD353" w:rsidRDefault="2874C513" w14:paraId="671C4406" w14:textId="70DAFCC2">
            <w:pPr>
              <w:pStyle w:val="BodyText"/>
              <w:widowControl w:val="0"/>
              <w:spacing w:line="360" w:lineRule="auto"/>
              <w:jc w:val="center"/>
              <w:rPr>
                <w:color w:val="FFFFFF" w:themeColor="background1"/>
                <w:sz w:val="18"/>
                <w:szCs w:val="18"/>
              </w:rPr>
            </w:pPr>
            <w:r w:rsidRPr="1FBDD353">
              <w:rPr>
                <w:color w:val="FFFFFF" w:themeColor="background1"/>
                <w:sz w:val="18"/>
                <w:szCs w:val="18"/>
              </w:rPr>
              <w:t>position</w:t>
            </w:r>
          </w:p>
        </w:tc>
        <w:tc>
          <w:tcPr>
            <w:tcW w:w="1672" w:type="dxa"/>
            <w:shd w:val="clear" w:color="auto" w:fill="76CDD8"/>
            <w:tcMar/>
          </w:tcPr>
          <w:p w:rsidR="2874C513" w:rsidP="1FBDD353" w:rsidRDefault="2874C513" w14:paraId="6686CED6" w14:textId="6B84E3CB">
            <w:pPr>
              <w:pStyle w:val="BodyText"/>
              <w:spacing w:line="360" w:lineRule="auto"/>
              <w:jc w:val="center"/>
              <w:rPr>
                <w:color w:val="FFFFFF" w:themeColor="background1"/>
                <w:sz w:val="18"/>
                <w:szCs w:val="18"/>
              </w:rPr>
            </w:pPr>
            <w:r w:rsidRPr="1FBDD353">
              <w:rPr>
                <w:color w:val="FFFFFF" w:themeColor="background1"/>
                <w:sz w:val="18"/>
                <w:szCs w:val="18"/>
              </w:rPr>
              <w:t>hire_date</w:t>
            </w:r>
          </w:p>
        </w:tc>
        <w:tc>
          <w:tcPr>
            <w:tcW w:w="1672" w:type="dxa"/>
            <w:shd w:val="clear" w:color="auto" w:fill="76CDD8"/>
            <w:tcMar/>
          </w:tcPr>
          <w:p w:rsidR="2874C513" w:rsidP="1FBDD353" w:rsidRDefault="2874C513" w14:paraId="371267AC" w14:textId="576CF021">
            <w:pPr>
              <w:pStyle w:val="BodyText"/>
              <w:spacing w:line="360" w:lineRule="auto"/>
              <w:jc w:val="center"/>
              <w:rPr>
                <w:color w:val="FFFFFF" w:themeColor="background1"/>
                <w:sz w:val="18"/>
                <w:szCs w:val="18"/>
              </w:rPr>
            </w:pPr>
            <w:r w:rsidRPr="1FBDD353">
              <w:rPr>
                <w:color w:val="FFFFFF" w:themeColor="background1"/>
                <w:sz w:val="18"/>
                <w:szCs w:val="18"/>
              </w:rPr>
              <w:t>salary</w:t>
            </w:r>
          </w:p>
        </w:tc>
      </w:tr>
      <w:tr w:rsidR="1FBDD353" w:rsidTr="667E2D9B" w14:paraId="16077B3C" w14:textId="77777777">
        <w:trPr>
          <w:trHeight w:val="300"/>
        </w:trPr>
        <w:tc>
          <w:tcPr>
            <w:tcW w:w="1672" w:type="dxa"/>
            <w:tcMar/>
          </w:tcPr>
          <w:p w:rsidR="1FBDD353" w:rsidP="1FBDD353" w:rsidRDefault="1FBDD353" w14:paraId="255A5F37" w14:textId="05D6DF34">
            <w:pPr>
              <w:pStyle w:val="BodyText"/>
            </w:pPr>
            <w:r>
              <w:t xml:space="preserve"> 1</w:t>
            </w:r>
          </w:p>
        </w:tc>
        <w:tc>
          <w:tcPr>
            <w:tcW w:w="1672" w:type="dxa"/>
            <w:tcMar/>
          </w:tcPr>
          <w:p w:rsidR="44C12D8E" w:rsidP="1FBDD353" w:rsidRDefault="44C12D8E" w14:paraId="6661B34E" w14:textId="62B843DA">
            <w:pPr>
              <w:pStyle w:val="BodyText"/>
            </w:pPr>
            <w:r>
              <w:t>Oliver</w:t>
            </w:r>
          </w:p>
        </w:tc>
        <w:tc>
          <w:tcPr>
            <w:tcW w:w="1672" w:type="dxa"/>
            <w:tcMar/>
          </w:tcPr>
          <w:p w:rsidR="3FE54620" w:rsidP="1FBDD353" w:rsidRDefault="3FE54620" w14:paraId="598D2CBB" w14:textId="35823B22">
            <w:pPr>
              <w:pStyle w:val="BodyText"/>
            </w:pPr>
            <w:r>
              <w:t>Knight</w:t>
            </w:r>
          </w:p>
        </w:tc>
        <w:tc>
          <w:tcPr>
            <w:tcW w:w="1672" w:type="dxa"/>
            <w:tcMar/>
          </w:tcPr>
          <w:p w:rsidR="3FE54620" w:rsidP="1FBDD353" w:rsidRDefault="3FE54620" w14:paraId="622B8D25" w14:textId="47E687DB">
            <w:pPr>
              <w:pStyle w:val="BodyText"/>
              <w:rPr>
                <w:rFonts w:ascii="Consolas" w:hAnsi="Consolas" w:eastAsia="Consolas" w:cs="Consolas"/>
                <w:color w:val="CAC580"/>
              </w:rPr>
            </w:pPr>
            <w:r>
              <w:t>Store Manager</w:t>
            </w:r>
          </w:p>
        </w:tc>
        <w:tc>
          <w:tcPr>
            <w:tcW w:w="1672" w:type="dxa"/>
            <w:tcMar/>
          </w:tcPr>
          <w:p w:rsidR="3FE54620" w:rsidP="1FBDD353" w:rsidRDefault="3FE54620" w14:paraId="0BA31BA7" w14:textId="1716885C">
            <w:pPr>
              <w:pStyle w:val="BodyText"/>
            </w:pPr>
            <w:r w:rsidR="3FE54620">
              <w:rPr/>
              <w:t>2024-0</w:t>
            </w:r>
            <w:r w:rsidR="61C45FB7">
              <w:rPr/>
              <w:t>9</w:t>
            </w:r>
            <w:r w:rsidR="3FE54620">
              <w:rPr/>
              <w:t>-01</w:t>
            </w:r>
          </w:p>
        </w:tc>
        <w:tc>
          <w:tcPr>
            <w:tcW w:w="1672" w:type="dxa"/>
            <w:tcMar/>
          </w:tcPr>
          <w:p w:rsidR="3FE54620" w:rsidP="1FBDD353" w:rsidRDefault="3FE54620" w14:paraId="1DA194D7" w14:textId="41BD16F5">
            <w:pPr>
              <w:pStyle w:val="BodyText"/>
            </w:pPr>
            <w:r>
              <w:t>60000</w:t>
            </w:r>
          </w:p>
        </w:tc>
      </w:tr>
    </w:tbl>
    <w:p w:rsidRPr="006F645E" w:rsidR="00BE17E0" w:rsidP="006F645E" w:rsidRDefault="00BE17E0" w14:paraId="18686C21" w14:textId="3AA4E146">
      <w:pPr>
        <w:pStyle w:val="BodyText"/>
      </w:pPr>
    </w:p>
    <w:p w:rsidRPr="006F645E" w:rsidR="00BE17E0" w:rsidP="1FBDD353" w:rsidRDefault="09770C92" w14:paraId="636C8958" w14:textId="15BC542F">
      <w:pPr>
        <w:pStyle w:val="BodyText"/>
        <w:numPr>
          <w:ilvl w:val="0"/>
          <w:numId w:val="1"/>
        </w:numPr>
        <w:rPr>
          <w:b/>
          <w:bCs/>
        </w:rPr>
      </w:pPr>
      <w:r w:rsidRPr="1FBDD353">
        <w:rPr>
          <w:b/>
          <w:bCs/>
        </w:rPr>
        <w:t>Order_items table</w:t>
      </w:r>
    </w:p>
    <w:p w:rsidRPr="006F645E" w:rsidR="00BE17E0" w:rsidP="1FBDD353" w:rsidRDefault="00BE17E0" w14:paraId="7C18906F" w14:textId="4341A65A">
      <w:pPr>
        <w:pStyle w:val="BodyText"/>
        <w:ind w:left="720"/>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54069DA5" w14:textId="77777777">
        <w:trPr>
          <w:trHeight w:val="300"/>
        </w:trPr>
        <w:tc>
          <w:tcPr>
            <w:tcW w:w="2302" w:type="dxa"/>
            <w:shd w:val="clear" w:color="auto" w:fill="76CDD8"/>
          </w:tcPr>
          <w:p w:rsidR="1FBDD353" w:rsidP="1FBDD353" w:rsidRDefault="1FBDD353" w14:paraId="634B94CD"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59B824AF"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6A13156C"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511B78F0"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4C5209DB" w14:textId="77777777">
        <w:trPr>
          <w:trHeight w:val="300"/>
        </w:trPr>
        <w:tc>
          <w:tcPr>
            <w:tcW w:w="2302" w:type="dxa"/>
            <w:vMerge w:val="restart"/>
          </w:tcPr>
          <w:p w:rsidR="1FBDD353" w:rsidP="1FBDD353" w:rsidRDefault="1FBDD353" w14:paraId="2AE2589F" w14:textId="66C21510">
            <w:pPr>
              <w:pStyle w:val="BodyText"/>
            </w:pPr>
            <w:r>
              <w:t xml:space="preserve"> </w:t>
            </w:r>
            <w:r w:rsidR="149DA461">
              <w:t>Order_items</w:t>
            </w:r>
          </w:p>
        </w:tc>
        <w:tc>
          <w:tcPr>
            <w:tcW w:w="2302" w:type="dxa"/>
          </w:tcPr>
          <w:p w:rsidR="149DA461" w:rsidP="1FBDD353" w:rsidRDefault="149DA461" w14:paraId="5B6FCEFB" w14:textId="6AAC38BE">
            <w:pPr>
              <w:pStyle w:val="BodyText"/>
            </w:pPr>
            <w:r>
              <w:t>order_id</w:t>
            </w:r>
          </w:p>
        </w:tc>
        <w:tc>
          <w:tcPr>
            <w:tcW w:w="2302" w:type="dxa"/>
          </w:tcPr>
          <w:p w:rsidR="1FBDD353" w:rsidP="1FBDD353" w:rsidRDefault="1FBDD353" w14:paraId="0FEA6F51" w14:textId="61BA1840">
            <w:pPr>
              <w:pStyle w:val="BodyText"/>
            </w:pPr>
            <w:r>
              <w:t>PK/FK</w:t>
            </w:r>
            <w:r w:rsidR="11DC76A3">
              <w:t xml:space="preserve"> - Links the row to a specific order</w:t>
            </w:r>
          </w:p>
        </w:tc>
        <w:tc>
          <w:tcPr>
            <w:tcW w:w="2302" w:type="dxa"/>
          </w:tcPr>
          <w:p w:rsidR="7A4B3279" w:rsidP="1FBDD353" w:rsidRDefault="7A4B3279" w14:paraId="7D182F89" w14:textId="3DD7588D">
            <w:pPr>
              <w:pStyle w:val="BodyText"/>
            </w:pPr>
            <w:r>
              <w:t>integer</w:t>
            </w:r>
          </w:p>
        </w:tc>
      </w:tr>
      <w:tr w:rsidR="1FBDD353" w:rsidTr="1FBDD353" w14:paraId="6695AD89" w14:textId="77777777">
        <w:trPr>
          <w:trHeight w:val="300"/>
        </w:trPr>
        <w:tc>
          <w:tcPr>
            <w:tcW w:w="2302" w:type="dxa"/>
            <w:vMerge/>
          </w:tcPr>
          <w:p w:rsidR="00CE4F06" w:rsidRDefault="00CE4F06" w14:paraId="48A7D962" w14:textId="77777777"/>
        </w:tc>
        <w:tc>
          <w:tcPr>
            <w:tcW w:w="2302" w:type="dxa"/>
          </w:tcPr>
          <w:p w:rsidR="18216793" w:rsidP="1FBDD353" w:rsidRDefault="18216793" w14:paraId="0D08EDA3" w14:textId="3F65FDA9">
            <w:pPr>
              <w:pStyle w:val="BodyText"/>
            </w:pPr>
            <w:r>
              <w:t>product_id</w:t>
            </w:r>
          </w:p>
        </w:tc>
        <w:tc>
          <w:tcPr>
            <w:tcW w:w="2302" w:type="dxa"/>
          </w:tcPr>
          <w:p w:rsidR="2704AB46" w:rsidP="1FBDD353" w:rsidRDefault="2704AB46" w14:paraId="04C9DB44" w14:textId="2125DD9F">
            <w:pPr>
              <w:pStyle w:val="BodyText"/>
            </w:pPr>
            <w:r>
              <w:t>PK/FK Links the row to a specific product</w:t>
            </w:r>
          </w:p>
        </w:tc>
        <w:tc>
          <w:tcPr>
            <w:tcW w:w="2302" w:type="dxa"/>
          </w:tcPr>
          <w:p w:rsidR="574AD4C1" w:rsidP="1FBDD353" w:rsidRDefault="574AD4C1" w14:paraId="3741E1C1" w14:textId="796608F2">
            <w:pPr>
              <w:pStyle w:val="BodyText"/>
            </w:pPr>
            <w:r>
              <w:t>integer</w:t>
            </w:r>
          </w:p>
        </w:tc>
      </w:tr>
      <w:tr w:rsidR="1FBDD353" w:rsidTr="1FBDD353" w14:paraId="584E3DC3" w14:textId="77777777">
        <w:trPr>
          <w:trHeight w:val="300"/>
        </w:trPr>
        <w:tc>
          <w:tcPr>
            <w:tcW w:w="2302" w:type="dxa"/>
            <w:vMerge/>
          </w:tcPr>
          <w:p w:rsidR="00CE4F06" w:rsidRDefault="00CE4F06" w14:paraId="468CDCBD" w14:textId="77777777"/>
        </w:tc>
        <w:tc>
          <w:tcPr>
            <w:tcW w:w="2302" w:type="dxa"/>
          </w:tcPr>
          <w:p w:rsidR="18216793" w:rsidP="1FBDD353" w:rsidRDefault="18216793" w14:paraId="65EE38D7" w14:textId="7771EE67">
            <w:pPr>
              <w:pStyle w:val="BodyText"/>
            </w:pPr>
            <w:r>
              <w:t>quantity</w:t>
            </w:r>
          </w:p>
        </w:tc>
        <w:tc>
          <w:tcPr>
            <w:tcW w:w="2302" w:type="dxa"/>
          </w:tcPr>
          <w:p w:rsidR="6C448BE0" w:rsidP="1FBDD353" w:rsidRDefault="6C448BE0" w14:paraId="51E76D2A" w14:textId="688AF83C">
            <w:pPr>
              <w:pStyle w:val="BodyText"/>
            </w:pPr>
            <w:r>
              <w:t>The number of units of the product in the order, CHECK &gt;0</w:t>
            </w:r>
          </w:p>
        </w:tc>
        <w:tc>
          <w:tcPr>
            <w:tcW w:w="2302" w:type="dxa"/>
          </w:tcPr>
          <w:p w:rsidR="16FCD09E" w:rsidP="1FBDD353" w:rsidRDefault="16FCD09E" w14:paraId="27D03A8F" w14:textId="6AA68490">
            <w:pPr>
              <w:pStyle w:val="BodyText"/>
            </w:pPr>
            <w:r>
              <w:t>integer</w:t>
            </w:r>
          </w:p>
        </w:tc>
      </w:tr>
      <w:tr w:rsidR="1FBDD353" w:rsidTr="1FBDD353" w14:paraId="562F57D3" w14:textId="77777777">
        <w:trPr>
          <w:trHeight w:val="300"/>
        </w:trPr>
        <w:tc>
          <w:tcPr>
            <w:tcW w:w="2302" w:type="dxa"/>
            <w:vMerge/>
          </w:tcPr>
          <w:p w:rsidR="00CE4F06" w:rsidRDefault="00CE4F06" w14:paraId="0BABA75A" w14:textId="77777777"/>
        </w:tc>
        <w:tc>
          <w:tcPr>
            <w:tcW w:w="2302" w:type="dxa"/>
          </w:tcPr>
          <w:p w:rsidR="18216793" w:rsidP="1FBDD353" w:rsidRDefault="18216793" w14:paraId="6C57FF26" w14:textId="70F94046">
            <w:pPr>
              <w:pStyle w:val="BodyText"/>
            </w:pPr>
            <w:r>
              <w:t>unit_price</w:t>
            </w:r>
          </w:p>
        </w:tc>
        <w:tc>
          <w:tcPr>
            <w:tcW w:w="2302" w:type="dxa"/>
          </w:tcPr>
          <w:p w:rsidR="7D113EBD" w:rsidP="1FBDD353" w:rsidRDefault="7D113EBD" w14:paraId="030E2AE1" w14:textId="7609748F">
            <w:pPr>
              <w:pStyle w:val="BodyText"/>
            </w:pPr>
            <w:r>
              <w:t>The price per unit of the product, CHECK &gt;0</w:t>
            </w:r>
          </w:p>
        </w:tc>
        <w:tc>
          <w:tcPr>
            <w:tcW w:w="2302" w:type="dxa"/>
          </w:tcPr>
          <w:p w:rsidR="3C6910B5" w:rsidP="1FBDD353" w:rsidRDefault="3C6910B5" w14:paraId="45F16BCA" w14:textId="28DF9933">
            <w:pPr>
              <w:pStyle w:val="BodyText"/>
            </w:pPr>
            <w:r>
              <w:t>numeric</w:t>
            </w:r>
          </w:p>
        </w:tc>
      </w:tr>
    </w:tbl>
    <w:p w:rsidRPr="006F645E" w:rsidR="00BE17E0" w:rsidP="006F645E" w:rsidRDefault="00BE17E0" w14:paraId="02D1C403" w14:textId="0EA2CB54">
      <w:pPr>
        <w:pStyle w:val="BodyText"/>
      </w:pPr>
    </w:p>
    <w:p w:rsidRPr="006F645E" w:rsidR="00BE17E0" w:rsidP="006F645E" w:rsidRDefault="7092E3F6" w14:paraId="70E6BC18" w14:textId="681E27ED">
      <w:pPr>
        <w:pStyle w:val="BodyText"/>
      </w:pPr>
      <w:r>
        <w:t>Order_Items (M:M): A many-to-many relationship exists between orders and products, as one order can include multiple products, and one product can appear in multiple orders.</w:t>
      </w:r>
    </w:p>
    <w:p w:rsidRPr="006F645E" w:rsidR="00BE17E0" w:rsidP="006F645E" w:rsidRDefault="00BE17E0" w14:paraId="5013A401" w14:textId="59A04E30">
      <w:pPr>
        <w:pStyle w:val="BodyText"/>
      </w:pPr>
    </w:p>
    <w:p w:rsidRPr="006F645E" w:rsidR="00BE17E0" w:rsidP="006F645E" w:rsidRDefault="3CCC2F99" w14:paraId="67FD4202" w14:textId="2B40CCA9">
      <w:pPr>
        <w:pStyle w:val="BodyText"/>
      </w:pPr>
      <w:r>
        <w:t>Example with data</w:t>
      </w:r>
    </w:p>
    <w:p w:rsidRPr="006F645E" w:rsidR="00BE17E0" w:rsidP="006F645E" w:rsidRDefault="00BE17E0" w14:paraId="5DDCD2B5"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5F2C78AB" w14:textId="77777777">
        <w:trPr>
          <w:trHeight w:val="300"/>
        </w:trPr>
        <w:tc>
          <w:tcPr>
            <w:tcW w:w="2302" w:type="dxa"/>
            <w:shd w:val="clear" w:color="auto" w:fill="76CDD8"/>
          </w:tcPr>
          <w:p w:rsidR="2033D5C6" w:rsidP="1FBDD353" w:rsidRDefault="2033D5C6" w14:paraId="16543C71" w14:textId="6CEA6DBF">
            <w:pPr>
              <w:pStyle w:val="BodyText"/>
              <w:widowControl w:val="0"/>
              <w:spacing w:line="360" w:lineRule="auto"/>
              <w:jc w:val="center"/>
              <w:rPr>
                <w:color w:val="FFFFFF" w:themeColor="background1"/>
                <w:sz w:val="18"/>
                <w:szCs w:val="18"/>
              </w:rPr>
            </w:pPr>
            <w:r w:rsidRPr="1FBDD353">
              <w:rPr>
                <w:color w:val="FFFFFF" w:themeColor="background1"/>
                <w:sz w:val="18"/>
                <w:szCs w:val="18"/>
              </w:rPr>
              <w:t>order_id</w:t>
            </w:r>
          </w:p>
        </w:tc>
        <w:tc>
          <w:tcPr>
            <w:tcW w:w="2302" w:type="dxa"/>
            <w:shd w:val="clear" w:color="auto" w:fill="76CDD8"/>
          </w:tcPr>
          <w:p w:rsidR="2033D5C6" w:rsidP="1FBDD353" w:rsidRDefault="2033D5C6" w14:paraId="795A21D0" w14:textId="44DE5412">
            <w:pPr>
              <w:pStyle w:val="BodyText"/>
              <w:widowControl w:val="0"/>
              <w:spacing w:line="360" w:lineRule="auto"/>
              <w:jc w:val="center"/>
              <w:rPr>
                <w:color w:val="FFFFFF" w:themeColor="background1"/>
                <w:sz w:val="18"/>
                <w:szCs w:val="18"/>
              </w:rPr>
            </w:pPr>
            <w:r w:rsidRPr="1FBDD353">
              <w:rPr>
                <w:color w:val="FFFFFF" w:themeColor="background1"/>
                <w:sz w:val="18"/>
                <w:szCs w:val="18"/>
              </w:rPr>
              <w:t>product_id</w:t>
            </w:r>
          </w:p>
        </w:tc>
        <w:tc>
          <w:tcPr>
            <w:tcW w:w="2302" w:type="dxa"/>
            <w:shd w:val="clear" w:color="auto" w:fill="76CDD8"/>
          </w:tcPr>
          <w:p w:rsidR="2033D5C6" w:rsidP="1FBDD353" w:rsidRDefault="2033D5C6" w14:paraId="50E0D9E1" w14:textId="253BC12D">
            <w:pPr>
              <w:pStyle w:val="BodyText"/>
              <w:widowControl w:val="0"/>
              <w:spacing w:line="360" w:lineRule="auto"/>
              <w:jc w:val="center"/>
              <w:rPr>
                <w:color w:val="FFFFFF" w:themeColor="background1"/>
                <w:sz w:val="18"/>
                <w:szCs w:val="18"/>
              </w:rPr>
            </w:pPr>
            <w:r w:rsidRPr="1FBDD353">
              <w:rPr>
                <w:color w:val="FFFFFF" w:themeColor="background1"/>
                <w:sz w:val="18"/>
                <w:szCs w:val="18"/>
              </w:rPr>
              <w:t>quantity</w:t>
            </w:r>
          </w:p>
        </w:tc>
        <w:tc>
          <w:tcPr>
            <w:tcW w:w="2302" w:type="dxa"/>
            <w:shd w:val="clear" w:color="auto" w:fill="76CDD8"/>
          </w:tcPr>
          <w:p w:rsidR="2033D5C6" w:rsidP="1FBDD353" w:rsidRDefault="2033D5C6" w14:paraId="75A74EA0" w14:textId="703A7BD0">
            <w:pPr>
              <w:pStyle w:val="BodyText"/>
              <w:widowControl w:val="0"/>
              <w:spacing w:line="360" w:lineRule="auto"/>
              <w:jc w:val="center"/>
              <w:rPr>
                <w:color w:val="FFFFFF" w:themeColor="background1"/>
                <w:sz w:val="18"/>
                <w:szCs w:val="18"/>
              </w:rPr>
            </w:pPr>
            <w:r w:rsidRPr="1FBDD353">
              <w:rPr>
                <w:color w:val="FFFFFF" w:themeColor="background1"/>
                <w:sz w:val="18"/>
                <w:szCs w:val="18"/>
              </w:rPr>
              <w:t>unit_price</w:t>
            </w:r>
          </w:p>
        </w:tc>
      </w:tr>
      <w:tr w:rsidR="1FBDD353" w:rsidTr="1FBDD353" w14:paraId="6D56B846" w14:textId="77777777">
        <w:trPr>
          <w:trHeight w:val="300"/>
        </w:trPr>
        <w:tc>
          <w:tcPr>
            <w:tcW w:w="2302" w:type="dxa"/>
          </w:tcPr>
          <w:p w:rsidR="1FBDD353" w:rsidP="1FBDD353" w:rsidRDefault="1FBDD353" w14:paraId="228D5575" w14:textId="05D6DF34">
            <w:pPr>
              <w:pStyle w:val="BodyText"/>
            </w:pPr>
            <w:r>
              <w:t xml:space="preserve"> 1</w:t>
            </w:r>
          </w:p>
        </w:tc>
        <w:tc>
          <w:tcPr>
            <w:tcW w:w="2302" w:type="dxa"/>
          </w:tcPr>
          <w:p w:rsidR="4B3CC6F2" w:rsidP="1FBDD353" w:rsidRDefault="4B3CC6F2" w14:paraId="2E8EC83D" w14:textId="4C04746C">
            <w:pPr>
              <w:pStyle w:val="BodyText"/>
            </w:pPr>
            <w:r>
              <w:t>1</w:t>
            </w:r>
          </w:p>
        </w:tc>
        <w:tc>
          <w:tcPr>
            <w:tcW w:w="2302" w:type="dxa"/>
          </w:tcPr>
          <w:p w:rsidR="4B3CC6F2" w:rsidP="1FBDD353" w:rsidRDefault="4B3CC6F2" w14:paraId="425DEACA" w14:textId="35B9D9AF">
            <w:pPr>
              <w:pStyle w:val="BodyText"/>
            </w:pPr>
            <w:r>
              <w:t>2</w:t>
            </w:r>
          </w:p>
        </w:tc>
        <w:tc>
          <w:tcPr>
            <w:tcW w:w="2302" w:type="dxa"/>
          </w:tcPr>
          <w:p w:rsidR="4B3CC6F2" w:rsidP="1FBDD353" w:rsidRDefault="4B3CC6F2" w14:paraId="62A8C2BC" w14:textId="384D0A6D">
            <w:pPr>
              <w:pStyle w:val="BodyText"/>
            </w:pPr>
            <w:r>
              <w:t>1200</w:t>
            </w:r>
          </w:p>
        </w:tc>
      </w:tr>
    </w:tbl>
    <w:p w:rsidRPr="006F645E" w:rsidR="00BE17E0" w:rsidP="006F645E" w:rsidRDefault="00BE17E0" w14:paraId="110D0E19" w14:textId="3AA4E146">
      <w:pPr>
        <w:pStyle w:val="BodyText"/>
      </w:pPr>
    </w:p>
    <w:p w:rsidRPr="006F645E" w:rsidR="00BE17E0" w:rsidP="1FBDD353" w:rsidRDefault="31514E19" w14:paraId="334ADAB9" w14:textId="7CDD9F3E">
      <w:pPr>
        <w:pStyle w:val="BodyText"/>
        <w:numPr>
          <w:ilvl w:val="0"/>
          <w:numId w:val="1"/>
        </w:numPr>
        <w:rPr>
          <w:b/>
          <w:bCs/>
        </w:rPr>
      </w:pPr>
      <w:r w:rsidRPr="1FBDD353">
        <w:rPr>
          <w:b/>
          <w:bCs/>
        </w:rPr>
        <w:t>Products table</w:t>
      </w:r>
    </w:p>
    <w:p w:rsidRPr="006F645E" w:rsidR="00BE17E0" w:rsidP="1FBDD353" w:rsidRDefault="00BE17E0" w14:paraId="25E29C4F" w14:textId="23CF6D13">
      <w:pPr>
        <w:pStyle w:val="BodyText"/>
        <w:rPr>
          <w:b/>
          <w:bCs/>
        </w:rPr>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0CAF4910" w14:textId="77777777">
        <w:trPr>
          <w:trHeight w:val="300"/>
        </w:trPr>
        <w:tc>
          <w:tcPr>
            <w:tcW w:w="2302" w:type="dxa"/>
            <w:shd w:val="clear" w:color="auto" w:fill="76CDD8"/>
          </w:tcPr>
          <w:p w:rsidR="1FBDD353" w:rsidP="1FBDD353" w:rsidRDefault="1FBDD353" w14:paraId="1C54045B"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1E24EE8A"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7FE5B49F"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7689A8AD"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0C3C1555" w14:textId="77777777">
        <w:trPr>
          <w:trHeight w:val="300"/>
        </w:trPr>
        <w:tc>
          <w:tcPr>
            <w:tcW w:w="2302" w:type="dxa"/>
            <w:vMerge w:val="restart"/>
          </w:tcPr>
          <w:p w:rsidR="1FBDD353" w:rsidP="1FBDD353" w:rsidRDefault="1FBDD353" w14:paraId="7A0D14D0" w14:textId="1C325949">
            <w:pPr>
              <w:pStyle w:val="BodyText"/>
            </w:pPr>
            <w:r>
              <w:t xml:space="preserve"> </w:t>
            </w:r>
            <w:r w:rsidR="7E20B925">
              <w:t>Products</w:t>
            </w:r>
          </w:p>
        </w:tc>
        <w:tc>
          <w:tcPr>
            <w:tcW w:w="2302" w:type="dxa"/>
          </w:tcPr>
          <w:p w:rsidR="7E20B925" w:rsidP="1FBDD353" w:rsidRDefault="7E20B925" w14:paraId="2FEC2291" w14:textId="7BE5ABB6">
            <w:pPr>
              <w:pStyle w:val="BodyText"/>
            </w:pPr>
            <w:r>
              <w:t>product_id</w:t>
            </w:r>
          </w:p>
        </w:tc>
        <w:tc>
          <w:tcPr>
            <w:tcW w:w="2302" w:type="dxa"/>
          </w:tcPr>
          <w:p w:rsidR="1FBDD353" w:rsidP="1FBDD353" w:rsidRDefault="1FBDD353" w14:paraId="61E752D1" w14:textId="250ECEC5">
            <w:pPr>
              <w:pStyle w:val="BodyText"/>
            </w:pPr>
            <w:r>
              <w:t>PK</w:t>
            </w:r>
            <w:r w:rsidR="386951E6">
              <w:t xml:space="preserve"> - A unique identifier for each product</w:t>
            </w:r>
          </w:p>
        </w:tc>
        <w:tc>
          <w:tcPr>
            <w:tcW w:w="2302" w:type="dxa"/>
          </w:tcPr>
          <w:p w:rsidR="3CBC4273" w:rsidP="1FBDD353" w:rsidRDefault="3CBC4273" w14:paraId="4D4E60BB" w14:textId="23EB3A24">
            <w:pPr>
              <w:pStyle w:val="BodyText"/>
            </w:pPr>
            <w:r>
              <w:t>serial</w:t>
            </w:r>
          </w:p>
        </w:tc>
      </w:tr>
      <w:tr w:rsidR="1FBDD353" w:rsidTr="1FBDD353" w14:paraId="7432A883" w14:textId="77777777">
        <w:trPr>
          <w:trHeight w:val="300"/>
        </w:trPr>
        <w:tc>
          <w:tcPr>
            <w:tcW w:w="2302" w:type="dxa"/>
            <w:vMerge/>
          </w:tcPr>
          <w:p w:rsidR="00CE4F06" w:rsidRDefault="00CE4F06" w14:paraId="65A9C7BB" w14:textId="77777777"/>
        </w:tc>
        <w:tc>
          <w:tcPr>
            <w:tcW w:w="2302" w:type="dxa"/>
          </w:tcPr>
          <w:p w:rsidR="563D4295" w:rsidP="1FBDD353" w:rsidRDefault="563D4295" w14:paraId="0A6FA297" w14:textId="6B46AB5F">
            <w:pPr>
              <w:pStyle w:val="BodyText"/>
            </w:pPr>
            <w:r>
              <w:t>product_name</w:t>
            </w:r>
          </w:p>
        </w:tc>
        <w:tc>
          <w:tcPr>
            <w:tcW w:w="2302" w:type="dxa"/>
          </w:tcPr>
          <w:p w:rsidR="0E4BF159" w:rsidP="1FBDD353" w:rsidRDefault="0E4BF159" w14:paraId="66494C68" w14:textId="08541886">
            <w:pPr>
              <w:pStyle w:val="BodyText"/>
            </w:pPr>
            <w:r>
              <w:t>The name of the product, NOT NULL</w:t>
            </w:r>
          </w:p>
        </w:tc>
        <w:tc>
          <w:tcPr>
            <w:tcW w:w="2302" w:type="dxa"/>
          </w:tcPr>
          <w:p w:rsidR="19711995" w:rsidP="1FBDD353" w:rsidRDefault="19711995" w14:paraId="185E1FFF" w14:textId="346AEC38">
            <w:pPr>
              <w:pStyle w:val="BodyText"/>
            </w:pPr>
            <w:r>
              <w:t>varchar(50)</w:t>
            </w:r>
          </w:p>
        </w:tc>
      </w:tr>
      <w:tr w:rsidR="1FBDD353" w:rsidTr="1FBDD353" w14:paraId="48B54FA3" w14:textId="77777777">
        <w:trPr>
          <w:trHeight w:val="300"/>
        </w:trPr>
        <w:tc>
          <w:tcPr>
            <w:tcW w:w="2302" w:type="dxa"/>
            <w:vMerge/>
          </w:tcPr>
          <w:p w:rsidR="00CE4F06" w:rsidRDefault="00CE4F06" w14:paraId="116691B2" w14:textId="77777777"/>
        </w:tc>
        <w:tc>
          <w:tcPr>
            <w:tcW w:w="2302" w:type="dxa"/>
          </w:tcPr>
          <w:p w:rsidR="563D4295" w:rsidP="1FBDD353" w:rsidRDefault="563D4295" w14:paraId="5CD6A6FC" w14:textId="4A76E368">
            <w:pPr>
              <w:pStyle w:val="BodyText"/>
            </w:pPr>
            <w:r>
              <w:t>brand</w:t>
            </w:r>
          </w:p>
        </w:tc>
        <w:tc>
          <w:tcPr>
            <w:tcW w:w="2302" w:type="dxa"/>
          </w:tcPr>
          <w:p w:rsidR="28B3EC65" w:rsidP="1FBDD353" w:rsidRDefault="28B3EC65" w14:paraId="02BAD840" w14:textId="5B9ADE3D">
            <w:pPr>
              <w:pStyle w:val="BodyText"/>
            </w:pPr>
            <w:r>
              <w:t>The brand of the product</w:t>
            </w:r>
          </w:p>
        </w:tc>
        <w:tc>
          <w:tcPr>
            <w:tcW w:w="2302" w:type="dxa"/>
          </w:tcPr>
          <w:p w:rsidR="19711995" w:rsidP="1FBDD353" w:rsidRDefault="19711995" w14:paraId="0001E21E" w14:textId="210150D1">
            <w:pPr>
              <w:pStyle w:val="BodyText"/>
            </w:pPr>
            <w:r>
              <w:t>varchar(50)</w:t>
            </w:r>
          </w:p>
        </w:tc>
      </w:tr>
      <w:tr w:rsidR="1FBDD353" w:rsidTr="1FBDD353" w14:paraId="69903AE4" w14:textId="77777777">
        <w:trPr>
          <w:trHeight w:val="300"/>
        </w:trPr>
        <w:tc>
          <w:tcPr>
            <w:tcW w:w="2302" w:type="dxa"/>
            <w:vMerge/>
          </w:tcPr>
          <w:p w:rsidR="00CE4F06" w:rsidRDefault="00CE4F06" w14:paraId="03E5E29C" w14:textId="77777777"/>
        </w:tc>
        <w:tc>
          <w:tcPr>
            <w:tcW w:w="2302" w:type="dxa"/>
          </w:tcPr>
          <w:p w:rsidR="563D4295" w:rsidP="1FBDD353" w:rsidRDefault="563D4295" w14:paraId="013EE65F" w14:textId="7C28CE45">
            <w:pPr>
              <w:pStyle w:val="BodyText"/>
            </w:pPr>
            <w:r>
              <w:t>model</w:t>
            </w:r>
          </w:p>
        </w:tc>
        <w:tc>
          <w:tcPr>
            <w:tcW w:w="2302" w:type="dxa"/>
          </w:tcPr>
          <w:p w:rsidR="0E575581" w:rsidP="1FBDD353" w:rsidRDefault="0E575581" w14:paraId="420BB6E1" w14:textId="73569576">
            <w:pPr>
              <w:pStyle w:val="BodyText"/>
            </w:pPr>
            <w:r>
              <w:t>The model of the product</w:t>
            </w:r>
            <w:r w:rsidR="1B3D6932">
              <w:t>, UNIQUE</w:t>
            </w:r>
          </w:p>
        </w:tc>
        <w:tc>
          <w:tcPr>
            <w:tcW w:w="2302" w:type="dxa"/>
          </w:tcPr>
          <w:p w:rsidR="1724B3CA" w:rsidP="1FBDD353" w:rsidRDefault="1724B3CA" w14:paraId="708EE338" w14:textId="567E67A4">
            <w:pPr>
              <w:pStyle w:val="BodyText"/>
            </w:pPr>
            <w:r>
              <w:t>varchar(50)</w:t>
            </w:r>
          </w:p>
        </w:tc>
      </w:tr>
      <w:tr w:rsidR="1FBDD353" w:rsidTr="1FBDD353" w14:paraId="47EA09BC" w14:textId="77777777">
        <w:trPr>
          <w:trHeight w:val="300"/>
        </w:trPr>
        <w:tc>
          <w:tcPr>
            <w:tcW w:w="2302" w:type="dxa"/>
            <w:vMerge/>
          </w:tcPr>
          <w:p w:rsidR="00CE4F06" w:rsidRDefault="00CE4F06" w14:paraId="1A28B802" w14:textId="77777777"/>
        </w:tc>
        <w:tc>
          <w:tcPr>
            <w:tcW w:w="2302" w:type="dxa"/>
          </w:tcPr>
          <w:p w:rsidR="563D4295" w:rsidP="1FBDD353" w:rsidRDefault="563D4295" w14:paraId="7EB6C887" w14:textId="2F3206CD">
            <w:pPr>
              <w:pStyle w:val="BodyText"/>
            </w:pPr>
            <w:r>
              <w:t>category</w:t>
            </w:r>
          </w:p>
        </w:tc>
        <w:tc>
          <w:tcPr>
            <w:tcW w:w="2302" w:type="dxa"/>
          </w:tcPr>
          <w:p w:rsidR="28666D25" w:rsidP="1FBDD353" w:rsidRDefault="28666D25" w14:paraId="69ED33B3" w14:textId="5B46758F">
            <w:pPr>
              <w:pStyle w:val="BodyText"/>
            </w:pPr>
            <w:r>
              <w:t>The category of the product</w:t>
            </w:r>
          </w:p>
        </w:tc>
        <w:tc>
          <w:tcPr>
            <w:tcW w:w="2302" w:type="dxa"/>
          </w:tcPr>
          <w:p w:rsidR="1724B3CA" w:rsidP="1FBDD353" w:rsidRDefault="1724B3CA" w14:paraId="239FD7AC" w14:textId="4B8F3446">
            <w:pPr>
              <w:pStyle w:val="BodyText"/>
            </w:pPr>
            <w:r>
              <w:t>varchar(50)</w:t>
            </w:r>
          </w:p>
        </w:tc>
      </w:tr>
      <w:tr w:rsidR="1FBDD353" w:rsidTr="1FBDD353" w14:paraId="7AD0E764" w14:textId="77777777">
        <w:trPr>
          <w:trHeight w:val="300"/>
        </w:trPr>
        <w:tc>
          <w:tcPr>
            <w:tcW w:w="2302" w:type="dxa"/>
            <w:vMerge/>
          </w:tcPr>
          <w:p w:rsidR="00CE4F06" w:rsidRDefault="00CE4F06" w14:paraId="04F9BBC3" w14:textId="77777777"/>
        </w:tc>
        <w:tc>
          <w:tcPr>
            <w:tcW w:w="2302" w:type="dxa"/>
          </w:tcPr>
          <w:p w:rsidR="563D4295" w:rsidP="1FBDD353" w:rsidRDefault="563D4295" w14:paraId="5898AE5C" w14:textId="3A7EE0F3">
            <w:pPr>
              <w:pStyle w:val="BodyText"/>
            </w:pPr>
            <w:r>
              <w:t>price</w:t>
            </w:r>
          </w:p>
        </w:tc>
        <w:tc>
          <w:tcPr>
            <w:tcW w:w="2302" w:type="dxa"/>
          </w:tcPr>
          <w:p w:rsidR="1393F2FE" w:rsidP="1FBDD353" w:rsidRDefault="1393F2FE" w14:paraId="083B192B" w14:textId="285758DC">
            <w:pPr>
              <w:pStyle w:val="BodyText"/>
            </w:pPr>
            <w:r>
              <w:t>The price of the product, CHECK &gt;0</w:t>
            </w:r>
          </w:p>
        </w:tc>
        <w:tc>
          <w:tcPr>
            <w:tcW w:w="2302" w:type="dxa"/>
          </w:tcPr>
          <w:p w:rsidR="2D09E944" w:rsidP="1FBDD353" w:rsidRDefault="2D09E944" w14:paraId="54E07130" w14:textId="60019197">
            <w:pPr>
              <w:pStyle w:val="BodyText"/>
            </w:pPr>
            <w:r>
              <w:t>numeric</w:t>
            </w:r>
          </w:p>
        </w:tc>
      </w:tr>
    </w:tbl>
    <w:p w:rsidRPr="006F645E" w:rsidR="00BE17E0" w:rsidP="1FBDD353" w:rsidRDefault="00BE17E0" w14:paraId="584045B5" w14:textId="5AA6C874"/>
    <w:p w:rsidRPr="006F645E" w:rsidR="00BE17E0" w:rsidP="006F645E" w:rsidRDefault="00BE17E0" w14:paraId="10844A85" w14:textId="5D81C3A7">
      <w:pPr>
        <w:pStyle w:val="BodyText"/>
      </w:pPr>
    </w:p>
    <w:p w:rsidRPr="006F645E" w:rsidR="00BE17E0" w:rsidP="006F645E" w:rsidRDefault="082C74F9" w14:paraId="1EC76B8A" w14:textId="602A8012">
      <w:pPr>
        <w:pStyle w:val="BodyText"/>
      </w:pPr>
      <w:r>
        <w:t>Products (M:M): Products are connected to suppliers via a many-to-many relationship, allowing multiple suppliers to provide the same product.</w:t>
      </w:r>
    </w:p>
    <w:p w:rsidRPr="006F645E" w:rsidR="00BE17E0" w:rsidP="006F645E" w:rsidRDefault="00BE17E0" w14:paraId="41A97AA5" w14:textId="59A04E30">
      <w:pPr>
        <w:pStyle w:val="BodyText"/>
      </w:pPr>
    </w:p>
    <w:p w:rsidRPr="006F645E" w:rsidR="00BE17E0" w:rsidP="006F645E" w:rsidRDefault="20B08E30" w14:paraId="70FCA534" w14:textId="2B40CCA9">
      <w:pPr>
        <w:pStyle w:val="BodyText"/>
      </w:pPr>
      <w:r>
        <w:t>Example with data</w:t>
      </w:r>
    </w:p>
    <w:p w:rsidRPr="006F645E" w:rsidR="00BE17E0" w:rsidP="006F645E" w:rsidRDefault="00BE17E0" w14:paraId="4E1257F9"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236"/>
        <w:gridCol w:w="1985"/>
        <w:gridCol w:w="1540"/>
        <w:gridCol w:w="1568"/>
        <w:gridCol w:w="1575"/>
        <w:gridCol w:w="1551"/>
      </w:tblGrid>
      <w:tr w:rsidR="1FBDD353" w:rsidTr="1FBDD353" w14:paraId="3E0512E4" w14:textId="77777777">
        <w:trPr>
          <w:trHeight w:val="300"/>
        </w:trPr>
        <w:tc>
          <w:tcPr>
            <w:tcW w:w="1260" w:type="dxa"/>
            <w:shd w:val="clear" w:color="auto" w:fill="76CDD8"/>
          </w:tcPr>
          <w:p w:rsidR="763B51BC" w:rsidP="1FBDD353" w:rsidRDefault="763B51BC" w14:paraId="6D05203B" w14:textId="32CB5AB3">
            <w:pPr>
              <w:pStyle w:val="BodyText"/>
              <w:widowControl w:val="0"/>
              <w:spacing w:line="360" w:lineRule="auto"/>
              <w:jc w:val="center"/>
              <w:rPr>
                <w:color w:val="FFFFFF" w:themeColor="background1"/>
                <w:sz w:val="18"/>
                <w:szCs w:val="18"/>
              </w:rPr>
            </w:pPr>
            <w:r w:rsidRPr="1FBDD353">
              <w:rPr>
                <w:color w:val="FFFFFF" w:themeColor="background1"/>
                <w:sz w:val="18"/>
                <w:szCs w:val="18"/>
              </w:rPr>
              <w:t>product_id</w:t>
            </w:r>
          </w:p>
        </w:tc>
        <w:tc>
          <w:tcPr>
            <w:tcW w:w="2085" w:type="dxa"/>
            <w:shd w:val="clear" w:color="auto" w:fill="76CDD8"/>
          </w:tcPr>
          <w:p w:rsidR="763B51BC" w:rsidP="1FBDD353" w:rsidRDefault="763B51BC" w14:paraId="1788851E" w14:textId="5707EBA4">
            <w:pPr>
              <w:pStyle w:val="BodyText"/>
              <w:widowControl w:val="0"/>
              <w:spacing w:line="360" w:lineRule="auto"/>
              <w:jc w:val="center"/>
              <w:rPr>
                <w:color w:val="FFFFFF" w:themeColor="background1"/>
                <w:sz w:val="18"/>
                <w:szCs w:val="18"/>
              </w:rPr>
            </w:pPr>
            <w:r w:rsidRPr="1FBDD353">
              <w:rPr>
                <w:color w:val="FFFFFF" w:themeColor="background1"/>
                <w:sz w:val="18"/>
                <w:szCs w:val="18"/>
              </w:rPr>
              <w:t>product_name</w:t>
            </w:r>
          </w:p>
        </w:tc>
        <w:tc>
          <w:tcPr>
            <w:tcW w:w="1672" w:type="dxa"/>
            <w:shd w:val="clear" w:color="auto" w:fill="76CDD8"/>
          </w:tcPr>
          <w:p w:rsidR="763B51BC" w:rsidP="1FBDD353" w:rsidRDefault="763B51BC" w14:paraId="31C37465" w14:textId="6FE62289">
            <w:pPr>
              <w:pStyle w:val="BodyText"/>
              <w:widowControl w:val="0"/>
              <w:spacing w:line="360" w:lineRule="auto"/>
              <w:jc w:val="center"/>
              <w:rPr>
                <w:color w:val="FFFFFF" w:themeColor="background1"/>
                <w:sz w:val="18"/>
                <w:szCs w:val="18"/>
              </w:rPr>
            </w:pPr>
            <w:r w:rsidRPr="1FBDD353">
              <w:rPr>
                <w:color w:val="FFFFFF" w:themeColor="background1"/>
                <w:sz w:val="18"/>
                <w:szCs w:val="18"/>
              </w:rPr>
              <w:t>brand</w:t>
            </w:r>
          </w:p>
        </w:tc>
        <w:tc>
          <w:tcPr>
            <w:tcW w:w="1672" w:type="dxa"/>
            <w:shd w:val="clear" w:color="auto" w:fill="76CDD8"/>
          </w:tcPr>
          <w:p w:rsidR="763B51BC" w:rsidP="1FBDD353" w:rsidRDefault="763B51BC" w14:paraId="4B95D6FA" w14:textId="4C29E2E1">
            <w:pPr>
              <w:pStyle w:val="BodyText"/>
              <w:widowControl w:val="0"/>
              <w:spacing w:line="360" w:lineRule="auto"/>
              <w:jc w:val="center"/>
              <w:rPr>
                <w:color w:val="FFFFFF" w:themeColor="background1"/>
                <w:sz w:val="18"/>
                <w:szCs w:val="18"/>
              </w:rPr>
            </w:pPr>
            <w:r w:rsidRPr="1FBDD353">
              <w:rPr>
                <w:color w:val="FFFFFF" w:themeColor="background1"/>
                <w:sz w:val="18"/>
                <w:szCs w:val="18"/>
              </w:rPr>
              <w:t>model</w:t>
            </w:r>
          </w:p>
        </w:tc>
        <w:tc>
          <w:tcPr>
            <w:tcW w:w="1672" w:type="dxa"/>
            <w:shd w:val="clear" w:color="auto" w:fill="76CDD8"/>
          </w:tcPr>
          <w:p w:rsidR="763B51BC" w:rsidP="1FBDD353" w:rsidRDefault="763B51BC" w14:paraId="2468D421" w14:textId="1B6D1040">
            <w:pPr>
              <w:pStyle w:val="BodyText"/>
              <w:spacing w:line="360" w:lineRule="auto"/>
              <w:jc w:val="center"/>
              <w:rPr>
                <w:color w:val="FFFFFF" w:themeColor="background1"/>
                <w:sz w:val="18"/>
                <w:szCs w:val="18"/>
              </w:rPr>
            </w:pPr>
            <w:r w:rsidRPr="1FBDD353">
              <w:rPr>
                <w:color w:val="FFFFFF" w:themeColor="background1"/>
                <w:sz w:val="18"/>
                <w:szCs w:val="18"/>
              </w:rPr>
              <w:t>category</w:t>
            </w:r>
          </w:p>
        </w:tc>
        <w:tc>
          <w:tcPr>
            <w:tcW w:w="1672" w:type="dxa"/>
            <w:shd w:val="clear" w:color="auto" w:fill="76CDD8"/>
          </w:tcPr>
          <w:p w:rsidR="763B51BC" w:rsidP="1FBDD353" w:rsidRDefault="763B51BC" w14:paraId="10EA97A4" w14:textId="71567AE0">
            <w:pPr>
              <w:pStyle w:val="BodyText"/>
              <w:spacing w:line="360" w:lineRule="auto"/>
              <w:jc w:val="center"/>
              <w:rPr>
                <w:color w:val="FFFFFF" w:themeColor="background1"/>
                <w:sz w:val="18"/>
                <w:szCs w:val="18"/>
              </w:rPr>
            </w:pPr>
            <w:r w:rsidRPr="1FBDD353">
              <w:rPr>
                <w:color w:val="FFFFFF" w:themeColor="background1"/>
                <w:sz w:val="18"/>
                <w:szCs w:val="18"/>
              </w:rPr>
              <w:t>price</w:t>
            </w:r>
          </w:p>
        </w:tc>
      </w:tr>
      <w:tr w:rsidR="1FBDD353" w:rsidTr="1FBDD353" w14:paraId="506B2028" w14:textId="77777777">
        <w:trPr>
          <w:trHeight w:val="300"/>
        </w:trPr>
        <w:tc>
          <w:tcPr>
            <w:tcW w:w="1260" w:type="dxa"/>
          </w:tcPr>
          <w:p w:rsidR="1FBDD353" w:rsidP="1FBDD353" w:rsidRDefault="1FBDD353" w14:paraId="545069BA" w14:textId="05D6DF34">
            <w:pPr>
              <w:pStyle w:val="BodyText"/>
            </w:pPr>
            <w:r>
              <w:t xml:space="preserve"> 1</w:t>
            </w:r>
          </w:p>
        </w:tc>
        <w:tc>
          <w:tcPr>
            <w:tcW w:w="2085" w:type="dxa"/>
          </w:tcPr>
          <w:p w:rsidR="309B321E" w:rsidP="1FBDD353" w:rsidRDefault="309B321E" w14:paraId="6A5EBF2A" w14:textId="783BA562">
            <w:pPr>
              <w:pStyle w:val="BodyText"/>
            </w:pPr>
            <w:r>
              <w:t>Vacuum Cleaner</w:t>
            </w:r>
          </w:p>
        </w:tc>
        <w:tc>
          <w:tcPr>
            <w:tcW w:w="1672" w:type="dxa"/>
          </w:tcPr>
          <w:p w:rsidR="309B321E" w:rsidP="1FBDD353" w:rsidRDefault="309B321E" w14:paraId="5EDBF171" w14:textId="21DB7921">
            <w:pPr>
              <w:pStyle w:val="BodyText"/>
            </w:pPr>
            <w:r>
              <w:t>Dyson</w:t>
            </w:r>
          </w:p>
        </w:tc>
        <w:tc>
          <w:tcPr>
            <w:tcW w:w="1672" w:type="dxa"/>
          </w:tcPr>
          <w:p w:rsidR="58AACF0B" w:rsidP="1FBDD353" w:rsidRDefault="58AACF0B" w14:paraId="031CD608" w14:textId="4F87522B">
            <w:pPr>
              <w:pStyle w:val="BodyText"/>
            </w:pPr>
            <w:r>
              <w:t>V11</w:t>
            </w:r>
            <w:r>
              <w:tab/>
            </w:r>
            <w:r>
              <w:tab/>
            </w:r>
          </w:p>
        </w:tc>
        <w:tc>
          <w:tcPr>
            <w:tcW w:w="1672" w:type="dxa"/>
          </w:tcPr>
          <w:p w:rsidR="58AACF0B" w:rsidP="1FBDD353" w:rsidRDefault="58AACF0B" w14:paraId="2998A71D" w14:textId="007D6AE7">
            <w:pPr>
              <w:pStyle w:val="BodyText"/>
            </w:pPr>
            <w:r>
              <w:t>Cleaning</w:t>
            </w:r>
          </w:p>
        </w:tc>
        <w:tc>
          <w:tcPr>
            <w:tcW w:w="1672" w:type="dxa"/>
          </w:tcPr>
          <w:p w:rsidR="58AACF0B" w:rsidP="1FBDD353" w:rsidRDefault="58AACF0B" w14:paraId="3AE84D73" w14:textId="0376067F">
            <w:pPr>
              <w:pStyle w:val="BodyText"/>
            </w:pPr>
            <w:r w:rsidRPr="1FBDD353">
              <w:t>499.99</w:t>
            </w:r>
          </w:p>
        </w:tc>
      </w:tr>
    </w:tbl>
    <w:p w:rsidRPr="006F645E" w:rsidR="00BE17E0" w:rsidP="1FBDD353" w:rsidRDefault="00BE17E0" w14:paraId="0CEEFF3D" w14:textId="0C3CE273">
      <w:pPr>
        <w:pStyle w:val="BodyText"/>
      </w:pPr>
    </w:p>
    <w:p w:rsidRPr="006F645E" w:rsidR="00BE17E0" w:rsidP="1FBDD353" w:rsidRDefault="31AA410A" w14:paraId="787FA76D" w14:textId="65E0DEB4">
      <w:pPr>
        <w:pStyle w:val="BodyText"/>
        <w:numPr>
          <w:ilvl w:val="0"/>
          <w:numId w:val="1"/>
        </w:numPr>
        <w:rPr>
          <w:b/>
          <w:bCs/>
        </w:rPr>
      </w:pPr>
      <w:r w:rsidRPr="1FBDD353">
        <w:rPr>
          <w:b/>
          <w:bCs/>
        </w:rPr>
        <w:t>Suppliers table</w:t>
      </w:r>
    </w:p>
    <w:p w:rsidRPr="006F645E" w:rsidR="00BE17E0" w:rsidP="1FBDD353" w:rsidRDefault="00BE17E0" w14:paraId="0D5E2D8E" w14:textId="1DD3ECD1">
      <w:pPr>
        <w:pStyle w:val="BodyText"/>
        <w:ind w:left="720"/>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4C50B9AE" w14:textId="77777777">
        <w:trPr>
          <w:trHeight w:val="300"/>
        </w:trPr>
        <w:tc>
          <w:tcPr>
            <w:tcW w:w="2302" w:type="dxa"/>
            <w:shd w:val="clear" w:color="auto" w:fill="76CDD8"/>
          </w:tcPr>
          <w:p w:rsidR="1FBDD353" w:rsidP="1FBDD353" w:rsidRDefault="1FBDD353" w14:paraId="288324E9"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6387A9B6"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7597BCAF"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53F551DE"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5D48C774" w14:textId="77777777">
        <w:trPr>
          <w:trHeight w:val="300"/>
        </w:trPr>
        <w:tc>
          <w:tcPr>
            <w:tcW w:w="2302" w:type="dxa"/>
            <w:vMerge w:val="restart"/>
          </w:tcPr>
          <w:p w:rsidR="0D2100AF" w:rsidP="1FBDD353" w:rsidRDefault="0D2100AF" w14:paraId="20332E66" w14:textId="1CB6C200">
            <w:pPr>
              <w:pStyle w:val="BodyText"/>
            </w:pPr>
            <w:r>
              <w:t>Suppliers</w:t>
            </w:r>
          </w:p>
        </w:tc>
        <w:tc>
          <w:tcPr>
            <w:tcW w:w="2302" w:type="dxa"/>
          </w:tcPr>
          <w:p w:rsidR="093807EB" w:rsidP="1FBDD353" w:rsidRDefault="093807EB" w14:paraId="2CA0A226" w14:textId="53F4DF53">
            <w:pPr>
              <w:pStyle w:val="BodyText"/>
            </w:pPr>
            <w:r>
              <w:t>supplier_id</w:t>
            </w:r>
          </w:p>
        </w:tc>
        <w:tc>
          <w:tcPr>
            <w:tcW w:w="2302" w:type="dxa"/>
          </w:tcPr>
          <w:p w:rsidR="1FBDD353" w:rsidP="1FBDD353" w:rsidRDefault="1FBDD353" w14:paraId="2745EE65" w14:textId="59CAC282">
            <w:pPr>
              <w:pStyle w:val="BodyText"/>
            </w:pPr>
            <w:r>
              <w:t>PK</w:t>
            </w:r>
            <w:r w:rsidR="31EF1C33">
              <w:t xml:space="preserve"> - A unique identifier for each supplier</w:t>
            </w:r>
          </w:p>
        </w:tc>
        <w:tc>
          <w:tcPr>
            <w:tcW w:w="2302" w:type="dxa"/>
          </w:tcPr>
          <w:p w:rsidR="66FA8DF5" w:rsidP="1FBDD353" w:rsidRDefault="66FA8DF5" w14:paraId="5954C8E0" w14:textId="01A53CBC">
            <w:pPr>
              <w:pStyle w:val="BodyText"/>
            </w:pPr>
            <w:r>
              <w:t>serial</w:t>
            </w:r>
          </w:p>
        </w:tc>
      </w:tr>
      <w:tr w:rsidR="1FBDD353" w:rsidTr="1FBDD353" w14:paraId="389F46C4" w14:textId="77777777">
        <w:trPr>
          <w:trHeight w:val="300"/>
        </w:trPr>
        <w:tc>
          <w:tcPr>
            <w:tcW w:w="2302" w:type="dxa"/>
            <w:vMerge/>
          </w:tcPr>
          <w:p w:rsidR="00CE4F06" w:rsidRDefault="00CE4F06" w14:paraId="056DBE96" w14:textId="77777777"/>
        </w:tc>
        <w:tc>
          <w:tcPr>
            <w:tcW w:w="2302" w:type="dxa"/>
          </w:tcPr>
          <w:p w:rsidR="401E9DCF" w:rsidP="1FBDD353" w:rsidRDefault="401E9DCF" w14:paraId="1030FA8E" w14:textId="6782DDA3">
            <w:pPr>
              <w:pStyle w:val="BodyText"/>
            </w:pPr>
            <w:r>
              <w:t>supplier_name</w:t>
            </w:r>
          </w:p>
        </w:tc>
        <w:tc>
          <w:tcPr>
            <w:tcW w:w="2302" w:type="dxa"/>
          </w:tcPr>
          <w:p w:rsidR="6E236C41" w:rsidP="1FBDD353" w:rsidRDefault="6E236C41" w14:paraId="1855970C" w14:textId="68668250">
            <w:pPr>
              <w:pStyle w:val="BodyText"/>
            </w:pPr>
            <w:r>
              <w:t>The name of the supplier, NOT NULL, UNIQUE</w:t>
            </w:r>
          </w:p>
        </w:tc>
        <w:tc>
          <w:tcPr>
            <w:tcW w:w="2302" w:type="dxa"/>
          </w:tcPr>
          <w:p w:rsidR="3C60775E" w:rsidP="1FBDD353" w:rsidRDefault="3C60775E" w14:paraId="301171CF" w14:textId="31A978F6">
            <w:pPr>
              <w:pStyle w:val="BodyText"/>
            </w:pPr>
            <w:r>
              <w:t>varchar(50)</w:t>
            </w:r>
          </w:p>
        </w:tc>
      </w:tr>
      <w:tr w:rsidR="1FBDD353" w:rsidTr="1FBDD353" w14:paraId="32D9F59B" w14:textId="77777777">
        <w:trPr>
          <w:trHeight w:val="300"/>
        </w:trPr>
        <w:tc>
          <w:tcPr>
            <w:tcW w:w="2302" w:type="dxa"/>
            <w:vMerge/>
          </w:tcPr>
          <w:p w:rsidR="00CE4F06" w:rsidRDefault="00CE4F06" w14:paraId="53FDDE99" w14:textId="77777777"/>
        </w:tc>
        <w:tc>
          <w:tcPr>
            <w:tcW w:w="2302" w:type="dxa"/>
          </w:tcPr>
          <w:p w:rsidR="401E9DCF" w:rsidP="1FBDD353" w:rsidRDefault="401E9DCF" w14:paraId="55A5DAC7" w14:textId="5573189E">
            <w:pPr>
              <w:pStyle w:val="BodyText"/>
            </w:pPr>
            <w:r>
              <w:t>contact_name</w:t>
            </w:r>
          </w:p>
        </w:tc>
        <w:tc>
          <w:tcPr>
            <w:tcW w:w="2302" w:type="dxa"/>
          </w:tcPr>
          <w:p w:rsidR="445E4704" w:rsidP="1FBDD353" w:rsidRDefault="445E4704" w14:paraId="1C07A917" w14:textId="1C07B776">
            <w:pPr>
              <w:pStyle w:val="BodyText"/>
            </w:pPr>
            <w:r>
              <w:t>The name of the supplier's contact person</w:t>
            </w:r>
            <w:r w:rsidR="77DC609B">
              <w:t>, NOT NULL</w:t>
            </w:r>
          </w:p>
        </w:tc>
        <w:tc>
          <w:tcPr>
            <w:tcW w:w="2302" w:type="dxa"/>
          </w:tcPr>
          <w:p w:rsidR="3C60775E" w:rsidP="1FBDD353" w:rsidRDefault="3C60775E" w14:paraId="41DC240B" w14:textId="422432CE">
            <w:pPr>
              <w:pStyle w:val="BodyText"/>
            </w:pPr>
            <w:r>
              <w:t>varchar(50)</w:t>
            </w:r>
          </w:p>
        </w:tc>
      </w:tr>
      <w:tr w:rsidR="1FBDD353" w:rsidTr="1FBDD353" w14:paraId="1C03D265" w14:textId="77777777">
        <w:trPr>
          <w:trHeight w:val="300"/>
        </w:trPr>
        <w:tc>
          <w:tcPr>
            <w:tcW w:w="2302" w:type="dxa"/>
            <w:vMerge/>
          </w:tcPr>
          <w:p w:rsidR="00CE4F06" w:rsidRDefault="00CE4F06" w14:paraId="46CECDC3" w14:textId="77777777"/>
        </w:tc>
        <w:tc>
          <w:tcPr>
            <w:tcW w:w="2302" w:type="dxa"/>
          </w:tcPr>
          <w:p w:rsidR="401E9DCF" w:rsidP="1FBDD353" w:rsidRDefault="401E9DCF" w14:paraId="268086EE" w14:textId="039B3D9F">
            <w:pPr>
              <w:pStyle w:val="BodyText"/>
            </w:pPr>
            <w:r>
              <w:t>address</w:t>
            </w:r>
          </w:p>
        </w:tc>
        <w:tc>
          <w:tcPr>
            <w:tcW w:w="2302" w:type="dxa"/>
          </w:tcPr>
          <w:p w:rsidR="218526BD" w:rsidP="1FBDD353" w:rsidRDefault="218526BD" w14:paraId="5E6E5E02" w14:textId="329AD01E">
            <w:pPr>
              <w:pStyle w:val="BodyText"/>
            </w:pPr>
            <w:r>
              <w:t>The supplier's address</w:t>
            </w:r>
          </w:p>
        </w:tc>
        <w:tc>
          <w:tcPr>
            <w:tcW w:w="2302" w:type="dxa"/>
          </w:tcPr>
          <w:p w:rsidR="79842ED5" w:rsidP="1FBDD353" w:rsidRDefault="79842ED5" w14:paraId="257299BA" w14:textId="358B20FF">
            <w:pPr>
              <w:pStyle w:val="BodyText"/>
            </w:pPr>
            <w:r>
              <w:t>varchar(50)</w:t>
            </w:r>
          </w:p>
        </w:tc>
      </w:tr>
    </w:tbl>
    <w:p w:rsidRPr="006F645E" w:rsidR="00BE17E0" w:rsidP="006F645E" w:rsidRDefault="00BE17E0" w14:paraId="563CB972" w14:textId="5D81C3A7">
      <w:pPr>
        <w:pStyle w:val="BodyText"/>
      </w:pPr>
    </w:p>
    <w:p w:rsidRPr="006F645E" w:rsidR="00BE17E0" w:rsidP="006F645E" w:rsidRDefault="08E1B7D6" w14:paraId="7B345253" w14:textId="660591AC">
      <w:pPr>
        <w:pStyle w:val="BodyText"/>
      </w:pPr>
      <w:r>
        <w:t>Suppliers (M:M): Each supplier can supply multiple products through the Product_Suppliers table.</w:t>
      </w:r>
    </w:p>
    <w:p w:rsidRPr="006F645E" w:rsidR="00BE17E0" w:rsidP="006F645E" w:rsidRDefault="00BE17E0" w14:paraId="2C283161" w14:textId="59A04E30">
      <w:pPr>
        <w:pStyle w:val="BodyText"/>
      </w:pPr>
    </w:p>
    <w:p w:rsidRPr="006F645E" w:rsidR="00BE17E0" w:rsidP="006F645E" w:rsidRDefault="18C839D5" w14:paraId="3DAE801D" w14:textId="2B40CCA9">
      <w:pPr>
        <w:pStyle w:val="BodyText"/>
      </w:pPr>
      <w:r>
        <w:t>Example with data</w:t>
      </w:r>
    </w:p>
    <w:p w:rsidRPr="006F645E" w:rsidR="00BE17E0" w:rsidP="006F645E" w:rsidRDefault="00BE17E0" w14:paraId="4A34A747"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1170"/>
        <w:gridCol w:w="2535"/>
        <w:gridCol w:w="2175"/>
        <w:gridCol w:w="3328"/>
      </w:tblGrid>
      <w:tr w:rsidR="1FBDD353" w:rsidTr="1FBDD353" w14:paraId="3CB8B60A" w14:textId="77777777">
        <w:trPr>
          <w:trHeight w:val="300"/>
        </w:trPr>
        <w:tc>
          <w:tcPr>
            <w:tcW w:w="1170" w:type="dxa"/>
            <w:shd w:val="clear" w:color="auto" w:fill="76CDD8"/>
          </w:tcPr>
          <w:p w:rsidR="47868B2C" w:rsidP="1FBDD353" w:rsidRDefault="47868B2C" w14:paraId="5586184E" w14:textId="4CA9F5A8">
            <w:pPr>
              <w:pStyle w:val="BodyText"/>
              <w:widowControl w:val="0"/>
              <w:spacing w:line="360" w:lineRule="auto"/>
              <w:jc w:val="center"/>
              <w:rPr>
                <w:color w:val="FFFFFF" w:themeColor="background1"/>
                <w:sz w:val="18"/>
                <w:szCs w:val="18"/>
              </w:rPr>
            </w:pPr>
            <w:r w:rsidRPr="1FBDD353">
              <w:rPr>
                <w:color w:val="FFFFFF" w:themeColor="background1"/>
                <w:sz w:val="18"/>
                <w:szCs w:val="18"/>
              </w:rPr>
              <w:t>supplier_id</w:t>
            </w:r>
          </w:p>
        </w:tc>
        <w:tc>
          <w:tcPr>
            <w:tcW w:w="2535" w:type="dxa"/>
            <w:shd w:val="clear" w:color="auto" w:fill="76CDD8"/>
          </w:tcPr>
          <w:p w:rsidR="47868B2C" w:rsidP="1FBDD353" w:rsidRDefault="47868B2C" w14:paraId="32161731" w14:textId="59712DEA">
            <w:pPr>
              <w:pStyle w:val="BodyText"/>
              <w:widowControl w:val="0"/>
              <w:spacing w:line="360" w:lineRule="auto"/>
              <w:jc w:val="center"/>
              <w:rPr>
                <w:color w:val="FFFFFF" w:themeColor="background1"/>
                <w:sz w:val="18"/>
                <w:szCs w:val="18"/>
              </w:rPr>
            </w:pPr>
            <w:r w:rsidRPr="1FBDD353">
              <w:rPr>
                <w:color w:val="FFFFFF" w:themeColor="background1"/>
                <w:sz w:val="18"/>
                <w:szCs w:val="18"/>
              </w:rPr>
              <w:t>supplier_name</w:t>
            </w:r>
          </w:p>
        </w:tc>
        <w:tc>
          <w:tcPr>
            <w:tcW w:w="2175" w:type="dxa"/>
            <w:shd w:val="clear" w:color="auto" w:fill="76CDD8"/>
          </w:tcPr>
          <w:p w:rsidR="47868B2C" w:rsidP="1FBDD353" w:rsidRDefault="47868B2C" w14:paraId="4C45B3B0" w14:textId="0877D39F">
            <w:pPr>
              <w:pStyle w:val="BodyText"/>
              <w:widowControl w:val="0"/>
              <w:spacing w:line="360" w:lineRule="auto"/>
              <w:jc w:val="center"/>
              <w:rPr>
                <w:color w:val="FFFFFF" w:themeColor="background1"/>
                <w:sz w:val="18"/>
                <w:szCs w:val="18"/>
              </w:rPr>
            </w:pPr>
            <w:r w:rsidRPr="1FBDD353">
              <w:rPr>
                <w:color w:val="FFFFFF" w:themeColor="background1"/>
                <w:sz w:val="18"/>
                <w:szCs w:val="18"/>
              </w:rPr>
              <w:t>contact_name</w:t>
            </w:r>
          </w:p>
        </w:tc>
        <w:tc>
          <w:tcPr>
            <w:tcW w:w="3328" w:type="dxa"/>
            <w:shd w:val="clear" w:color="auto" w:fill="76CDD8"/>
          </w:tcPr>
          <w:p w:rsidR="47868B2C" w:rsidP="1FBDD353" w:rsidRDefault="47868B2C" w14:paraId="21D0A40A" w14:textId="4BBC60EC">
            <w:pPr>
              <w:pStyle w:val="BodyText"/>
              <w:widowControl w:val="0"/>
              <w:spacing w:line="360" w:lineRule="auto"/>
              <w:jc w:val="center"/>
              <w:rPr>
                <w:color w:val="FFFFFF" w:themeColor="background1"/>
                <w:sz w:val="18"/>
                <w:szCs w:val="18"/>
              </w:rPr>
            </w:pPr>
            <w:r w:rsidRPr="1FBDD353">
              <w:rPr>
                <w:color w:val="FFFFFF" w:themeColor="background1"/>
                <w:sz w:val="18"/>
                <w:szCs w:val="18"/>
              </w:rPr>
              <w:t>address</w:t>
            </w:r>
          </w:p>
        </w:tc>
      </w:tr>
      <w:tr w:rsidR="1FBDD353" w:rsidTr="1FBDD353" w14:paraId="1B836928" w14:textId="77777777">
        <w:trPr>
          <w:trHeight w:val="300"/>
        </w:trPr>
        <w:tc>
          <w:tcPr>
            <w:tcW w:w="1170" w:type="dxa"/>
          </w:tcPr>
          <w:p w:rsidR="1FBDD353" w:rsidP="1FBDD353" w:rsidRDefault="1FBDD353" w14:paraId="1033DDC5" w14:textId="05D6DF34">
            <w:pPr>
              <w:pStyle w:val="BodyText"/>
            </w:pPr>
            <w:r>
              <w:t xml:space="preserve"> 1</w:t>
            </w:r>
          </w:p>
        </w:tc>
        <w:tc>
          <w:tcPr>
            <w:tcW w:w="2535" w:type="dxa"/>
          </w:tcPr>
          <w:p w:rsidR="1BE81FB2" w:rsidP="1FBDD353" w:rsidRDefault="1BE81FB2" w14:paraId="013105A9" w14:textId="3F9B7AE8">
            <w:pPr>
              <w:pStyle w:val="BodyText"/>
            </w:pPr>
            <w:r>
              <w:t>Home Interiors and Gifts</w:t>
            </w:r>
          </w:p>
        </w:tc>
        <w:tc>
          <w:tcPr>
            <w:tcW w:w="2175" w:type="dxa"/>
          </w:tcPr>
          <w:p w:rsidR="1BE81FB2" w:rsidP="1FBDD353" w:rsidRDefault="1BE81FB2" w14:paraId="1236B1F2" w14:textId="5E281F86">
            <w:pPr>
              <w:pStyle w:val="BodyText"/>
            </w:pPr>
            <w:r>
              <w:t>James Clark</w:t>
            </w:r>
          </w:p>
        </w:tc>
        <w:tc>
          <w:tcPr>
            <w:tcW w:w="3328" w:type="dxa"/>
          </w:tcPr>
          <w:p w:rsidR="1BE81FB2" w:rsidP="1FBDD353" w:rsidRDefault="1BE81FB2" w14:paraId="729C530E" w14:textId="45F4C701">
            <w:pPr>
              <w:pStyle w:val="BodyText"/>
            </w:pPr>
            <w:r>
              <w:t>123 Elm Street, Springfield</w:t>
            </w:r>
          </w:p>
        </w:tc>
      </w:tr>
    </w:tbl>
    <w:p w:rsidRPr="006F645E" w:rsidR="00BE17E0" w:rsidP="1FBDD353" w:rsidRDefault="00BE17E0" w14:paraId="13C01B2C" w14:textId="36EC18A8">
      <w:pPr>
        <w:pStyle w:val="BodyText"/>
        <w:ind w:left="720"/>
      </w:pPr>
    </w:p>
    <w:p w:rsidRPr="006F645E" w:rsidR="00BE17E0" w:rsidP="1FBDD353" w:rsidRDefault="20B78225" w14:paraId="2690F007" w14:textId="60D942F8">
      <w:pPr>
        <w:pStyle w:val="BodyText"/>
        <w:numPr>
          <w:ilvl w:val="0"/>
          <w:numId w:val="1"/>
        </w:numPr>
        <w:rPr>
          <w:b/>
          <w:bCs/>
        </w:rPr>
      </w:pPr>
      <w:r w:rsidRPr="1FBDD353">
        <w:rPr>
          <w:b/>
          <w:bCs/>
        </w:rPr>
        <w:t>Inventory_tracking table</w:t>
      </w:r>
    </w:p>
    <w:p w:rsidRPr="006F645E" w:rsidR="00BE17E0" w:rsidP="1FBDD353" w:rsidRDefault="00BE17E0" w14:paraId="37BBCFDD" w14:textId="63455D39">
      <w:pPr>
        <w:pStyle w:val="BodyText"/>
        <w:ind w:left="720"/>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5E20930E" w14:textId="77777777">
        <w:trPr>
          <w:trHeight w:val="300"/>
        </w:trPr>
        <w:tc>
          <w:tcPr>
            <w:tcW w:w="2302" w:type="dxa"/>
            <w:shd w:val="clear" w:color="auto" w:fill="76CDD8"/>
          </w:tcPr>
          <w:p w:rsidR="1FBDD353" w:rsidP="1FBDD353" w:rsidRDefault="1FBDD353" w14:paraId="31646C05"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14B4186C"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41C59AB6"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37B28E02"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554867D1" w14:textId="77777777">
        <w:trPr>
          <w:trHeight w:val="300"/>
        </w:trPr>
        <w:tc>
          <w:tcPr>
            <w:tcW w:w="2302" w:type="dxa"/>
            <w:vMerge w:val="restart"/>
          </w:tcPr>
          <w:p w:rsidR="1FBDD353" w:rsidP="1FBDD353" w:rsidRDefault="1FBDD353" w14:paraId="21E1EFDF" w14:textId="5C685B65">
            <w:pPr>
              <w:pStyle w:val="BodyText"/>
            </w:pPr>
            <w:r>
              <w:t xml:space="preserve"> </w:t>
            </w:r>
            <w:r w:rsidR="42C69DEB">
              <w:t>Inventory_tracking</w:t>
            </w:r>
          </w:p>
        </w:tc>
        <w:tc>
          <w:tcPr>
            <w:tcW w:w="2302" w:type="dxa"/>
          </w:tcPr>
          <w:p w:rsidR="42C69DEB" w:rsidP="1FBDD353" w:rsidRDefault="42C69DEB" w14:paraId="6F6EECE5" w14:textId="050BC99B">
            <w:pPr>
              <w:pStyle w:val="BodyText"/>
            </w:pPr>
            <w:r w:rsidRPr="1FBDD353">
              <w:t>inventory_tracking_id</w:t>
            </w:r>
          </w:p>
        </w:tc>
        <w:tc>
          <w:tcPr>
            <w:tcW w:w="2302" w:type="dxa"/>
          </w:tcPr>
          <w:p w:rsidR="1FBDD353" w:rsidP="1FBDD353" w:rsidRDefault="1FBDD353" w14:paraId="41C757A6" w14:textId="44AC5AF9">
            <w:pPr>
              <w:pStyle w:val="BodyText"/>
            </w:pPr>
            <w:r>
              <w:t>PK</w:t>
            </w:r>
            <w:r w:rsidR="4E38C281">
              <w:t xml:space="preserve"> - A unique identifier for each inventory transaction</w:t>
            </w:r>
          </w:p>
        </w:tc>
        <w:tc>
          <w:tcPr>
            <w:tcW w:w="2302" w:type="dxa"/>
          </w:tcPr>
          <w:p w:rsidR="67AEA4D5" w:rsidP="1FBDD353" w:rsidRDefault="67AEA4D5" w14:paraId="3FFAB629" w14:textId="2EA39128">
            <w:pPr>
              <w:pStyle w:val="BodyText"/>
            </w:pPr>
            <w:r>
              <w:t>serial</w:t>
            </w:r>
          </w:p>
        </w:tc>
      </w:tr>
      <w:tr w:rsidR="1FBDD353" w:rsidTr="1FBDD353" w14:paraId="1DF57C18" w14:textId="77777777">
        <w:trPr>
          <w:trHeight w:val="300"/>
        </w:trPr>
        <w:tc>
          <w:tcPr>
            <w:tcW w:w="2302" w:type="dxa"/>
            <w:vMerge/>
          </w:tcPr>
          <w:p w:rsidR="00CE4F06" w:rsidRDefault="00CE4F06" w14:paraId="7F7240A1" w14:textId="77777777"/>
        </w:tc>
        <w:tc>
          <w:tcPr>
            <w:tcW w:w="2302" w:type="dxa"/>
          </w:tcPr>
          <w:p w:rsidR="59FB98B5" w:rsidP="1FBDD353" w:rsidRDefault="59FB98B5" w14:paraId="46692ED6" w14:textId="2DCFA3BE">
            <w:pPr>
              <w:pStyle w:val="BodyText"/>
            </w:pPr>
            <w:r>
              <w:t>product_id</w:t>
            </w:r>
          </w:p>
        </w:tc>
        <w:tc>
          <w:tcPr>
            <w:tcW w:w="2302" w:type="dxa"/>
          </w:tcPr>
          <w:p w:rsidR="6148B2C9" w:rsidP="1FBDD353" w:rsidRDefault="6148B2C9" w14:paraId="4F498468" w14:textId="743A619E">
            <w:pPr>
              <w:pStyle w:val="BodyText"/>
            </w:pPr>
            <w:r>
              <w:t>FK - Links the row to a specific product</w:t>
            </w:r>
          </w:p>
        </w:tc>
        <w:tc>
          <w:tcPr>
            <w:tcW w:w="2302" w:type="dxa"/>
          </w:tcPr>
          <w:p w:rsidR="6935F092" w:rsidP="1FBDD353" w:rsidRDefault="6935F092" w14:paraId="5D4BAA01" w14:textId="5E44B396">
            <w:pPr>
              <w:pStyle w:val="BodyText"/>
            </w:pPr>
            <w:r>
              <w:t>integer</w:t>
            </w:r>
          </w:p>
        </w:tc>
      </w:tr>
      <w:tr w:rsidR="1FBDD353" w:rsidTr="1FBDD353" w14:paraId="41D9E0F8" w14:textId="77777777">
        <w:trPr>
          <w:trHeight w:val="300"/>
        </w:trPr>
        <w:tc>
          <w:tcPr>
            <w:tcW w:w="2302" w:type="dxa"/>
            <w:vMerge/>
          </w:tcPr>
          <w:p w:rsidR="00CE4F06" w:rsidRDefault="00CE4F06" w14:paraId="4A5929CB" w14:textId="77777777"/>
        </w:tc>
        <w:tc>
          <w:tcPr>
            <w:tcW w:w="2302" w:type="dxa"/>
          </w:tcPr>
          <w:p w:rsidR="59FB98B5" w:rsidP="1FBDD353" w:rsidRDefault="59FB98B5" w14:paraId="56A8C472" w14:textId="539CDF9B">
            <w:pPr>
              <w:pStyle w:val="BodyText"/>
            </w:pPr>
            <w:r>
              <w:t>transaction_date</w:t>
            </w:r>
          </w:p>
        </w:tc>
        <w:tc>
          <w:tcPr>
            <w:tcW w:w="2302" w:type="dxa"/>
          </w:tcPr>
          <w:p w:rsidR="79773FD0" w:rsidP="1FBDD353" w:rsidRDefault="79773FD0" w14:paraId="54DAEC10" w14:textId="4BE23D4C">
            <w:pPr>
              <w:pStyle w:val="BodyText"/>
            </w:pPr>
            <w:r>
              <w:t>The date of the inventory transaction</w:t>
            </w:r>
            <w:r w:rsidR="6C665DBF">
              <w:t>, CHECK the date should be after 2024-07-01</w:t>
            </w:r>
          </w:p>
        </w:tc>
        <w:tc>
          <w:tcPr>
            <w:tcW w:w="2302" w:type="dxa"/>
          </w:tcPr>
          <w:p w:rsidR="542DBC4F" w:rsidP="1FBDD353" w:rsidRDefault="542DBC4F" w14:paraId="0631F7B7" w14:textId="4645EC55">
            <w:pPr>
              <w:pStyle w:val="BodyText"/>
            </w:pPr>
            <w:r>
              <w:t>date</w:t>
            </w:r>
          </w:p>
        </w:tc>
      </w:tr>
      <w:tr w:rsidR="1FBDD353" w:rsidTr="1FBDD353" w14:paraId="2FA90E67" w14:textId="77777777">
        <w:trPr>
          <w:trHeight w:val="300"/>
        </w:trPr>
        <w:tc>
          <w:tcPr>
            <w:tcW w:w="2302" w:type="dxa"/>
            <w:vMerge/>
          </w:tcPr>
          <w:p w:rsidR="00CE4F06" w:rsidRDefault="00CE4F06" w14:paraId="2413246E" w14:textId="77777777"/>
        </w:tc>
        <w:tc>
          <w:tcPr>
            <w:tcW w:w="2302" w:type="dxa"/>
          </w:tcPr>
          <w:p w:rsidR="59FB98B5" w:rsidP="1FBDD353" w:rsidRDefault="59FB98B5" w14:paraId="15571899" w14:textId="11E0B868">
            <w:pPr>
              <w:pStyle w:val="BodyText"/>
            </w:pPr>
            <w:r>
              <w:t>transaction_type</w:t>
            </w:r>
          </w:p>
        </w:tc>
        <w:tc>
          <w:tcPr>
            <w:tcW w:w="2302" w:type="dxa"/>
          </w:tcPr>
          <w:p w:rsidR="557494AF" w:rsidP="1FBDD353" w:rsidRDefault="557494AF" w14:paraId="4462546A" w14:textId="064C57ED">
            <w:pPr>
              <w:pStyle w:val="BodyText"/>
            </w:pPr>
            <w:r>
              <w:t>The type of transaction, CHECK: sold or returned</w:t>
            </w:r>
          </w:p>
        </w:tc>
        <w:tc>
          <w:tcPr>
            <w:tcW w:w="2302" w:type="dxa"/>
          </w:tcPr>
          <w:p w:rsidR="752EC732" w:rsidP="1FBDD353" w:rsidRDefault="752EC732" w14:paraId="3363F57B" w14:textId="0FF41EBD">
            <w:pPr>
              <w:pStyle w:val="BodyText"/>
            </w:pPr>
            <w:r>
              <w:t>varchar(50)</w:t>
            </w:r>
          </w:p>
        </w:tc>
      </w:tr>
      <w:tr w:rsidR="1FBDD353" w:rsidTr="1FBDD353" w14:paraId="3A36BF51" w14:textId="77777777">
        <w:trPr>
          <w:trHeight w:val="300"/>
        </w:trPr>
        <w:tc>
          <w:tcPr>
            <w:tcW w:w="2302" w:type="dxa"/>
            <w:vMerge/>
          </w:tcPr>
          <w:p w:rsidR="00CE4F06" w:rsidRDefault="00CE4F06" w14:paraId="5E6DBE36" w14:textId="77777777"/>
        </w:tc>
        <w:tc>
          <w:tcPr>
            <w:tcW w:w="2302" w:type="dxa"/>
          </w:tcPr>
          <w:p w:rsidR="59FB98B5" w:rsidP="1FBDD353" w:rsidRDefault="59FB98B5" w14:paraId="25DDBE21" w14:textId="7F2696F7">
            <w:pPr>
              <w:pStyle w:val="BodyText"/>
            </w:pPr>
            <w:r>
              <w:t>quantity</w:t>
            </w:r>
          </w:p>
        </w:tc>
        <w:tc>
          <w:tcPr>
            <w:tcW w:w="2302" w:type="dxa"/>
          </w:tcPr>
          <w:p w:rsidR="168693C0" w:rsidP="1FBDD353" w:rsidRDefault="168693C0" w14:paraId="5FD4C914" w14:textId="5DDF2183">
            <w:pPr>
              <w:pStyle w:val="BodyText"/>
            </w:pPr>
            <w:r>
              <w:t>The quantity added or removed</w:t>
            </w:r>
          </w:p>
        </w:tc>
        <w:tc>
          <w:tcPr>
            <w:tcW w:w="2302" w:type="dxa"/>
          </w:tcPr>
          <w:p w:rsidR="0454C529" w:rsidP="1FBDD353" w:rsidRDefault="0454C529" w14:paraId="060DD89C" w14:textId="7D0D9F8F">
            <w:pPr>
              <w:pStyle w:val="BodyText"/>
            </w:pPr>
            <w:r>
              <w:t>integer</w:t>
            </w:r>
          </w:p>
        </w:tc>
      </w:tr>
    </w:tbl>
    <w:p w:rsidRPr="006F645E" w:rsidR="00BE17E0" w:rsidP="006F645E" w:rsidRDefault="00BE17E0" w14:paraId="0A070300" w14:textId="5D81C3A7">
      <w:pPr>
        <w:pStyle w:val="BodyText"/>
      </w:pPr>
    </w:p>
    <w:p w:rsidRPr="006F645E" w:rsidR="00BE17E0" w:rsidP="006F645E" w:rsidRDefault="288B3047" w14:paraId="59396F76" w14:textId="7C4418C9">
      <w:pPr>
        <w:pStyle w:val="BodyText"/>
      </w:pPr>
      <w:r>
        <w:t>Inventory_Tracking (1:M): One product can have multiple inventory transactions, but each inventory transaction is tied to a single product ID.</w:t>
      </w:r>
    </w:p>
    <w:p w:rsidRPr="006F645E" w:rsidR="00BE17E0" w:rsidP="006F645E" w:rsidRDefault="00BE17E0" w14:paraId="5F0D82FE" w14:textId="59A04E30">
      <w:pPr>
        <w:pStyle w:val="BodyText"/>
      </w:pPr>
    </w:p>
    <w:p w:rsidRPr="006F645E" w:rsidR="00BE17E0" w:rsidP="006F645E" w:rsidRDefault="0DA3C48F" w14:paraId="1183153F" w14:textId="2B40CCA9">
      <w:pPr>
        <w:pStyle w:val="BodyText"/>
      </w:pPr>
      <w:r>
        <w:t>Example with data</w:t>
      </w:r>
    </w:p>
    <w:p w:rsidRPr="006F645E" w:rsidR="00BE17E0" w:rsidP="006F645E" w:rsidRDefault="00BE17E0" w14:paraId="07421905"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001"/>
        <w:gridCol w:w="1824"/>
        <w:gridCol w:w="1923"/>
        <w:gridCol w:w="1922"/>
        <w:gridCol w:w="1785"/>
      </w:tblGrid>
      <w:tr w:rsidR="1FBDD353" w:rsidTr="667E2D9B" w14:paraId="430838E9" w14:textId="77777777">
        <w:trPr>
          <w:trHeight w:val="705"/>
        </w:trPr>
        <w:tc>
          <w:tcPr>
            <w:tcW w:w="2007" w:type="dxa"/>
            <w:shd w:val="clear" w:color="auto" w:fill="76CDD8"/>
            <w:tcMar/>
          </w:tcPr>
          <w:p w:rsidR="363F1F44" w:rsidP="1FBDD353" w:rsidRDefault="363F1F44" w14:paraId="3722D83A" w14:textId="79584A3D">
            <w:pPr>
              <w:pStyle w:val="BodyText"/>
              <w:spacing w:line="360" w:lineRule="auto"/>
              <w:jc w:val="center"/>
              <w:rPr>
                <w:color w:val="FFFFFF" w:themeColor="background1"/>
                <w:sz w:val="18"/>
                <w:szCs w:val="18"/>
              </w:rPr>
            </w:pPr>
            <w:r w:rsidRPr="1FBDD353">
              <w:rPr>
                <w:color w:val="FFFFFF" w:themeColor="background1"/>
                <w:sz w:val="18"/>
                <w:szCs w:val="18"/>
              </w:rPr>
              <w:t>inventory_tracking_id</w:t>
            </w:r>
          </w:p>
        </w:tc>
        <w:tc>
          <w:tcPr>
            <w:tcW w:w="2007" w:type="dxa"/>
            <w:shd w:val="clear" w:color="auto" w:fill="76CDD8"/>
            <w:tcMar/>
          </w:tcPr>
          <w:p w:rsidR="363F1F44" w:rsidP="1FBDD353" w:rsidRDefault="363F1F44" w14:paraId="2BD7524A" w14:textId="5EAABEA5">
            <w:pPr>
              <w:pStyle w:val="BodyText"/>
              <w:widowControl w:val="0"/>
              <w:spacing w:line="360" w:lineRule="auto"/>
              <w:jc w:val="center"/>
              <w:rPr>
                <w:color w:val="FFFFFF" w:themeColor="background1"/>
                <w:sz w:val="18"/>
                <w:szCs w:val="18"/>
              </w:rPr>
            </w:pPr>
            <w:r w:rsidRPr="1FBDD353">
              <w:rPr>
                <w:color w:val="FFFFFF" w:themeColor="background1"/>
                <w:sz w:val="18"/>
                <w:szCs w:val="18"/>
              </w:rPr>
              <w:t>product_id</w:t>
            </w:r>
          </w:p>
        </w:tc>
        <w:tc>
          <w:tcPr>
            <w:tcW w:w="2007" w:type="dxa"/>
            <w:shd w:val="clear" w:color="auto" w:fill="76CDD8"/>
            <w:tcMar/>
          </w:tcPr>
          <w:p w:rsidR="363F1F44" w:rsidP="1FBDD353" w:rsidRDefault="363F1F44" w14:paraId="35A69EE5" w14:textId="471F5CB9">
            <w:pPr>
              <w:pStyle w:val="BodyText"/>
              <w:widowControl w:val="0"/>
              <w:spacing w:line="360" w:lineRule="auto"/>
              <w:jc w:val="center"/>
              <w:rPr>
                <w:color w:val="FFFFFF" w:themeColor="background1"/>
                <w:sz w:val="18"/>
                <w:szCs w:val="18"/>
              </w:rPr>
            </w:pPr>
            <w:r w:rsidRPr="1FBDD353">
              <w:rPr>
                <w:color w:val="FFFFFF" w:themeColor="background1"/>
                <w:sz w:val="18"/>
                <w:szCs w:val="18"/>
              </w:rPr>
              <w:t>transaction_date</w:t>
            </w:r>
          </w:p>
        </w:tc>
        <w:tc>
          <w:tcPr>
            <w:tcW w:w="2007" w:type="dxa"/>
            <w:shd w:val="clear" w:color="auto" w:fill="76CDD8"/>
            <w:tcMar/>
          </w:tcPr>
          <w:p w:rsidR="363F1F44" w:rsidP="1FBDD353" w:rsidRDefault="363F1F44" w14:paraId="18981904" w14:textId="51C93482">
            <w:pPr>
              <w:pStyle w:val="BodyText"/>
              <w:widowControl w:val="0"/>
              <w:spacing w:line="360" w:lineRule="auto"/>
              <w:jc w:val="center"/>
              <w:rPr>
                <w:color w:val="FFFFFF" w:themeColor="background1"/>
                <w:sz w:val="18"/>
                <w:szCs w:val="18"/>
              </w:rPr>
            </w:pPr>
            <w:r w:rsidRPr="1FBDD353">
              <w:rPr>
                <w:color w:val="FFFFFF" w:themeColor="background1"/>
                <w:sz w:val="18"/>
                <w:szCs w:val="18"/>
              </w:rPr>
              <w:t>transaction_type</w:t>
            </w:r>
          </w:p>
        </w:tc>
        <w:tc>
          <w:tcPr>
            <w:tcW w:w="2007" w:type="dxa"/>
            <w:shd w:val="clear" w:color="auto" w:fill="76CDD8"/>
            <w:tcMar/>
          </w:tcPr>
          <w:p w:rsidR="363F1F44" w:rsidP="1FBDD353" w:rsidRDefault="363F1F44" w14:paraId="7FF7A1C0" w14:textId="09E3B0C8">
            <w:pPr>
              <w:pStyle w:val="BodyText"/>
              <w:spacing w:line="360" w:lineRule="auto"/>
              <w:jc w:val="center"/>
              <w:rPr>
                <w:color w:val="FFFFFF" w:themeColor="background1"/>
                <w:sz w:val="18"/>
                <w:szCs w:val="18"/>
              </w:rPr>
            </w:pPr>
            <w:r w:rsidRPr="1FBDD353">
              <w:rPr>
                <w:color w:val="FFFFFF" w:themeColor="background1"/>
                <w:sz w:val="18"/>
                <w:szCs w:val="18"/>
              </w:rPr>
              <w:t>quantity</w:t>
            </w:r>
          </w:p>
        </w:tc>
      </w:tr>
      <w:tr w:rsidR="1FBDD353" w:rsidTr="667E2D9B" w14:paraId="1788D117" w14:textId="77777777">
        <w:trPr>
          <w:trHeight w:val="300"/>
        </w:trPr>
        <w:tc>
          <w:tcPr>
            <w:tcW w:w="2007" w:type="dxa"/>
            <w:tcMar/>
          </w:tcPr>
          <w:p w:rsidR="1FBDD353" w:rsidP="1FBDD353" w:rsidRDefault="1FBDD353" w14:paraId="524A268D" w14:textId="05D6DF34">
            <w:pPr>
              <w:pStyle w:val="BodyText"/>
            </w:pPr>
            <w:r>
              <w:t xml:space="preserve"> 1</w:t>
            </w:r>
          </w:p>
        </w:tc>
        <w:tc>
          <w:tcPr>
            <w:tcW w:w="2007" w:type="dxa"/>
            <w:tcMar/>
          </w:tcPr>
          <w:p w:rsidR="4CD805D5" w:rsidP="1FBDD353" w:rsidRDefault="4CD805D5" w14:paraId="1BB3A972" w14:textId="7A7FCC97">
            <w:pPr>
              <w:pStyle w:val="BodyText"/>
            </w:pPr>
            <w:r>
              <w:t>1</w:t>
            </w:r>
          </w:p>
        </w:tc>
        <w:tc>
          <w:tcPr>
            <w:tcW w:w="2007" w:type="dxa"/>
            <w:tcMar/>
          </w:tcPr>
          <w:p w:rsidR="4CD805D5" w:rsidP="1FBDD353" w:rsidRDefault="4CD805D5" w14:paraId="0686E8A9" w14:textId="7104D83B">
            <w:pPr>
              <w:pStyle w:val="BodyText"/>
            </w:pPr>
            <w:r w:rsidR="1E430BC4">
              <w:rPr/>
              <w:t>2024-0</w:t>
            </w:r>
            <w:r w:rsidR="2E5E8286">
              <w:rPr/>
              <w:t>9</w:t>
            </w:r>
            <w:r w:rsidR="1E430BC4">
              <w:rPr/>
              <w:t>-05</w:t>
            </w:r>
          </w:p>
        </w:tc>
        <w:tc>
          <w:tcPr>
            <w:tcW w:w="2007" w:type="dxa"/>
            <w:tcMar/>
          </w:tcPr>
          <w:p w:rsidR="4CD805D5" w:rsidP="1FBDD353" w:rsidRDefault="4CD805D5" w14:paraId="1C131599" w14:textId="65AD10AB">
            <w:pPr>
              <w:pStyle w:val="BodyText"/>
            </w:pPr>
            <w:r>
              <w:t>sold</w:t>
            </w:r>
          </w:p>
        </w:tc>
        <w:tc>
          <w:tcPr>
            <w:tcW w:w="2007" w:type="dxa"/>
            <w:tcMar/>
          </w:tcPr>
          <w:p w:rsidR="4CD805D5" w:rsidP="1FBDD353" w:rsidRDefault="4CD805D5" w14:paraId="2840330A" w14:textId="5D9FAE52">
            <w:pPr>
              <w:pStyle w:val="BodyText"/>
            </w:pPr>
            <w:r>
              <w:t>20</w:t>
            </w:r>
          </w:p>
        </w:tc>
      </w:tr>
    </w:tbl>
    <w:p w:rsidRPr="006F645E" w:rsidR="00BE17E0" w:rsidP="006F645E" w:rsidRDefault="00BE17E0" w14:paraId="76050EB0" w14:textId="3AA4E146">
      <w:pPr>
        <w:pStyle w:val="BodyText"/>
      </w:pPr>
    </w:p>
    <w:p w:rsidRPr="006F645E" w:rsidR="00BE17E0" w:rsidP="1FBDD353" w:rsidRDefault="509F0FCA" w14:paraId="4D091085" w14:textId="64F28521">
      <w:pPr>
        <w:pStyle w:val="BodyText"/>
        <w:numPr>
          <w:ilvl w:val="0"/>
          <w:numId w:val="1"/>
        </w:numPr>
        <w:rPr>
          <w:b/>
          <w:bCs/>
        </w:rPr>
      </w:pPr>
      <w:r w:rsidRPr="1FBDD353">
        <w:rPr>
          <w:b/>
          <w:bCs/>
        </w:rPr>
        <w:t>Product_suppliers table</w:t>
      </w:r>
    </w:p>
    <w:p w:rsidRPr="006F645E" w:rsidR="00BE17E0" w:rsidP="006F645E" w:rsidRDefault="00BE17E0" w14:paraId="5116E307" w14:textId="48D76FFA">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gridCol w:w="2302"/>
      </w:tblGrid>
      <w:tr w:rsidR="1FBDD353" w:rsidTr="1FBDD353" w14:paraId="5E09DCFB" w14:textId="77777777">
        <w:trPr>
          <w:trHeight w:val="300"/>
        </w:trPr>
        <w:tc>
          <w:tcPr>
            <w:tcW w:w="2302" w:type="dxa"/>
            <w:shd w:val="clear" w:color="auto" w:fill="76CDD8"/>
          </w:tcPr>
          <w:p w:rsidR="1FBDD353" w:rsidP="1FBDD353" w:rsidRDefault="1FBDD353" w14:paraId="5C377EFF" w14:textId="05F79EBD">
            <w:pPr>
              <w:pStyle w:val="BodyText"/>
              <w:widowControl w:val="0"/>
              <w:spacing w:line="360" w:lineRule="auto"/>
              <w:jc w:val="center"/>
              <w:rPr>
                <w:color w:val="FFFFFF" w:themeColor="background1"/>
                <w:sz w:val="18"/>
                <w:szCs w:val="18"/>
              </w:rPr>
            </w:pPr>
            <w:r w:rsidRPr="1FBDD353">
              <w:rPr>
                <w:color w:val="FFFFFF" w:themeColor="background1"/>
                <w:sz w:val="18"/>
                <w:szCs w:val="18"/>
              </w:rPr>
              <w:t>Table Name</w:t>
            </w:r>
          </w:p>
        </w:tc>
        <w:tc>
          <w:tcPr>
            <w:tcW w:w="2302" w:type="dxa"/>
            <w:shd w:val="clear" w:color="auto" w:fill="76CDD8"/>
          </w:tcPr>
          <w:p w:rsidR="1FBDD353" w:rsidP="1FBDD353" w:rsidRDefault="1FBDD353" w14:paraId="25CFCFAE" w14:textId="09745EED">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name </w:t>
            </w:r>
          </w:p>
        </w:tc>
        <w:tc>
          <w:tcPr>
            <w:tcW w:w="2302" w:type="dxa"/>
            <w:shd w:val="clear" w:color="auto" w:fill="76CDD8"/>
          </w:tcPr>
          <w:p w:rsidR="1FBDD353" w:rsidP="1FBDD353" w:rsidRDefault="1FBDD353" w14:paraId="44F1805D" w14:textId="60D97E5A">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Field Description </w:t>
            </w:r>
          </w:p>
        </w:tc>
        <w:tc>
          <w:tcPr>
            <w:tcW w:w="2302" w:type="dxa"/>
            <w:shd w:val="clear" w:color="auto" w:fill="76CDD8"/>
          </w:tcPr>
          <w:p w:rsidR="1FBDD353" w:rsidP="1FBDD353" w:rsidRDefault="1FBDD353" w14:paraId="062A714C" w14:textId="15720009">
            <w:pPr>
              <w:pStyle w:val="BodyText"/>
              <w:widowControl w:val="0"/>
              <w:spacing w:line="360" w:lineRule="auto"/>
              <w:jc w:val="center"/>
              <w:rPr>
                <w:color w:val="FFFFFF" w:themeColor="background1"/>
                <w:sz w:val="18"/>
                <w:szCs w:val="18"/>
              </w:rPr>
            </w:pPr>
            <w:r w:rsidRPr="1FBDD353">
              <w:rPr>
                <w:color w:val="FFFFFF" w:themeColor="background1"/>
                <w:sz w:val="18"/>
                <w:szCs w:val="18"/>
              </w:rPr>
              <w:t xml:space="preserve">Data Type </w:t>
            </w:r>
          </w:p>
        </w:tc>
      </w:tr>
      <w:tr w:rsidR="1FBDD353" w:rsidTr="1FBDD353" w14:paraId="380D8875" w14:textId="77777777">
        <w:trPr>
          <w:trHeight w:val="300"/>
        </w:trPr>
        <w:tc>
          <w:tcPr>
            <w:tcW w:w="2302" w:type="dxa"/>
            <w:vMerge w:val="restart"/>
          </w:tcPr>
          <w:p w:rsidR="00496D25" w:rsidP="1FBDD353" w:rsidRDefault="00496D25" w14:paraId="24C071C7" w14:textId="0AE7C285">
            <w:pPr>
              <w:pStyle w:val="BodyText"/>
            </w:pPr>
            <w:r>
              <w:t>Product_suppliers</w:t>
            </w:r>
          </w:p>
        </w:tc>
        <w:tc>
          <w:tcPr>
            <w:tcW w:w="2302" w:type="dxa"/>
          </w:tcPr>
          <w:p w:rsidR="00496D25" w:rsidP="1FBDD353" w:rsidRDefault="00496D25" w14:paraId="3B5BD16B" w14:textId="07D8BB8D">
            <w:pPr>
              <w:pStyle w:val="BodyText"/>
            </w:pPr>
            <w:r>
              <w:t>product_id</w:t>
            </w:r>
          </w:p>
        </w:tc>
        <w:tc>
          <w:tcPr>
            <w:tcW w:w="2302" w:type="dxa"/>
          </w:tcPr>
          <w:p w:rsidR="1FBDD353" w:rsidP="1FBDD353" w:rsidRDefault="1FBDD353" w14:paraId="0F45588E" w14:textId="79F77EBC">
            <w:pPr>
              <w:pStyle w:val="BodyText"/>
            </w:pPr>
            <w:r>
              <w:t>PK/FK</w:t>
            </w:r>
            <w:r w:rsidR="05621650">
              <w:t xml:space="preserve"> - Links the row to a specific product</w:t>
            </w:r>
          </w:p>
        </w:tc>
        <w:tc>
          <w:tcPr>
            <w:tcW w:w="2302" w:type="dxa"/>
          </w:tcPr>
          <w:p w:rsidR="25ED90CF" w:rsidP="1FBDD353" w:rsidRDefault="25ED90CF" w14:paraId="231F3237" w14:textId="0D321083">
            <w:pPr>
              <w:pStyle w:val="BodyText"/>
            </w:pPr>
            <w:r>
              <w:t>integer</w:t>
            </w:r>
          </w:p>
        </w:tc>
      </w:tr>
      <w:tr w:rsidR="1FBDD353" w:rsidTr="1FBDD353" w14:paraId="3A1DEF5B" w14:textId="77777777">
        <w:trPr>
          <w:trHeight w:val="300"/>
        </w:trPr>
        <w:tc>
          <w:tcPr>
            <w:tcW w:w="2302" w:type="dxa"/>
            <w:vMerge/>
          </w:tcPr>
          <w:p w:rsidR="00CE4F06" w:rsidRDefault="00CE4F06" w14:paraId="100B5DCC" w14:textId="77777777"/>
        </w:tc>
        <w:tc>
          <w:tcPr>
            <w:tcW w:w="2302" w:type="dxa"/>
          </w:tcPr>
          <w:p w:rsidR="0E0F3F87" w:rsidP="1FBDD353" w:rsidRDefault="0E0F3F87" w14:paraId="56AA5FC1" w14:textId="7030DF91">
            <w:pPr>
              <w:pStyle w:val="BodyText"/>
            </w:pPr>
            <w:r>
              <w:t>supplier_id</w:t>
            </w:r>
          </w:p>
        </w:tc>
        <w:tc>
          <w:tcPr>
            <w:tcW w:w="2302" w:type="dxa"/>
          </w:tcPr>
          <w:p w:rsidR="49DB5116" w:rsidP="1FBDD353" w:rsidRDefault="49DB5116" w14:paraId="69720FD8" w14:textId="53A58387">
            <w:pPr>
              <w:pStyle w:val="BodyText"/>
            </w:pPr>
            <w:r>
              <w:t>PK/FK -  Links the row to a specific supplier</w:t>
            </w:r>
          </w:p>
        </w:tc>
        <w:tc>
          <w:tcPr>
            <w:tcW w:w="2302" w:type="dxa"/>
          </w:tcPr>
          <w:p w:rsidR="2BAE3C54" w:rsidP="1FBDD353" w:rsidRDefault="2BAE3C54" w14:paraId="329463AE" w14:textId="14FD2356">
            <w:pPr>
              <w:pStyle w:val="BodyText"/>
            </w:pPr>
            <w:r>
              <w:t>integer</w:t>
            </w:r>
          </w:p>
        </w:tc>
      </w:tr>
      <w:tr w:rsidR="1FBDD353" w:rsidTr="1FBDD353" w14:paraId="42430AB2" w14:textId="77777777">
        <w:trPr>
          <w:trHeight w:val="300"/>
        </w:trPr>
        <w:tc>
          <w:tcPr>
            <w:tcW w:w="2302" w:type="dxa"/>
            <w:vMerge/>
          </w:tcPr>
          <w:p w:rsidR="00CE4F06" w:rsidRDefault="00CE4F06" w14:paraId="16F83EE0" w14:textId="77777777"/>
        </w:tc>
        <w:tc>
          <w:tcPr>
            <w:tcW w:w="2302" w:type="dxa"/>
          </w:tcPr>
          <w:p w:rsidR="1C8C1A9B" w:rsidP="1FBDD353" w:rsidRDefault="1C8C1A9B" w14:paraId="45996BC7" w14:textId="0CAFA3B9">
            <w:pPr>
              <w:pStyle w:val="BodyText"/>
            </w:pPr>
            <w:r>
              <w:t>supply_date</w:t>
            </w:r>
          </w:p>
        </w:tc>
        <w:tc>
          <w:tcPr>
            <w:tcW w:w="2302" w:type="dxa"/>
          </w:tcPr>
          <w:p w:rsidR="1C8C1A9B" w:rsidP="1FBDD353" w:rsidRDefault="1C8C1A9B" w14:paraId="32DF5B7B" w14:textId="63BDC812">
            <w:pPr>
              <w:pStyle w:val="BodyText"/>
            </w:pPr>
            <w:r>
              <w:t>The date when the product was supplied by the supplier</w:t>
            </w:r>
            <w:r w:rsidR="2DC870E1">
              <w:t>, CHECK date should be after 2024-07-01</w:t>
            </w:r>
          </w:p>
        </w:tc>
        <w:tc>
          <w:tcPr>
            <w:tcW w:w="2302" w:type="dxa"/>
          </w:tcPr>
          <w:p w:rsidR="6C377AE3" w:rsidP="1FBDD353" w:rsidRDefault="6C377AE3" w14:paraId="752C409A" w14:textId="2DA9E350">
            <w:pPr>
              <w:pStyle w:val="BodyText"/>
            </w:pPr>
            <w:r>
              <w:t>date</w:t>
            </w:r>
          </w:p>
        </w:tc>
      </w:tr>
    </w:tbl>
    <w:p w:rsidRPr="006F645E" w:rsidR="00BE17E0" w:rsidP="006F645E" w:rsidRDefault="00BE17E0" w14:paraId="2EECFDC1" w14:textId="5D81C3A7">
      <w:pPr>
        <w:pStyle w:val="BodyText"/>
      </w:pPr>
    </w:p>
    <w:p w:rsidRPr="006F645E" w:rsidR="00BE17E0" w:rsidP="1FBDD353" w:rsidRDefault="2287572E" w14:paraId="0E4D4FEF" w14:textId="7E9945C9">
      <w:pPr>
        <w:pStyle w:val="BodyText"/>
      </w:pPr>
      <w:r>
        <w:t>Product_suppliers (M:M): Each product can be linked to multiple suppliers, and each supplier can provide multiple products.</w:t>
      </w:r>
    </w:p>
    <w:p w:rsidRPr="006F645E" w:rsidR="00BE17E0" w:rsidP="006F645E" w:rsidRDefault="00BE17E0" w14:paraId="2FF0E39A" w14:textId="59A04E30">
      <w:pPr>
        <w:pStyle w:val="BodyText"/>
      </w:pPr>
    </w:p>
    <w:p w:rsidRPr="006F645E" w:rsidR="00BE17E0" w:rsidP="006F645E" w:rsidRDefault="0DA3C48F" w14:paraId="5D680E1A" w14:textId="2B40CCA9">
      <w:pPr>
        <w:pStyle w:val="BodyText"/>
      </w:pPr>
      <w:r>
        <w:t>Example with data</w:t>
      </w:r>
    </w:p>
    <w:p w:rsidRPr="006F645E" w:rsidR="00BE17E0" w:rsidP="006F645E" w:rsidRDefault="00BE17E0" w14:paraId="030FED7A" w14:textId="77777777">
      <w:pPr>
        <w:pStyle w:val="BodyText"/>
      </w:pPr>
    </w:p>
    <w:tbl>
      <w:tblPr>
        <w:tblW w:w="0" w:type="auto"/>
        <w:tblInd w:w="-108" w:type="dxa"/>
        <w:tblBorders>
          <w:top w:val="single" w:color="76CDD8" w:sz="4" w:space="0"/>
          <w:left w:val="single" w:color="76CDD8" w:sz="4" w:space="0"/>
          <w:bottom w:val="single" w:color="76CDD8" w:sz="4" w:space="0"/>
          <w:right w:val="single" w:color="76CDD8" w:sz="4" w:space="0"/>
          <w:insideH w:val="single" w:color="76CDD8" w:sz="4" w:space="0"/>
          <w:insideV w:val="single" w:color="76CDD8" w:sz="4" w:space="0"/>
        </w:tblBorders>
        <w:tblLook w:val="0000" w:firstRow="0" w:lastRow="0" w:firstColumn="0" w:lastColumn="0" w:noHBand="0" w:noVBand="0"/>
      </w:tblPr>
      <w:tblGrid>
        <w:gridCol w:w="2302"/>
        <w:gridCol w:w="2302"/>
        <w:gridCol w:w="2302"/>
      </w:tblGrid>
      <w:tr w:rsidR="1FBDD353" w:rsidTr="667E2D9B" w14:paraId="280109A0" w14:textId="77777777">
        <w:trPr>
          <w:trHeight w:val="300"/>
        </w:trPr>
        <w:tc>
          <w:tcPr>
            <w:tcW w:w="2302" w:type="dxa"/>
            <w:shd w:val="clear" w:color="auto" w:fill="76CDD8"/>
            <w:tcMar/>
          </w:tcPr>
          <w:p w:rsidR="2C279567" w:rsidP="1FBDD353" w:rsidRDefault="2C279567" w14:paraId="34AFB661" w14:textId="4D7A6A14">
            <w:pPr>
              <w:pStyle w:val="BodyText"/>
              <w:widowControl w:val="0"/>
              <w:spacing w:line="360" w:lineRule="auto"/>
              <w:jc w:val="center"/>
              <w:rPr>
                <w:color w:val="FFFFFF" w:themeColor="background1"/>
                <w:sz w:val="18"/>
                <w:szCs w:val="18"/>
              </w:rPr>
            </w:pPr>
            <w:r w:rsidRPr="1FBDD353">
              <w:rPr>
                <w:color w:val="FFFFFF" w:themeColor="background1"/>
                <w:sz w:val="18"/>
                <w:szCs w:val="18"/>
              </w:rPr>
              <w:t>product_id</w:t>
            </w:r>
          </w:p>
        </w:tc>
        <w:tc>
          <w:tcPr>
            <w:tcW w:w="2302" w:type="dxa"/>
            <w:shd w:val="clear" w:color="auto" w:fill="76CDD8"/>
            <w:tcMar/>
          </w:tcPr>
          <w:p w:rsidR="2C279567" w:rsidP="1FBDD353" w:rsidRDefault="2C279567" w14:paraId="01A40EB1" w14:textId="08F042E4">
            <w:pPr>
              <w:pStyle w:val="BodyText"/>
              <w:widowControl w:val="0"/>
              <w:spacing w:line="360" w:lineRule="auto"/>
              <w:jc w:val="center"/>
              <w:rPr>
                <w:color w:val="FFFFFF" w:themeColor="background1"/>
                <w:sz w:val="18"/>
                <w:szCs w:val="18"/>
              </w:rPr>
            </w:pPr>
            <w:r w:rsidRPr="1FBDD353">
              <w:rPr>
                <w:color w:val="FFFFFF" w:themeColor="background1"/>
                <w:sz w:val="18"/>
                <w:szCs w:val="18"/>
              </w:rPr>
              <w:t>supplier_id</w:t>
            </w:r>
          </w:p>
        </w:tc>
        <w:tc>
          <w:tcPr>
            <w:tcW w:w="2302" w:type="dxa"/>
            <w:shd w:val="clear" w:color="auto" w:fill="76CDD8"/>
            <w:tcMar/>
          </w:tcPr>
          <w:p w:rsidR="2C279567" w:rsidP="1FBDD353" w:rsidRDefault="2C279567" w14:paraId="372971ED" w14:textId="5F0E2774">
            <w:pPr>
              <w:pStyle w:val="BodyText"/>
              <w:widowControl w:val="0"/>
              <w:spacing w:line="360" w:lineRule="auto"/>
              <w:jc w:val="center"/>
              <w:rPr>
                <w:color w:val="FFFFFF" w:themeColor="background1"/>
                <w:sz w:val="18"/>
                <w:szCs w:val="18"/>
              </w:rPr>
            </w:pPr>
            <w:r w:rsidRPr="1FBDD353">
              <w:rPr>
                <w:color w:val="FFFFFF" w:themeColor="background1"/>
                <w:sz w:val="18"/>
                <w:szCs w:val="18"/>
              </w:rPr>
              <w:t>supply_date</w:t>
            </w:r>
          </w:p>
        </w:tc>
      </w:tr>
      <w:tr w:rsidR="1FBDD353" w:rsidTr="667E2D9B" w14:paraId="060F6486" w14:textId="77777777">
        <w:trPr>
          <w:trHeight w:val="300"/>
        </w:trPr>
        <w:tc>
          <w:tcPr>
            <w:tcW w:w="2302" w:type="dxa"/>
            <w:tcMar/>
          </w:tcPr>
          <w:p w:rsidR="1FBDD353" w:rsidP="1FBDD353" w:rsidRDefault="1FBDD353" w14:paraId="580CA46F" w14:textId="05D6DF34">
            <w:pPr>
              <w:pStyle w:val="BodyText"/>
            </w:pPr>
            <w:r>
              <w:t xml:space="preserve"> 1</w:t>
            </w:r>
          </w:p>
        </w:tc>
        <w:tc>
          <w:tcPr>
            <w:tcW w:w="2302" w:type="dxa"/>
            <w:tcMar/>
          </w:tcPr>
          <w:p w:rsidR="0F1E8AD9" w:rsidP="1FBDD353" w:rsidRDefault="0F1E8AD9" w14:paraId="1C3E5B76" w14:textId="69197BF0">
            <w:pPr>
              <w:pStyle w:val="BodyText"/>
            </w:pPr>
            <w:r>
              <w:t>1</w:t>
            </w:r>
          </w:p>
        </w:tc>
        <w:tc>
          <w:tcPr>
            <w:tcW w:w="2302" w:type="dxa"/>
            <w:tcMar/>
          </w:tcPr>
          <w:p w:rsidR="0F1E8AD9" w:rsidP="1FBDD353" w:rsidRDefault="0F1E8AD9" w14:paraId="1C5162AD" w14:textId="35C63EF3">
            <w:pPr>
              <w:pStyle w:val="BodyText"/>
            </w:pPr>
            <w:r w:rsidR="1434A957">
              <w:rPr/>
              <w:t>2024-0</w:t>
            </w:r>
            <w:r w:rsidR="38BED9E1">
              <w:rPr/>
              <w:t>9-01</w:t>
            </w:r>
          </w:p>
        </w:tc>
      </w:tr>
    </w:tbl>
    <w:p w:rsidRPr="006F645E" w:rsidR="00BE17E0" w:rsidP="006F645E" w:rsidRDefault="00BE17E0" w14:paraId="1C8B7E32" w14:textId="6E2D11F2">
      <w:pPr>
        <w:pStyle w:val="BodyText"/>
      </w:pPr>
    </w:p>
    <w:sectPr w:rsidRPr="006F645E" w:rsidR="00BE17E0" w:rsidSect="0076784B">
      <w:headerReference w:type="default" r:id="rId12"/>
      <w:footerReference w:type="default" r:id="rId13"/>
      <w:footerReference w:type="first" r:id="rId14"/>
      <w:pgSz w:w="11909" w:h="16834" w:orient="portrait"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12ED" w:rsidP="00500742" w:rsidRDefault="00C512ED" w14:paraId="48D780D1" w14:textId="77777777">
      <w:pPr>
        <w:spacing w:line="240" w:lineRule="auto"/>
      </w:pPr>
      <w:r>
        <w:separator/>
      </w:r>
    </w:p>
  </w:endnote>
  <w:endnote w:type="continuationSeparator" w:id="0">
    <w:p w:rsidR="00C512ED" w:rsidP="00500742" w:rsidRDefault="00C512ED" w14:paraId="50FB2A84" w14:textId="77777777">
      <w:pPr>
        <w:spacing w:line="240" w:lineRule="auto"/>
      </w:pPr>
      <w:r>
        <w:continuationSeparator/>
      </w:r>
    </w:p>
  </w:endnote>
  <w:endnote w:type="continuationNotice" w:id="1">
    <w:p w:rsidR="00C512ED" w:rsidRDefault="00C512ED" w14:paraId="27CE2CA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51FAD" w:rsidR="006953FE" w:rsidP="005B4AE6" w:rsidRDefault="005D1735" w14:paraId="4A071C10" w14:textId="77777777">
    <w:pPr>
      <w:framePr w:wrap="around" w:hAnchor="page" w:v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rsidTr="002A572B" w14:paraId="75EEBB7A" w14:textId="77777777">
      <w:tc>
        <w:tcPr>
          <w:tcW w:w="8472" w:type="dxa"/>
        </w:tcPr>
        <w:p w:rsidR="006953FE" w:rsidP="002A572B" w:rsidRDefault="00BE7442" w14:paraId="0DCC6942" w14:textId="75EEB5E5">
          <w:pPr>
            <w:pStyle w:val="Footer"/>
          </w:pPr>
          <w:r>
            <w:fldChar w:fldCharType="begin"/>
          </w:r>
          <w:r>
            <w:instrText>DOCPROPERTY  Classification  \* MERGEFORMAT</w:instrText>
          </w:r>
          <w:r>
            <w:fldChar w:fldCharType="separate"/>
          </w:r>
          <w:r w:rsidR="000370D4">
            <w:t>Confidential</w:t>
          </w:r>
          <w:r>
            <w:fldChar w:fldCharType="end"/>
          </w:r>
          <w:r w:rsidR="005D1735">
            <w:tab/>
          </w:r>
        </w:p>
      </w:tc>
    </w:tr>
  </w:tbl>
  <w:p w:rsidRPr="00205D53" w:rsidR="006953FE" w:rsidP="007F4104" w:rsidRDefault="005D1735" w14:paraId="629B217E" w14:textId="77777777">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4DB8C6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tbl>
    <w:tblPr>
      <w:tblW w:w="0" w:type="auto"/>
      <w:tblLook w:val="04A0" w:firstRow="1" w:lastRow="0" w:firstColumn="1" w:lastColumn="0" w:noHBand="0" w:noVBand="1"/>
    </w:tblPr>
    <w:tblGrid>
      <w:gridCol w:w="1526"/>
      <w:gridCol w:w="7613"/>
    </w:tblGrid>
    <w:tr w:rsidR="0076784B" w:rsidTr="002A572B" w14:paraId="3EB886D1" w14:textId="77777777">
      <w:tc>
        <w:tcPr>
          <w:tcW w:w="1526" w:type="dxa"/>
          <w:vAlign w:val="center"/>
          <w:hideMark/>
        </w:tcPr>
        <w:p w:rsidR="006953FE" w:rsidP="0076784B" w:rsidRDefault="005D1735" w14:paraId="3FD0571A" w14:textId="77777777">
          <w:pPr>
            <w:pStyle w:val="Footer"/>
            <w:rPr>
              <w:b/>
            </w:rPr>
          </w:pPr>
          <w:r>
            <w:rPr>
              <w:b/>
            </w:rPr>
            <w:t>Legal Notice:</w:t>
          </w:r>
        </w:p>
      </w:tc>
      <w:tc>
        <w:tcPr>
          <w:tcW w:w="7613" w:type="dxa"/>
          <w:vAlign w:val="center"/>
          <w:hideMark/>
        </w:tcPr>
        <w:p w:rsidR="006953FE" w:rsidP="0076784B" w:rsidRDefault="005D1735" w14:paraId="36AA4F7F" w14:textId="77777777">
          <w:pPr>
            <w:pStyle w:val="Footer"/>
          </w:pPr>
          <w:r>
            <w:t>This document contains privileged and/or confidential information and may not be disclosed, distributed or reproduced without the prior written permission of EPAM®.</w:t>
          </w:r>
        </w:p>
      </w:tc>
    </w:tr>
    <w:tr w:rsidR="0076784B" w:rsidTr="002A572B" w14:paraId="7947E9D3" w14:textId="77777777">
      <w:tc>
        <w:tcPr>
          <w:tcW w:w="9139" w:type="dxa"/>
          <w:gridSpan w:val="2"/>
          <w:hideMark/>
        </w:tcPr>
        <w:p w:rsidR="006953FE" w:rsidP="0076784B" w:rsidRDefault="00BE7442" w14:paraId="4818C4EF" w14:textId="612E7520">
          <w:pPr>
            <w:pStyle w:val="Footer"/>
          </w:pPr>
          <w:r>
            <w:fldChar w:fldCharType="begin"/>
          </w:r>
          <w:r>
            <w:instrText>DOCPROPERTY  Classification  \* MERGEFORMAT</w:instrText>
          </w:r>
          <w:r>
            <w:fldChar w:fldCharType="separate"/>
          </w:r>
          <w:r w:rsidR="000370D4">
            <w:t>Confidential</w:t>
          </w:r>
          <w:r>
            <w:fldChar w:fldCharType="end"/>
          </w:r>
        </w:p>
      </w:tc>
    </w:tr>
  </w:tbl>
  <w:p w:rsidR="006953FE" w:rsidP="002A572B" w:rsidRDefault="005D1735" w14:paraId="56E23E29" w14:textId="77777777">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5581855">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12ED" w:rsidP="00500742" w:rsidRDefault="00C512ED" w14:paraId="50E496F7" w14:textId="77777777">
      <w:pPr>
        <w:spacing w:line="240" w:lineRule="auto"/>
      </w:pPr>
      <w:r>
        <w:separator/>
      </w:r>
    </w:p>
  </w:footnote>
  <w:footnote w:type="continuationSeparator" w:id="0">
    <w:p w:rsidR="00C512ED" w:rsidP="00500742" w:rsidRDefault="00C512ED" w14:paraId="11C772EA" w14:textId="77777777">
      <w:pPr>
        <w:spacing w:line="240" w:lineRule="auto"/>
      </w:pPr>
      <w:r>
        <w:continuationSeparator/>
      </w:r>
    </w:p>
  </w:footnote>
  <w:footnote w:type="continuationNotice" w:id="1">
    <w:p w:rsidR="00C512ED" w:rsidRDefault="00C512ED" w14:paraId="56EC4A5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9498" w:type="dxa"/>
      <w:tblLook w:val="04A0" w:firstRow="1" w:lastRow="0" w:firstColumn="1" w:lastColumn="0" w:noHBand="0" w:noVBand="1"/>
    </w:tblPr>
    <w:tblGrid>
      <w:gridCol w:w="8121"/>
      <w:gridCol w:w="1377"/>
    </w:tblGrid>
    <w:tr w:rsidR="002A572B" w:rsidTr="006366F2" w14:paraId="7DBDC9F3" w14:textId="77777777">
      <w:tc>
        <w:tcPr>
          <w:tcW w:w="8121" w:type="dxa"/>
          <w:vAlign w:val="center"/>
          <w:hideMark/>
        </w:tcPr>
        <w:p w:rsidR="006953FE" w:rsidP="002A572B" w:rsidRDefault="007C4361" w14:paraId="703F688A" w14:textId="2BC4AD91">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rsidR="006953FE" w:rsidP="002A572B" w:rsidRDefault="006953FE" w14:paraId="4B9A6913" w14:textId="77777777">
          <w:pPr>
            <w:pStyle w:val="Header"/>
          </w:pPr>
        </w:p>
      </w:tc>
    </w:tr>
    <w:tr w:rsidR="002A572B" w:rsidTr="006366F2" w14:paraId="7634FCD1" w14:textId="77777777">
      <w:trPr>
        <w:trHeight w:val="340"/>
      </w:trPr>
      <w:tc>
        <w:tcPr>
          <w:tcW w:w="8121" w:type="dxa"/>
          <w:vAlign w:val="center"/>
          <w:hideMark/>
        </w:tcPr>
        <w:p w:rsidR="006953FE" w:rsidP="002A19FA" w:rsidRDefault="00426215" w14:paraId="74F97D7D" w14:textId="543EBFF4">
          <w:pPr>
            <w:pStyle w:val="Header"/>
            <w:tabs>
              <w:tab w:val="clear" w:pos="0"/>
            </w:tabs>
          </w:pPr>
          <w:r>
            <w:t>Business Template</w:t>
          </w:r>
        </w:p>
      </w:tc>
      <w:tc>
        <w:tcPr>
          <w:tcW w:w="1377" w:type="dxa"/>
          <w:vAlign w:val="center"/>
          <w:hideMark/>
        </w:tcPr>
        <w:p w:rsidR="006953FE" w:rsidP="002A572B" w:rsidRDefault="005D1735" w14:paraId="22501B53" w14:textId="77777777">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Pr="002A572B" w:rsidR="006953FE" w:rsidP="002A572B" w:rsidRDefault="005D1735" w14:paraId="69D3CA92" w14:textId="77777777">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698B28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hint="default" w:ascii="Trebuchet MS" w:hAnsi="Trebuchet MS"/>
        <w:b w:val="0"/>
        <w:i w:val="0"/>
        <w:color w:val="1A9CB0"/>
        <w:sz w:val="20"/>
      </w:rPr>
    </w:lvl>
    <w:lvl w:ilvl="1">
      <w:start w:val="1"/>
      <w:numFmt w:val="lowerLetter"/>
      <w:lvlText w:val="%2."/>
      <w:lvlJc w:val="left"/>
      <w:pPr>
        <w:ind w:left="720" w:hanging="360"/>
      </w:pPr>
      <w:rPr>
        <w:rFonts w:hint="default" w:ascii="Trebuchet MS" w:hAnsi="Trebuchet MS"/>
        <w:b w:val="0"/>
        <w:i w:val="0"/>
        <w:color w:val="464547"/>
        <w:sz w:val="20"/>
      </w:rPr>
    </w:lvl>
    <w:lvl w:ilvl="2">
      <w:start w:val="1"/>
      <w:numFmt w:val="lowerRoman"/>
      <w:lvlText w:val="%3."/>
      <w:lvlJc w:val="left"/>
      <w:pPr>
        <w:ind w:left="1080" w:hanging="360"/>
      </w:pPr>
      <w:rPr>
        <w:rFonts w:hint="default" w:ascii="Trebuchet MS" w:hAnsi="Trebuchet MS"/>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hint="default" w:ascii="Arial Black" w:hAnsi="Arial Black"/>
        <w:b w:val="0"/>
        <w:i w:val="0"/>
        <w:color w:val="464547"/>
        <w:sz w:val="28"/>
      </w:rPr>
    </w:lvl>
    <w:lvl w:ilvl="1">
      <w:start w:val="1"/>
      <w:numFmt w:val="decimal"/>
      <w:pStyle w:val="Heading2"/>
      <w:lvlText w:val="%1.%2"/>
      <w:lvlJc w:val="left"/>
      <w:pPr>
        <w:ind w:left="2160" w:hanging="720"/>
      </w:pPr>
      <w:rPr>
        <w:rFonts w:hint="default" w:ascii="Arial Black" w:hAnsi="Arial Black"/>
        <w:b w:val="0"/>
        <w:i w:val="0"/>
        <w:caps/>
        <w:color w:val="1A9CB0"/>
        <w:sz w:val="24"/>
      </w:rPr>
    </w:lvl>
    <w:lvl w:ilvl="2">
      <w:start w:val="1"/>
      <w:numFmt w:val="decimal"/>
      <w:pStyle w:val="Heading3"/>
      <w:lvlText w:val="%1.%2.%3"/>
      <w:lvlJc w:val="left"/>
      <w:pPr>
        <w:ind w:left="2160" w:hanging="720"/>
      </w:pPr>
      <w:rPr>
        <w:rFonts w:hint="default" w:ascii="Arial Black" w:hAnsi="Arial Black"/>
        <w:b w:val="0"/>
        <w:i w:val="0"/>
        <w:color w:val="1A9CB0"/>
        <w:sz w:val="24"/>
      </w:rPr>
    </w:lvl>
    <w:lvl w:ilvl="3">
      <w:start w:val="1"/>
      <w:numFmt w:val="decimal"/>
      <w:pStyle w:val="Heading4"/>
      <w:lvlText w:val="%1.%2.%3.%4"/>
      <w:lvlJc w:val="left"/>
      <w:pPr>
        <w:ind w:left="2517" w:hanging="1077"/>
      </w:pPr>
      <w:rPr>
        <w:rFonts w:hint="default" w:ascii="Arial Black" w:hAnsi="Arial Black"/>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hint="default" w:ascii="Trebuchet MS" w:hAnsi="Trebuchet M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8B43D10"/>
    <w:multiLevelType w:val="hybridMultilevel"/>
    <w:tmpl w:val="FFFFFFFF"/>
    <w:lvl w:ilvl="0" w:tplc="B38EC774">
      <w:start w:val="1"/>
      <w:numFmt w:val="bullet"/>
      <w:lvlText w:val=""/>
      <w:lvlJc w:val="left"/>
      <w:pPr>
        <w:ind w:left="720" w:hanging="360"/>
      </w:pPr>
      <w:rPr>
        <w:rFonts w:hint="default" w:ascii="Symbol" w:hAnsi="Symbol"/>
      </w:rPr>
    </w:lvl>
    <w:lvl w:ilvl="1" w:tplc="4F6424A4">
      <w:start w:val="1"/>
      <w:numFmt w:val="bullet"/>
      <w:lvlText w:val="o"/>
      <w:lvlJc w:val="left"/>
      <w:pPr>
        <w:ind w:left="1440" w:hanging="360"/>
      </w:pPr>
      <w:rPr>
        <w:rFonts w:hint="default" w:ascii="Courier New" w:hAnsi="Courier New"/>
      </w:rPr>
    </w:lvl>
    <w:lvl w:ilvl="2" w:tplc="1FDCB1EA">
      <w:start w:val="1"/>
      <w:numFmt w:val="bullet"/>
      <w:lvlText w:val=""/>
      <w:lvlJc w:val="left"/>
      <w:pPr>
        <w:ind w:left="2160" w:hanging="360"/>
      </w:pPr>
      <w:rPr>
        <w:rFonts w:hint="default" w:ascii="Wingdings" w:hAnsi="Wingdings"/>
      </w:rPr>
    </w:lvl>
    <w:lvl w:ilvl="3" w:tplc="108629E4">
      <w:start w:val="1"/>
      <w:numFmt w:val="bullet"/>
      <w:lvlText w:val=""/>
      <w:lvlJc w:val="left"/>
      <w:pPr>
        <w:ind w:left="2880" w:hanging="360"/>
      </w:pPr>
      <w:rPr>
        <w:rFonts w:hint="default" w:ascii="Symbol" w:hAnsi="Symbol"/>
      </w:rPr>
    </w:lvl>
    <w:lvl w:ilvl="4" w:tplc="8CB21A84">
      <w:start w:val="1"/>
      <w:numFmt w:val="bullet"/>
      <w:lvlText w:val="o"/>
      <w:lvlJc w:val="left"/>
      <w:pPr>
        <w:ind w:left="3600" w:hanging="360"/>
      </w:pPr>
      <w:rPr>
        <w:rFonts w:hint="default" w:ascii="Courier New" w:hAnsi="Courier New"/>
      </w:rPr>
    </w:lvl>
    <w:lvl w:ilvl="5" w:tplc="8B8AA8B2">
      <w:start w:val="1"/>
      <w:numFmt w:val="bullet"/>
      <w:lvlText w:val=""/>
      <w:lvlJc w:val="left"/>
      <w:pPr>
        <w:ind w:left="4320" w:hanging="360"/>
      </w:pPr>
      <w:rPr>
        <w:rFonts w:hint="default" w:ascii="Wingdings" w:hAnsi="Wingdings"/>
      </w:rPr>
    </w:lvl>
    <w:lvl w:ilvl="6" w:tplc="6754701C">
      <w:start w:val="1"/>
      <w:numFmt w:val="bullet"/>
      <w:lvlText w:val=""/>
      <w:lvlJc w:val="left"/>
      <w:pPr>
        <w:ind w:left="5040" w:hanging="360"/>
      </w:pPr>
      <w:rPr>
        <w:rFonts w:hint="default" w:ascii="Symbol" w:hAnsi="Symbol"/>
      </w:rPr>
    </w:lvl>
    <w:lvl w:ilvl="7" w:tplc="3A9E28C0">
      <w:start w:val="1"/>
      <w:numFmt w:val="bullet"/>
      <w:lvlText w:val="o"/>
      <w:lvlJc w:val="left"/>
      <w:pPr>
        <w:ind w:left="5760" w:hanging="360"/>
      </w:pPr>
      <w:rPr>
        <w:rFonts w:hint="default" w:ascii="Courier New" w:hAnsi="Courier New"/>
      </w:rPr>
    </w:lvl>
    <w:lvl w:ilvl="8" w:tplc="D8F6F852">
      <w:start w:val="1"/>
      <w:numFmt w:val="bullet"/>
      <w:lvlText w:val=""/>
      <w:lvlJc w:val="left"/>
      <w:pPr>
        <w:ind w:left="6480" w:hanging="360"/>
      </w:pPr>
      <w:rPr>
        <w:rFonts w:hint="default" w:ascii="Wingdings" w:hAnsi="Wingdings"/>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hint="default" w:ascii="Trebuchet MS" w:hAnsi="Trebuchet MS"/>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461EBB3A"/>
    <w:multiLevelType w:val="hybridMultilevel"/>
    <w:tmpl w:val="FFFFFFFF"/>
    <w:lvl w:ilvl="0" w:tplc="57061B8A">
      <w:start w:val="1"/>
      <w:numFmt w:val="decimal"/>
      <w:lvlText w:val="%1."/>
      <w:lvlJc w:val="left"/>
      <w:pPr>
        <w:ind w:left="720" w:hanging="360"/>
      </w:pPr>
    </w:lvl>
    <w:lvl w:ilvl="1" w:tplc="D29067AA">
      <w:start w:val="1"/>
      <w:numFmt w:val="lowerLetter"/>
      <w:lvlText w:val="%2."/>
      <w:lvlJc w:val="left"/>
      <w:pPr>
        <w:ind w:left="1440" w:hanging="360"/>
      </w:pPr>
    </w:lvl>
    <w:lvl w:ilvl="2" w:tplc="4120F88C">
      <w:start w:val="1"/>
      <w:numFmt w:val="lowerRoman"/>
      <w:lvlText w:val="%3."/>
      <w:lvlJc w:val="right"/>
      <w:pPr>
        <w:ind w:left="2160" w:hanging="180"/>
      </w:pPr>
    </w:lvl>
    <w:lvl w:ilvl="3" w:tplc="B5AE45B0">
      <w:start w:val="1"/>
      <w:numFmt w:val="decimal"/>
      <w:lvlText w:val="%4."/>
      <w:lvlJc w:val="left"/>
      <w:pPr>
        <w:ind w:left="2880" w:hanging="360"/>
      </w:pPr>
    </w:lvl>
    <w:lvl w:ilvl="4" w:tplc="E67255F2">
      <w:start w:val="1"/>
      <w:numFmt w:val="lowerLetter"/>
      <w:lvlText w:val="%5."/>
      <w:lvlJc w:val="left"/>
      <w:pPr>
        <w:ind w:left="3600" w:hanging="360"/>
      </w:pPr>
    </w:lvl>
    <w:lvl w:ilvl="5" w:tplc="BBBA6558">
      <w:start w:val="1"/>
      <w:numFmt w:val="lowerRoman"/>
      <w:lvlText w:val="%6."/>
      <w:lvlJc w:val="right"/>
      <w:pPr>
        <w:ind w:left="4320" w:hanging="180"/>
      </w:pPr>
    </w:lvl>
    <w:lvl w:ilvl="6" w:tplc="447E1896">
      <w:start w:val="1"/>
      <w:numFmt w:val="decimal"/>
      <w:lvlText w:val="%7."/>
      <w:lvlJc w:val="left"/>
      <w:pPr>
        <w:ind w:left="5040" w:hanging="360"/>
      </w:pPr>
    </w:lvl>
    <w:lvl w:ilvl="7" w:tplc="B1800222">
      <w:start w:val="1"/>
      <w:numFmt w:val="lowerLetter"/>
      <w:lvlText w:val="%8."/>
      <w:lvlJc w:val="left"/>
      <w:pPr>
        <w:ind w:left="5760" w:hanging="360"/>
      </w:pPr>
    </w:lvl>
    <w:lvl w:ilvl="8" w:tplc="33A473B4">
      <w:start w:val="1"/>
      <w:numFmt w:val="lowerRoman"/>
      <w:lvlText w:val="%9."/>
      <w:lvlJc w:val="right"/>
      <w:pPr>
        <w:ind w:left="6480" w:hanging="180"/>
      </w:p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551616A"/>
    <w:multiLevelType w:val="hybridMultilevel"/>
    <w:tmpl w:val="FFFFFFFF"/>
    <w:lvl w:ilvl="0" w:tplc="B9520B4C">
      <w:start w:val="1"/>
      <w:numFmt w:val="bullet"/>
      <w:lvlText w:val=""/>
      <w:lvlJc w:val="left"/>
      <w:pPr>
        <w:ind w:left="720" w:hanging="360"/>
      </w:pPr>
      <w:rPr>
        <w:rFonts w:hint="default" w:ascii="Symbol" w:hAnsi="Symbol"/>
      </w:rPr>
    </w:lvl>
    <w:lvl w:ilvl="1" w:tplc="BC7ED12A">
      <w:start w:val="1"/>
      <w:numFmt w:val="bullet"/>
      <w:lvlText w:val="o"/>
      <w:lvlJc w:val="left"/>
      <w:pPr>
        <w:ind w:left="1440" w:hanging="360"/>
      </w:pPr>
      <w:rPr>
        <w:rFonts w:hint="default" w:ascii="Courier New" w:hAnsi="Courier New"/>
      </w:rPr>
    </w:lvl>
    <w:lvl w:ilvl="2" w:tplc="D598BBAE">
      <w:start w:val="1"/>
      <w:numFmt w:val="bullet"/>
      <w:lvlText w:val=""/>
      <w:lvlJc w:val="left"/>
      <w:pPr>
        <w:ind w:left="2160" w:hanging="360"/>
      </w:pPr>
      <w:rPr>
        <w:rFonts w:hint="default" w:ascii="Wingdings" w:hAnsi="Wingdings"/>
      </w:rPr>
    </w:lvl>
    <w:lvl w:ilvl="3" w:tplc="952C6292">
      <w:start w:val="1"/>
      <w:numFmt w:val="bullet"/>
      <w:lvlText w:val=""/>
      <w:lvlJc w:val="left"/>
      <w:pPr>
        <w:ind w:left="2880" w:hanging="360"/>
      </w:pPr>
      <w:rPr>
        <w:rFonts w:hint="default" w:ascii="Symbol" w:hAnsi="Symbol"/>
      </w:rPr>
    </w:lvl>
    <w:lvl w:ilvl="4" w:tplc="1786E0FE">
      <w:start w:val="1"/>
      <w:numFmt w:val="bullet"/>
      <w:lvlText w:val="o"/>
      <w:lvlJc w:val="left"/>
      <w:pPr>
        <w:ind w:left="3600" w:hanging="360"/>
      </w:pPr>
      <w:rPr>
        <w:rFonts w:hint="default" w:ascii="Courier New" w:hAnsi="Courier New"/>
      </w:rPr>
    </w:lvl>
    <w:lvl w:ilvl="5" w:tplc="0EE01C46">
      <w:start w:val="1"/>
      <w:numFmt w:val="bullet"/>
      <w:lvlText w:val=""/>
      <w:lvlJc w:val="left"/>
      <w:pPr>
        <w:ind w:left="4320" w:hanging="360"/>
      </w:pPr>
      <w:rPr>
        <w:rFonts w:hint="default" w:ascii="Wingdings" w:hAnsi="Wingdings"/>
      </w:rPr>
    </w:lvl>
    <w:lvl w:ilvl="6" w:tplc="F58ED08A">
      <w:start w:val="1"/>
      <w:numFmt w:val="bullet"/>
      <w:lvlText w:val=""/>
      <w:lvlJc w:val="left"/>
      <w:pPr>
        <w:ind w:left="5040" w:hanging="360"/>
      </w:pPr>
      <w:rPr>
        <w:rFonts w:hint="default" w:ascii="Symbol" w:hAnsi="Symbol"/>
      </w:rPr>
    </w:lvl>
    <w:lvl w:ilvl="7" w:tplc="D92ABD22">
      <w:start w:val="1"/>
      <w:numFmt w:val="bullet"/>
      <w:lvlText w:val="o"/>
      <w:lvlJc w:val="left"/>
      <w:pPr>
        <w:ind w:left="5760" w:hanging="360"/>
      </w:pPr>
      <w:rPr>
        <w:rFonts w:hint="default" w:ascii="Courier New" w:hAnsi="Courier New"/>
      </w:rPr>
    </w:lvl>
    <w:lvl w:ilvl="8" w:tplc="3DD46BF2">
      <w:start w:val="1"/>
      <w:numFmt w:val="bullet"/>
      <w:lvlText w:val=""/>
      <w:lvlJc w:val="left"/>
      <w:pPr>
        <w:ind w:left="6480" w:hanging="360"/>
      </w:pPr>
      <w:rPr>
        <w:rFonts w:hint="default" w:ascii="Wingdings" w:hAnsi="Wingdings"/>
      </w:r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hint="default" w:ascii="Symbol" w:hAnsi="Symbol"/>
        <w:color w:val="1A9CB0"/>
      </w:rPr>
    </w:lvl>
    <w:lvl w:ilvl="1">
      <w:start w:val="1"/>
      <w:numFmt w:val="bullet"/>
      <w:pStyle w:val="ListBullet2"/>
      <w:lvlText w:val=""/>
      <w:lvlJc w:val="left"/>
      <w:pPr>
        <w:ind w:left="1077" w:hanging="357"/>
      </w:pPr>
      <w:rPr>
        <w:rFonts w:hint="default" w:ascii="Symbol" w:hAnsi="Symbol"/>
        <w:color w:val="464547"/>
      </w:rPr>
    </w:lvl>
    <w:lvl w:ilvl="2">
      <w:start w:val="1"/>
      <w:numFmt w:val="bullet"/>
      <w:pStyle w:val="ListBullet3"/>
      <w:lvlText w:val=""/>
      <w:lvlJc w:val="left"/>
      <w:pPr>
        <w:ind w:left="1435" w:hanging="358"/>
      </w:pPr>
      <w:rPr>
        <w:rFonts w:hint="default" w:ascii="Symbol" w:hAnsi="Symbol"/>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5AA2189B"/>
    <w:multiLevelType w:val="hybridMultilevel"/>
    <w:tmpl w:val="FFFFFFFF"/>
    <w:lvl w:ilvl="0" w:tplc="24DC7D90">
      <w:start w:val="1"/>
      <w:numFmt w:val="decimal"/>
      <w:lvlText w:val="%1."/>
      <w:lvlJc w:val="left"/>
      <w:pPr>
        <w:ind w:left="720" w:hanging="360"/>
      </w:pPr>
    </w:lvl>
    <w:lvl w:ilvl="1" w:tplc="64F47F7A">
      <w:start w:val="1"/>
      <w:numFmt w:val="lowerLetter"/>
      <w:lvlText w:val="%2."/>
      <w:lvlJc w:val="left"/>
      <w:pPr>
        <w:ind w:left="1440" w:hanging="360"/>
      </w:pPr>
    </w:lvl>
    <w:lvl w:ilvl="2" w:tplc="CC6A842A">
      <w:start w:val="1"/>
      <w:numFmt w:val="lowerRoman"/>
      <w:lvlText w:val="%3."/>
      <w:lvlJc w:val="right"/>
      <w:pPr>
        <w:ind w:left="2160" w:hanging="180"/>
      </w:pPr>
    </w:lvl>
    <w:lvl w:ilvl="3" w:tplc="CF30E018">
      <w:start w:val="1"/>
      <w:numFmt w:val="decimal"/>
      <w:lvlText w:val="%4."/>
      <w:lvlJc w:val="left"/>
      <w:pPr>
        <w:ind w:left="2880" w:hanging="360"/>
      </w:pPr>
    </w:lvl>
    <w:lvl w:ilvl="4" w:tplc="B936C308">
      <w:start w:val="1"/>
      <w:numFmt w:val="lowerLetter"/>
      <w:lvlText w:val="%5."/>
      <w:lvlJc w:val="left"/>
      <w:pPr>
        <w:ind w:left="3600" w:hanging="360"/>
      </w:pPr>
    </w:lvl>
    <w:lvl w:ilvl="5" w:tplc="83EC8640">
      <w:start w:val="1"/>
      <w:numFmt w:val="lowerRoman"/>
      <w:lvlText w:val="%6."/>
      <w:lvlJc w:val="right"/>
      <w:pPr>
        <w:ind w:left="4320" w:hanging="180"/>
      </w:pPr>
    </w:lvl>
    <w:lvl w:ilvl="6" w:tplc="A9B29092">
      <w:start w:val="1"/>
      <w:numFmt w:val="decimal"/>
      <w:lvlText w:val="%7."/>
      <w:lvlJc w:val="left"/>
      <w:pPr>
        <w:ind w:left="5040" w:hanging="360"/>
      </w:pPr>
    </w:lvl>
    <w:lvl w:ilvl="7" w:tplc="C6B6B038">
      <w:start w:val="1"/>
      <w:numFmt w:val="lowerLetter"/>
      <w:lvlText w:val="%8."/>
      <w:lvlJc w:val="left"/>
      <w:pPr>
        <w:ind w:left="5760" w:hanging="360"/>
      </w:pPr>
    </w:lvl>
    <w:lvl w:ilvl="8" w:tplc="024ED9DA">
      <w:start w:val="1"/>
      <w:numFmt w:val="lowerRoman"/>
      <w:lvlText w:val="%9."/>
      <w:lvlJc w:val="right"/>
      <w:pPr>
        <w:ind w:left="6480" w:hanging="180"/>
      </w:p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979534">
    <w:abstractNumId w:val="13"/>
  </w:num>
  <w:num w:numId="2" w16cid:durableId="1363214874">
    <w:abstractNumId w:val="8"/>
  </w:num>
  <w:num w:numId="3" w16cid:durableId="1916628263">
    <w:abstractNumId w:val="15"/>
  </w:num>
  <w:num w:numId="4" w16cid:durableId="1050106714">
    <w:abstractNumId w:val="18"/>
  </w:num>
  <w:num w:numId="5" w16cid:durableId="1451432471">
    <w:abstractNumId w:val="4"/>
  </w:num>
  <w:num w:numId="6" w16cid:durableId="626476673">
    <w:abstractNumId w:val="0"/>
  </w:num>
  <w:num w:numId="7" w16cid:durableId="445274354">
    <w:abstractNumId w:val="1"/>
  </w:num>
  <w:num w:numId="8" w16cid:durableId="1513180429">
    <w:abstractNumId w:val="7"/>
  </w:num>
  <w:num w:numId="9" w16cid:durableId="2029132760">
    <w:abstractNumId w:val="5"/>
  </w:num>
  <w:num w:numId="10" w16cid:durableId="471095836">
    <w:abstractNumId w:val="3"/>
  </w:num>
  <w:num w:numId="11" w16cid:durableId="1345595060">
    <w:abstractNumId w:val="19"/>
  </w:num>
  <w:num w:numId="12" w16cid:durableId="743599848">
    <w:abstractNumId w:val="11"/>
  </w:num>
  <w:num w:numId="13"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6295175">
    <w:abstractNumId w:val="17"/>
  </w:num>
  <w:num w:numId="15" w16cid:durableId="262299757">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383230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59643638">
    <w:abstractNumId w:val="2"/>
  </w:num>
  <w:num w:numId="18" w16cid:durableId="1801260549">
    <w:abstractNumId w:val="14"/>
  </w:num>
  <w:num w:numId="19" w16cid:durableId="671028179">
    <w:abstractNumId w:val="12"/>
  </w:num>
  <w:num w:numId="20" w16cid:durableId="165632613">
    <w:abstractNumId w:val="9"/>
  </w:num>
  <w:num w:numId="21" w16cid:durableId="261227126">
    <w:abstractNumId w:val="9"/>
    <w:lvlOverride w:ilvl="0">
      <w:startOverride w:val="1"/>
    </w:lvlOverride>
  </w:num>
  <w:num w:numId="22" w16cid:durableId="61562296">
    <w:abstractNumId w:val="6"/>
  </w:num>
  <w:num w:numId="23" w16cid:durableId="1019432107">
    <w:abstractNumId w:val="10"/>
  </w:num>
  <w:num w:numId="24"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98811776">
    <w:abstractNumId w:val="4"/>
  </w:num>
  <w:num w:numId="26"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52570481">
    <w:abstractNumId w:val="4"/>
  </w:num>
  <w:num w:numId="28" w16cid:durableId="1127159218">
    <w:abstractNumId w:val="4"/>
  </w:num>
  <w:num w:numId="29" w16cid:durableId="989331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73F65"/>
    <w:rsid w:val="00192D26"/>
    <w:rsid w:val="002B3847"/>
    <w:rsid w:val="002C76CC"/>
    <w:rsid w:val="002E6935"/>
    <w:rsid w:val="00357E14"/>
    <w:rsid w:val="00407DD5"/>
    <w:rsid w:val="00426215"/>
    <w:rsid w:val="00444D3B"/>
    <w:rsid w:val="00480504"/>
    <w:rsid w:val="0048499B"/>
    <w:rsid w:val="00496D25"/>
    <w:rsid w:val="004A4E69"/>
    <w:rsid w:val="00500742"/>
    <w:rsid w:val="00504C62"/>
    <w:rsid w:val="0057509B"/>
    <w:rsid w:val="00580835"/>
    <w:rsid w:val="005D1735"/>
    <w:rsid w:val="00666408"/>
    <w:rsid w:val="006953FE"/>
    <w:rsid w:val="0069C459"/>
    <w:rsid w:val="006C5206"/>
    <w:rsid w:val="006F645E"/>
    <w:rsid w:val="00796A13"/>
    <w:rsid w:val="007B27B1"/>
    <w:rsid w:val="007C4361"/>
    <w:rsid w:val="00876D86"/>
    <w:rsid w:val="008D0346"/>
    <w:rsid w:val="0094703C"/>
    <w:rsid w:val="00950730"/>
    <w:rsid w:val="00974743"/>
    <w:rsid w:val="009B5375"/>
    <w:rsid w:val="009D7BE5"/>
    <w:rsid w:val="009E4BF9"/>
    <w:rsid w:val="009E7277"/>
    <w:rsid w:val="00AA68CA"/>
    <w:rsid w:val="00AD64ED"/>
    <w:rsid w:val="00B00FF6"/>
    <w:rsid w:val="00B072EA"/>
    <w:rsid w:val="00B63965"/>
    <w:rsid w:val="00B83E56"/>
    <w:rsid w:val="00BE17E0"/>
    <w:rsid w:val="00BF029D"/>
    <w:rsid w:val="00C403FF"/>
    <w:rsid w:val="00C512ED"/>
    <w:rsid w:val="00C70666"/>
    <w:rsid w:val="00C901A0"/>
    <w:rsid w:val="00CA3310"/>
    <w:rsid w:val="00CE4F06"/>
    <w:rsid w:val="00CE6020"/>
    <w:rsid w:val="00D04DA9"/>
    <w:rsid w:val="00D20F53"/>
    <w:rsid w:val="00D61C9C"/>
    <w:rsid w:val="00DD31D9"/>
    <w:rsid w:val="00E016A3"/>
    <w:rsid w:val="00E15F7E"/>
    <w:rsid w:val="00E43D86"/>
    <w:rsid w:val="00EB54C0"/>
    <w:rsid w:val="00F55A25"/>
    <w:rsid w:val="0229F568"/>
    <w:rsid w:val="03100CA4"/>
    <w:rsid w:val="03358CB5"/>
    <w:rsid w:val="0339FE60"/>
    <w:rsid w:val="03BBDFEE"/>
    <w:rsid w:val="0454C529"/>
    <w:rsid w:val="0522C7D1"/>
    <w:rsid w:val="05621650"/>
    <w:rsid w:val="05BE125F"/>
    <w:rsid w:val="06B6CC2C"/>
    <w:rsid w:val="079D258F"/>
    <w:rsid w:val="082C74F9"/>
    <w:rsid w:val="08A2C17F"/>
    <w:rsid w:val="08E1B7D6"/>
    <w:rsid w:val="09316039"/>
    <w:rsid w:val="093807EB"/>
    <w:rsid w:val="09770C92"/>
    <w:rsid w:val="0B4F023B"/>
    <w:rsid w:val="0B606B88"/>
    <w:rsid w:val="0C13C26E"/>
    <w:rsid w:val="0CB94624"/>
    <w:rsid w:val="0D2100AF"/>
    <w:rsid w:val="0DA3C48F"/>
    <w:rsid w:val="0DE5BCAF"/>
    <w:rsid w:val="0DFA2F0F"/>
    <w:rsid w:val="0E0F3F87"/>
    <w:rsid w:val="0E4BF159"/>
    <w:rsid w:val="0E575581"/>
    <w:rsid w:val="0F1E8AD9"/>
    <w:rsid w:val="105D75B7"/>
    <w:rsid w:val="11DC76A3"/>
    <w:rsid w:val="11EFC0A3"/>
    <w:rsid w:val="1225BB8C"/>
    <w:rsid w:val="12744E3D"/>
    <w:rsid w:val="12C791E8"/>
    <w:rsid w:val="1393F2FE"/>
    <w:rsid w:val="1434A957"/>
    <w:rsid w:val="143651E5"/>
    <w:rsid w:val="149DA461"/>
    <w:rsid w:val="168693C0"/>
    <w:rsid w:val="16FCD09E"/>
    <w:rsid w:val="1724B3CA"/>
    <w:rsid w:val="179C77A9"/>
    <w:rsid w:val="17B05B07"/>
    <w:rsid w:val="18216793"/>
    <w:rsid w:val="183D13E4"/>
    <w:rsid w:val="18801BD5"/>
    <w:rsid w:val="18BFBFC3"/>
    <w:rsid w:val="18C839D5"/>
    <w:rsid w:val="19711995"/>
    <w:rsid w:val="1B3D6932"/>
    <w:rsid w:val="1BE81FB2"/>
    <w:rsid w:val="1C8C1A9B"/>
    <w:rsid w:val="1DB0ED84"/>
    <w:rsid w:val="1DD8C4F1"/>
    <w:rsid w:val="1E430BC4"/>
    <w:rsid w:val="1E9799D8"/>
    <w:rsid w:val="1F6D70A3"/>
    <w:rsid w:val="1FA79C48"/>
    <w:rsid w:val="1FBDD353"/>
    <w:rsid w:val="2013A399"/>
    <w:rsid w:val="2033D5C6"/>
    <w:rsid w:val="2076C1FA"/>
    <w:rsid w:val="20B08E30"/>
    <w:rsid w:val="20B78225"/>
    <w:rsid w:val="2112A3BC"/>
    <w:rsid w:val="218526BD"/>
    <w:rsid w:val="2287572E"/>
    <w:rsid w:val="233D0EC1"/>
    <w:rsid w:val="237FD433"/>
    <w:rsid w:val="23889101"/>
    <w:rsid w:val="244AEB31"/>
    <w:rsid w:val="24812D08"/>
    <w:rsid w:val="2523582A"/>
    <w:rsid w:val="253EDAA5"/>
    <w:rsid w:val="25ED90CF"/>
    <w:rsid w:val="26914A11"/>
    <w:rsid w:val="26D0BDCA"/>
    <w:rsid w:val="2704AB46"/>
    <w:rsid w:val="27A43AFA"/>
    <w:rsid w:val="28666D25"/>
    <w:rsid w:val="2874C513"/>
    <w:rsid w:val="288B3047"/>
    <w:rsid w:val="28B3EC65"/>
    <w:rsid w:val="28EE98AE"/>
    <w:rsid w:val="2A2ADE48"/>
    <w:rsid w:val="2A407086"/>
    <w:rsid w:val="2B27FC46"/>
    <w:rsid w:val="2BA7373E"/>
    <w:rsid w:val="2BAE3C54"/>
    <w:rsid w:val="2BE4C0F5"/>
    <w:rsid w:val="2C279567"/>
    <w:rsid w:val="2D09E944"/>
    <w:rsid w:val="2D2F4E73"/>
    <w:rsid w:val="2D357736"/>
    <w:rsid w:val="2DC870E1"/>
    <w:rsid w:val="2E5E8286"/>
    <w:rsid w:val="2EAC69A4"/>
    <w:rsid w:val="2EB6CE89"/>
    <w:rsid w:val="2F253D59"/>
    <w:rsid w:val="2F50344E"/>
    <w:rsid w:val="2FE1DB6C"/>
    <w:rsid w:val="3027F446"/>
    <w:rsid w:val="309B321E"/>
    <w:rsid w:val="31514E19"/>
    <w:rsid w:val="31AA410A"/>
    <w:rsid w:val="31D56247"/>
    <w:rsid w:val="31EF1C33"/>
    <w:rsid w:val="3205BAC5"/>
    <w:rsid w:val="32C6D216"/>
    <w:rsid w:val="331F7C59"/>
    <w:rsid w:val="336350F2"/>
    <w:rsid w:val="343CF15B"/>
    <w:rsid w:val="35E66CF8"/>
    <w:rsid w:val="363F1F44"/>
    <w:rsid w:val="36754681"/>
    <w:rsid w:val="36EB9668"/>
    <w:rsid w:val="37F2900F"/>
    <w:rsid w:val="386951E6"/>
    <w:rsid w:val="38844E04"/>
    <w:rsid w:val="38BED9E1"/>
    <w:rsid w:val="39D7368A"/>
    <w:rsid w:val="39EDEAFB"/>
    <w:rsid w:val="3A420926"/>
    <w:rsid w:val="3AF47C93"/>
    <w:rsid w:val="3B048F41"/>
    <w:rsid w:val="3C1E8BFA"/>
    <w:rsid w:val="3C4837C6"/>
    <w:rsid w:val="3C5A68F2"/>
    <w:rsid w:val="3C60775E"/>
    <w:rsid w:val="3C6910B5"/>
    <w:rsid w:val="3CBC4273"/>
    <w:rsid w:val="3CCC2F99"/>
    <w:rsid w:val="3CF55D7D"/>
    <w:rsid w:val="3DA6ED80"/>
    <w:rsid w:val="3EB3AFA4"/>
    <w:rsid w:val="3EFE2319"/>
    <w:rsid w:val="3FE54620"/>
    <w:rsid w:val="401E9DCF"/>
    <w:rsid w:val="4084EBF8"/>
    <w:rsid w:val="40DF0AFE"/>
    <w:rsid w:val="41493E2D"/>
    <w:rsid w:val="41D091A7"/>
    <w:rsid w:val="42C69DEB"/>
    <w:rsid w:val="43A0DD38"/>
    <w:rsid w:val="43FCB8D9"/>
    <w:rsid w:val="445E4704"/>
    <w:rsid w:val="448C4DA2"/>
    <w:rsid w:val="44B66A85"/>
    <w:rsid w:val="44C12D8E"/>
    <w:rsid w:val="464BF1BC"/>
    <w:rsid w:val="46B47957"/>
    <w:rsid w:val="47868B2C"/>
    <w:rsid w:val="47ED46A5"/>
    <w:rsid w:val="4968A0C3"/>
    <w:rsid w:val="4978598D"/>
    <w:rsid w:val="49DB5116"/>
    <w:rsid w:val="4A28F2E4"/>
    <w:rsid w:val="4A9C2D5A"/>
    <w:rsid w:val="4AF84EDA"/>
    <w:rsid w:val="4B3CC6F2"/>
    <w:rsid w:val="4B6FAEC6"/>
    <w:rsid w:val="4CD653D3"/>
    <w:rsid w:val="4CD805D5"/>
    <w:rsid w:val="4D5F83F2"/>
    <w:rsid w:val="4D873838"/>
    <w:rsid w:val="4E38C281"/>
    <w:rsid w:val="4F1C1D1B"/>
    <w:rsid w:val="501F42AA"/>
    <w:rsid w:val="50758EDC"/>
    <w:rsid w:val="508B5D8F"/>
    <w:rsid w:val="509F0FCA"/>
    <w:rsid w:val="514499F0"/>
    <w:rsid w:val="5148EA41"/>
    <w:rsid w:val="52B3F558"/>
    <w:rsid w:val="53C0CA3E"/>
    <w:rsid w:val="542DBC4F"/>
    <w:rsid w:val="550BFB7F"/>
    <w:rsid w:val="557494AF"/>
    <w:rsid w:val="55A81079"/>
    <w:rsid w:val="55DDDAAE"/>
    <w:rsid w:val="563D4295"/>
    <w:rsid w:val="5654ED64"/>
    <w:rsid w:val="567DEA75"/>
    <w:rsid w:val="5681943D"/>
    <w:rsid w:val="56D77AD6"/>
    <w:rsid w:val="56FD0232"/>
    <w:rsid w:val="574AD4C1"/>
    <w:rsid w:val="57EE5E1F"/>
    <w:rsid w:val="58AACF0B"/>
    <w:rsid w:val="58C34FAE"/>
    <w:rsid w:val="58E1A172"/>
    <w:rsid w:val="599B3389"/>
    <w:rsid w:val="59D862F6"/>
    <w:rsid w:val="59FB98B5"/>
    <w:rsid w:val="5A00570D"/>
    <w:rsid w:val="5A69BF8A"/>
    <w:rsid w:val="5A937A66"/>
    <w:rsid w:val="5AF6CCA9"/>
    <w:rsid w:val="5B4B8A30"/>
    <w:rsid w:val="5B5F1219"/>
    <w:rsid w:val="5B7C2DE7"/>
    <w:rsid w:val="5B9C648D"/>
    <w:rsid w:val="5C79D91C"/>
    <w:rsid w:val="5CBF3038"/>
    <w:rsid w:val="5D017124"/>
    <w:rsid w:val="5D9F78EC"/>
    <w:rsid w:val="5DB14760"/>
    <w:rsid w:val="5EB64E2A"/>
    <w:rsid w:val="5F698492"/>
    <w:rsid w:val="5FF7B43D"/>
    <w:rsid w:val="6148B2C9"/>
    <w:rsid w:val="615CECEB"/>
    <w:rsid w:val="61C45FB7"/>
    <w:rsid w:val="61F27F8A"/>
    <w:rsid w:val="633BD66A"/>
    <w:rsid w:val="63C0586E"/>
    <w:rsid w:val="64C27814"/>
    <w:rsid w:val="650E6CB9"/>
    <w:rsid w:val="6520A180"/>
    <w:rsid w:val="6596120F"/>
    <w:rsid w:val="65C5399A"/>
    <w:rsid w:val="665415EC"/>
    <w:rsid w:val="667E2D9B"/>
    <w:rsid w:val="66F06C3C"/>
    <w:rsid w:val="66FA8DF5"/>
    <w:rsid w:val="672392BE"/>
    <w:rsid w:val="67AEA4D5"/>
    <w:rsid w:val="6875FA1E"/>
    <w:rsid w:val="6901CA5C"/>
    <w:rsid w:val="6935F092"/>
    <w:rsid w:val="69ACCA80"/>
    <w:rsid w:val="6A1EFCF8"/>
    <w:rsid w:val="6BCF7149"/>
    <w:rsid w:val="6C377AE3"/>
    <w:rsid w:val="6C448BE0"/>
    <w:rsid w:val="6C665DBF"/>
    <w:rsid w:val="6CA91C83"/>
    <w:rsid w:val="6D3527A3"/>
    <w:rsid w:val="6D3C149D"/>
    <w:rsid w:val="6D4B84C2"/>
    <w:rsid w:val="6DD3B182"/>
    <w:rsid w:val="6E236C41"/>
    <w:rsid w:val="6E5B4D70"/>
    <w:rsid w:val="6E736831"/>
    <w:rsid w:val="6F2D6855"/>
    <w:rsid w:val="6F94604B"/>
    <w:rsid w:val="7092E3F6"/>
    <w:rsid w:val="716467F6"/>
    <w:rsid w:val="71C3BB52"/>
    <w:rsid w:val="72128378"/>
    <w:rsid w:val="72544090"/>
    <w:rsid w:val="72C5DEB0"/>
    <w:rsid w:val="72DAF5D3"/>
    <w:rsid w:val="730BB73B"/>
    <w:rsid w:val="73C894A9"/>
    <w:rsid w:val="74E0A6CA"/>
    <w:rsid w:val="752EC732"/>
    <w:rsid w:val="763B51BC"/>
    <w:rsid w:val="76ECF0A4"/>
    <w:rsid w:val="777AB0B2"/>
    <w:rsid w:val="77DC609B"/>
    <w:rsid w:val="78B3FA0A"/>
    <w:rsid w:val="79773FD0"/>
    <w:rsid w:val="79842ED5"/>
    <w:rsid w:val="79AE04A8"/>
    <w:rsid w:val="79B5164E"/>
    <w:rsid w:val="7A4B3279"/>
    <w:rsid w:val="7BCA5D55"/>
    <w:rsid w:val="7C329647"/>
    <w:rsid w:val="7D113EBD"/>
    <w:rsid w:val="7E20B925"/>
    <w:rsid w:val="7E541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rsid w:val="00500742"/>
    <w:pPr>
      <w:widowControl w:val="0"/>
      <w:spacing w:after="0" w:line="240" w:lineRule="atLeast"/>
    </w:pPr>
    <w:rPr>
      <w:rFonts w:ascii="Times New Roman" w:hAnsi="Times New Roman" w:eastAsia="Times New Roman" w:cs="Times New Roman"/>
      <w:sz w:val="20"/>
      <w:szCs w:val="20"/>
    </w:rPr>
  </w:style>
  <w:style w:type="paragraph" w:styleId="Heading1">
    <w:name w:val="heading 1"/>
    <w:aliases w:val="Attribute Heading 1,Section"/>
    <w:next w:val="BodyText"/>
    <w:link w:val="Heading1Char"/>
    <w:qFormat/>
    <w:rsid w:val="00500742"/>
    <w:pPr>
      <w:keepNext/>
      <w:numPr>
        <w:numId w:val="5"/>
      </w:numPr>
      <w:spacing w:before="240" w:after="120" w:line="240" w:lineRule="auto"/>
      <w:outlineLvl w:val="0"/>
    </w:pPr>
    <w:rPr>
      <w:rFonts w:ascii="Arial Black" w:hAnsi="Arial Black" w:eastAsia="Times New Roman"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5"/>
      </w:numPr>
      <w:spacing w:before="200" w:line="240" w:lineRule="auto"/>
      <w:outlineLvl w:val="1"/>
    </w:pPr>
    <w:rPr>
      <w:rFonts w:ascii="Arial Black" w:hAnsi="Arial Black" w:eastAsia="Times New Roman"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5"/>
      </w:numPr>
      <w:spacing w:before="200" w:line="240" w:lineRule="auto"/>
      <w:outlineLvl w:val="2"/>
    </w:pPr>
    <w:rPr>
      <w:rFonts w:ascii="Arial Black" w:hAnsi="Arial Black" w:eastAsia="Times New Roman" w:cs="Times New Roman"/>
      <w:b/>
      <w:color w:val="1A9CB0"/>
      <w:sz w:val="24"/>
      <w:szCs w:val="20"/>
    </w:rPr>
  </w:style>
  <w:style w:type="paragraph" w:styleId="Heading4">
    <w:name w:val="heading 4"/>
    <w:next w:val="BodyText"/>
    <w:link w:val="Heading4Char"/>
    <w:qFormat/>
    <w:rsid w:val="00500742"/>
    <w:pPr>
      <w:keepNext/>
      <w:numPr>
        <w:ilvl w:val="3"/>
        <w:numId w:val="5"/>
      </w:numPr>
      <w:spacing w:before="200" w:line="240" w:lineRule="auto"/>
      <w:outlineLvl w:val="3"/>
    </w:pPr>
    <w:rPr>
      <w:rFonts w:ascii="Arial Black" w:hAnsi="Arial Black" w:eastAsia="Times New Roman"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Attribute Heading 1 Char,Section Char"/>
    <w:basedOn w:val="DefaultParagraphFont"/>
    <w:link w:val="Heading1"/>
    <w:rsid w:val="00500742"/>
    <w:rPr>
      <w:rFonts w:ascii="Arial Black" w:hAnsi="Arial Black" w:eastAsia="Times New Roman" w:cs="Times New Roman"/>
      <w:caps/>
      <w:color w:val="464547"/>
      <w:sz w:val="28"/>
      <w:szCs w:val="20"/>
    </w:rPr>
  </w:style>
  <w:style w:type="character" w:styleId="Heading2Char" w:customStyle="1">
    <w:name w:val="Heading 2 Char"/>
    <w:aliases w:val="Attribute Heading 2 Char,Major Char"/>
    <w:basedOn w:val="DefaultParagraphFont"/>
    <w:link w:val="Heading2"/>
    <w:rsid w:val="00500742"/>
    <w:rPr>
      <w:rFonts w:ascii="Arial Black" w:hAnsi="Arial Black" w:eastAsia="Times New Roman" w:cs="Times New Roman"/>
      <w:caps/>
      <w:color w:val="1A9CB0"/>
      <w:sz w:val="24"/>
      <w:szCs w:val="20"/>
    </w:rPr>
  </w:style>
  <w:style w:type="character" w:styleId="Heading3Char" w:customStyle="1">
    <w:name w:val="Heading 3 Char"/>
    <w:aliases w:val="Table Attribute Heading Char"/>
    <w:basedOn w:val="DefaultParagraphFont"/>
    <w:link w:val="Heading3"/>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rsid w:val="00500742"/>
    <w:rPr>
      <w:rFonts w:ascii="Arial Black" w:hAnsi="Arial Black" w:eastAsia="Times New Roman" w:cs="Times New Roman"/>
      <w:color w:val="1A9CB0"/>
      <w:szCs w:val="20"/>
    </w:rPr>
  </w:style>
  <w:style w:type="paragraph" w:styleId="BodyText">
    <w:name w:val="Body Text"/>
    <w:link w:val="BodyTextChar"/>
    <w:qFormat/>
    <w:rsid w:val="00500742"/>
    <w:pPr>
      <w:keepLines/>
      <w:spacing w:before="120" w:after="0" w:line="240" w:lineRule="auto"/>
    </w:pPr>
    <w:rPr>
      <w:rFonts w:ascii="Trebuchet MS" w:hAnsi="Trebuchet MS" w:eastAsia="Times New Roman" w:cs="Times New Roman"/>
      <w:color w:val="464547"/>
      <w:sz w:val="20"/>
      <w:szCs w:val="20"/>
    </w:rPr>
  </w:style>
  <w:style w:type="character" w:styleId="BodyTextChar" w:customStyle="1">
    <w:name w:val="Body Text Char"/>
    <w:basedOn w:val="DefaultParagraphFont"/>
    <w:link w:val="BodyText"/>
    <w:rsid w:val="00500742"/>
    <w:rPr>
      <w:rFonts w:ascii="Trebuchet MS" w:hAnsi="Trebuchet MS" w:eastAsia="Times New Roman"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hAnsi="Trebuchet MS" w:eastAsia="Times New Roman" w:cs="Times New Roman"/>
      <w:color w:val="464547"/>
      <w:sz w:val="18"/>
      <w:szCs w:val="18"/>
    </w:rPr>
  </w:style>
  <w:style w:type="character" w:styleId="FooterChar" w:customStyle="1">
    <w:name w:val="Footer Char"/>
    <w:basedOn w:val="DefaultParagraphFont"/>
    <w:link w:val="Footer"/>
    <w:rsid w:val="00500742"/>
    <w:rPr>
      <w:rFonts w:ascii="Trebuchet MS" w:hAnsi="Trebuchet MS" w:eastAsia="Times New Roman"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hAnsi="Trebuchet MS" w:eastAsia="MS Gothic" w:cs="Times New Roman"/>
      <w:color w:val="464547"/>
      <w:sz w:val="18"/>
      <w:szCs w:val="20"/>
    </w:rPr>
  </w:style>
  <w:style w:type="character" w:styleId="HeaderChar" w:customStyle="1">
    <w:name w:val="Header Char"/>
    <w:basedOn w:val="DefaultParagraphFont"/>
    <w:link w:val="Header"/>
    <w:rsid w:val="00500742"/>
    <w:rPr>
      <w:rFonts w:ascii="Trebuchet MS" w:hAnsi="Trebuchet MS" w:eastAsia="MS Gothic"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color="A5A5A5" w:themeColor="accent3" w:sz="4" w:space="1"/>
      </w:pBdr>
      <w:spacing w:before="240" w:after="300" w:line="240" w:lineRule="auto"/>
      <w:outlineLvl w:val="0"/>
    </w:pPr>
    <w:rPr>
      <w:rFonts w:ascii="Arial Black" w:hAnsi="Arial Black" w:cs="Times New Roman" w:eastAsiaTheme="minorEastAsia"/>
      <w:caps/>
      <w:color w:val="464547"/>
      <w:sz w:val="40"/>
      <w:szCs w:val="20"/>
    </w:rPr>
  </w:style>
  <w:style w:type="character" w:styleId="TitleChar" w:customStyle="1">
    <w:name w:val="Title Char"/>
    <w:basedOn w:val="DefaultParagraphFont"/>
    <w:link w:val="Title"/>
    <w:rsid w:val="00500742"/>
    <w:rPr>
      <w:rFonts w:ascii="Arial Black" w:hAnsi="Arial Black" w:cs="Times New Roman" w:eastAsiaTheme="minorEastAsia"/>
      <w:caps/>
      <w:color w:val="464547"/>
      <w:sz w:val="40"/>
      <w:szCs w:val="20"/>
    </w:rPr>
  </w:style>
  <w:style w:type="paragraph" w:styleId="TOC1">
    <w:name w:val="toc 1"/>
    <w:next w:val="BodyText"/>
    <w:uiPriority w:val="39"/>
    <w:qFormat/>
    <w:rsid w:val="00500742"/>
    <w:pPr>
      <w:spacing w:after="0" w:line="240" w:lineRule="auto"/>
    </w:pPr>
    <w:rPr>
      <w:rFonts w:ascii="Trebuchet MS" w:hAnsi="Trebuchet MS" w:eastAsia="Times New Roman"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styleId="CommentTextChar" w:customStyle="1">
    <w:name w:val="Comment Text Char"/>
    <w:basedOn w:val="DefaultParagraphFont"/>
    <w:link w:val="CommentText"/>
    <w:uiPriority w:val="99"/>
    <w:rsid w:val="00500742"/>
    <w:rPr>
      <w:rFonts w:ascii="Times New Roman" w:hAnsi="Times New Roman" w:eastAsia="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hAnsi="Arial Black" w:eastAsia="Times New Roman" w:cs="Times New Roman"/>
      <w:bCs/>
      <w:color w:val="464547"/>
      <w:sz w:val="28"/>
      <w:szCs w:val="20"/>
    </w:rPr>
  </w:style>
  <w:style w:type="character" w:styleId="CommentSubjectChar" w:customStyle="1">
    <w:name w:val="Comment Subject Char"/>
    <w:basedOn w:val="CommentTextChar"/>
    <w:link w:val="CommentSubject"/>
    <w:rsid w:val="00500742"/>
    <w:rPr>
      <w:rFonts w:ascii="Arial Black" w:hAnsi="Arial Black" w:eastAsia="Times New Roman"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hAnsi="Arial Black" w:eastAsiaTheme="majorEastAsia" w:cstheme="majorBidi"/>
      <w:b/>
      <w:caps/>
      <w:color w:val="464547"/>
      <w:sz w:val="28"/>
      <w:szCs w:val="32"/>
    </w:rPr>
  </w:style>
  <w:style w:type="paragraph" w:styleId="ProjectName" w:customStyle="1">
    <w:name w:val="ProjectName"/>
    <w:link w:val="ProjectNameChar"/>
    <w:qFormat/>
    <w:rsid w:val="00500742"/>
    <w:pPr>
      <w:keepNext/>
      <w:keepLines/>
      <w:tabs>
        <w:tab w:val="left" w:pos="0"/>
      </w:tabs>
      <w:spacing w:before="120" w:after="120" w:line="240" w:lineRule="auto"/>
    </w:pPr>
    <w:rPr>
      <w:rFonts w:ascii="Arial Black" w:hAnsi="Arial Black" w:eastAsia="Times New Roman" w:cs="Times New Roman"/>
      <w:color w:val="464547"/>
      <w:kern w:val="28"/>
      <w:sz w:val="28"/>
      <w:szCs w:val="28"/>
    </w:rPr>
  </w:style>
  <w:style w:type="character" w:styleId="ProjectNameChar" w:customStyle="1">
    <w:name w:val="ProjectName Char"/>
    <w:basedOn w:val="DefaultParagraphFont"/>
    <w:link w:val="ProjectName"/>
    <w:rsid w:val="00500742"/>
    <w:rPr>
      <w:rFonts w:ascii="Arial Black" w:hAnsi="Arial Black" w:eastAsia="Times New Roman" w:cs="Times New Roman"/>
      <w:color w:val="464547"/>
      <w:kern w:val="28"/>
      <w:sz w:val="28"/>
      <w:szCs w:val="28"/>
    </w:rPr>
  </w:style>
  <w:style w:type="numbering" w:styleId="Headings" w:customStyle="1">
    <w:name w:val="Headings"/>
    <w:uiPriority w:val="99"/>
    <w:rsid w:val="00500742"/>
    <w:pPr>
      <w:numPr>
        <w:numId w:val="5"/>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4"/>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Number">
    <w:name w:val="List Number"/>
    <w:unhideWhenUsed/>
    <w:qFormat/>
    <w:rsid w:val="00D61C9C"/>
    <w:pPr>
      <w:keepNext/>
      <w:numPr>
        <w:numId w:val="17"/>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2">
    <w:name w:val="List Bullet 2"/>
    <w:semiHidden/>
    <w:unhideWhenUsed/>
    <w:qFormat/>
    <w:rsid w:val="00D61C9C"/>
    <w:pPr>
      <w:numPr>
        <w:ilvl w:val="1"/>
        <w:numId w:val="14"/>
      </w:numPr>
      <w:spacing w:before="120" w:after="0" w:line="240" w:lineRule="auto"/>
    </w:pPr>
    <w:rPr>
      <w:rFonts w:ascii="Trebuchet MS" w:hAnsi="Trebuchet MS" w:eastAsia="Times New Roman" w:cs="Times New Roman"/>
      <w:color w:val="3B3838" w:themeColor="background2" w:themeShade="40"/>
      <w:sz w:val="20"/>
      <w:szCs w:val="20"/>
    </w:rPr>
  </w:style>
  <w:style w:type="paragraph" w:styleId="ListBullet3">
    <w:name w:val="List Bullet 3"/>
    <w:semiHidden/>
    <w:unhideWhenUsed/>
    <w:qFormat/>
    <w:rsid w:val="00D61C9C"/>
    <w:pPr>
      <w:numPr>
        <w:ilvl w:val="2"/>
        <w:numId w:val="14"/>
      </w:numPr>
      <w:tabs>
        <w:tab w:val="left" w:pos="1418"/>
      </w:tabs>
      <w:spacing w:before="120" w:after="0" w:line="240" w:lineRule="auto"/>
    </w:pPr>
    <w:rPr>
      <w:rFonts w:ascii="Trebuchet MS" w:hAnsi="Trebuchet MS" w:eastAsia="Times New Roman" w:cs="Times New Roman"/>
      <w:color w:val="3B3838" w:themeColor="background2" w:themeShade="40"/>
      <w:sz w:val="20"/>
      <w:szCs w:val="20"/>
    </w:rPr>
  </w:style>
  <w:style w:type="numbering" w:styleId="BulletList" w:customStyle="1">
    <w:name w:val="BulletList"/>
    <w:uiPriority w:val="99"/>
    <w:rsid w:val="00D61C9C"/>
    <w:pPr>
      <w:numPr>
        <w:numId w:val="14"/>
      </w:numPr>
    </w:pPr>
  </w:style>
  <w:style w:type="numbering" w:styleId="NumberList" w:customStyle="1">
    <w:name w:val="NumberList"/>
    <w:uiPriority w:val="99"/>
    <w:rsid w:val="00D61C9C"/>
    <w:pPr>
      <w:numPr>
        <w:numId w:val="17"/>
      </w:numPr>
    </w:pPr>
  </w:style>
  <w:style w:type="paragraph" w:styleId="TOC3">
    <w:name w:val="toc 3"/>
    <w:basedOn w:val="Normal"/>
    <w:next w:val="Normal"/>
    <w:autoRedefine/>
    <w:uiPriority w:val="39"/>
    <w:unhideWhenUsed/>
    <w:rsid w:val="00974743"/>
    <w:pPr>
      <w:spacing w:after="100"/>
      <w:ind w:left="400"/>
    </w:pPr>
  </w:style>
  <w:style w:type="paragraph" w:styleId="TableText" w:customStyle="1">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hAnsi="Times New Roman" w:eastAsia="Times New Roman" w:cs="Times New Roman"/>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character" w:styleId="Heading5Char" w:customStyle="1">
    <w:name w:val="Heading 5 Char"/>
    <w:basedOn w:val="DefaultParagraphFont"/>
    <w:link w:val="Heading5"/>
    <w:rsid w:val="00C403FF"/>
    <w:rPr>
      <w:rFonts w:ascii="Arial" w:hAnsi="Arial" w:eastAsia="Times New Roman" w:cs="Times New Roman"/>
      <w:b/>
      <w:sz w:val="20"/>
      <w:szCs w:val="20"/>
    </w:rPr>
  </w:style>
  <w:style w:type="character" w:styleId="Heading6Char" w:customStyle="1">
    <w:name w:val="Heading 6 Char"/>
    <w:basedOn w:val="DefaultParagraphFont"/>
    <w:link w:val="Heading6"/>
    <w:rsid w:val="00C403FF"/>
    <w:rPr>
      <w:rFonts w:ascii="Arial" w:hAnsi="Arial" w:eastAsia="Times New Roman" w:cs="Times New Roman"/>
      <w:sz w:val="20"/>
      <w:szCs w:val="20"/>
    </w:rPr>
  </w:style>
  <w:style w:type="character" w:styleId="Heading7Char" w:customStyle="1">
    <w:name w:val="Heading 7 Char"/>
    <w:basedOn w:val="DefaultParagraphFont"/>
    <w:link w:val="Heading7"/>
    <w:rsid w:val="00C403FF"/>
    <w:rPr>
      <w:rFonts w:ascii="Arial" w:hAnsi="Arial" w:eastAsia="Times New Roman" w:cs="Times New Roman"/>
      <w:sz w:val="20"/>
      <w:szCs w:val="20"/>
    </w:rPr>
  </w:style>
  <w:style w:type="character" w:styleId="Heading9Char" w:customStyle="1">
    <w:name w:val="Heading 9 Char"/>
    <w:basedOn w:val="DefaultParagraphFont"/>
    <w:link w:val="Heading9"/>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rsid w:val="00C403FF"/>
    <w:rPr>
      <w:rFonts w:asciiTheme="majorHAnsi" w:hAnsiTheme="majorHAnsi" w:eastAsiaTheme="majorEastAsia" w:cstheme="majorBidi"/>
      <w:color w:val="272727" w:themeColor="text1" w:themeTint="D8"/>
      <w:sz w:val="21"/>
      <w:szCs w:val="21"/>
    </w:rPr>
  </w:style>
  <w:style w:type="paragraph" w:styleId="Default" w:customStyle="1">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hAnsi="Times New Roman" w:eastAsia="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Siarhei Drazdou</dc:creator>
  <keywords/>
  <dc:description/>
  <lastModifiedBy>Izabella Mucsi</lastModifiedBy>
  <revision>25</revision>
  <lastPrinted>2021-02-26T07:14:00.0000000Z</lastPrinted>
  <dcterms:created xsi:type="dcterms:W3CDTF">2024-12-02T19:17:00.0000000Z</dcterms:created>
  <dcterms:modified xsi:type="dcterms:W3CDTF">2024-12-02T19:19:47.8468279Z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