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40" w:lineRule="auto"/>
        <w:ind w:left="1645.8517456054688" w:firstLine="0"/>
        <w:rPr>
          <w:rFonts w:ascii="Arial" w:cs="Arial" w:eastAsia="Arial" w:hAnsi="Arial"/>
          <w:b w:val="1"/>
          <w:sz w:val="17.932798385620117"/>
          <w:szCs w:val="17.932798385620117"/>
        </w:rPr>
      </w:pPr>
      <w:r w:rsidDel="00000000" w:rsidR="00000000" w:rsidRPr="00000000">
        <w:rPr>
          <w:rFonts w:ascii="Arial" w:cs="Arial" w:eastAsia="Arial" w:hAnsi="Arial"/>
          <w:b w:val="1"/>
          <w:sz w:val="17.932798385620117"/>
          <w:szCs w:val="17.932798385620117"/>
          <w:rtl w:val="0"/>
        </w:rPr>
        <w:t xml:space="preserve">Universidade Federal do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19050</wp:posOffset>
            </wp:positionV>
            <wp:extent cx="866199" cy="868598"/>
            <wp:effectExtent b="0" l="0" r="0" t="0"/>
            <wp:wrapSquare wrapText="righ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6199" cy="8685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widowControl w:val="0"/>
        <w:spacing w:after="0" w:before="9.90478515625" w:line="240" w:lineRule="auto"/>
        <w:ind w:left="1646.0311889648438" w:firstLine="0"/>
        <w:rPr>
          <w:rFonts w:ascii="Arial" w:cs="Arial" w:eastAsia="Arial" w:hAnsi="Arial"/>
          <w:b w:val="1"/>
          <w:sz w:val="17.932798385620117"/>
          <w:szCs w:val="17.932798385620117"/>
        </w:rPr>
      </w:pPr>
      <w:r w:rsidDel="00000000" w:rsidR="00000000" w:rsidRPr="00000000">
        <w:rPr>
          <w:rFonts w:ascii="Arial" w:cs="Arial" w:eastAsia="Arial" w:hAnsi="Arial"/>
          <w:b w:val="1"/>
          <w:sz w:val="17.932798385620117"/>
          <w:szCs w:val="17.932798385620117"/>
          <w:rtl w:val="0"/>
        </w:rPr>
        <w:t xml:space="preserve">Agreste de Pernambuco </w:t>
      </w:r>
    </w:p>
    <w:p w:rsidR="00000000" w:rsidDel="00000000" w:rsidP="00000000" w:rsidRDefault="00000000" w:rsidRPr="00000000" w14:paraId="00000003">
      <w:pPr>
        <w:widowControl w:val="0"/>
        <w:spacing w:after="0" w:before="9.90478515625" w:line="240" w:lineRule="auto"/>
        <w:ind w:left="1644.4171142578125" w:firstLine="0"/>
        <w:rPr>
          <w:rFonts w:ascii="Arial" w:cs="Arial" w:eastAsia="Arial" w:hAnsi="Arial"/>
          <w:b w:val="1"/>
          <w:sz w:val="17.932798385620117"/>
          <w:szCs w:val="17.932798385620117"/>
        </w:rPr>
      </w:pPr>
      <w:r w:rsidDel="00000000" w:rsidR="00000000" w:rsidRPr="00000000">
        <w:rPr>
          <w:rFonts w:ascii="Arial" w:cs="Arial" w:eastAsia="Arial" w:hAnsi="Arial"/>
          <w:b w:val="1"/>
          <w:sz w:val="17.932798385620117"/>
          <w:szCs w:val="17.932798385620117"/>
          <w:rtl w:val="0"/>
        </w:rPr>
        <w:t xml:space="preserve">Av. Bom Pastor s/n - Boa Vista </w:t>
      </w:r>
    </w:p>
    <w:p w:rsidR="00000000" w:rsidDel="00000000" w:rsidP="00000000" w:rsidRDefault="00000000" w:rsidRPr="00000000" w14:paraId="00000004">
      <w:pPr>
        <w:widowControl w:val="0"/>
        <w:spacing w:after="0" w:before="9.88525390625" w:line="240" w:lineRule="auto"/>
        <w:ind w:left="1647.4658203125" w:firstLine="0"/>
        <w:rPr>
          <w:rFonts w:ascii="Arial" w:cs="Arial" w:eastAsia="Arial" w:hAnsi="Arial"/>
          <w:b w:val="1"/>
          <w:sz w:val="17.932798385620117"/>
          <w:szCs w:val="17.932798385620117"/>
        </w:rPr>
      </w:pPr>
      <w:r w:rsidDel="00000000" w:rsidR="00000000" w:rsidRPr="00000000">
        <w:rPr>
          <w:rFonts w:ascii="Arial" w:cs="Arial" w:eastAsia="Arial" w:hAnsi="Arial"/>
          <w:b w:val="1"/>
          <w:sz w:val="17.932798385620117"/>
          <w:szCs w:val="17.932798385620117"/>
          <w:rtl w:val="0"/>
        </w:rPr>
        <w:t xml:space="preserve">55292-270 Garanhuns/PE </w:t>
      </w:r>
    </w:p>
    <w:p w:rsidR="00000000" w:rsidDel="00000000" w:rsidP="00000000" w:rsidRDefault="00000000" w:rsidRPr="00000000" w14:paraId="00000005">
      <w:pPr>
        <w:widowControl w:val="0"/>
        <w:spacing w:after="0" w:before="9.90478515625" w:line="240" w:lineRule="auto"/>
        <w:ind w:left="1644.7756958007812" w:firstLine="0"/>
        <w:rPr>
          <w:rFonts w:ascii="Arial" w:cs="Arial" w:eastAsia="Arial" w:hAnsi="Arial"/>
          <w:b w:val="1"/>
          <w:sz w:val="17.932798385620117"/>
          <w:szCs w:val="17.932798385620117"/>
        </w:rPr>
      </w:pPr>
      <w:r w:rsidDel="00000000" w:rsidR="00000000" w:rsidRPr="00000000">
        <w:rPr>
          <w:rFonts w:ascii="Arvo" w:cs="Arvo" w:eastAsia="Arvo" w:hAnsi="Arvo"/>
          <w:b w:val="1"/>
          <w:sz w:val="17.932798385620117"/>
          <w:szCs w:val="17.932798385620117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1"/>
          <w:sz w:val="17.932798385620117"/>
          <w:szCs w:val="17.932798385620117"/>
          <w:rtl w:val="0"/>
        </w:rPr>
        <w:t xml:space="preserve">+55 (87) 3764-5500 </w:t>
      </w:r>
    </w:p>
    <w:p w:rsidR="00000000" w:rsidDel="00000000" w:rsidP="00000000" w:rsidRDefault="00000000" w:rsidRPr="00000000" w14:paraId="00000006">
      <w:pPr>
        <w:widowControl w:val="0"/>
        <w:spacing w:after="0" w:before="9.90478515625" w:line="240" w:lineRule="auto"/>
        <w:ind w:left="1643.5205078125" w:firstLine="0"/>
        <w:rPr>
          <w:rFonts w:ascii="Arial" w:cs="Arial" w:eastAsia="Arial" w:hAnsi="Arial"/>
          <w:b w:val="1"/>
          <w:sz w:val="17.932798385620117"/>
          <w:szCs w:val="17.932798385620117"/>
        </w:rPr>
      </w:pPr>
      <w:r w:rsidDel="00000000" w:rsidR="00000000" w:rsidRPr="00000000">
        <w:rPr>
          <w:rFonts w:ascii="Arvo" w:cs="Arvo" w:eastAsia="Arvo" w:hAnsi="Arvo"/>
          <w:b w:val="1"/>
          <w:sz w:val="17.932798385620117"/>
          <w:szCs w:val="17.932798385620117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1"/>
          <w:sz w:val="17.932798385620117"/>
          <w:szCs w:val="17.932798385620117"/>
          <w:rtl w:val="0"/>
        </w:rPr>
        <w:t xml:space="preserve">http://www.ufape.edu.br </w:t>
      </w:r>
    </w:p>
    <w:tbl>
      <w:tblPr>
        <w:tblStyle w:val="Table1"/>
        <w:tblW w:w="9623.01940917968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23.019409179688"/>
        <w:tblGridChange w:id="0">
          <w:tblGrid>
            <w:gridCol w:w="9623.019409179688"/>
          </w:tblGrid>
        </w:tblGridChange>
      </w:tblGrid>
      <w:tr>
        <w:trPr>
          <w:cantSplit w:val="0"/>
          <w:trHeight w:val="1559.7192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0" w:before="16.380615234375" w:line="240" w:lineRule="auto"/>
              <w:jc w:val="center"/>
              <w:rPr>
                <w:rFonts w:ascii="Arial" w:cs="Arial" w:eastAsia="Arial" w:hAnsi="Arial"/>
                <w:b w:val="1"/>
                <w:sz w:val="21.818199157714844"/>
                <w:szCs w:val="21.81819915771484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.818199157714844"/>
                <w:szCs w:val="21.818199157714844"/>
                <w:rtl w:val="0"/>
              </w:rPr>
              <w:t xml:space="preserve">Bacharelado em Ciência da Computação</w:t>
            </w:r>
          </w:p>
          <w:p w:rsidR="00000000" w:rsidDel="00000000" w:rsidP="00000000" w:rsidRDefault="00000000" w:rsidRPr="00000000" w14:paraId="00000008">
            <w:pPr>
              <w:widowControl w:val="0"/>
              <w:spacing w:after="0" w:before="16.380615234375" w:line="240" w:lineRule="auto"/>
              <w:jc w:val="center"/>
              <w:rPr>
                <w:rFonts w:ascii="Arial" w:cs="Arial" w:eastAsia="Arial" w:hAnsi="Arial"/>
                <w:b w:val="1"/>
                <w:sz w:val="21.818199157714844"/>
                <w:szCs w:val="21.81819915771484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.818199157714844"/>
                <w:szCs w:val="21.818199157714844"/>
                <w:rtl w:val="0"/>
              </w:rPr>
              <w:t xml:space="preserve">CCMP3079 Segurança de Redes de Computadores</w:t>
            </w:r>
          </w:p>
          <w:p w:rsidR="00000000" w:rsidDel="00000000" w:rsidP="00000000" w:rsidRDefault="00000000" w:rsidRPr="00000000" w14:paraId="00000009">
            <w:pPr>
              <w:widowControl w:val="0"/>
              <w:spacing w:after="0" w:before="16.380615234375" w:line="240" w:lineRule="auto"/>
              <w:jc w:val="center"/>
              <w:rPr>
                <w:rFonts w:ascii="Arial" w:cs="Arial" w:eastAsia="Arial" w:hAnsi="Arial"/>
                <w:b w:val="1"/>
                <w:sz w:val="21.818199157714844"/>
                <w:szCs w:val="21.81819915771484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after="0" w:before="16.380615234375" w:line="240" w:lineRule="auto"/>
              <w:jc w:val="center"/>
              <w:rPr>
                <w:rFonts w:ascii="Arial" w:cs="Arial" w:eastAsia="Arial" w:hAnsi="Arial"/>
                <w:b w:val="1"/>
                <w:sz w:val="21.818199157714844"/>
                <w:szCs w:val="21.81819915771484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.818199157714844"/>
                <w:szCs w:val="21.818199157714844"/>
                <w:rtl w:val="0"/>
              </w:rPr>
              <w:t xml:space="preserve">Prof. Sérgio Mendonça</w:t>
            </w:r>
          </w:p>
          <w:p w:rsidR="00000000" w:rsidDel="00000000" w:rsidP="00000000" w:rsidRDefault="00000000" w:rsidRPr="00000000" w14:paraId="0000000B">
            <w:pPr>
              <w:widowControl w:val="0"/>
              <w:spacing w:after="0" w:before="16.380615234375" w:line="240" w:lineRule="auto"/>
              <w:jc w:val="center"/>
              <w:rPr>
                <w:rFonts w:ascii="Arial" w:cs="Arial" w:eastAsia="Arial" w:hAnsi="Arial"/>
                <w:b w:val="1"/>
                <w:sz w:val="21.818199157714844"/>
                <w:szCs w:val="21.81819915771484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.818199157714844"/>
                <w:szCs w:val="21.818199157714844"/>
                <w:rtl w:val="0"/>
              </w:rPr>
              <w:t xml:space="preserve">Atividade Cap. 01 - Introdução</w:t>
            </w:r>
          </w:p>
          <w:p w:rsidR="00000000" w:rsidDel="00000000" w:rsidP="00000000" w:rsidRDefault="00000000" w:rsidRPr="00000000" w14:paraId="0000000C">
            <w:pPr>
              <w:widowControl w:val="0"/>
              <w:spacing w:after="0" w:before="16.380615234375" w:line="240" w:lineRule="auto"/>
              <w:jc w:val="center"/>
              <w:rPr>
                <w:rFonts w:ascii="Arial" w:cs="Arial" w:eastAsia="Arial" w:hAnsi="Arial"/>
                <w:b w:val="1"/>
                <w:sz w:val="21.818199157714844"/>
                <w:szCs w:val="21.81819915771484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.818199157714844"/>
                <w:szCs w:val="21.818199157714844"/>
                <w:rtl w:val="0"/>
              </w:rPr>
              <w:t xml:space="preserve">10 de outubro de 2023.</w:t>
            </w:r>
          </w:p>
        </w:tc>
      </w:tr>
    </w:tbl>
    <w:p w:rsidR="00000000" w:rsidDel="00000000" w:rsidP="00000000" w:rsidRDefault="00000000" w:rsidRPr="00000000" w14:paraId="0000000D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0" w:line="240" w:lineRule="auto"/>
        <w:ind w:left="13.143768310546875" w:firstLine="0"/>
        <w:rPr/>
      </w:pPr>
      <w:r w:rsidDel="00000000" w:rsidR="00000000" w:rsidRPr="00000000">
        <w:rPr>
          <w:rFonts w:ascii="Arial" w:cs="Arial" w:eastAsia="Arial" w:hAnsi="Arial"/>
          <w:b w:val="1"/>
          <w:sz w:val="21.818199157714844"/>
          <w:szCs w:val="21.818199157714844"/>
          <w:rtl w:val="0"/>
        </w:rPr>
        <w:t xml:space="preserve">Nome Completo: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="25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Izabel Yale Neves Nascimento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60" w:line="25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Jonas Ferreira Leal Junior</w:t>
      </w:r>
    </w:p>
    <w:p w:rsidR="00000000" w:rsidDel="00000000" w:rsidP="00000000" w:rsidRDefault="00000000" w:rsidRPr="00000000" w14:paraId="00000012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Questões retiradas do livro-texto da disciplina.</w:t>
      </w:r>
    </w:p>
    <w:p w:rsidR="00000000" w:rsidDel="00000000" w:rsidP="00000000" w:rsidRDefault="00000000" w:rsidRPr="00000000" w14:paraId="00000013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Conforme conversamos em sala de aula, as atividades devem ser realizadas para apresentação e discussão em sala, sempre nas aulas das quintas-feiras, atribuindo ao estudante uma nota de 0 ou 1 por cada atividade realizada e apresentada.</w:t>
      </w:r>
    </w:p>
    <w:p w:rsidR="00000000" w:rsidDel="00000000" w:rsidP="00000000" w:rsidRDefault="00000000" w:rsidRPr="00000000" w14:paraId="00000014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4"/>
        </w:numPr>
        <w:spacing w:after="0"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 que é a arquitetura de segurança OSI?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arquitetura de segurança OSI traz uma visão geral de pontos importantes sobre a segurança de comunicações em redes de computadores, ela se baseia nas recomendações X.800 e RFC 4949 e apresenta definições de ataque à segurança, mecanismos de segurança, serviços de segurança, ameaça e ataque, sendo este último dividido em ataques passivos e ataques ativos.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Qual é a diferença entre ameaças à segurança passivas e ativas?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Ameaças passivas à segurança é uma falha de segurança </w:t>
      </w:r>
      <w:r w:rsidDel="00000000" w:rsidR="00000000" w:rsidRPr="00000000">
        <w:rPr>
          <w:rtl w:val="0"/>
        </w:rPr>
        <w:t xml:space="preserve">em que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há possibilidade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um usuário capturar e observar o conteúdo de objetos enviados pela rede, violando assim a privacidade, mas não a integridade da comunicação. Já uma ameaça ativa a segurança, são brechas em um sistema que permitem que este usuário mal intencionado comprometa a integridade da comunicação, alterando informação da mensagem ou até mesmo mudando-a completamente para atender </w:t>
      </w:r>
      <w:r w:rsidDel="00000000" w:rsidR="00000000" w:rsidRPr="00000000">
        <w:rPr>
          <w:rtl w:val="0"/>
        </w:rPr>
        <w:t xml:space="preserve">aos seus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fins.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Liste e defina resumidamente as categorias de ataques passivos e ativos à segurança.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Ataque passivo: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Vazamento de dados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muito comum atualmente, consiste em coletar informações sobre uma comunicação ou usuário e expor publicamente esses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b w:val="1"/>
          <w:rtl w:val="0"/>
        </w:rPr>
        <w:t xml:space="preserve">Análise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b w:val="1"/>
          <w:rtl w:val="0"/>
        </w:rPr>
        <w:t xml:space="preserve">tráfego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consiste em coletar dados e utilizar algum processamento que encontre relações entre esses dados e a partir daí extrair informações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0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Ataques ativos: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Disfarce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acontece quando se passa por outra </w:t>
      </w:r>
      <w:r w:rsidDel="00000000" w:rsidR="00000000" w:rsidRPr="00000000">
        <w:rPr>
          <w:rtl w:val="0"/>
        </w:rPr>
        <w:t xml:space="preserve">a fim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obter dados ou permissões não autorizadas.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Repasse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consiste em capturar dados de forma passiva e na </w:t>
      </w:r>
      <w:r w:rsidDel="00000000" w:rsidR="00000000" w:rsidRPr="00000000">
        <w:rPr>
          <w:rtl w:val="0"/>
        </w:rPr>
        <w:t xml:space="preserve">sequência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retransmitir esses dados de forma a atender o propósito do usuário atacante.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Modificação de mensagem,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nessa situação o atacante modifica parte da mensagem original, adia ou reordena as mensagens para obter alguma vantagem.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Negação de serviço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um método de ataque popular que visa tornar um serviço indisponível em sua totalidade ou parcialmente, a fim de obter vantagem, seja na exploração de brechas de segurança ou vantagem oriunda da indisponibilidade do serviço por meio do atacado.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Liste e defina resumidamente as categorias dos serviços de segurança.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Serviços de Segurança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Autenticação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Certeza que as entidades que fazem parte da comunicação é quem diz 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Controle de acesso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Prevenção de acesso ou uso de recursos não </w:t>
      </w:r>
      <w:r w:rsidDel="00000000" w:rsidR="00000000" w:rsidRPr="00000000">
        <w:rPr>
          <w:rtl w:val="0"/>
        </w:rPr>
        <w:t xml:space="preserve">autorizados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Confidencialidade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Garantir que os dados não sejam acessados por entidades não autorizadas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Integridade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Certeza que os dados serão enviados e recebido pelas partes autorizadas sem violação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Irretratabilidade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Garantia de que cada uma das entidades fizeram parte da comunicação.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Liste e defina resumidamente as categorias dos mecanismos de segurança.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Implementação em protocolos da camada OSI </w:t>
      </w:r>
      <w:r w:rsidDel="00000000" w:rsidR="00000000" w:rsidRPr="00000000">
        <w:rPr>
          <w:b w:val="1"/>
          <w:rtl w:val="0"/>
        </w:rPr>
        <w:t xml:space="preserve">(Mecanismos específicos)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Codificação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uso de algoritmo matemático para encriptar dados;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Assinatura digital</w:t>
      </w:r>
      <w:r w:rsidDel="00000000" w:rsidR="00000000" w:rsidRPr="00000000">
        <w:rPr>
          <w:rtl w:val="0"/>
        </w:rPr>
        <w:t xml:space="preserve">: Mecanismo que possibilita provar a origem e integridade dos dados;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u w:val="none"/>
        </w:rPr>
      </w:pPr>
      <w:bookmarkStart w:colFirst="0" w:colLast="0" w:name="_heading=h.wjbkj4n61daj" w:id="1"/>
      <w:bookmarkEnd w:id="1"/>
      <w:r w:rsidDel="00000000" w:rsidR="00000000" w:rsidRPr="00000000">
        <w:rPr>
          <w:b w:val="1"/>
          <w:rtl w:val="0"/>
        </w:rPr>
        <w:t xml:space="preserve">Controle de acesso</w:t>
      </w:r>
      <w:r w:rsidDel="00000000" w:rsidR="00000000" w:rsidRPr="00000000">
        <w:rPr>
          <w:rtl w:val="0"/>
        </w:rPr>
        <w:t xml:space="preserve">: Restrição de acesso a um recurso;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u w:val="none"/>
        </w:rPr>
      </w:pPr>
      <w:bookmarkStart w:colFirst="0" w:colLast="0" w:name="_heading=h.z2gwtxxfdvug" w:id="2"/>
      <w:bookmarkEnd w:id="2"/>
      <w:r w:rsidDel="00000000" w:rsidR="00000000" w:rsidRPr="00000000">
        <w:rPr>
          <w:b w:val="1"/>
          <w:rtl w:val="0"/>
        </w:rPr>
        <w:t xml:space="preserve">Integridade de dados</w:t>
      </w:r>
      <w:r w:rsidDel="00000000" w:rsidR="00000000" w:rsidRPr="00000000">
        <w:rPr>
          <w:rtl w:val="0"/>
        </w:rPr>
        <w:t xml:space="preserve">: Mecanismos que garantem que o dado será recebido da mesma forma que foi enviado pela fonte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u w:val="none"/>
        </w:rPr>
      </w:pPr>
      <w:bookmarkStart w:colFirst="0" w:colLast="0" w:name="_heading=h.l8tlrexl6r0j" w:id="3"/>
      <w:bookmarkEnd w:id="3"/>
      <w:r w:rsidDel="00000000" w:rsidR="00000000" w:rsidRPr="00000000">
        <w:rPr>
          <w:b w:val="1"/>
          <w:rtl w:val="0"/>
        </w:rPr>
        <w:t xml:space="preserve">Troca de autenticação:</w:t>
      </w:r>
      <w:r w:rsidDel="00000000" w:rsidR="00000000" w:rsidRPr="00000000">
        <w:rPr>
          <w:rtl w:val="0"/>
        </w:rPr>
        <w:t xml:space="preserve"> Mecanismo de troca de informação com finalidade de garantir que a entidade é quem diz 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u w:val="none"/>
        </w:rPr>
      </w:pPr>
      <w:bookmarkStart w:colFirst="0" w:colLast="0" w:name="_heading=h.grrkrorh3c5c" w:id="4"/>
      <w:bookmarkEnd w:id="4"/>
      <w:r w:rsidDel="00000000" w:rsidR="00000000" w:rsidRPr="00000000">
        <w:rPr>
          <w:b w:val="1"/>
          <w:rtl w:val="0"/>
        </w:rPr>
        <w:t xml:space="preserve">Preenchimento de tráfego:</w:t>
      </w:r>
      <w:r w:rsidDel="00000000" w:rsidR="00000000" w:rsidRPr="00000000">
        <w:rPr>
          <w:rtl w:val="0"/>
        </w:rPr>
        <w:t xml:space="preserve"> Inserção de bits nas lacunas de um fluxo de dados, a fim de frustrar tentativas de análise de tráfego;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u w:val="none"/>
        </w:rPr>
      </w:pPr>
      <w:bookmarkStart w:colFirst="0" w:colLast="0" w:name="_heading=h.bjf24ttkyqzj" w:id="5"/>
      <w:bookmarkEnd w:id="5"/>
      <w:r w:rsidDel="00000000" w:rsidR="00000000" w:rsidRPr="00000000">
        <w:rPr>
          <w:b w:val="1"/>
          <w:rtl w:val="0"/>
        </w:rPr>
        <w:t xml:space="preserve">Controle de roteamento:</w:t>
      </w:r>
      <w:r w:rsidDel="00000000" w:rsidR="00000000" w:rsidRPr="00000000">
        <w:rPr>
          <w:rtl w:val="0"/>
        </w:rPr>
        <w:t xml:space="preserve"> Permite mudar o caminho por onde os dados trafegam, com o intuito de evitar brechas de segurança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u w:val="none"/>
        </w:rPr>
      </w:pPr>
      <w:bookmarkStart w:colFirst="0" w:colLast="0" w:name="_heading=h.odgassgxg16k" w:id="6"/>
      <w:bookmarkEnd w:id="6"/>
      <w:r w:rsidDel="00000000" w:rsidR="00000000" w:rsidRPr="00000000">
        <w:rPr>
          <w:b w:val="1"/>
          <w:rtl w:val="0"/>
        </w:rPr>
        <w:t xml:space="preserve">Notarização:</w:t>
      </w:r>
      <w:r w:rsidDel="00000000" w:rsidR="00000000" w:rsidRPr="00000000">
        <w:rPr>
          <w:rtl w:val="0"/>
        </w:rPr>
        <w:t xml:space="preserve"> Utilização de um terceiro confiável para garantir a confiabilidade da troca de informações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</w:rPr>
      </w:pPr>
      <w:bookmarkStart w:colFirst="0" w:colLast="0" w:name="_heading=h.l12vdbbkfziv" w:id="7"/>
      <w:bookmarkEnd w:id="7"/>
      <w:r w:rsidDel="00000000" w:rsidR="00000000" w:rsidRPr="00000000">
        <w:rPr>
          <w:rtl w:val="0"/>
        </w:rPr>
        <w:tab/>
        <w:t xml:space="preserve">Independente de protocolos </w:t>
      </w:r>
      <w:r w:rsidDel="00000000" w:rsidR="00000000" w:rsidRPr="00000000">
        <w:rPr>
          <w:b w:val="1"/>
          <w:rtl w:val="0"/>
        </w:rPr>
        <w:t xml:space="preserve">(Mecanismos difusos)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u w:val="none"/>
        </w:rPr>
      </w:pPr>
      <w:bookmarkStart w:colFirst="0" w:colLast="0" w:name="_heading=h.29xg74l9jwov" w:id="8"/>
      <w:bookmarkEnd w:id="8"/>
      <w:r w:rsidDel="00000000" w:rsidR="00000000" w:rsidRPr="00000000">
        <w:rPr>
          <w:b w:val="1"/>
          <w:rtl w:val="0"/>
        </w:rPr>
        <w:t xml:space="preserve">Funcionalidade confiada:</w:t>
      </w:r>
      <w:r w:rsidDel="00000000" w:rsidR="00000000" w:rsidRPr="00000000">
        <w:rPr>
          <w:rtl w:val="0"/>
        </w:rPr>
        <w:t xml:space="preserve"> Funcionamento e/ou conduta aprovado pelo usuário, por exemplo, os termos de uso que devem ser lidos ao criar uma conta em algum 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u w:val="none"/>
        </w:rPr>
      </w:pPr>
      <w:bookmarkStart w:colFirst="0" w:colLast="0" w:name="_heading=h.vpym087bh7np" w:id="9"/>
      <w:bookmarkEnd w:id="9"/>
      <w:r w:rsidDel="00000000" w:rsidR="00000000" w:rsidRPr="00000000">
        <w:rPr>
          <w:b w:val="1"/>
          <w:rtl w:val="0"/>
        </w:rPr>
        <w:t xml:space="preserve">Rótulo de </w:t>
      </w:r>
      <w:r w:rsidDel="00000000" w:rsidR="00000000" w:rsidRPr="00000000">
        <w:rPr>
          <w:b w:val="1"/>
          <w:rtl w:val="0"/>
        </w:rPr>
        <w:t xml:space="preserve">segurança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uma classificação atribuída a recursos para definir níveis de acesso liberados para usuários autorizados.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u w:val="none"/>
        </w:rPr>
      </w:pPr>
      <w:bookmarkStart w:colFirst="0" w:colLast="0" w:name="_heading=h.8s36uina67se" w:id="10"/>
      <w:bookmarkEnd w:id="10"/>
      <w:r w:rsidDel="00000000" w:rsidR="00000000" w:rsidRPr="00000000">
        <w:rPr>
          <w:b w:val="1"/>
          <w:rtl w:val="0"/>
        </w:rPr>
        <w:t xml:space="preserve">Detecção de eventos:</w:t>
      </w:r>
      <w:r w:rsidDel="00000000" w:rsidR="00000000" w:rsidRPr="00000000">
        <w:rPr>
          <w:rtl w:val="0"/>
        </w:rPr>
        <w:t xml:space="preserve"> Monitorar atividades no sistema para detecção de </w:t>
      </w:r>
      <w:r w:rsidDel="00000000" w:rsidR="00000000" w:rsidRPr="00000000">
        <w:rPr>
          <w:rtl w:val="0"/>
        </w:rPr>
        <w:t xml:space="preserve">comportamentos</w:t>
      </w:r>
      <w:r w:rsidDel="00000000" w:rsidR="00000000" w:rsidRPr="00000000">
        <w:rPr>
          <w:rtl w:val="0"/>
        </w:rPr>
        <w:t xml:space="preserve"> suspeitos.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u w:val="none"/>
        </w:rPr>
      </w:pPr>
      <w:bookmarkStart w:colFirst="0" w:colLast="0" w:name="_heading=h.mucy01ub4d2i" w:id="11"/>
      <w:bookmarkEnd w:id="11"/>
      <w:r w:rsidDel="00000000" w:rsidR="00000000" w:rsidRPr="00000000">
        <w:rPr>
          <w:b w:val="1"/>
          <w:rtl w:val="0"/>
        </w:rPr>
        <w:t xml:space="preserve">Trilha de auditoria de segurança:</w:t>
      </w:r>
      <w:r w:rsidDel="00000000" w:rsidR="00000000" w:rsidRPr="00000000">
        <w:rPr>
          <w:rtl w:val="0"/>
        </w:rPr>
        <w:t xml:space="preserve"> Coleta de dados que podem ser utilizados para realizar auditoria de atividades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u w:val="none"/>
        </w:rPr>
      </w:pPr>
      <w:bookmarkStart w:colFirst="0" w:colLast="0" w:name="_heading=h.3dq6lfaieqnv" w:id="12"/>
      <w:bookmarkEnd w:id="12"/>
      <w:r w:rsidDel="00000000" w:rsidR="00000000" w:rsidRPr="00000000">
        <w:rPr>
          <w:b w:val="1"/>
          <w:rtl w:val="0"/>
        </w:rPr>
        <w:t xml:space="preserve">Recuperação de segurança:</w:t>
      </w:r>
      <w:r w:rsidDel="00000000" w:rsidR="00000000" w:rsidRPr="00000000">
        <w:rPr>
          <w:rtl w:val="0"/>
        </w:rPr>
        <w:t xml:space="preserve"> Plano de ação com medidas a serem tomadas em caso de surgimento de problemas como falhas de software, </w:t>
      </w:r>
      <w:r w:rsidDel="00000000" w:rsidR="00000000" w:rsidRPr="00000000">
        <w:rPr>
          <w:rtl w:val="0"/>
        </w:rPr>
        <w:t xml:space="preserve">invasões, indisponibilidade, etc. Esse mecanismo também pode se dar na prevenção, como alertas em estatísticas do software e simulações.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b w:val="1"/>
        </w:rPr>
      </w:pPr>
      <w:bookmarkStart w:colFirst="0" w:colLast="0" w:name="_heading=h.m9nkhpa3o7xn" w:id="13"/>
      <w:bookmarkEnd w:id="13"/>
      <w:r w:rsidDel="00000000" w:rsidR="00000000" w:rsidRPr="00000000">
        <w:rPr>
          <w:b w:val="1"/>
          <w:rtl w:val="0"/>
        </w:rPr>
        <w:t xml:space="preserve">Considere um caixa eletrônico, ATM no qual os usuários fornecem um cartão e um número de identificação pessoal (senha). Dê exemplos de requisitos de confidencialidade, integridade e disponibilidade associados com esse sistema e, em cada caso, indique o grau de importância desses requisitos.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4y6tqp87j0nk" w:id="14"/>
      <w:bookmarkEnd w:id="14"/>
      <w:r w:rsidDel="00000000" w:rsidR="00000000" w:rsidRPr="00000000">
        <w:rPr>
          <w:rtl w:val="0"/>
        </w:rPr>
        <w:t xml:space="preserve">Confidencialidade: Restringir acesso somente a usuários autorizados, evitando a divulgação de informações sensíveis. Por exemplo, saldo ou crédito de uma conta, dados como endereço, nome, extratos.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8eugllszfzuj" w:id="15"/>
      <w:bookmarkEnd w:id="15"/>
      <w:r w:rsidDel="00000000" w:rsidR="00000000" w:rsidRPr="00000000">
        <w:rPr>
          <w:rtl w:val="0"/>
        </w:rPr>
        <w:t xml:space="preserve">Integridade: Garantir que o ATM funcione somente da maneira que foi projetado para funcionar. Impedir que um usuário altere por exemplo o seu saldo sem realizar saques ou depósitos, que não seja possível realizar saques de uma conta que não seja o titular.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u6bikravr3c5" w:id="16"/>
      <w:bookmarkEnd w:id="16"/>
      <w:r w:rsidDel="00000000" w:rsidR="00000000" w:rsidRPr="00000000">
        <w:rPr>
          <w:rtl w:val="0"/>
        </w:rPr>
        <w:t xml:space="preserve">Disponibilidade: Assegurar acesso rápido e confiável ao usuário autorizado, evitar o máximo possível travas e momentos em que o sistema não responde ao usuário. Exemplo disso é instabilidade ou falta de comunicação do ATM com o sistema do banco, sistema operacional do ATM travar ou reiniciar durante o uso, funções do ATM sem funcionar ou funcionando com deficiência, como leitor biométrico que não pega, ou leitores de cartão que travam e não libera o cartão.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awkkt9hozgo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u w:val="none"/>
        </w:rPr>
      </w:pPr>
      <w:bookmarkStart w:colFirst="0" w:colLast="0" w:name="_heading=h.71cz0d3bo6cm" w:id="18"/>
      <w:bookmarkEnd w:id="18"/>
      <w:r w:rsidDel="00000000" w:rsidR="00000000" w:rsidRPr="00000000">
        <w:rPr>
          <w:b w:val="1"/>
          <w:rtl w:val="0"/>
        </w:rPr>
        <w:t xml:space="preserve">Para responder as letras abaixo, por favor, consulte o livro-texto da disciplina: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ATAQUES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1"/>
        </w:rPr>
      </w:pPr>
      <w:bookmarkStart w:colFirst="0" w:colLast="0" w:name="_heading=h.jp7g1hgsndwn" w:id="19"/>
      <w:bookmarkEnd w:id="19"/>
      <w:r w:rsidDel="00000000" w:rsidR="00000000" w:rsidRPr="00000000">
        <w:rPr>
          <w:b w:val="1"/>
          <w:rtl w:val="0"/>
        </w:rPr>
        <w:t xml:space="preserve">Desenhe uma matriz similar ao Quadro 1.4 que mostre o relacionamento entre serviços de segurança e ataques.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/>
      </w:pPr>
      <w:bookmarkStart w:colFirst="0" w:colLast="0" w:name="_heading=h.ernl6e75lya4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u w:val="none"/>
        </w:rPr>
      </w:pPr>
      <w:bookmarkStart w:colFirst="0" w:colLast="0" w:name="_heading=h.1fib3415d6tx" w:id="21"/>
      <w:bookmarkEnd w:id="21"/>
      <w:r w:rsidDel="00000000" w:rsidR="00000000" w:rsidRPr="00000000">
        <w:rPr>
          <w:rtl w:val="0"/>
        </w:rPr>
        <w:t xml:space="preserve">Vazamento de dados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u w:val="none"/>
        </w:rPr>
      </w:pPr>
      <w:bookmarkStart w:colFirst="0" w:colLast="0" w:name="_heading=h.2rid88np13tc" w:id="22"/>
      <w:bookmarkEnd w:id="22"/>
      <w:r w:rsidDel="00000000" w:rsidR="00000000" w:rsidRPr="00000000">
        <w:rPr>
          <w:rtl w:val="0"/>
        </w:rPr>
        <w:t xml:space="preserve">Análise de tráfego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u w:val="none"/>
        </w:rPr>
      </w:pPr>
      <w:bookmarkStart w:colFirst="0" w:colLast="0" w:name="_heading=h.cd6jjzj0fuwq" w:id="23"/>
      <w:bookmarkEnd w:id="23"/>
      <w:r w:rsidDel="00000000" w:rsidR="00000000" w:rsidRPr="00000000">
        <w:rPr>
          <w:rtl w:val="0"/>
        </w:rPr>
        <w:t xml:space="preserve">Disfarce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u w:val="none"/>
        </w:rPr>
      </w:pPr>
      <w:bookmarkStart w:colFirst="0" w:colLast="0" w:name="_heading=h.siryl2t560gr" w:id="24"/>
      <w:bookmarkEnd w:id="24"/>
      <w:r w:rsidDel="00000000" w:rsidR="00000000" w:rsidRPr="00000000">
        <w:rPr>
          <w:rtl w:val="0"/>
        </w:rPr>
        <w:t xml:space="preserve">Repasse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u w:val="none"/>
        </w:rPr>
      </w:pPr>
      <w:bookmarkStart w:colFirst="0" w:colLast="0" w:name="_heading=h.z0jlg9e0tbpk" w:id="25"/>
      <w:bookmarkEnd w:id="25"/>
      <w:r w:rsidDel="00000000" w:rsidR="00000000" w:rsidRPr="00000000">
        <w:rPr>
          <w:rtl w:val="0"/>
        </w:rPr>
        <w:t xml:space="preserve">Modificação de mensagens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bookmarkStart w:colFirst="0" w:colLast="0" w:name="_heading=h.i1mpi9qf24jv" w:id="26"/>
      <w:bookmarkEnd w:id="26"/>
      <w:r w:rsidDel="00000000" w:rsidR="00000000" w:rsidRPr="00000000">
        <w:rPr>
          <w:rtl w:val="0"/>
        </w:rPr>
        <w:t xml:space="preserve">Negação de serviço</w:t>
      </w:r>
    </w:p>
    <w:tbl>
      <w:tblPr>
        <w:tblStyle w:val="Table2"/>
        <w:tblW w:w="751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45"/>
        <w:gridCol w:w="645"/>
        <w:gridCol w:w="645"/>
        <w:gridCol w:w="645"/>
        <w:gridCol w:w="645"/>
        <w:gridCol w:w="645"/>
        <w:gridCol w:w="645"/>
        <w:tblGridChange w:id="0">
          <w:tblGrid>
            <w:gridCol w:w="3645"/>
            <w:gridCol w:w="645"/>
            <w:gridCol w:w="645"/>
            <w:gridCol w:w="645"/>
            <w:gridCol w:w="645"/>
            <w:gridCol w:w="645"/>
            <w:gridCol w:w="645"/>
          </w:tblGrid>
        </w:tblGridChange>
      </w:tblGrid>
      <w:tr>
        <w:trPr>
          <w:cantSplit w:val="0"/>
          <w:trHeight w:val="493.5546874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ATAQUES</w:t>
            </w:r>
          </w:p>
        </w:tc>
      </w:tr>
      <w:tr>
        <w:trPr>
          <w:cantSplit w:val="0"/>
          <w:trHeight w:val="493.5546874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SERVIÇO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Autenticação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Controle de acesso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Confidencialidade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Integridade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Responsabilização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Disponibilidade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</w:tr>
    </w:tbl>
    <w:p w:rsidR="00000000" w:rsidDel="00000000" w:rsidP="00000000" w:rsidRDefault="00000000" w:rsidRPr="00000000" w14:paraId="00000083">
      <w:pPr>
        <w:ind w:left="1440" w:firstLine="0"/>
        <w:rPr/>
      </w:pPr>
      <w:bookmarkStart w:colFirst="0" w:colLast="0" w:name="_heading=h.a7n9bei54svg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1440" w:hanging="360"/>
        <w:rPr>
          <w:b w:val="1"/>
        </w:rPr>
      </w:pPr>
      <w:bookmarkStart w:colFirst="0" w:colLast="0" w:name="_heading=h.jp7g1hgsndwn" w:id="19"/>
      <w:bookmarkEnd w:id="19"/>
      <w:r w:rsidDel="00000000" w:rsidR="00000000" w:rsidRPr="00000000">
        <w:rPr>
          <w:b w:val="1"/>
          <w:rtl w:val="0"/>
        </w:rPr>
        <w:t xml:space="preserve">Desenhe uma matriz similar ao Quadro 1.4 que mostre o relacionamento entre mecanismos de segurança e ataques.</w:t>
      </w:r>
    </w:p>
    <w:p w:rsidR="00000000" w:rsidDel="00000000" w:rsidP="00000000" w:rsidRDefault="00000000" w:rsidRPr="00000000" w14:paraId="00000085">
      <w:pPr>
        <w:ind w:left="0" w:firstLine="0"/>
        <w:rPr/>
      </w:pPr>
      <w:bookmarkStart w:colFirst="0" w:colLast="0" w:name="_heading=h.hnukal3j7mc0" w:id="28"/>
      <w:bookmarkEnd w:id="28"/>
      <w:r w:rsidDel="00000000" w:rsidR="00000000" w:rsidRPr="00000000">
        <w:rPr>
          <w:rtl w:val="0"/>
        </w:rPr>
      </w:r>
    </w:p>
    <w:tbl>
      <w:tblPr>
        <w:tblStyle w:val="Table3"/>
        <w:tblW w:w="7530.0" w:type="dxa"/>
        <w:jc w:val="left"/>
        <w:tblInd w:w="7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60"/>
        <w:gridCol w:w="645"/>
        <w:gridCol w:w="660"/>
        <w:gridCol w:w="630"/>
        <w:gridCol w:w="645"/>
        <w:gridCol w:w="645"/>
        <w:gridCol w:w="645"/>
        <w:tblGridChange w:id="0">
          <w:tblGrid>
            <w:gridCol w:w="3660"/>
            <w:gridCol w:w="645"/>
            <w:gridCol w:w="660"/>
            <w:gridCol w:w="630"/>
            <w:gridCol w:w="645"/>
            <w:gridCol w:w="645"/>
            <w:gridCol w:w="645"/>
          </w:tblGrid>
        </w:tblGridChange>
      </w:tblGrid>
      <w:tr>
        <w:trPr>
          <w:cantSplit w:val="0"/>
          <w:trHeight w:val="493.5546874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87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ATAQUES</w:t>
            </w:r>
          </w:p>
        </w:tc>
      </w:tr>
      <w:tr>
        <w:trPr>
          <w:cantSplit w:val="0"/>
          <w:trHeight w:val="493.5546874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MECANISMOS</w:t>
            </w:r>
          </w:p>
        </w:tc>
        <w:tc>
          <w:tcPr/>
          <w:p w:rsidR="00000000" w:rsidDel="00000000" w:rsidP="00000000" w:rsidRDefault="00000000" w:rsidRPr="00000000" w14:paraId="0000008E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8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90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91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92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9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Codificação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4.8152669270833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0" w:line="240" w:lineRule="auto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Assinatura digital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4.8152669270833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0" w:line="240" w:lineRule="auto"/>
              <w:rPr/>
            </w:pPr>
            <w:bookmarkStart w:colFirst="0" w:colLast="0" w:name="_heading=h.wjbkj4n61daj" w:id="1"/>
            <w:bookmarkEnd w:id="1"/>
            <w:r w:rsidDel="00000000" w:rsidR="00000000" w:rsidRPr="00000000">
              <w:rPr>
                <w:rtl w:val="0"/>
              </w:rPr>
              <w:t xml:space="preserve">Controle de acesso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4.8152669270833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0" w:line="240" w:lineRule="auto"/>
              <w:rPr/>
            </w:pPr>
            <w:bookmarkStart w:colFirst="0" w:colLast="0" w:name="_heading=h.z2gwtxxfdvug" w:id="2"/>
            <w:bookmarkEnd w:id="2"/>
            <w:r w:rsidDel="00000000" w:rsidR="00000000" w:rsidRPr="00000000">
              <w:rPr>
                <w:rtl w:val="0"/>
              </w:rPr>
              <w:t xml:space="preserve">Integridade de dado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4.8152669270833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0" w:line="240" w:lineRule="auto"/>
              <w:rPr/>
            </w:pPr>
            <w:bookmarkStart w:colFirst="0" w:colLast="0" w:name="_heading=h.l8tlrexl6r0j" w:id="3"/>
            <w:bookmarkEnd w:id="3"/>
            <w:r w:rsidDel="00000000" w:rsidR="00000000" w:rsidRPr="00000000">
              <w:rPr>
                <w:rtl w:val="0"/>
              </w:rPr>
              <w:t xml:space="preserve">Troca de autenticação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4.8152669270833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0" w:line="240" w:lineRule="auto"/>
              <w:ind w:left="0" w:firstLine="0"/>
              <w:rPr/>
            </w:pPr>
            <w:bookmarkStart w:colFirst="0" w:colLast="0" w:name="_heading=h.grrkrorh3c5c" w:id="4"/>
            <w:bookmarkEnd w:id="4"/>
            <w:r w:rsidDel="00000000" w:rsidR="00000000" w:rsidRPr="00000000">
              <w:rPr>
                <w:rtl w:val="0"/>
              </w:rPr>
              <w:t xml:space="preserve">Preenchimento de tráfego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4.8152669270833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0" w:line="240" w:lineRule="auto"/>
              <w:rPr/>
            </w:pPr>
            <w:bookmarkStart w:colFirst="0" w:colLast="0" w:name="_heading=h.bjf24ttkyqzj" w:id="5"/>
            <w:bookmarkEnd w:id="5"/>
            <w:r w:rsidDel="00000000" w:rsidR="00000000" w:rsidRPr="00000000">
              <w:rPr>
                <w:rtl w:val="0"/>
              </w:rPr>
              <w:t xml:space="preserve">Controle de roteamento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</w:tr>
      <w:tr>
        <w:trPr>
          <w:cantSplit w:val="0"/>
          <w:trHeight w:val="404.8152669270833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0" w:line="240" w:lineRule="auto"/>
              <w:rPr/>
            </w:pPr>
            <w:bookmarkStart w:colFirst="0" w:colLast="0" w:name="_heading=h.odgassgxg16k" w:id="6"/>
            <w:bookmarkEnd w:id="6"/>
            <w:r w:rsidDel="00000000" w:rsidR="00000000" w:rsidRPr="00000000">
              <w:rPr>
                <w:rtl w:val="0"/>
              </w:rPr>
              <w:t xml:space="preserve">Notarização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.597891521801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0" w:line="240" w:lineRule="auto"/>
              <w:ind w:left="0" w:firstLine="0"/>
              <w:rPr/>
            </w:pPr>
            <w:bookmarkStart w:colFirst="0" w:colLast="0" w:name="_heading=h.29xg74l9jwov" w:id="8"/>
            <w:bookmarkEnd w:id="8"/>
            <w:r w:rsidDel="00000000" w:rsidR="00000000" w:rsidRPr="00000000">
              <w:rPr>
                <w:rtl w:val="0"/>
              </w:rPr>
              <w:t xml:space="preserve">Funcionalidade confiada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.597891521801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0" w:line="240" w:lineRule="auto"/>
              <w:ind w:left="0" w:firstLine="0"/>
              <w:rPr/>
            </w:pPr>
            <w:bookmarkStart w:colFirst="0" w:colLast="0" w:name="_heading=h.vpym087bh7np" w:id="9"/>
            <w:bookmarkEnd w:id="9"/>
            <w:r w:rsidDel="00000000" w:rsidR="00000000" w:rsidRPr="00000000">
              <w:rPr>
                <w:rtl w:val="0"/>
              </w:rPr>
              <w:t xml:space="preserve">Rótulo de segurança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.597891521801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0" w:line="240" w:lineRule="auto"/>
              <w:ind w:left="0" w:firstLine="0"/>
              <w:rPr/>
            </w:pPr>
            <w:bookmarkStart w:colFirst="0" w:colLast="0" w:name="_heading=h.8s36uina67se" w:id="10"/>
            <w:bookmarkEnd w:id="10"/>
            <w:r w:rsidDel="00000000" w:rsidR="00000000" w:rsidRPr="00000000">
              <w:rPr>
                <w:rtl w:val="0"/>
              </w:rPr>
              <w:t xml:space="preserve">Detecção de eventos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</w:tr>
      <w:tr>
        <w:trPr>
          <w:cantSplit w:val="0"/>
          <w:trHeight w:val="429.597891521801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0" w:line="240" w:lineRule="auto"/>
              <w:ind w:left="0" w:firstLine="0"/>
              <w:rPr/>
            </w:pPr>
            <w:bookmarkStart w:colFirst="0" w:colLast="0" w:name="_heading=h.mucy01ub4d2i" w:id="11"/>
            <w:bookmarkEnd w:id="11"/>
            <w:r w:rsidDel="00000000" w:rsidR="00000000" w:rsidRPr="00000000">
              <w:rPr>
                <w:rtl w:val="0"/>
              </w:rPr>
              <w:t xml:space="preserve">Trilha de auditoria de segurança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.597891521801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0" w:line="240" w:lineRule="auto"/>
              <w:ind w:left="0" w:firstLine="0"/>
              <w:rPr/>
            </w:pPr>
            <w:bookmarkStart w:colFirst="0" w:colLast="0" w:name="_heading=h.3dq6lfaieqnv" w:id="12"/>
            <w:bookmarkEnd w:id="12"/>
            <w:r w:rsidDel="00000000" w:rsidR="00000000" w:rsidRPr="00000000">
              <w:rPr>
                <w:rtl w:val="0"/>
              </w:rPr>
              <w:t xml:space="preserve">Recuperação de segurança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</w:tr>
    </w:tbl>
    <w:p w:rsidR="00000000" w:rsidDel="00000000" w:rsidP="00000000" w:rsidRDefault="00000000" w:rsidRPr="00000000" w14:paraId="000000EF">
      <w:pPr>
        <w:ind w:left="720" w:firstLine="0"/>
        <w:rPr/>
      </w:pPr>
      <w:bookmarkStart w:colFirst="0" w:colLast="0" w:name="_heading=h.xc1jirf5nybk" w:id="29"/>
      <w:bookmarkEnd w:id="29"/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Arv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49698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vo-regular.ttf"/><Relationship Id="rId2" Type="http://schemas.openxmlformats.org/officeDocument/2006/relationships/font" Target="fonts/Arvo-bold.ttf"/><Relationship Id="rId3" Type="http://schemas.openxmlformats.org/officeDocument/2006/relationships/font" Target="fonts/Arvo-italic.ttf"/><Relationship Id="rId4" Type="http://schemas.openxmlformats.org/officeDocument/2006/relationships/font" Target="fonts/Arv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xSc1BvfOUdnq9As9h80WuXbd+Q==">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2023-10-10T19:25:00Z</dcterms:created>
  <dc:creator>Jonas Jr</dc:creator>
</cp:coreProperties>
</file>