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120" w:before="480" w:line="276" w:lineRule="auto"/>
        <w:ind w:left="0" w:right="0" w:firstLine="0"/>
        <w:jc w:val="left"/>
        <w:rPr>
          <w:b w:val="1"/>
          <w:color w:val="2d363a"/>
          <w:sz w:val="50"/>
          <w:szCs w:val="50"/>
          <w:highlight w:val="white"/>
        </w:rPr>
      </w:pPr>
      <w:bookmarkStart w:colFirst="0" w:colLast="0" w:name="_ihk966fnwtmf" w:id="0"/>
      <w:bookmarkEnd w:id="0"/>
      <w:r w:rsidDel="00000000" w:rsidR="00000000" w:rsidRPr="00000000">
        <w:rPr>
          <w:b w:val="1"/>
          <w:color w:val="2d363a"/>
          <w:sz w:val="50"/>
          <w:szCs w:val="50"/>
          <w:highlight w:val="white"/>
          <w:rtl w:val="0"/>
        </w:rPr>
        <w:t xml:space="preserve">Unidad 1: Ampliación en introducción a la programación</w:t>
      </w:r>
    </w:p>
    <w:p w:rsidR="00000000" w:rsidDel="00000000" w:rsidP="00000000" w:rsidRDefault="00000000" w:rsidRPr="00000000" w14:paraId="00000003">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Rule="auto"/>
        <w:rPr>
          <w:b w:val="1"/>
          <w:color w:val="2d363a"/>
          <w:sz w:val="46"/>
          <w:szCs w:val="46"/>
          <w:highlight w:val="white"/>
        </w:rPr>
      </w:pPr>
      <w:bookmarkStart w:colFirst="0" w:colLast="0" w:name="_egiftr245o6i" w:id="1"/>
      <w:bookmarkEnd w:id="1"/>
      <w:r w:rsidDel="00000000" w:rsidR="00000000" w:rsidRPr="00000000">
        <w:rPr>
          <w:b w:val="1"/>
          <w:color w:val="2d363a"/>
          <w:sz w:val="46"/>
          <w:szCs w:val="46"/>
          <w:highlight w:val="white"/>
          <w:rtl w:val="0"/>
        </w:rPr>
        <w:t xml:space="preserve">Sesión 1 – Paradigmas de programación (imperativo, declarativo, funcional, lógico)</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By</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Alexis Atienza</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Lesson 1 of 4</w:t>
      </w:r>
    </w:p>
    <w:p w:rsidR="00000000" w:rsidDel="00000000" w:rsidP="00000000" w:rsidRDefault="00000000" w:rsidRPr="00000000" w14:paraId="00000008">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1adljjde9bnr" w:id="2"/>
      <w:bookmarkEnd w:id="2"/>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En programación no todo se resuelve igual. Dependiendo del lenguaje y de la forma de pensar un problema, podemos aplicar diferentes paradigmas de programación. Un paradigma es una manera de organizar el código, definir la lógica y estructurar las soluciones.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Los más relevantes son:</w:t>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Imperativo: el más común, basado en dar instrucciones paso a paso que modifican el estado del programa. Ejemplo: en Java o C, usamos bucles y asignaciones para resolver un cálculo.</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Declarativo: describe lo que queremos obtener, sin detallar cómo hacerlo. Un ejemplo claro es SQL, donde decimos “SELECT nombre FROM alumnos” y dejamos que el motor de la base de datos busque la manera de obtenerlo.</w:t>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Funcional: inspirado en las matemáticas. Se basa en funciones puras, sin efectos secundarios, lo que permite mayor paralelismo y claridad en operaciones complejas. Ejemplos: Haskell, Scala o incluso Python con map() y reduce().</w:t>
      </w:r>
    </w:p>
    <w:p w:rsidR="00000000" w:rsidDel="00000000" w:rsidP="00000000" w:rsidRDefault="00000000" w:rsidRPr="00000000" w14:paraId="0000000E">
      <w:pPr>
        <w:numPr>
          <w:ilvl w:val="0"/>
          <w:numId w:val="10"/>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Lógico: usa reglas y relaciones lógicas para deducir resultados. El ejemplo más clásico es Prolog, donde definimos hechos y reglas, y el sistema deduce respuestas.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En la práctica, los lenguajes modernos como Java, Python o JavaScript permiten combinar varios paradigmas según la necesidad, lo que los convierte en multiparadigma.</w:t>
      </w:r>
    </w:p>
    <w:p w:rsidR="00000000" w:rsidDel="00000000" w:rsidP="00000000" w:rsidRDefault="00000000" w:rsidRPr="00000000" w14:paraId="0000001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q026iotd9ujt" w:id="3"/>
      <w:bookmarkEnd w:id="3"/>
      <w:r w:rsidDel="00000000" w:rsidR="00000000" w:rsidRPr="00000000">
        <w:rPr>
          <w:b w:val="1"/>
          <w:sz w:val="34"/>
          <w:szCs w:val="34"/>
          <w:highlight w:val="white"/>
          <w:rtl w:val="0"/>
        </w:rPr>
        <w:t xml:space="preserve">2. Esquema mental</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Ciclo de vida del software</w:t>
        <w:br w:type="textWrapping"/>
        <w:t xml:space="preserve">│</w:t>
        <w:br w:type="textWrapping"/>
        <w:t xml:space="preserve">├── Fases comunes</w:t>
        <w:br w:type="textWrapping"/>
        <w:t xml:space="preserve">│ ├─ Requisitos</w:t>
        <w:br w:type="textWrapping"/>
        <w:t xml:space="preserve">│ ├─ Diseño</w:t>
        <w:br w:type="textWrapping"/>
        <w:t xml:space="preserve">│ ├─ Implementación</w:t>
        <w:br w:type="textWrapping"/>
        <w:t xml:space="preserve">│ ├─ Pruebas</w:t>
        <w:br w:type="textWrapping"/>
        <w:t xml:space="preserve">│ ├─ Despliegue</w:t>
        <w:br w:type="textWrapping"/>
        <w:t xml:space="preserve">│ └─ Mantenimiento</w:t>
        <w:br w:type="textWrapping"/>
        <w:t xml:space="preserve">│</w:t>
        <w:br w:type="textWrapping"/>
        <w:t xml:space="preserve">├── Modelo en cascada</w:t>
        <w:br w:type="textWrapping"/>
        <w:t xml:space="preserve">│ └─ Secuencial, poco flexible</w:t>
        <w:br w:type="textWrapping"/>
        <w:t xml:space="preserve">│</w:t>
        <w:br w:type="textWrapping"/>
        <w:t xml:space="preserve">└── Modelos iterativos / ágiles</w:t>
        <w:br w:type="textWrapping"/>
        <w:t xml:space="preserve">   └─ Ciclos cortos, retroalimentación continua</w:t>
      </w:r>
    </w:p>
    <w:p w:rsidR="00000000" w:rsidDel="00000000" w:rsidP="00000000" w:rsidRDefault="00000000" w:rsidRPr="00000000" w14:paraId="00000012">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fxdxv5559s0h" w:id="4"/>
      <w:bookmarkEnd w:id="4"/>
      <w:r w:rsidDel="00000000" w:rsidR="00000000" w:rsidRPr="00000000">
        <w:rPr>
          <w:b w:val="1"/>
          <w:sz w:val="34"/>
          <w:szCs w:val="34"/>
          <w:highlight w:val="white"/>
          <w:rtl w:val="0"/>
        </w:rPr>
        <w:t xml:space="preserve">3. Case Study</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Sistema de recomendaciones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Un servicio de streaming musical necesita recomendar canciones.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Con imperativo, los desarrolladores escribirían bucles que analizan usuario por usuario, comparan listas de reproducción y calculan similitudes.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Con declarativo, simplemente definen la consulta: “devuelve canciones similares al historial del usuario con más de X reproducciones”. El motor decide cómo calcularlo.</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Con funcional, procesan los datos con funciones como map, filter y reduce, aprovechando paralelismo para manejar millones de registros rápidamente.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Con lógico, podrían establecer reglas: “si un usuario escucha jazz y rock, recomendar también blues”. El sistema deduce nuevas recomendaciones automáticamente.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El resultado real suele ser una combinación: consultas declarativas, procesamiento funcional y lógica añadida, todo orquestado dentro de un entorno imperativo.</w:t>
      </w:r>
    </w:p>
    <w:p w:rsidR="00000000" w:rsidDel="00000000" w:rsidP="00000000" w:rsidRDefault="00000000" w:rsidRPr="00000000" w14:paraId="0000001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g0iosojkj1jo" w:id="5"/>
      <w:bookmarkEnd w:id="5"/>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Aprende a identificar en qué paradigma está escrito un fragmento de código: te ayuda a entender mejor su lógica.</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Practica el mismo problema con distintos estilos (por ejemplo, calcular primos con bucles imperativos, con funciones funcionales o con reglas lógicas).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Usa Python como laboratorio: soporta programación imperativa, funcional y declarativa.</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Consulta entornos online como Replit o JDoodle para probar rápidamente ejemplos en distintos lenguajes.</w:t>
      </w:r>
    </w:p>
    <w:p w:rsidR="00000000" w:rsidDel="00000000" w:rsidP="00000000" w:rsidRDefault="00000000" w:rsidRPr="00000000" w14:paraId="0000001F">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k7wfk4fjv7c3" w:id="6"/>
      <w:bookmarkEnd w:id="6"/>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Mito: “Un lenguaje solo puede pertenecer a un paradigma”.</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Realidad: La mayoría de lenguajes modernos son multiparadigma y permiten elegir cómo trabajar.</w:t>
      </w:r>
    </w:p>
    <w:p w:rsidR="00000000" w:rsidDel="00000000" w:rsidP="00000000" w:rsidRDefault="00000000" w:rsidRPr="00000000" w14:paraId="00000022">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ii6mdrafo8xg" w:id="7"/>
      <w:bookmarkEnd w:id="7"/>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Libro: Concepts of Programming Languages – Robert W. Sebesta.</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Podcast: Software Engineering Daily (episodios sobre lenguajes y paradigmas).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YouTube: Canal Fireship – explicaciones rápidas sobre paradigmas en 100 segundos.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Curso online: Programming Paradigms (Stanford, disponible en Coursera).</w:t>
      </w:r>
    </w:p>
    <w:p w:rsidR="00000000" w:rsidDel="00000000" w:rsidP="00000000" w:rsidRDefault="00000000" w:rsidRPr="00000000" w14:paraId="0000002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kp5muo8034oc" w:id="8"/>
      <w:bookmarkEnd w:id="8"/>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Cada grupo de la clase recibe un mismo problema: calcular los números primos hasta 100.</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Grupo 1 lo resuelve con bucles y variables (imperativo).</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Grupo 2 lo expresa como una consulta o filtro (declarativo).</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Grupo 3 lo hace con funciones matemáticas puras (funcional).</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Grupo 4 define reglas para deducir qué números son primos (lógico).</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Después, se comparan las soluciones para ver ventajas y desventajas de cada enfoque.</w:t>
      </w:r>
    </w:p>
    <w:p w:rsidR="00000000" w:rsidDel="00000000" w:rsidP="00000000" w:rsidRDefault="00000000" w:rsidRPr="00000000" w14:paraId="0000002E">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wtkuyt3c2doh" w:id="9"/>
      <w:bookmarkEnd w:id="9"/>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Un paradigma es una forma de pensar y estructurar un programa.</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Imperativo: instrucciones paso a paso, modificando estados.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Declarativo: describe el resultado deseado sin detallar el proceso.</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Funcional: funciones puras, sin efectos secundarios.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Lógico: reglas y deducción de conocimiento.</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Los lenguajes actuales suelen ser multiparadigma.</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rPr>
          <w:b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Rule="auto"/>
        <w:rPr>
          <w:b w:val="1"/>
          <w:color w:val="2d363a"/>
          <w:sz w:val="46"/>
          <w:szCs w:val="46"/>
          <w:highlight w:val="white"/>
        </w:rPr>
      </w:pPr>
      <w:bookmarkStart w:colFirst="0" w:colLast="0" w:name="_v44qf2uxiiz7" w:id="10"/>
      <w:bookmarkEnd w:id="10"/>
      <w:r w:rsidDel="00000000" w:rsidR="00000000" w:rsidRPr="00000000">
        <w:rPr>
          <w:b w:val="1"/>
          <w:color w:val="2d363a"/>
          <w:sz w:val="46"/>
          <w:szCs w:val="46"/>
          <w:highlight w:val="white"/>
          <w:rtl w:val="0"/>
        </w:rPr>
        <w:t xml:space="preserve">Sesión 2 – Concepto de eficiencia algorítmica (tiempo y espacio). Big-O</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By</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Alexis Atienza</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Lesson 2 of 4</w:t>
      </w:r>
    </w:p>
    <w:p w:rsidR="00000000" w:rsidDel="00000000" w:rsidP="00000000" w:rsidRDefault="00000000" w:rsidRPr="00000000" w14:paraId="0000003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xse9vhlff8ai" w:id="11"/>
      <w:bookmarkEnd w:id="11"/>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Un programa puede ser correcto, pero no siempre eficiente. La eficiencia algorítmica mide cuántos recursos (tiempo y memoria) necesita un algoritmo para resolver un problema.</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Tiempo de ejecución: cuántas operaciones realiza el algoritmo en función del tamaño de la entrada.</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Espacio en memoria: cuánta memoria adicional requiere durante su ejecución.</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Para expresar esta eficiencia se usa la notación Big-O, que describe el comportamiento en el “peor caso” según el tamaño del problema (n). Ejemplos comunes:</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O(1): constante, el tiempo no depende del tamaño de la entrada.</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O(n): lineal, crece proporcionalmente al tamaño de los datos.</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O(log n): logarítmico, aumenta lentamente aunque crezcan mucho los datos.</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O(n²): cuadrático, típico en algoritmos con bucles anidados.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Comparar algoritmos con Big-O permite elegir el más adecuado. Por ejemplo, una búsqueda lineal recorre uno a uno los elementos (O(n)), mientras que la búsqueda binaria reduce el espacio a la mitad en cada paso (O(log n)), siendo mucho más eficiente en grandes volúmenes de datos.</w:t>
      </w:r>
    </w:p>
    <w:p w:rsidR="00000000" w:rsidDel="00000000" w:rsidP="00000000" w:rsidRDefault="00000000" w:rsidRPr="00000000" w14:paraId="0000004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ml6jqgv9hogw" w:id="12"/>
      <w:bookmarkEnd w:id="12"/>
      <w:r w:rsidDel="00000000" w:rsidR="00000000" w:rsidRPr="00000000">
        <w:rPr>
          <w:b w:val="1"/>
          <w:sz w:val="34"/>
          <w:szCs w:val="34"/>
          <w:highlight w:val="white"/>
          <w:rtl w:val="0"/>
        </w:rPr>
        <w:t xml:space="preserve">2. Esquema mental</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Eficiencia algorítmica</w:t>
        <w:br w:type="textWrapping"/>
        <w:t xml:space="preserve">│</w:t>
        <w:br w:type="textWrapping"/>
        <w:t xml:space="preserve">├── Recursos</w:t>
        <w:br w:type="textWrapping"/>
        <w:t xml:space="preserve">│ ├─ Tiempo de ejecución</w:t>
        <w:br w:type="textWrapping"/>
        <w:t xml:space="preserve">│ └─ Memoria usada</w:t>
        <w:br w:type="textWrapping"/>
        <w:t xml:space="preserve">│</w:t>
        <w:br w:type="textWrapping"/>
        <w:t xml:space="preserve">├── Notación Big-O</w:t>
        <w:br w:type="textWrapping"/>
        <w:t xml:space="preserve">│ ├─ O(1) → Constante</w:t>
        <w:br w:type="textWrapping"/>
        <w:t xml:space="preserve">│ ├─ O(log n) → Logarítmica</w:t>
        <w:br w:type="textWrapping"/>
        <w:t xml:space="preserve">│ ├─ O(n) → Lineal</w:t>
        <w:br w:type="textWrapping"/>
        <w:t xml:space="preserve">│ └─ O(n²) → Cuadrática</w:t>
        <w:br w:type="textWrapping"/>
        <w:t xml:space="preserve">│</w:t>
        <w:br w:type="textWrapping"/>
        <w:t xml:space="preserve">└── Ejemplo</w:t>
        <w:br w:type="textWrapping"/>
        <w:t xml:space="preserve">   ├─ Búsqueda lineal → O(n)</w:t>
        <w:br w:type="textWrapping"/>
        <w:t xml:space="preserve">   └─ Búsqueda binaria → O(log n)</w:t>
      </w:r>
    </w:p>
    <w:p w:rsidR="00000000" w:rsidDel="00000000" w:rsidP="00000000" w:rsidRDefault="00000000" w:rsidRPr="00000000" w14:paraId="0000004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qlslsnesq2tv" w:id="13"/>
      <w:bookmarkEnd w:id="13"/>
      <w:r w:rsidDel="00000000" w:rsidR="00000000" w:rsidRPr="00000000">
        <w:rPr>
          <w:b w:val="1"/>
          <w:sz w:val="34"/>
          <w:szCs w:val="34"/>
          <w:highlight w:val="white"/>
          <w:rtl w:val="0"/>
        </w:rPr>
        <w:t xml:space="preserve">3. Case Study</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Búsqueda en catálogo online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Una plataforma de e-commerce debe buscar productos en un catálogo.</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Con búsqueda lineal, si el catálogo tiene 100.000 artículos, en el peor caso el algoritmo revisa los 100.000.</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Con búsqueda binaria, el catálogo debe estar ordenado, pero solo necesita unas 17 comparaciones para 100.000 elementos, ya que divide el espacio en dos en cada paso.</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Resultado: la búsqueda binaria es cientos de veces más rápida a gran escala, lo que mejora la experiencia de los usuarios y reduce el uso de servidores.</w:t>
      </w:r>
    </w:p>
    <w:p w:rsidR="00000000" w:rsidDel="00000000" w:rsidP="00000000" w:rsidRDefault="00000000" w:rsidRPr="00000000" w14:paraId="0000004D">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nwp68i8hhf6n" w:id="14"/>
      <w:bookmarkEnd w:id="14"/>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Aprende a identificar el crecimiento de tu algoritmo: mide cuántas operaciones realiza en función de n.</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Usa herramientas de profiling en tu lenguaje (por ejemplo, VisualVM en Java o cProfile en Python).</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Recuerda que un algoritmo más eficiente en teoría puede ser más lento en casos pequeños, por la complejidad de su implementación.</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Practica comparando la eficiencia de distintas estructuras: arrays, listas enlazadas, árboles y tablas hash.</w:t>
      </w:r>
    </w:p>
    <w:p w:rsidR="00000000" w:rsidDel="00000000" w:rsidP="00000000" w:rsidRDefault="00000000" w:rsidRPr="00000000" w14:paraId="00000052">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b3pobuhucmj3" w:id="15"/>
      <w:bookmarkEnd w:id="15"/>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Mito: “El algoritmo más rápido en un caso concreto siempre es el mejor”.</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Realidad: Lo importante es cómo se comporta con entradas grandes; por eso se usa la notación Big-O.</w:t>
      </w:r>
    </w:p>
    <w:p w:rsidR="00000000" w:rsidDel="00000000" w:rsidP="00000000" w:rsidRDefault="00000000" w:rsidRPr="00000000" w14:paraId="0000005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jnnlyustlxk1" w:id="16"/>
      <w:bookmarkEnd w:id="16"/>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Libro: Introduction to Algorithms – Cormen, Leiserson, Rivest y Stein (CLRS).</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Podcast: Talk Python To Me (episodios sobre optimización de código).</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YouTube: Canal Computerphile – vídeos sobre Big-O y eficiencia.</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Curso online: Algorithms, Part I – Princeton (Coursera, gratuito).</w:t>
      </w:r>
    </w:p>
    <w:p w:rsidR="00000000" w:rsidDel="00000000" w:rsidP="00000000" w:rsidRDefault="00000000" w:rsidRPr="00000000" w14:paraId="0000005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moj96yhi9zp0" w:id="17"/>
      <w:bookmarkEnd w:id="17"/>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Se entregan dos fragmentos de código: uno implementa búsqueda lineal, otro búsqueda binaria. Los alumnos deben:</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Ejecutarlos con listas pequeñas y grandes.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Medir tiempos de ejecución.</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Comparar cómo crece el coste en cada caso.</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Luego se abre un debate: ¿por qué la binaria es más eficiente a gran escala?</w:t>
      </w:r>
    </w:p>
    <w:p w:rsidR="00000000" w:rsidDel="00000000" w:rsidP="00000000" w:rsidRDefault="00000000" w:rsidRPr="00000000" w14:paraId="0000006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gh5szk5c4rf3" w:id="18"/>
      <w:bookmarkEnd w:id="18"/>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Eficiencia algorítmica = recursos en tiempo y memoria.</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Big-O expresa el crecimiento en función de n.</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Ejemplos clave: O(1), O(log n), O(n), O(n²).</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Lineal vs Binaria: la lineal es O(n), la binaria O(log n).</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La eficiencia se vuelve crítica en grandes volúmenes de datos.</w:t>
      </w:r>
    </w:p>
    <w:p w:rsidR="00000000" w:rsidDel="00000000" w:rsidP="00000000" w:rsidRDefault="00000000" w:rsidRPr="00000000" w14:paraId="00000066">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Rule="auto"/>
        <w:rPr>
          <w:b w:val="1"/>
          <w:color w:val="2d363a"/>
          <w:sz w:val="46"/>
          <w:szCs w:val="46"/>
          <w:highlight w:val="white"/>
        </w:rPr>
      </w:pPr>
      <w:bookmarkStart w:colFirst="0" w:colLast="0" w:name="_sagykc6znqty" w:id="19"/>
      <w:bookmarkEnd w:id="19"/>
      <w:r w:rsidDel="00000000" w:rsidR="00000000" w:rsidRPr="00000000">
        <w:rPr>
          <w:b w:val="1"/>
          <w:color w:val="2d363a"/>
          <w:sz w:val="46"/>
          <w:szCs w:val="46"/>
          <w:highlight w:val="white"/>
          <w:rtl w:val="0"/>
        </w:rPr>
        <w:t xml:space="preserve">Sesión 3 – Diseño incremental y metodologías ágiles aplicadas a pequeños proyectos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By</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Alexis Atienza</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Lesson 3 of 4</w:t>
      </w:r>
    </w:p>
    <w:p w:rsidR="00000000" w:rsidDel="00000000" w:rsidP="00000000" w:rsidRDefault="00000000" w:rsidRPr="00000000" w14:paraId="0000006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mowj4bpedkzf" w:id="20"/>
      <w:bookmarkEnd w:id="20"/>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Cuando empezamos a programar solemos escribir el código “de una sola vez”. Esto funciona en ejercicios cortos, pero en proyectos reales esa estrategia se convierte en un caos. Por eso se usan enfoques como el diseño incremental: construir el programa poco a poco, en pequeños pasos, probando y mejorando continuamente.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Este enfoque conecta con las metodologías ágiles, que promueven dividir un proyecto en entregas pequeñas, recibir retroalimentación rápida y adaptarse a cambios. En lugar de esperar meses a terminar un software completo, se construyen versiones mínimas funcionales llamadas MVP (Producto Mínimo Viable), que permiten validar si la idea funciona.</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Para un pequeño proyecto en programación, como un gestor de tareas, el diseño incremental implica:</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Crear primero lo básico (añadir tareas).</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Después añadir mejoras (eliminarlas, marcarlas como hechas).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Más adelante, agregar extras (guardar en un archivo, interfaz gráfica, etc.).</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De esta forma, siempre tenemos una versión funcional y podemos ir ampliando sin romper lo anterior.</w:t>
      </w:r>
    </w:p>
    <w:p w:rsidR="00000000" w:rsidDel="00000000" w:rsidP="00000000" w:rsidRDefault="00000000" w:rsidRPr="00000000" w14:paraId="0000007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lzkkypncqxjk" w:id="21"/>
      <w:bookmarkEnd w:id="21"/>
      <w:r w:rsidDel="00000000" w:rsidR="00000000" w:rsidRPr="00000000">
        <w:rPr>
          <w:b w:val="1"/>
          <w:sz w:val="34"/>
          <w:szCs w:val="34"/>
          <w:highlight w:val="white"/>
          <w:rtl w:val="0"/>
        </w:rPr>
        <w:t xml:space="preserve">2. Esquema mental</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Diseño incremental</w:t>
        <w:br w:type="textWrapping"/>
        <w:t xml:space="preserve">│</w:t>
        <w:br w:type="textWrapping"/>
        <w:t xml:space="preserve">├── Construcción paso a paso</w:t>
        <w:br w:type="textWrapping"/>
        <w:t xml:space="preserve">│ └─ Entregas pequeñas</w:t>
        <w:br w:type="textWrapping"/>
        <w:t xml:space="preserve">│</w:t>
        <w:br w:type="textWrapping"/>
        <w:t xml:space="preserve">├── Metodologías ágiles</w:t>
        <w:br w:type="textWrapping"/>
        <w:t xml:space="preserve">│ ├─ Iteraciones cortas</w:t>
        <w:br w:type="textWrapping"/>
        <w:t xml:space="preserve">│ ├─ Feedback continuo</w:t>
        <w:br w:type="textWrapping"/>
        <w:t xml:space="preserve">│ └─ Adaptación a cambios</w:t>
        <w:br w:type="textWrapping"/>
        <w:t xml:space="preserve">│</w:t>
        <w:br w:type="textWrapping"/>
        <w:t xml:space="preserve">└── Ejemplo práctico</w:t>
        <w:br w:type="textWrapping"/>
        <w:t xml:space="preserve">   ├─ Versión 1: añadir tareas</w:t>
        <w:br w:type="textWrapping"/>
        <w:t xml:space="preserve">   ├─ Versión 2: eliminar/editar</w:t>
        <w:br w:type="textWrapping"/>
        <w:t xml:space="preserve">   └─ Versión 3: guardar en archivo</w:t>
      </w:r>
    </w:p>
    <w:p w:rsidR="00000000" w:rsidDel="00000000" w:rsidP="00000000" w:rsidRDefault="00000000" w:rsidRPr="00000000" w14:paraId="0000007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mem058342pjn" w:id="22"/>
      <w:bookmarkEnd w:id="22"/>
      <w:r w:rsidDel="00000000" w:rsidR="00000000" w:rsidRPr="00000000">
        <w:rPr>
          <w:b w:val="1"/>
          <w:sz w:val="34"/>
          <w:szCs w:val="34"/>
          <w:highlight w:val="white"/>
          <w:rtl w:val="0"/>
        </w:rPr>
        <w:t xml:space="preserve">3. Case Study</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Desarrollo de una app de notas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Un grupo de estudiantes creó una pequeña app de notas.</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Al principio solo permitía escribir y ver notas en consola.</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En la segunda versión agregaron la opción de borrar.</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Luego añadieron guardado en un archivo para no perder la información.</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Finalmente, incorporaron una interfaz sencilla con botones.</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Resultado: el equipo siempre tuvo una app que funcionaba, aunque fuera básica. Esto les permitió mostrar avances, probar con usuarios y mejorar de forma segura sin empezar de cero cada vez.</w:t>
      </w:r>
    </w:p>
    <w:p w:rsidR="00000000" w:rsidDel="00000000" w:rsidP="00000000" w:rsidRDefault="00000000" w:rsidRPr="00000000" w14:paraId="0000007D">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kv3t6y10zdcd" w:id="23"/>
      <w:bookmarkEnd w:id="23"/>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Divide siempre tu proyecto en funcionalidades pequeñas y priorízalas.</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Usa tableros como Trello, Jira o incluso hojas de cálculo para organizar tareas.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Crea un MVP antes de pensar en extras: así pruebas si el software realmente resuelve el problema.</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Trabaja con control de versiones (Git + GitHub/GitLab) para avanzar en equipo sin perder progreso.</w:t>
      </w:r>
    </w:p>
    <w:p w:rsidR="00000000" w:rsidDel="00000000" w:rsidP="00000000" w:rsidRDefault="00000000" w:rsidRPr="00000000" w14:paraId="00000082">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kfunk3hj0j17" w:id="24"/>
      <w:bookmarkEnd w:id="24"/>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Mito: “Agile es solo para proyectos grandes en empresas”.</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Realidad: Los principios ágiles se aplican perfectamente en proyectos pequeños o incluso individuales.</w:t>
      </w:r>
    </w:p>
    <w:p w:rsidR="00000000" w:rsidDel="00000000" w:rsidP="00000000" w:rsidRDefault="00000000" w:rsidRPr="00000000" w14:paraId="0000008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y3xwhflqbe8w" w:id="25"/>
      <w:bookmarkEnd w:id="25"/>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Libro: Scrum: The Art of Doing Twice the Work in Half the Time – Jeff Sutherland.</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Podcast: Agile for Humans (enfoque práctico de metodologías ágiles).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YouTube: Canal Agile at Google – experiencias reales con Agile y Scrum.</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Curso online: Agile with Atlassian Jira (Coursera, gratuito).</w:t>
      </w:r>
    </w:p>
    <w:p w:rsidR="00000000" w:rsidDel="00000000" w:rsidP="00000000" w:rsidRDefault="00000000" w:rsidRPr="00000000" w14:paraId="0000008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ekdcq21byj3v" w:id="26"/>
      <w:bookmarkEnd w:id="26"/>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Se plantea un mini-proyecto: crear un programa de lista de tareas.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Versión inicial: añadir tareas y mostrarlas.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Versión 2: permitir borrar tareas.</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Versión 3: guardar la lista en un archivo.</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Los equipos trabajan en iteraciones cortas (20 minutos cada una), revisando avances y mostrando resultados.</w:t>
      </w:r>
    </w:p>
    <w:p w:rsidR="00000000" w:rsidDel="00000000" w:rsidP="00000000" w:rsidRDefault="00000000" w:rsidRPr="00000000" w14:paraId="0000009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qujj0rm00sq" w:id="27"/>
      <w:bookmarkEnd w:id="27"/>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Diseño incremental: construir en pasos pequeños, probando y mejorando.</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Metodologías ágiles: ciclos cortos, feedback constante, adaptación rápida.</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MVP: versión mínima que demuestra la idea.</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rFonts w:ascii="Arial Unicode MS" w:cs="Arial Unicode MS" w:eastAsia="Arial Unicode MS" w:hAnsi="Arial Unicode MS"/>
          <w:b w:val="1"/>
          <w:sz w:val="26"/>
          <w:szCs w:val="26"/>
          <w:highlight w:val="white"/>
          <w:rtl w:val="0"/>
        </w:rPr>
        <w:t xml:space="preserve">Ideal para proyectos pequeños → asegura siempre una versión funcional.</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Herramientas útiles: tableros, control de versiones, retroalimentación rápida.</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rPr>
          <w:b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Rule="auto"/>
        <w:rPr>
          <w:b w:val="1"/>
          <w:color w:val="2d363a"/>
          <w:sz w:val="46"/>
          <w:szCs w:val="46"/>
          <w:highlight w:val="white"/>
        </w:rPr>
      </w:pPr>
      <w:bookmarkStart w:colFirst="0" w:colLast="0" w:name="_fp91an4o89jt" w:id="28"/>
      <w:bookmarkEnd w:id="28"/>
      <w:r w:rsidDel="00000000" w:rsidR="00000000" w:rsidRPr="00000000">
        <w:rPr>
          <w:b w:val="1"/>
          <w:color w:val="2d363a"/>
          <w:sz w:val="46"/>
          <w:szCs w:val="46"/>
          <w:highlight w:val="white"/>
          <w:rtl w:val="0"/>
        </w:rPr>
        <w:t xml:space="preserve">Sesión 4 – Refactorización y código limpio (Clean Code)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By</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Alexis Atienza</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rPr>
          <w:color w:val="2d363a"/>
          <w:sz w:val="21"/>
          <w:szCs w:val="21"/>
          <w:highlight w:val="white"/>
        </w:rPr>
      </w:pPr>
      <w:r w:rsidDel="00000000" w:rsidR="00000000" w:rsidRPr="00000000">
        <w:rPr>
          <w:color w:val="2d363a"/>
          <w:sz w:val="21"/>
          <w:szCs w:val="21"/>
          <w:highlight w:val="white"/>
          <w:rtl w:val="0"/>
        </w:rPr>
        <w:t xml:space="preserve">Lesson 4 of 4</w:t>
      </w:r>
    </w:p>
    <w:p w:rsidR="00000000" w:rsidDel="00000000" w:rsidP="00000000" w:rsidRDefault="00000000" w:rsidRPr="00000000" w14:paraId="0000009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d7da6p4z02gx" w:id="29"/>
      <w:bookmarkEnd w:id="29"/>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Escribir código que “funcione” no siempre es suficiente. En proyectos reales, el código debe ser claro, legible y fácil de mantener, porque otras personas (o nosotros mismos en el futuro) tendrán que entenderlo y modificarlo.</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Aquí entra en juego el concepto de refactorización: mejorar la estructura interna del código sin alterar su comportamiento externo. No es reescribir todo, sino aplicar pequeños cambios para hacerlo más limpio, eficiente y comprensible.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Relacionado con esto está la filosofía de Clean Code, popularizada por Robert C. Martin (“Uncle Bob”). Sus principios básicos son:</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Nombres significativos: variables y funciones con nombres claros.</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Funciones cortas: que hagan una sola cosa.</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Evitar duplicación: reutilizar código en lugar de copiar y pegar.</w:t>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Comentarios útiles: solo cuando aporten valor; lo ideal es que el código se explique por sí mismo.</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La refactorización no se hace una sola vez, sino de forma continua a lo largo del desarrollo.</w:t>
      </w:r>
    </w:p>
    <w:p w:rsidR="00000000" w:rsidDel="00000000" w:rsidP="00000000" w:rsidRDefault="00000000" w:rsidRPr="00000000" w14:paraId="000000A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fe4irph8a0rd" w:id="30"/>
      <w:bookmarkEnd w:id="30"/>
      <w:r w:rsidDel="00000000" w:rsidR="00000000" w:rsidRPr="00000000">
        <w:rPr>
          <w:b w:val="1"/>
          <w:sz w:val="34"/>
          <w:szCs w:val="34"/>
          <w:highlight w:val="white"/>
          <w:rtl w:val="0"/>
        </w:rPr>
        <w:t xml:space="preserve">2. Esquema mental</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Código limpio</w:t>
        <w:br w:type="textWrapping"/>
        <w:t xml:space="preserve">│</w:t>
        <w:br w:type="textWrapping"/>
        <w:t xml:space="preserve">├── Refactorización</w:t>
        <w:br w:type="textWrapping"/>
        <w:t xml:space="preserve">│ └─ Mejorar estructura sin cambiar funcionalidad</w:t>
        <w:br w:type="textWrapping"/>
        <w:t xml:space="preserve">│</w:t>
        <w:br w:type="textWrapping"/>
        <w:t xml:space="preserve">├── Principios Clean Code</w:t>
        <w:br w:type="textWrapping"/>
        <w:t xml:space="preserve">│ ├─ Nombres significativos</w:t>
        <w:br w:type="textWrapping"/>
        <w:t xml:space="preserve">│ ├─ Funciones pequeñas</w:t>
        <w:br w:type="textWrapping"/>
        <w:t xml:space="preserve">│ ├─ Evitar duplicación</w:t>
        <w:br w:type="textWrapping"/>
        <w:t xml:space="preserve">│ └─ Comentarios claros</w:t>
        <w:br w:type="textWrapping"/>
        <w:t xml:space="preserve">│</w:t>
        <w:br w:type="textWrapping"/>
        <w:t xml:space="preserve">└── Beneficios</w:t>
        <w:br w:type="textWrapping"/>
        <w:t xml:space="preserve">   ├─ Mayor legibilidad</w:t>
        <w:br w:type="textWrapping"/>
        <w:t xml:space="preserve">   ├─ Menos errores</w:t>
        <w:br w:type="textWrapping"/>
        <w:t xml:space="preserve">   └─ Mantenimiento más sencillo</w:t>
      </w:r>
    </w:p>
    <w:p w:rsidR="00000000" w:rsidDel="00000000" w:rsidP="00000000" w:rsidRDefault="00000000" w:rsidRPr="00000000" w14:paraId="000000A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4aunxiv368p7" w:id="31"/>
      <w:bookmarkEnd w:id="31"/>
      <w:r w:rsidDel="00000000" w:rsidR="00000000" w:rsidRPr="00000000">
        <w:rPr>
          <w:b w:val="1"/>
          <w:sz w:val="34"/>
          <w:szCs w:val="34"/>
          <w:highlight w:val="white"/>
          <w:rtl w:val="0"/>
        </w:rPr>
        <w:t xml:space="preserve">3. Case Study</w:t>
      </w:r>
    </w:p>
    <w:p w:rsidR="00000000" w:rsidDel="00000000" w:rsidP="00000000" w:rsidRDefault="00000000" w:rsidRPr="00000000" w14:paraId="000000A8">
      <w:pPr>
        <w:pStyle w:val="Heading5"/>
        <w:keepNext w:val="0"/>
        <w:keepLines w:val="0"/>
        <w:pBdr>
          <w:top w:color="auto" w:space="0" w:sz="0" w:val="none"/>
          <w:bottom w:color="auto" w:space="0" w:sz="0" w:val="none"/>
          <w:right w:color="auto" w:space="0" w:sz="0" w:val="none"/>
          <w:between w:color="auto" w:space="0" w:sz="0" w:val="none"/>
        </w:pBdr>
        <w:shd w:fill="ffffff" w:val="clear"/>
        <w:spacing w:after="40" w:before="220" w:line="300" w:lineRule="auto"/>
        <w:rPr>
          <w:b w:val="1"/>
          <w:color w:val="000000"/>
          <w:sz w:val="20"/>
          <w:szCs w:val="20"/>
          <w:highlight w:val="white"/>
        </w:rPr>
      </w:pPr>
      <w:bookmarkStart w:colFirst="0" w:colLast="0" w:name="_96eu52zem1jp" w:id="32"/>
      <w:bookmarkEnd w:id="32"/>
      <w:r w:rsidDel="00000000" w:rsidR="00000000" w:rsidRPr="00000000">
        <w:rPr>
          <w:b w:val="1"/>
          <w:color w:val="000000"/>
          <w:sz w:val="20"/>
          <w:szCs w:val="20"/>
          <w:highlight w:val="white"/>
          <w:rtl w:val="0"/>
        </w:rPr>
        <w:t xml:space="preserve">Reescribir un módulo de facturación</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Un equipo de desarrollo tenía un módulo de facturación con más de 500 líneas en una sola función. Aunque funcionaba, cada cambio generaba errores inesperados.</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Decidieron aplicar refactorización siguiendo principios de Clean Code:</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Dividieron la función en métodos más pequeños: calcularIVA(), generarFactura(), enviarCorreo().</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Renombraron variables de x1, x2 a precioBase y descuento.</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Centralizaron el cálculo de impuestos en una única función, en lugar de repetirlo en varias partes.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Resultado: el código pasó de ser un “bloque oscuro” a un conjunto de funciones claras, fáciles de probar y de mantener. El número de errores se redujo drásticamente.</w:t>
      </w:r>
    </w:p>
    <w:p w:rsidR="00000000" w:rsidDel="00000000" w:rsidP="00000000" w:rsidRDefault="00000000" w:rsidRPr="00000000" w14:paraId="000000AF">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4o0c1xui7907" w:id="33"/>
      <w:bookmarkEnd w:id="33"/>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Refactoriza en pasos pequeños: cambia un nombre, extrae una función, prueba de nuevo.</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Usa tests automáticos (JUnit, pytest, etc.) para confirmar que el código sigue funcionando tras los cambios.</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Aplica reglas de estilo del lenguaje (por ejemplo, Checkstyle en Java o Pylint en Python).</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Lee el libro Clean Code para interiorizar hábitos de programación limpia.</w:t>
      </w:r>
    </w:p>
    <w:p w:rsidR="00000000" w:rsidDel="00000000" w:rsidP="00000000" w:rsidRDefault="00000000" w:rsidRPr="00000000" w14:paraId="000000B4">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2tyaf942fwm0" w:id="34"/>
      <w:bookmarkEnd w:id="34"/>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Mito: “Refactorizar es rehacer todo el programa desde cero”.</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rFonts w:ascii="Arial Unicode MS" w:cs="Arial Unicode MS" w:eastAsia="Arial Unicode MS" w:hAnsi="Arial Unicode MS"/>
          <w:b w:val="1"/>
          <w:sz w:val="26"/>
          <w:szCs w:val="26"/>
          <w:highlight w:val="white"/>
          <w:rtl w:val="0"/>
        </w:rPr>
        <w:t xml:space="preserve">✅ Realidad: Refactorizar son cambios pequeños y controlados que mejoran la calidad sin alterar el funcionamiento.</w:t>
      </w:r>
    </w:p>
    <w:p w:rsidR="00000000" w:rsidDel="00000000" w:rsidP="00000000" w:rsidRDefault="00000000" w:rsidRPr="00000000" w14:paraId="000000B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xd3qkyf3c6fa" w:id="35"/>
      <w:bookmarkEnd w:id="35"/>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Libro: Clean Code: A Handbook of Agile Software Craftsmanship – Robert C. Martin.</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Podcast: Coding Blocks (episodios sobre buenas prácticas y refactorización).</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 YouTube: Canal Refactoring Guru – patrones y ejemplos prácticos.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after="820" w:line="465.8832" w:lineRule="auto"/>
        <w:rPr>
          <w:b w:val="1"/>
          <w:color w:val="152a1d"/>
          <w:sz w:val="26"/>
          <w:szCs w:val="26"/>
          <w:highlight w:val="white"/>
          <w:u w:val="single"/>
        </w:rPr>
      </w:pPr>
      <w:r w:rsidDel="00000000" w:rsidR="00000000" w:rsidRPr="00000000">
        <w:rPr>
          <w:b w:val="1"/>
          <w:sz w:val="26"/>
          <w:szCs w:val="26"/>
          <w:highlight w:val="white"/>
          <w:rtl w:val="0"/>
        </w:rPr>
        <w:t xml:space="preserve">🎓 Curso online: Refactoring – Martin Fowler (disponible en </w:t>
      </w:r>
      <w:r w:rsidDel="00000000" w:rsidR="00000000" w:rsidRPr="00000000">
        <w:fldChar w:fldCharType="begin"/>
        <w:instrText xml:space="preserve"> HYPERLINK "http://refactoring.com/" </w:instrText>
        <w:fldChar w:fldCharType="separate"/>
      </w:r>
      <w:r w:rsidDel="00000000" w:rsidR="00000000" w:rsidRPr="00000000">
        <w:rPr>
          <w:b w:val="1"/>
          <w:color w:val="152a1d"/>
          <w:sz w:val="26"/>
          <w:szCs w:val="26"/>
          <w:highlight w:val="white"/>
          <w:u w:val="single"/>
          <w:rtl w:val="0"/>
        </w:rPr>
        <w:t xml:space="preserve">refactoring.com</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after="820" w:line="465.8832" w:lineRule="auto"/>
        <w:rPr>
          <w:b w:val="1"/>
          <w:color w:val="152a1d"/>
          <w:sz w:val="26"/>
          <w:szCs w:val="26"/>
          <w:highlight w:val="white"/>
          <w:u w:val="single"/>
        </w:rPr>
      </w:pPr>
      <w:r w:rsidDel="00000000" w:rsidR="00000000" w:rsidRPr="00000000">
        <w:rPr>
          <w:b w:val="1"/>
          <w:color w:val="152a1d"/>
          <w:sz w:val="26"/>
          <w:szCs w:val="26"/>
          <w:highlight w:val="white"/>
          <w:u w:val="single"/>
          <w:rtl w:val="0"/>
        </w:rPr>
        <w:t xml:space="preserve">(opens in a new tab)</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fldChar w:fldCharType="end"/>
      </w:r>
      <w:r w:rsidDel="00000000" w:rsidR="00000000" w:rsidRPr="00000000">
        <w:rPr>
          <w:b w:val="1"/>
          <w:sz w:val="26"/>
          <w:szCs w:val="26"/>
          <w:highlight w:val="white"/>
          <w:rtl w:val="0"/>
        </w:rPr>
        <w:t xml:space="preserve"> y Udemy).</w:t>
      </w:r>
    </w:p>
    <w:p w:rsidR="00000000" w:rsidDel="00000000" w:rsidP="00000000" w:rsidRDefault="00000000" w:rsidRPr="00000000" w14:paraId="000000BE">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poxqby2q7w7c" w:id="36"/>
      <w:bookmarkEnd w:id="36"/>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Se entrega un fragmento de código “espagueti” con variables confusas y una función muy larga.</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Los estudiantes deben aplicar refactorización:</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Renombrar variables y métodos con nombres significativos.</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Dividir funciones en partes más pequeñas.</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Eliminar duplicaciones evidentes.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after="820" w:line="465.8832" w:lineRule="auto"/>
        <w:rPr>
          <w:b w:val="1"/>
          <w:sz w:val="26"/>
          <w:szCs w:val="26"/>
          <w:highlight w:val="white"/>
        </w:rPr>
      </w:pPr>
      <w:r w:rsidDel="00000000" w:rsidR="00000000" w:rsidRPr="00000000">
        <w:rPr>
          <w:b w:val="1"/>
          <w:sz w:val="26"/>
          <w:szCs w:val="26"/>
          <w:highlight w:val="white"/>
          <w:rtl w:val="0"/>
        </w:rPr>
        <w:t xml:space="preserve">Luego se comparan los resultados y se discute cuál versión es más clara y fácil de mantener.</w:t>
      </w:r>
    </w:p>
    <w:p w:rsidR="00000000" w:rsidDel="00000000" w:rsidP="00000000" w:rsidRDefault="00000000" w:rsidRPr="00000000" w14:paraId="000000C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00" w:lineRule="auto"/>
        <w:rPr>
          <w:b w:val="1"/>
          <w:sz w:val="34"/>
          <w:szCs w:val="34"/>
          <w:highlight w:val="white"/>
        </w:rPr>
      </w:pPr>
      <w:bookmarkStart w:colFirst="0" w:colLast="0" w:name="_27n3tatfp2o9" w:id="37"/>
      <w:bookmarkEnd w:id="37"/>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C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Refactorización: mejorar estructura del código sin cambiar su comportamiento.</w:t>
      </w:r>
    </w:p>
    <w:p w:rsidR="00000000" w:rsidDel="00000000" w:rsidP="00000000" w:rsidRDefault="00000000" w:rsidRPr="00000000" w14:paraId="000000C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Clean Code: principios para escribir código claro y mantenible.</w:t>
      </w:r>
    </w:p>
    <w:p w:rsidR="00000000" w:rsidDel="00000000" w:rsidP="00000000" w:rsidRDefault="00000000" w:rsidRPr="00000000" w14:paraId="000000C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Reglas clave: nombres claros, funciones cortas, evitar duplicaciones, comentarios útiles.</w:t>
      </w:r>
    </w:p>
    <w:p w:rsidR="00000000" w:rsidDel="00000000" w:rsidP="00000000" w:rsidRDefault="00000000" w:rsidRPr="00000000" w14:paraId="000000C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rPr>
      </w:pPr>
      <w:r w:rsidDel="00000000" w:rsidR="00000000" w:rsidRPr="00000000">
        <w:rPr>
          <w:b w:val="1"/>
          <w:sz w:val="26"/>
          <w:szCs w:val="26"/>
          <w:highlight w:val="white"/>
          <w:rtl w:val="0"/>
        </w:rPr>
        <w:t xml:space="preserve">Beneficios: menos errores, mayor legibilidad, facilidad de mantenimiento.</w:t>
      </w:r>
    </w:p>
    <w:p w:rsidR="00000000" w:rsidDel="00000000" w:rsidP="00000000" w:rsidRDefault="00000000" w:rsidRPr="00000000" w14:paraId="000000CA">
      <w:pPr>
        <w:numPr>
          <w:ilvl w:val="0"/>
          <w:numId w:val="4"/>
        </w:numPr>
        <w:pBdr>
          <w:top w:color="auto" w:space="0" w:sz="0" w:val="none"/>
          <w:bottom w:color="auto" w:space="0" w:sz="0" w:val="none"/>
          <w:right w:color="auto" w:space="0" w:sz="0" w:val="none"/>
          <w:between w:color="auto" w:space="0" w:sz="0" w:val="none"/>
        </w:pBdr>
        <w:shd w:fill="ffffff" w:val="clear"/>
        <w:spacing w:after="760" w:lineRule="auto"/>
        <w:ind w:left="720" w:hanging="360"/>
        <w:rPr>
          <w:b w:val="1"/>
        </w:rPr>
      </w:pPr>
      <w:r w:rsidDel="00000000" w:rsidR="00000000" w:rsidRPr="00000000">
        <w:rPr>
          <w:b w:val="1"/>
          <w:sz w:val="26"/>
          <w:szCs w:val="26"/>
          <w:highlight w:val="white"/>
          <w:rtl w:val="0"/>
        </w:rPr>
        <w:t xml:space="preserve">Refactorizar es un proceso continuo, no un evento único.</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rPr>
          <w:b w:val="1"/>
          <w:sz w:val="21"/>
          <w:szCs w:val="2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