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72AD7" w14:textId="3335B88D" w:rsidR="00340F50" w:rsidRDefault="001B0A1A" w:rsidP="001B0A1A">
      <w:pPr>
        <w:pStyle w:val="Ttulo1"/>
      </w:pPr>
      <w:r>
        <w:t>Repaso preguntas L. Mar.</w:t>
      </w:r>
    </w:p>
    <w:p w14:paraId="1743B9A9" w14:textId="6983223E" w:rsidR="00CB113F" w:rsidRPr="00CB113F" w:rsidRDefault="00CB113F" w:rsidP="00CB113F">
      <w:pPr>
        <w:pStyle w:val="Ttulo2"/>
      </w:pPr>
      <w:r>
        <w:t>Previo examen visto en clase</w:t>
      </w:r>
    </w:p>
    <w:p w14:paraId="064764C9" w14:textId="77777777" w:rsidR="00A94399" w:rsidRDefault="00A94399" w:rsidP="00A94399">
      <w:pPr>
        <w:rPr>
          <w:b/>
          <w:bCs/>
        </w:rPr>
      </w:pPr>
    </w:p>
    <w:p w14:paraId="24D6CD8F" w14:textId="77777777" w:rsidR="00A94399" w:rsidRPr="00A94399" w:rsidRDefault="00A94399" w:rsidP="00A94399">
      <w:pPr>
        <w:rPr>
          <w:b/>
          <w:bCs/>
        </w:rPr>
      </w:pPr>
      <w:r w:rsidRPr="00A94399">
        <w:rPr>
          <w:b/>
          <w:bCs/>
        </w:rPr>
        <w:t>HTML (Estructura y semántica)</w:t>
      </w:r>
    </w:p>
    <w:p w14:paraId="5F98BD1D" w14:textId="77777777" w:rsidR="00A94399" w:rsidRPr="00A94399" w:rsidRDefault="00A94399" w:rsidP="00A94399">
      <w:r w:rsidRPr="00A94399">
        <w:t>Estas afirmaciones hacen referencia a etiquetas semánticas y atributos de los elementos del documento HTML.</w:t>
      </w:r>
    </w:p>
    <w:p w14:paraId="019BFD65" w14:textId="77777777" w:rsidR="00A94399" w:rsidRPr="00A94399" w:rsidRDefault="00A94399" w:rsidP="00A94399">
      <w:pPr>
        <w:numPr>
          <w:ilvl w:val="0"/>
          <w:numId w:val="11"/>
        </w:numPr>
      </w:pPr>
      <w:proofErr w:type="spellStart"/>
      <w:r w:rsidRPr="00A94399">
        <w:rPr>
          <w:b/>
          <w:bCs/>
        </w:rPr>
        <w:t>main</w:t>
      </w:r>
      <w:proofErr w:type="spellEnd"/>
      <w:r w:rsidRPr="00A94399">
        <w:t xml:space="preserve"> representa el contenido principal semántico (NO BODY).</w:t>
      </w:r>
    </w:p>
    <w:p w14:paraId="5854C8D5" w14:textId="77777777" w:rsidR="00A94399" w:rsidRDefault="00A94399" w:rsidP="00A94399">
      <w:pPr>
        <w:numPr>
          <w:ilvl w:val="0"/>
          <w:numId w:val="11"/>
        </w:numPr>
      </w:pPr>
      <w:r w:rsidRPr="00A94399">
        <w:t xml:space="preserve">El atributo HTML que indica cómo se envían datos de formulario es </w:t>
      </w:r>
      <w:proofErr w:type="spellStart"/>
      <w:r w:rsidRPr="00A94399">
        <w:rPr>
          <w:b/>
          <w:bCs/>
        </w:rPr>
        <w:t>method</w:t>
      </w:r>
      <w:proofErr w:type="spellEnd"/>
      <w:r w:rsidRPr="00A94399">
        <w:t xml:space="preserve">. El que define el destino es </w:t>
      </w:r>
      <w:proofErr w:type="spellStart"/>
      <w:r w:rsidRPr="00A94399">
        <w:rPr>
          <w:b/>
          <w:bCs/>
        </w:rPr>
        <w:t>action</w:t>
      </w:r>
      <w:proofErr w:type="spellEnd"/>
      <w:r w:rsidRPr="00A94399">
        <w:t>.</w:t>
      </w:r>
    </w:p>
    <w:p w14:paraId="143FE1DD" w14:textId="77777777" w:rsidR="00A94399" w:rsidRPr="00A94399" w:rsidRDefault="00A94399" w:rsidP="00A94399">
      <w:pPr>
        <w:ind w:left="360"/>
      </w:pPr>
    </w:p>
    <w:p w14:paraId="47A9759C" w14:textId="77777777" w:rsidR="00A94399" w:rsidRPr="00A94399" w:rsidRDefault="00A94399" w:rsidP="00A94399">
      <w:pPr>
        <w:rPr>
          <w:b/>
          <w:bCs/>
        </w:rPr>
      </w:pPr>
      <w:proofErr w:type="spellStart"/>
      <w:r w:rsidRPr="00A94399">
        <w:rPr>
          <w:b/>
          <w:bCs/>
        </w:rPr>
        <w:t>Flexbox</w:t>
      </w:r>
      <w:proofErr w:type="spellEnd"/>
      <w:r w:rsidRPr="00A94399">
        <w:rPr>
          <w:b/>
          <w:bCs/>
        </w:rPr>
        <w:t xml:space="preserve"> (Módulo de diseño flexible)</w:t>
      </w:r>
    </w:p>
    <w:p w14:paraId="04CBC5D0" w14:textId="77777777" w:rsidR="00A94399" w:rsidRPr="00A94399" w:rsidRDefault="00A94399" w:rsidP="00A94399">
      <w:pPr>
        <w:numPr>
          <w:ilvl w:val="0"/>
          <w:numId w:val="12"/>
        </w:numPr>
      </w:pPr>
      <w:r w:rsidRPr="00A94399">
        <w:t xml:space="preserve">La propiedad de </w:t>
      </w:r>
      <w:proofErr w:type="spellStart"/>
      <w:r w:rsidRPr="00A94399">
        <w:t>flexbox</w:t>
      </w:r>
      <w:proofErr w:type="spellEnd"/>
      <w:r w:rsidRPr="00A94399">
        <w:t xml:space="preserve"> que permite que los elementos se reduzcan es </w:t>
      </w:r>
      <w:proofErr w:type="spellStart"/>
      <w:r w:rsidRPr="00A94399">
        <w:rPr>
          <w:b/>
          <w:bCs/>
        </w:rPr>
        <w:t>flex-shrink</w:t>
      </w:r>
      <w:proofErr w:type="spellEnd"/>
      <w:r w:rsidRPr="00A94399">
        <w:t xml:space="preserve">. La que permite que se hagan más grandes es </w:t>
      </w:r>
      <w:proofErr w:type="spellStart"/>
      <w:r w:rsidRPr="00A94399">
        <w:rPr>
          <w:b/>
          <w:bCs/>
        </w:rPr>
        <w:t>flex-grow</w:t>
      </w:r>
      <w:proofErr w:type="spellEnd"/>
      <w:r w:rsidRPr="00A94399">
        <w:t>.</w:t>
      </w:r>
    </w:p>
    <w:p w14:paraId="18707DAE" w14:textId="77777777" w:rsidR="00A94399" w:rsidRPr="00A94399" w:rsidRDefault="00A94399" w:rsidP="00A94399">
      <w:pPr>
        <w:numPr>
          <w:ilvl w:val="0"/>
          <w:numId w:val="12"/>
        </w:numPr>
      </w:pPr>
      <w:r w:rsidRPr="00A94399">
        <w:t xml:space="preserve">La propiedad </w:t>
      </w:r>
      <w:proofErr w:type="spellStart"/>
      <w:r w:rsidRPr="00A94399">
        <w:t>Flexbox</w:t>
      </w:r>
      <w:proofErr w:type="spellEnd"/>
      <w:r w:rsidRPr="00A94399">
        <w:t xml:space="preserve"> que define el tamaño base inicial es </w:t>
      </w:r>
      <w:proofErr w:type="spellStart"/>
      <w:r w:rsidRPr="00A94399">
        <w:rPr>
          <w:b/>
          <w:bCs/>
        </w:rPr>
        <w:t>flex</w:t>
      </w:r>
      <w:proofErr w:type="spellEnd"/>
      <w:r w:rsidRPr="00A94399">
        <w:rPr>
          <w:b/>
          <w:bCs/>
        </w:rPr>
        <w:t>-basis</w:t>
      </w:r>
      <w:r w:rsidRPr="00A94399">
        <w:t>.</w:t>
      </w:r>
    </w:p>
    <w:p w14:paraId="2E9229C5" w14:textId="77777777" w:rsidR="00A94399" w:rsidRDefault="00A94399" w:rsidP="00A94399">
      <w:pPr>
        <w:numPr>
          <w:ilvl w:val="0"/>
          <w:numId w:val="12"/>
        </w:numPr>
      </w:pPr>
      <w:r w:rsidRPr="00A94399">
        <w:t xml:space="preserve">La propiedad </w:t>
      </w:r>
      <w:proofErr w:type="spellStart"/>
      <w:r w:rsidRPr="00A94399">
        <w:t>Flexbox</w:t>
      </w:r>
      <w:proofErr w:type="spellEnd"/>
      <w:r w:rsidRPr="00A94399">
        <w:t xml:space="preserve"> que reorganiza visualmente elementos es </w:t>
      </w:r>
      <w:proofErr w:type="spellStart"/>
      <w:r w:rsidRPr="00A94399">
        <w:rPr>
          <w:b/>
          <w:bCs/>
        </w:rPr>
        <w:t>order</w:t>
      </w:r>
      <w:proofErr w:type="spellEnd"/>
      <w:r w:rsidRPr="00A94399">
        <w:t>.</w:t>
      </w:r>
    </w:p>
    <w:p w14:paraId="365E9D69" w14:textId="77777777" w:rsidR="00A94399" w:rsidRPr="00A94399" w:rsidRDefault="00A94399" w:rsidP="00A94399"/>
    <w:p w14:paraId="38592ED4" w14:textId="77777777" w:rsidR="00A94399" w:rsidRPr="00A94399" w:rsidRDefault="00A94399" w:rsidP="00A94399">
      <w:pPr>
        <w:rPr>
          <w:b/>
          <w:bCs/>
        </w:rPr>
      </w:pPr>
      <w:r w:rsidRPr="00A94399">
        <w:rPr>
          <w:b/>
          <w:bCs/>
        </w:rPr>
        <w:t xml:space="preserve">CSS </w:t>
      </w:r>
      <w:proofErr w:type="spellStart"/>
      <w:r w:rsidRPr="00A94399">
        <w:rPr>
          <w:b/>
          <w:bCs/>
        </w:rPr>
        <w:t>Grid</w:t>
      </w:r>
      <w:proofErr w:type="spellEnd"/>
      <w:r w:rsidRPr="00A94399">
        <w:rPr>
          <w:b/>
          <w:bCs/>
        </w:rPr>
        <w:t xml:space="preserve"> (Módulo de diseño en cuadrícula)</w:t>
      </w:r>
    </w:p>
    <w:p w14:paraId="7DCCEA04" w14:textId="77777777" w:rsidR="00A94399" w:rsidRDefault="00A94399" w:rsidP="00A94399">
      <w:pPr>
        <w:numPr>
          <w:ilvl w:val="0"/>
          <w:numId w:val="13"/>
        </w:numPr>
      </w:pPr>
      <w:r w:rsidRPr="00A94399">
        <w:t xml:space="preserve">La función </w:t>
      </w:r>
      <w:proofErr w:type="spellStart"/>
      <w:r w:rsidRPr="00A94399">
        <w:t>Grid</w:t>
      </w:r>
      <w:proofErr w:type="spellEnd"/>
      <w:r w:rsidRPr="00A94399">
        <w:t xml:space="preserve"> que permite tamaños adaptables es </w:t>
      </w:r>
      <w:proofErr w:type="spellStart"/>
      <w:proofErr w:type="gramStart"/>
      <w:r w:rsidRPr="00A94399">
        <w:rPr>
          <w:b/>
          <w:bCs/>
        </w:rPr>
        <w:t>minmax</w:t>
      </w:r>
      <w:proofErr w:type="spellEnd"/>
      <w:r w:rsidRPr="00A94399">
        <w:rPr>
          <w:b/>
          <w:bCs/>
        </w:rPr>
        <w:t>(</w:t>
      </w:r>
      <w:proofErr w:type="gramEnd"/>
      <w:r w:rsidRPr="00A94399">
        <w:rPr>
          <w:b/>
          <w:bCs/>
        </w:rPr>
        <w:t>)</w:t>
      </w:r>
      <w:r w:rsidRPr="00A94399">
        <w:t>.</w:t>
      </w:r>
    </w:p>
    <w:p w14:paraId="5C86A204" w14:textId="77777777" w:rsidR="00A94399" w:rsidRPr="00A94399" w:rsidRDefault="00A94399" w:rsidP="00A94399"/>
    <w:p w14:paraId="393A973C" w14:textId="77777777" w:rsidR="00A94399" w:rsidRPr="00A94399" w:rsidRDefault="00A94399" w:rsidP="00A94399">
      <w:pPr>
        <w:rPr>
          <w:b/>
          <w:bCs/>
        </w:rPr>
      </w:pPr>
      <w:proofErr w:type="spellStart"/>
      <w:r w:rsidRPr="00A94399">
        <w:rPr>
          <w:b/>
          <w:bCs/>
        </w:rPr>
        <w:t>Tailwind</w:t>
      </w:r>
      <w:proofErr w:type="spellEnd"/>
      <w:r w:rsidRPr="00A94399">
        <w:rPr>
          <w:b/>
          <w:bCs/>
        </w:rPr>
        <w:t xml:space="preserve"> CSS (Framework de clases utilitarias)</w:t>
      </w:r>
    </w:p>
    <w:p w14:paraId="17C8B556" w14:textId="77777777" w:rsidR="00A94399" w:rsidRPr="00A94399" w:rsidRDefault="00A94399" w:rsidP="00A94399">
      <w:r w:rsidRPr="00A94399">
        <w:t xml:space="preserve">Afirmaciones que utilizan la sintaxis específica abreviada de este </w:t>
      </w:r>
      <w:proofErr w:type="spellStart"/>
      <w:r w:rsidRPr="00A94399">
        <w:t>framework</w:t>
      </w:r>
      <w:proofErr w:type="spellEnd"/>
      <w:r w:rsidRPr="00A94399">
        <w:t>.</w:t>
      </w:r>
    </w:p>
    <w:p w14:paraId="09E1643C" w14:textId="77777777" w:rsidR="00A94399" w:rsidRPr="00A94399" w:rsidRDefault="00A94399" w:rsidP="00A94399">
      <w:pPr>
        <w:numPr>
          <w:ilvl w:val="0"/>
          <w:numId w:val="14"/>
        </w:numPr>
      </w:pPr>
      <w:r w:rsidRPr="00A94399">
        <w:t xml:space="preserve">En </w:t>
      </w:r>
      <w:proofErr w:type="spellStart"/>
      <w:r w:rsidRPr="00A94399">
        <w:t>Tailwind</w:t>
      </w:r>
      <w:proofErr w:type="spellEnd"/>
      <w:r w:rsidRPr="00A94399">
        <w:t xml:space="preserve">, </w:t>
      </w:r>
      <w:proofErr w:type="spellStart"/>
      <w:r w:rsidRPr="00A94399">
        <w:rPr>
          <w:b/>
          <w:bCs/>
        </w:rPr>
        <w:t>text-sm</w:t>
      </w:r>
      <w:proofErr w:type="spellEnd"/>
      <w:r w:rsidRPr="00A94399">
        <w:t xml:space="preserve"> define texto pequeño, </w:t>
      </w:r>
      <w:r w:rsidRPr="00A94399">
        <w:rPr>
          <w:b/>
          <w:bCs/>
        </w:rPr>
        <w:t>m-4</w:t>
      </w:r>
      <w:r w:rsidRPr="00A94399">
        <w:t xml:space="preserve"> añade margen. (Clase </w:t>
      </w:r>
      <w:proofErr w:type="spellStart"/>
      <w:r w:rsidRPr="00A94399">
        <w:t>tailwind</w:t>
      </w:r>
      <w:proofErr w:type="spellEnd"/>
      <w:r w:rsidRPr="00A94399">
        <w:t xml:space="preserve"> margen </w:t>
      </w:r>
      <w:proofErr w:type="spellStart"/>
      <w:r w:rsidRPr="00A94399">
        <w:t>ext</w:t>
      </w:r>
      <w:proofErr w:type="spellEnd"/>
      <w:r w:rsidRPr="00A94399">
        <w:t xml:space="preserve"> -&gt; </w:t>
      </w:r>
      <w:r w:rsidRPr="00A94399">
        <w:rPr>
          <w:b/>
          <w:bCs/>
        </w:rPr>
        <w:t>m-algo</w:t>
      </w:r>
      <w:r w:rsidRPr="00A94399">
        <w:t>).</w:t>
      </w:r>
    </w:p>
    <w:p w14:paraId="26CF09EC" w14:textId="77777777" w:rsidR="00A94399" w:rsidRDefault="00A94399" w:rsidP="00A94399">
      <w:pPr>
        <w:numPr>
          <w:ilvl w:val="0"/>
          <w:numId w:val="14"/>
        </w:numPr>
      </w:pPr>
      <w:proofErr w:type="spellStart"/>
      <w:r w:rsidRPr="00A94399">
        <w:t>padding</w:t>
      </w:r>
      <w:proofErr w:type="spellEnd"/>
      <w:r w:rsidRPr="00A94399">
        <w:t xml:space="preserve">: </w:t>
      </w:r>
      <w:r w:rsidRPr="00A94399">
        <w:rPr>
          <w:b/>
          <w:bCs/>
        </w:rPr>
        <w:t>p-algo</w:t>
      </w:r>
      <w:r w:rsidRPr="00A94399">
        <w:t>.</w:t>
      </w:r>
    </w:p>
    <w:p w14:paraId="589839B1" w14:textId="77777777" w:rsidR="00A94399" w:rsidRPr="00A94399" w:rsidRDefault="00A94399" w:rsidP="00A94399"/>
    <w:p w14:paraId="6FBC5815" w14:textId="77777777" w:rsidR="00A94399" w:rsidRPr="00A94399" w:rsidRDefault="00A94399" w:rsidP="00A94399">
      <w:pPr>
        <w:rPr>
          <w:b/>
          <w:bCs/>
        </w:rPr>
      </w:pPr>
      <w:r w:rsidRPr="00A94399">
        <w:rPr>
          <w:b/>
          <w:bCs/>
        </w:rPr>
        <w:t>Propiedades CSS Estándar (Estilos tradicionales)</w:t>
      </w:r>
    </w:p>
    <w:p w14:paraId="1963A49A" w14:textId="60939C7C" w:rsidR="00920C5B" w:rsidRPr="00920C5B" w:rsidRDefault="00920C5B" w:rsidP="00A94399">
      <w:pPr>
        <w:numPr>
          <w:ilvl w:val="0"/>
          <w:numId w:val="15"/>
        </w:numPr>
      </w:pPr>
      <w:r w:rsidRPr="00920C5B">
        <w:rPr>
          <w:b/>
          <w:bCs/>
        </w:rPr>
        <w:t>Visualización (</w:t>
      </w:r>
      <w:proofErr w:type="spellStart"/>
      <w:r w:rsidRPr="00920C5B">
        <w:rPr>
          <w:b/>
          <w:bCs/>
        </w:rPr>
        <w:t>Display</w:t>
      </w:r>
      <w:proofErr w:type="spellEnd"/>
      <w:r w:rsidRPr="00920C5B">
        <w:rPr>
          <w:b/>
          <w:bCs/>
        </w:rPr>
        <w:t>):</w:t>
      </w:r>
      <w:r w:rsidRPr="00920C5B">
        <w:t xml:space="preserve"> </w:t>
      </w:r>
      <w:proofErr w:type="spellStart"/>
      <w:r w:rsidRPr="00920C5B">
        <w:t>display</w:t>
      </w:r>
      <w:proofErr w:type="spellEnd"/>
      <w:r w:rsidRPr="00920C5B">
        <w:t xml:space="preserve">: block (el elemento ocupa la línea completa) y </w:t>
      </w:r>
      <w:proofErr w:type="spellStart"/>
      <w:r w:rsidRPr="00920C5B">
        <w:t>display</w:t>
      </w:r>
      <w:proofErr w:type="spellEnd"/>
      <w:r w:rsidRPr="00920C5B">
        <w:t xml:space="preserve">: </w:t>
      </w:r>
      <w:proofErr w:type="spellStart"/>
      <w:r w:rsidRPr="00920C5B">
        <w:t>inline</w:t>
      </w:r>
      <w:proofErr w:type="spellEnd"/>
      <w:r w:rsidRPr="00920C5B">
        <w:t xml:space="preserve"> (el elemento se comporta en línea)</w:t>
      </w:r>
      <w:r>
        <w:t>.</w:t>
      </w:r>
    </w:p>
    <w:p w14:paraId="4184729D" w14:textId="216ACDBE" w:rsidR="00A94399" w:rsidRPr="00A94399" w:rsidRDefault="00A94399" w:rsidP="00A94399">
      <w:pPr>
        <w:numPr>
          <w:ilvl w:val="0"/>
          <w:numId w:val="15"/>
        </w:numPr>
      </w:pPr>
      <w:proofErr w:type="spellStart"/>
      <w:r w:rsidRPr="00A94399">
        <w:rPr>
          <w:b/>
          <w:bCs/>
        </w:rPr>
        <w:lastRenderedPageBreak/>
        <w:t>border-width</w:t>
      </w:r>
      <w:proofErr w:type="spellEnd"/>
      <w:r w:rsidRPr="00A94399">
        <w:t xml:space="preserve"> controla el grosor del borde, </w:t>
      </w:r>
      <w:proofErr w:type="spellStart"/>
      <w:r w:rsidRPr="00A94399">
        <w:rPr>
          <w:b/>
          <w:bCs/>
        </w:rPr>
        <w:t>border-style</w:t>
      </w:r>
      <w:proofErr w:type="spellEnd"/>
      <w:r w:rsidRPr="00A94399">
        <w:t xml:space="preserve"> define estilo.</w:t>
      </w:r>
    </w:p>
    <w:p w14:paraId="112DCF99" w14:textId="77777777" w:rsidR="00A94399" w:rsidRPr="00A94399" w:rsidRDefault="00A94399" w:rsidP="00A94399">
      <w:pPr>
        <w:numPr>
          <w:ilvl w:val="0"/>
          <w:numId w:val="15"/>
        </w:numPr>
      </w:pPr>
      <w:r w:rsidRPr="00A94399">
        <w:t xml:space="preserve">La </w:t>
      </w:r>
      <w:proofErr w:type="spellStart"/>
      <w:r w:rsidRPr="00A94399">
        <w:t>prop</w:t>
      </w:r>
      <w:proofErr w:type="spellEnd"/>
      <w:r w:rsidRPr="00A94399">
        <w:t xml:space="preserve"> </w:t>
      </w:r>
      <w:proofErr w:type="spellStart"/>
      <w:r w:rsidRPr="00A94399">
        <w:t>css</w:t>
      </w:r>
      <w:proofErr w:type="spellEnd"/>
      <w:r w:rsidRPr="00A94399">
        <w:t xml:space="preserve"> que permite cambiar el color del texto es: </w:t>
      </w:r>
      <w:r w:rsidRPr="00A94399">
        <w:rPr>
          <w:b/>
          <w:bCs/>
        </w:rPr>
        <w:t>color</w:t>
      </w:r>
      <w:r w:rsidRPr="00A94399">
        <w:t xml:space="preserve">. La que define el tipo de letra -&gt; </w:t>
      </w:r>
      <w:proofErr w:type="spellStart"/>
      <w:r w:rsidRPr="00A94399">
        <w:rPr>
          <w:b/>
          <w:bCs/>
        </w:rPr>
        <w:t>font-family</w:t>
      </w:r>
      <w:proofErr w:type="spellEnd"/>
      <w:r w:rsidRPr="00A94399">
        <w:t xml:space="preserve">, y el tamaño fuente -&gt; </w:t>
      </w:r>
      <w:proofErr w:type="spellStart"/>
      <w:r w:rsidRPr="00A94399">
        <w:rPr>
          <w:b/>
          <w:bCs/>
        </w:rPr>
        <w:t>font-size</w:t>
      </w:r>
      <w:proofErr w:type="spellEnd"/>
      <w:r w:rsidRPr="00A94399">
        <w:t>.</w:t>
      </w:r>
    </w:p>
    <w:p w14:paraId="2581DCE7" w14:textId="77777777" w:rsidR="00A94399" w:rsidRPr="00A94399" w:rsidRDefault="00A94399" w:rsidP="00A94399">
      <w:pPr>
        <w:numPr>
          <w:ilvl w:val="0"/>
          <w:numId w:val="15"/>
        </w:numPr>
      </w:pPr>
      <w:r w:rsidRPr="00A94399">
        <w:t xml:space="preserve">La propiedad CSS que elimina el borde de enfoque de inputs es </w:t>
      </w:r>
      <w:proofErr w:type="spellStart"/>
      <w:r w:rsidRPr="00A94399">
        <w:rPr>
          <w:b/>
          <w:bCs/>
        </w:rPr>
        <w:t>outline</w:t>
      </w:r>
      <w:proofErr w:type="spellEnd"/>
      <w:r w:rsidRPr="00A94399">
        <w:rPr>
          <w:b/>
          <w:bCs/>
        </w:rPr>
        <w:t xml:space="preserve">: </w:t>
      </w:r>
      <w:proofErr w:type="spellStart"/>
      <w:r w:rsidRPr="00A94399">
        <w:rPr>
          <w:b/>
          <w:bCs/>
        </w:rPr>
        <w:t>none</w:t>
      </w:r>
      <w:proofErr w:type="spellEnd"/>
      <w:r w:rsidRPr="00A94399">
        <w:t>.</w:t>
      </w:r>
    </w:p>
    <w:p w14:paraId="020445DD" w14:textId="77777777" w:rsidR="00A94399" w:rsidRPr="00A94399" w:rsidRDefault="00A94399" w:rsidP="00A94399">
      <w:pPr>
        <w:numPr>
          <w:ilvl w:val="0"/>
          <w:numId w:val="15"/>
        </w:numPr>
      </w:pPr>
      <w:r w:rsidRPr="00A94399">
        <w:t xml:space="preserve">La </w:t>
      </w:r>
      <w:proofErr w:type="spellStart"/>
      <w:r w:rsidRPr="00A94399">
        <w:t>pseudo-clase</w:t>
      </w:r>
      <w:proofErr w:type="spellEnd"/>
      <w:r w:rsidRPr="00A94399">
        <w:t xml:space="preserve"> que indica que un enlace está activo </w:t>
      </w:r>
      <w:proofErr w:type="gramStart"/>
      <w:r w:rsidRPr="00A94399">
        <w:t xml:space="preserve">es </w:t>
      </w:r>
      <w:r w:rsidRPr="00A94399">
        <w:rPr>
          <w:b/>
          <w:bCs/>
        </w:rPr>
        <w:t>:active</w:t>
      </w:r>
      <w:proofErr w:type="gramEnd"/>
      <w:r w:rsidRPr="00A94399">
        <w:t>. La que indica que un enlace fue visitado</w:t>
      </w:r>
      <w:proofErr w:type="gramStart"/>
      <w:r w:rsidRPr="00A94399">
        <w:t xml:space="preserve">: </w:t>
      </w:r>
      <w:r w:rsidRPr="00A94399">
        <w:rPr>
          <w:b/>
          <w:bCs/>
        </w:rPr>
        <w:t>:</w:t>
      </w:r>
      <w:proofErr w:type="spellStart"/>
      <w:r w:rsidRPr="00A94399">
        <w:rPr>
          <w:b/>
          <w:bCs/>
        </w:rPr>
        <w:t>visited</w:t>
      </w:r>
      <w:proofErr w:type="spellEnd"/>
      <w:proofErr w:type="gramEnd"/>
      <w:r w:rsidRPr="00A94399">
        <w:t>.</w:t>
      </w:r>
    </w:p>
    <w:p w14:paraId="78F8EEBF" w14:textId="77777777" w:rsidR="00A94399" w:rsidRPr="00A94399" w:rsidRDefault="00A94399" w:rsidP="00A94399">
      <w:pPr>
        <w:numPr>
          <w:ilvl w:val="0"/>
          <w:numId w:val="15"/>
        </w:numPr>
      </w:pPr>
      <w:r w:rsidRPr="00A94399">
        <w:t xml:space="preserve">Propiedad que limita ancho </w:t>
      </w:r>
      <w:proofErr w:type="spellStart"/>
      <w:r w:rsidRPr="00A94399">
        <w:t>máx</w:t>
      </w:r>
      <w:proofErr w:type="spellEnd"/>
      <w:r w:rsidRPr="00A94399">
        <w:t xml:space="preserve"> de un </w:t>
      </w:r>
      <w:proofErr w:type="spellStart"/>
      <w:r w:rsidRPr="00A94399">
        <w:t>elem</w:t>
      </w:r>
      <w:proofErr w:type="spellEnd"/>
      <w:r w:rsidRPr="00A94399">
        <w:t xml:space="preserve"> -&gt; </w:t>
      </w:r>
      <w:proofErr w:type="spellStart"/>
      <w:r w:rsidRPr="00A94399">
        <w:rPr>
          <w:b/>
          <w:bCs/>
        </w:rPr>
        <w:t>max-width</w:t>
      </w:r>
      <w:proofErr w:type="spellEnd"/>
      <w:r w:rsidRPr="00A94399">
        <w:t>.</w:t>
      </w:r>
    </w:p>
    <w:p w14:paraId="00EC0FD3" w14:textId="77777777" w:rsidR="00A94399" w:rsidRPr="00A94399" w:rsidRDefault="00A94399" w:rsidP="00A94399">
      <w:pPr>
        <w:numPr>
          <w:ilvl w:val="0"/>
          <w:numId w:val="15"/>
        </w:numPr>
      </w:pPr>
      <w:proofErr w:type="spellStart"/>
      <w:r w:rsidRPr="00A94399">
        <w:t>Prop</w:t>
      </w:r>
      <w:proofErr w:type="spellEnd"/>
      <w:r w:rsidRPr="00A94399">
        <w:t xml:space="preserve">. controla el ancho -&gt; </w:t>
      </w:r>
      <w:proofErr w:type="spellStart"/>
      <w:r w:rsidRPr="00A94399">
        <w:rPr>
          <w:b/>
          <w:bCs/>
        </w:rPr>
        <w:t>width</w:t>
      </w:r>
      <w:proofErr w:type="spellEnd"/>
      <w:r w:rsidRPr="00A94399">
        <w:t>.</w:t>
      </w:r>
    </w:p>
    <w:p w14:paraId="7B27D48F" w14:textId="77777777" w:rsidR="00A94399" w:rsidRPr="00A94399" w:rsidRDefault="00A94399" w:rsidP="00A94399">
      <w:pPr>
        <w:numPr>
          <w:ilvl w:val="0"/>
          <w:numId w:val="15"/>
        </w:numPr>
      </w:pPr>
      <w:proofErr w:type="spellStart"/>
      <w:r w:rsidRPr="00A94399">
        <w:t>Prop</w:t>
      </w:r>
      <w:proofErr w:type="spellEnd"/>
      <w:r w:rsidRPr="00A94399">
        <w:t xml:space="preserve">. que elimina elemento del flujo (ni se ve ni ocupa)-&gt; </w:t>
      </w:r>
      <w:proofErr w:type="spellStart"/>
      <w:r w:rsidRPr="00A94399">
        <w:rPr>
          <w:b/>
          <w:bCs/>
        </w:rPr>
        <w:t>display</w:t>
      </w:r>
      <w:proofErr w:type="spellEnd"/>
      <w:r w:rsidRPr="00A94399">
        <w:rPr>
          <w:b/>
          <w:bCs/>
        </w:rPr>
        <w:t xml:space="preserve">: </w:t>
      </w:r>
      <w:proofErr w:type="spellStart"/>
      <w:r w:rsidRPr="00A94399">
        <w:rPr>
          <w:b/>
          <w:bCs/>
        </w:rPr>
        <w:t>none</w:t>
      </w:r>
      <w:proofErr w:type="spellEnd"/>
      <w:r w:rsidRPr="00A94399">
        <w:t xml:space="preserve">, </w:t>
      </w:r>
      <w:proofErr w:type="spellStart"/>
      <w:r w:rsidRPr="00A94399">
        <w:t>prop</w:t>
      </w:r>
      <w:proofErr w:type="spellEnd"/>
      <w:r w:rsidRPr="00A94399">
        <w:t xml:space="preserve"> controla visibilidad sin eliminar espacio -&gt; </w:t>
      </w:r>
      <w:proofErr w:type="spellStart"/>
      <w:r w:rsidRPr="00A94399">
        <w:rPr>
          <w:b/>
          <w:bCs/>
        </w:rPr>
        <w:t>visibility</w:t>
      </w:r>
      <w:proofErr w:type="spellEnd"/>
      <w:r w:rsidRPr="00A94399">
        <w:rPr>
          <w:b/>
          <w:bCs/>
        </w:rPr>
        <w:t xml:space="preserve">: </w:t>
      </w:r>
      <w:proofErr w:type="spellStart"/>
      <w:r w:rsidRPr="00A94399">
        <w:rPr>
          <w:b/>
          <w:bCs/>
        </w:rPr>
        <w:t>hidden</w:t>
      </w:r>
      <w:proofErr w:type="spellEnd"/>
      <w:r w:rsidRPr="00A94399">
        <w:t>.</w:t>
      </w:r>
    </w:p>
    <w:p w14:paraId="42127A05" w14:textId="77777777" w:rsidR="00A94399" w:rsidRPr="00A94399" w:rsidRDefault="00A94399" w:rsidP="00A94399">
      <w:pPr>
        <w:numPr>
          <w:ilvl w:val="0"/>
          <w:numId w:val="15"/>
        </w:numPr>
      </w:pPr>
      <w:proofErr w:type="spellStart"/>
      <w:r w:rsidRPr="00A94399">
        <w:rPr>
          <w:b/>
          <w:bCs/>
        </w:rPr>
        <w:t>text-align</w:t>
      </w:r>
      <w:proofErr w:type="spellEnd"/>
      <w:r w:rsidRPr="00A94399">
        <w:t xml:space="preserve"> centra texto horizontalmente.</w:t>
      </w:r>
    </w:p>
    <w:p w14:paraId="59DFF1CC" w14:textId="77777777" w:rsidR="00A94399" w:rsidRPr="00A94399" w:rsidRDefault="00A94399" w:rsidP="00A94399">
      <w:pPr>
        <w:numPr>
          <w:ilvl w:val="0"/>
          <w:numId w:val="15"/>
        </w:numPr>
      </w:pPr>
      <w:proofErr w:type="spellStart"/>
      <w:r w:rsidRPr="00A94399">
        <w:rPr>
          <w:b/>
          <w:bCs/>
        </w:rPr>
        <w:t>transform</w:t>
      </w:r>
      <w:proofErr w:type="spellEnd"/>
      <w:r w:rsidRPr="00A94399">
        <w:t xml:space="preserve"> permite rotaciones.</w:t>
      </w:r>
    </w:p>
    <w:p w14:paraId="7F4C1318" w14:textId="77777777" w:rsidR="00A94399" w:rsidRPr="00A94399" w:rsidRDefault="00A94399" w:rsidP="00A94399">
      <w:pPr>
        <w:numPr>
          <w:ilvl w:val="0"/>
          <w:numId w:val="15"/>
        </w:numPr>
      </w:pPr>
      <w:proofErr w:type="spellStart"/>
      <w:r w:rsidRPr="00A94399">
        <w:t>Prop</w:t>
      </w:r>
      <w:proofErr w:type="spellEnd"/>
      <w:r w:rsidRPr="00A94399">
        <w:t xml:space="preserve"> CSS añade sombras a cajas y elementos -&gt; </w:t>
      </w:r>
      <w:r w:rsidRPr="00A94399">
        <w:rPr>
          <w:b/>
          <w:bCs/>
        </w:rPr>
        <w:t>box-</w:t>
      </w:r>
      <w:proofErr w:type="spellStart"/>
      <w:r w:rsidRPr="00A94399">
        <w:rPr>
          <w:b/>
          <w:bCs/>
        </w:rPr>
        <w:t>shadow</w:t>
      </w:r>
      <w:proofErr w:type="spellEnd"/>
      <w:r w:rsidRPr="00A94399">
        <w:t>.</w:t>
      </w:r>
    </w:p>
    <w:p w14:paraId="248586D1" w14:textId="77777777" w:rsidR="00A94399" w:rsidRPr="00A94399" w:rsidRDefault="00A94399" w:rsidP="00A94399">
      <w:pPr>
        <w:numPr>
          <w:ilvl w:val="0"/>
          <w:numId w:val="15"/>
        </w:numPr>
      </w:pPr>
      <w:proofErr w:type="spellStart"/>
      <w:r w:rsidRPr="00A94399">
        <w:t>Prop</w:t>
      </w:r>
      <w:proofErr w:type="spellEnd"/>
      <w:r w:rsidRPr="00A94399">
        <w:t xml:space="preserve"> </w:t>
      </w:r>
      <w:proofErr w:type="spellStart"/>
      <w:r w:rsidRPr="00A94399">
        <w:t>css</w:t>
      </w:r>
      <w:proofErr w:type="spellEnd"/>
      <w:r w:rsidRPr="00A94399">
        <w:t xml:space="preserve"> permite añadir sombras al texto -&gt; </w:t>
      </w:r>
      <w:proofErr w:type="spellStart"/>
      <w:r w:rsidRPr="00A94399">
        <w:rPr>
          <w:b/>
          <w:bCs/>
        </w:rPr>
        <w:t>text-shadow</w:t>
      </w:r>
      <w:proofErr w:type="spellEnd"/>
      <w:r w:rsidRPr="00A94399">
        <w:t>.</w:t>
      </w:r>
    </w:p>
    <w:p w14:paraId="3191C696" w14:textId="77777777" w:rsidR="00A94399" w:rsidRPr="00A94399" w:rsidRDefault="00A94399" w:rsidP="00A94399">
      <w:pPr>
        <w:numPr>
          <w:ilvl w:val="0"/>
          <w:numId w:val="15"/>
        </w:numPr>
      </w:pPr>
      <w:proofErr w:type="spellStart"/>
      <w:r w:rsidRPr="00A94399">
        <w:t>Porp</w:t>
      </w:r>
      <w:proofErr w:type="spellEnd"/>
      <w:r w:rsidRPr="00A94399">
        <w:t xml:space="preserve"> CSS espacio entre caracteres -&gt; </w:t>
      </w:r>
      <w:proofErr w:type="spellStart"/>
      <w:r w:rsidRPr="00A94399">
        <w:rPr>
          <w:b/>
          <w:bCs/>
        </w:rPr>
        <w:t>letter-spacing</w:t>
      </w:r>
      <w:proofErr w:type="spellEnd"/>
      <w:r w:rsidRPr="00A94399">
        <w:t>.</w:t>
      </w:r>
    </w:p>
    <w:p w14:paraId="407C26FC" w14:textId="77777777" w:rsidR="00A94399" w:rsidRPr="00A94399" w:rsidRDefault="00A94399" w:rsidP="00A94399">
      <w:pPr>
        <w:numPr>
          <w:ilvl w:val="0"/>
          <w:numId w:val="15"/>
        </w:numPr>
      </w:pPr>
      <w:proofErr w:type="spellStart"/>
      <w:r w:rsidRPr="00A94399">
        <w:t>Prop</w:t>
      </w:r>
      <w:proofErr w:type="spellEnd"/>
      <w:r w:rsidRPr="00A94399">
        <w:t xml:space="preserve"> centra el texto horizontalmente / centra bloque -&gt; </w:t>
      </w:r>
      <w:proofErr w:type="spellStart"/>
      <w:r w:rsidRPr="00A94399">
        <w:rPr>
          <w:b/>
          <w:bCs/>
        </w:rPr>
        <w:t>margin</w:t>
      </w:r>
      <w:proofErr w:type="spellEnd"/>
      <w:r w:rsidRPr="00A94399">
        <w:rPr>
          <w:b/>
          <w:bCs/>
        </w:rPr>
        <w:t>: auto</w:t>
      </w:r>
      <w:r w:rsidRPr="00A94399">
        <w:t xml:space="preserve"> </w:t>
      </w:r>
      <w:r w:rsidRPr="00A94399">
        <w:rPr>
          <w:i/>
          <w:iCs/>
        </w:rPr>
        <w:t xml:space="preserve">(Nota: para bloques; para texto en línea se usa </w:t>
      </w:r>
      <w:proofErr w:type="spellStart"/>
      <w:r w:rsidRPr="00A94399">
        <w:rPr>
          <w:i/>
          <w:iCs/>
        </w:rPr>
        <w:t>text-align</w:t>
      </w:r>
      <w:proofErr w:type="spellEnd"/>
      <w:r w:rsidRPr="00A94399">
        <w:rPr>
          <w:i/>
          <w:iCs/>
        </w:rPr>
        <w:t>)</w:t>
      </w:r>
      <w:r w:rsidRPr="00A94399">
        <w:t>.</w:t>
      </w:r>
    </w:p>
    <w:p w14:paraId="75F057C0" w14:textId="77777777" w:rsidR="00A94399" w:rsidRPr="00A94399" w:rsidRDefault="00A94399" w:rsidP="00A94399">
      <w:pPr>
        <w:numPr>
          <w:ilvl w:val="0"/>
          <w:numId w:val="15"/>
        </w:numPr>
      </w:pPr>
      <w:proofErr w:type="spellStart"/>
      <w:r w:rsidRPr="00A94399">
        <w:t>Prop</w:t>
      </w:r>
      <w:proofErr w:type="spellEnd"/>
      <w:r w:rsidRPr="00A94399">
        <w:t xml:space="preserve"> </w:t>
      </w:r>
      <w:proofErr w:type="spellStart"/>
      <w:r w:rsidRPr="00A94399">
        <w:t>css</w:t>
      </w:r>
      <w:proofErr w:type="spellEnd"/>
      <w:r w:rsidRPr="00A94399">
        <w:t xml:space="preserve"> define </w:t>
      </w:r>
      <w:proofErr w:type="spellStart"/>
      <w:r w:rsidRPr="00A94399">
        <w:t>durac</w:t>
      </w:r>
      <w:proofErr w:type="spellEnd"/>
      <w:r w:rsidRPr="00A94399">
        <w:t xml:space="preserve"> de </w:t>
      </w:r>
      <w:proofErr w:type="spellStart"/>
      <w:r w:rsidRPr="00A94399">
        <w:t>animasao</w:t>
      </w:r>
      <w:proofErr w:type="spellEnd"/>
      <w:r w:rsidRPr="00A94399">
        <w:t xml:space="preserve"> -&gt; </w:t>
      </w:r>
      <w:proofErr w:type="spellStart"/>
      <w:r w:rsidRPr="00A94399">
        <w:rPr>
          <w:b/>
          <w:bCs/>
        </w:rPr>
        <w:t>animation-duration</w:t>
      </w:r>
      <w:proofErr w:type="spellEnd"/>
      <w:r w:rsidRPr="00A94399">
        <w:t>.</w:t>
      </w:r>
    </w:p>
    <w:p w14:paraId="20636886" w14:textId="77777777" w:rsidR="00A94399" w:rsidRPr="00A94399" w:rsidRDefault="00A94399" w:rsidP="00A94399">
      <w:pPr>
        <w:numPr>
          <w:ilvl w:val="0"/>
          <w:numId w:val="15"/>
        </w:numPr>
      </w:pPr>
      <w:proofErr w:type="spellStart"/>
      <w:r w:rsidRPr="00A94399">
        <w:t>prop</w:t>
      </w:r>
      <w:proofErr w:type="spellEnd"/>
      <w:r w:rsidRPr="00A94399">
        <w:t xml:space="preserve"> define velocidad -&gt; </w:t>
      </w:r>
      <w:proofErr w:type="spellStart"/>
      <w:r w:rsidRPr="00A94399">
        <w:rPr>
          <w:b/>
          <w:bCs/>
        </w:rPr>
        <w:t>animation</w:t>
      </w:r>
      <w:proofErr w:type="spellEnd"/>
      <w:r w:rsidRPr="00A94399">
        <w:rPr>
          <w:b/>
          <w:bCs/>
        </w:rPr>
        <w:t>-timing-</w:t>
      </w:r>
      <w:proofErr w:type="spellStart"/>
      <w:r w:rsidRPr="00A94399">
        <w:rPr>
          <w:b/>
          <w:bCs/>
        </w:rPr>
        <w:t>function</w:t>
      </w:r>
      <w:proofErr w:type="spellEnd"/>
      <w:r w:rsidRPr="00A94399">
        <w:t>.</w:t>
      </w:r>
    </w:p>
    <w:p w14:paraId="20AD9541" w14:textId="77777777" w:rsidR="00A94399" w:rsidRPr="00A94399" w:rsidRDefault="00A94399" w:rsidP="00A94399">
      <w:pPr>
        <w:numPr>
          <w:ilvl w:val="0"/>
          <w:numId w:val="15"/>
        </w:numPr>
      </w:pPr>
      <w:proofErr w:type="spellStart"/>
      <w:r w:rsidRPr="00A94399">
        <w:t>Funcion</w:t>
      </w:r>
      <w:proofErr w:type="spellEnd"/>
      <w:r w:rsidRPr="00A94399">
        <w:t xml:space="preserve"> </w:t>
      </w:r>
      <w:proofErr w:type="spellStart"/>
      <w:r w:rsidRPr="00A94399">
        <w:t>transform</w:t>
      </w:r>
      <w:proofErr w:type="spellEnd"/>
      <w:r w:rsidRPr="00A94399">
        <w:t xml:space="preserve"> desplaza elementos: </w:t>
      </w:r>
      <w:proofErr w:type="spellStart"/>
      <w:r w:rsidRPr="00A94399">
        <w:t>horiz</w:t>
      </w:r>
      <w:proofErr w:type="spellEnd"/>
      <w:r w:rsidRPr="00A94399">
        <w:t xml:space="preserve"> -&gt; </w:t>
      </w:r>
      <w:proofErr w:type="spellStart"/>
      <w:proofErr w:type="gramStart"/>
      <w:r w:rsidRPr="00A94399">
        <w:rPr>
          <w:b/>
          <w:bCs/>
        </w:rPr>
        <w:t>translateX</w:t>
      </w:r>
      <w:proofErr w:type="spellEnd"/>
      <w:r w:rsidRPr="00A94399">
        <w:rPr>
          <w:b/>
          <w:bCs/>
        </w:rPr>
        <w:t>(</w:t>
      </w:r>
      <w:proofErr w:type="gramEnd"/>
      <w:r w:rsidRPr="00A94399">
        <w:rPr>
          <w:b/>
          <w:bCs/>
        </w:rPr>
        <w:t>)</w:t>
      </w:r>
      <w:r w:rsidRPr="00A94399">
        <w:t xml:space="preserve"> vertical -&gt; </w:t>
      </w:r>
      <w:proofErr w:type="spellStart"/>
      <w:r w:rsidRPr="00A94399">
        <w:rPr>
          <w:b/>
          <w:bCs/>
        </w:rPr>
        <w:t>translateY</w:t>
      </w:r>
      <w:proofErr w:type="spellEnd"/>
      <w:r w:rsidRPr="00A94399">
        <w:rPr>
          <w:b/>
          <w:bCs/>
        </w:rPr>
        <w:t>()</w:t>
      </w:r>
      <w:r w:rsidRPr="00A94399">
        <w:t>.</w:t>
      </w:r>
    </w:p>
    <w:p w14:paraId="3E439769" w14:textId="77777777" w:rsidR="00A94399" w:rsidRDefault="00A94399" w:rsidP="00A94399">
      <w:pPr>
        <w:numPr>
          <w:ilvl w:val="0"/>
          <w:numId w:val="15"/>
        </w:numPr>
      </w:pPr>
      <w:r w:rsidRPr="00A94399">
        <w:t xml:space="preserve">Función CSS escalar elementos -&gt; </w:t>
      </w:r>
      <w:proofErr w:type="spellStart"/>
      <w:proofErr w:type="gramStart"/>
      <w:r w:rsidRPr="00A94399">
        <w:rPr>
          <w:b/>
          <w:bCs/>
        </w:rPr>
        <w:t>scale</w:t>
      </w:r>
      <w:proofErr w:type="spellEnd"/>
      <w:r w:rsidRPr="00A94399">
        <w:rPr>
          <w:b/>
          <w:bCs/>
        </w:rPr>
        <w:t>(</w:t>
      </w:r>
      <w:proofErr w:type="gramEnd"/>
      <w:r w:rsidRPr="00A94399">
        <w:rPr>
          <w:b/>
          <w:bCs/>
        </w:rPr>
        <w:t>)</w:t>
      </w:r>
      <w:r w:rsidRPr="00A94399">
        <w:t xml:space="preserve">, </w:t>
      </w:r>
      <w:proofErr w:type="spellStart"/>
      <w:r w:rsidRPr="00A94399">
        <w:t>func</w:t>
      </w:r>
      <w:proofErr w:type="spellEnd"/>
      <w:r w:rsidRPr="00A94399">
        <w:t xml:space="preserve"> hace zoom -&gt; </w:t>
      </w:r>
      <w:r w:rsidRPr="00A94399">
        <w:rPr>
          <w:b/>
          <w:bCs/>
        </w:rPr>
        <w:t>zoom</w:t>
      </w:r>
      <w:r w:rsidRPr="00A94399">
        <w:t>.</w:t>
      </w:r>
    </w:p>
    <w:p w14:paraId="4A36CC5E" w14:textId="77777777" w:rsidR="00A94399" w:rsidRPr="00A94399" w:rsidRDefault="00A94399" w:rsidP="00A94399"/>
    <w:p w14:paraId="421464D8" w14:textId="77777777" w:rsidR="00A94399" w:rsidRPr="00A94399" w:rsidRDefault="00A94399" w:rsidP="00A94399">
      <w:pPr>
        <w:rPr>
          <w:b/>
          <w:bCs/>
        </w:rPr>
      </w:pPr>
      <w:r w:rsidRPr="00A94399">
        <w:rPr>
          <w:b/>
          <w:bCs/>
        </w:rPr>
        <w:t>Otros (XML / XSD)</w:t>
      </w:r>
    </w:p>
    <w:p w14:paraId="3EC04C72" w14:textId="77777777" w:rsidR="00A94399" w:rsidRPr="00A94399" w:rsidRDefault="00A94399" w:rsidP="00A94399">
      <w:pPr>
        <w:numPr>
          <w:ilvl w:val="0"/>
          <w:numId w:val="16"/>
        </w:numPr>
      </w:pPr>
      <w:r w:rsidRPr="00A94399">
        <w:t xml:space="preserve">El componente XSD que restringe valores posibles es </w:t>
      </w:r>
      <w:proofErr w:type="spellStart"/>
      <w:proofErr w:type="gramStart"/>
      <w:r w:rsidRPr="00A94399">
        <w:rPr>
          <w:b/>
          <w:bCs/>
        </w:rPr>
        <w:t>xs:enumeration</w:t>
      </w:r>
      <w:proofErr w:type="spellEnd"/>
      <w:proofErr w:type="gramEnd"/>
    </w:p>
    <w:p w14:paraId="4AF7AF2B" w14:textId="77777777" w:rsidR="00A94399" w:rsidRPr="002422B2" w:rsidRDefault="00A94399" w:rsidP="00A94399"/>
    <w:p w14:paraId="5655AFA7" w14:textId="77777777" w:rsidR="001B0A1A" w:rsidRDefault="001B0A1A" w:rsidP="001B0A1A"/>
    <w:p w14:paraId="4214A161" w14:textId="77777777" w:rsidR="00CB113F" w:rsidRDefault="00CB113F" w:rsidP="001B0A1A"/>
    <w:p w14:paraId="642B5725" w14:textId="77777777" w:rsidR="00A94399" w:rsidRDefault="00A94399" w:rsidP="001B0A1A"/>
    <w:p w14:paraId="406B14F2" w14:textId="124AAAF7" w:rsidR="00CB113F" w:rsidRDefault="00B06E6A" w:rsidP="00CB113F">
      <w:pPr>
        <w:pStyle w:val="Ttulo2"/>
      </w:pPr>
      <w:r>
        <w:lastRenderedPageBreak/>
        <w:t>Test 8</w:t>
      </w:r>
    </w:p>
    <w:p w14:paraId="0590A442" w14:textId="77777777" w:rsidR="00CB113F" w:rsidRPr="00CB113F" w:rsidRDefault="00CB113F" w:rsidP="00CB113F"/>
    <w:p w14:paraId="7550DB72" w14:textId="77777777" w:rsidR="002422B2" w:rsidRPr="002422B2" w:rsidRDefault="002422B2" w:rsidP="002422B2">
      <w:pPr>
        <w:rPr>
          <w:b/>
          <w:bCs/>
        </w:rPr>
      </w:pPr>
      <w:proofErr w:type="spellStart"/>
      <w:r w:rsidRPr="002422B2">
        <w:rPr>
          <w:b/>
          <w:bCs/>
        </w:rPr>
        <w:t>Tailwind</w:t>
      </w:r>
      <w:proofErr w:type="spellEnd"/>
      <w:r w:rsidRPr="002422B2">
        <w:rPr>
          <w:b/>
          <w:bCs/>
        </w:rPr>
        <w:t xml:space="preserve"> CSS (Conceptos y modificadores del </w:t>
      </w:r>
      <w:proofErr w:type="spellStart"/>
      <w:r w:rsidRPr="002422B2">
        <w:rPr>
          <w:b/>
          <w:bCs/>
        </w:rPr>
        <w:t>framework</w:t>
      </w:r>
      <w:proofErr w:type="spellEnd"/>
      <w:r w:rsidRPr="002422B2">
        <w:rPr>
          <w:b/>
          <w:bCs/>
        </w:rPr>
        <w:t>)</w:t>
      </w:r>
    </w:p>
    <w:p w14:paraId="1BE2DB2F" w14:textId="77777777" w:rsidR="002422B2" w:rsidRPr="002422B2" w:rsidRDefault="002422B2" w:rsidP="002422B2">
      <w:pPr>
        <w:numPr>
          <w:ilvl w:val="0"/>
          <w:numId w:val="1"/>
        </w:numPr>
      </w:pPr>
      <w:proofErr w:type="spellStart"/>
      <w:r w:rsidRPr="002422B2">
        <w:t>Tailwind</w:t>
      </w:r>
      <w:proofErr w:type="spellEnd"/>
      <w:r w:rsidRPr="002422B2">
        <w:t xml:space="preserve"> es un </w:t>
      </w:r>
      <w:proofErr w:type="spellStart"/>
      <w:r w:rsidRPr="002422B2">
        <w:t>framework</w:t>
      </w:r>
      <w:proofErr w:type="spellEnd"/>
      <w:r w:rsidRPr="002422B2">
        <w:t xml:space="preserve"> CSS basado en clases utilitarias.</w:t>
      </w:r>
    </w:p>
    <w:p w14:paraId="68FF6274" w14:textId="77777777" w:rsidR="002422B2" w:rsidRDefault="002422B2" w:rsidP="002422B2">
      <w:pPr>
        <w:numPr>
          <w:ilvl w:val="0"/>
          <w:numId w:val="1"/>
        </w:numPr>
      </w:pPr>
      <w:r w:rsidRPr="002422B2">
        <w:rPr>
          <w:b/>
          <w:bCs/>
        </w:rPr>
        <w:t>hover:bg-blue-500</w:t>
      </w:r>
      <w:r w:rsidRPr="002422B2">
        <w:t xml:space="preserve"> aplica estilo al pasar el ratón </w:t>
      </w:r>
      <w:r w:rsidRPr="002422B2">
        <w:rPr>
          <w:i/>
          <w:iCs/>
        </w:rPr>
        <w:t xml:space="preserve">(el prefijo </w:t>
      </w:r>
      <w:proofErr w:type="spellStart"/>
      <w:r w:rsidRPr="002422B2">
        <w:rPr>
          <w:i/>
          <w:iCs/>
        </w:rPr>
        <w:t>hover</w:t>
      </w:r>
      <w:proofErr w:type="spellEnd"/>
      <w:r w:rsidRPr="002422B2">
        <w:rPr>
          <w:i/>
          <w:iCs/>
        </w:rPr>
        <w:t xml:space="preserve">: es propio del motor de </w:t>
      </w:r>
      <w:proofErr w:type="spellStart"/>
      <w:r w:rsidRPr="002422B2">
        <w:rPr>
          <w:i/>
          <w:iCs/>
        </w:rPr>
        <w:t>Tailwind</w:t>
      </w:r>
      <w:proofErr w:type="spellEnd"/>
      <w:r w:rsidRPr="002422B2">
        <w:rPr>
          <w:i/>
          <w:iCs/>
        </w:rPr>
        <w:t>)</w:t>
      </w:r>
      <w:r w:rsidRPr="002422B2">
        <w:t>.</w:t>
      </w:r>
    </w:p>
    <w:p w14:paraId="056576DE" w14:textId="77777777" w:rsidR="002422B2" w:rsidRPr="002422B2" w:rsidRDefault="002422B2" w:rsidP="002422B2"/>
    <w:p w14:paraId="2870E7D0" w14:textId="77777777" w:rsidR="002422B2" w:rsidRPr="002422B2" w:rsidRDefault="002422B2" w:rsidP="002422B2">
      <w:pPr>
        <w:rPr>
          <w:b/>
          <w:bCs/>
        </w:rPr>
      </w:pPr>
      <w:proofErr w:type="spellStart"/>
      <w:r w:rsidRPr="002422B2">
        <w:rPr>
          <w:b/>
          <w:bCs/>
        </w:rPr>
        <w:t>Flexbox</w:t>
      </w:r>
      <w:proofErr w:type="spellEnd"/>
      <w:r w:rsidRPr="002422B2">
        <w:rPr>
          <w:b/>
          <w:bCs/>
        </w:rPr>
        <w:t xml:space="preserve"> (Módulo de diseño flexible)</w:t>
      </w:r>
    </w:p>
    <w:p w14:paraId="77224FEC" w14:textId="77777777" w:rsidR="002422B2" w:rsidRDefault="002422B2" w:rsidP="002422B2">
      <w:pPr>
        <w:numPr>
          <w:ilvl w:val="0"/>
          <w:numId w:val="2"/>
        </w:numPr>
      </w:pPr>
      <w:r w:rsidRPr="002422B2">
        <w:t xml:space="preserve">En </w:t>
      </w:r>
      <w:proofErr w:type="spellStart"/>
      <w:r w:rsidRPr="002422B2">
        <w:t>flex</w:t>
      </w:r>
      <w:proofErr w:type="spellEnd"/>
      <w:r w:rsidRPr="002422B2">
        <w:t xml:space="preserve">, </w:t>
      </w:r>
      <w:proofErr w:type="spellStart"/>
      <w:r w:rsidRPr="002422B2">
        <w:rPr>
          <w:b/>
          <w:bCs/>
        </w:rPr>
        <w:t>justify</w:t>
      </w:r>
      <w:proofErr w:type="spellEnd"/>
      <w:r w:rsidRPr="002422B2">
        <w:rPr>
          <w:b/>
          <w:bCs/>
        </w:rPr>
        <w:t>-center</w:t>
      </w:r>
      <w:r w:rsidRPr="002422B2">
        <w:t xml:space="preserve"> centra en el eje principal e </w:t>
      </w:r>
      <w:proofErr w:type="spellStart"/>
      <w:r w:rsidRPr="002422B2">
        <w:rPr>
          <w:b/>
          <w:bCs/>
        </w:rPr>
        <w:t>items</w:t>
      </w:r>
      <w:proofErr w:type="spellEnd"/>
      <w:r w:rsidRPr="002422B2">
        <w:rPr>
          <w:b/>
          <w:bCs/>
        </w:rPr>
        <w:t>-center</w:t>
      </w:r>
      <w:r w:rsidRPr="002422B2">
        <w:t xml:space="preserve"> centra en el eje cruzado.</w:t>
      </w:r>
    </w:p>
    <w:p w14:paraId="7C289D9F" w14:textId="77777777" w:rsidR="002422B2" w:rsidRPr="002422B2" w:rsidRDefault="002422B2" w:rsidP="002422B2"/>
    <w:p w14:paraId="7A6111C2" w14:textId="77777777" w:rsidR="002422B2" w:rsidRPr="002422B2" w:rsidRDefault="002422B2" w:rsidP="002422B2">
      <w:pPr>
        <w:rPr>
          <w:b/>
          <w:bCs/>
        </w:rPr>
      </w:pPr>
      <w:r w:rsidRPr="002422B2">
        <w:rPr>
          <w:b/>
          <w:bCs/>
        </w:rPr>
        <w:t xml:space="preserve">CSS </w:t>
      </w:r>
      <w:proofErr w:type="spellStart"/>
      <w:r w:rsidRPr="002422B2">
        <w:rPr>
          <w:b/>
          <w:bCs/>
        </w:rPr>
        <w:t>Grid</w:t>
      </w:r>
      <w:proofErr w:type="spellEnd"/>
      <w:r w:rsidRPr="002422B2">
        <w:rPr>
          <w:b/>
          <w:bCs/>
        </w:rPr>
        <w:t xml:space="preserve"> (Módulo de diseño en cuadrícula)</w:t>
      </w:r>
    </w:p>
    <w:p w14:paraId="25A855ED" w14:textId="77777777" w:rsidR="002422B2" w:rsidRDefault="002422B2" w:rsidP="002422B2">
      <w:pPr>
        <w:numPr>
          <w:ilvl w:val="0"/>
          <w:numId w:val="3"/>
        </w:numPr>
      </w:pPr>
      <w:r w:rsidRPr="002422B2">
        <w:rPr>
          <w:b/>
          <w:bCs/>
        </w:rPr>
        <w:t>grid-cols-3</w:t>
      </w:r>
      <w:r w:rsidRPr="002422B2">
        <w:t xml:space="preserve"> define tres columnas.</w:t>
      </w:r>
    </w:p>
    <w:p w14:paraId="093DC6A7" w14:textId="77777777" w:rsidR="002422B2" w:rsidRPr="002422B2" w:rsidRDefault="002422B2" w:rsidP="002422B2"/>
    <w:p w14:paraId="45F5363F" w14:textId="77777777" w:rsidR="002422B2" w:rsidRPr="002422B2" w:rsidRDefault="002422B2" w:rsidP="002422B2">
      <w:pPr>
        <w:rPr>
          <w:b/>
          <w:bCs/>
        </w:rPr>
      </w:pPr>
      <w:r w:rsidRPr="002422B2">
        <w:rPr>
          <w:b/>
          <w:bCs/>
        </w:rPr>
        <w:t>Propiedades CSS Estándar</w:t>
      </w:r>
    </w:p>
    <w:p w14:paraId="6B2EDDDC" w14:textId="79F7BF40" w:rsidR="002422B2" w:rsidRPr="002422B2" w:rsidRDefault="00A94399" w:rsidP="002422B2">
      <w:r>
        <w:t>Cl</w:t>
      </w:r>
      <w:r w:rsidR="002422B2" w:rsidRPr="002422B2">
        <w:t xml:space="preserve">ases de </w:t>
      </w:r>
      <w:proofErr w:type="spellStart"/>
      <w:r w:rsidR="002422B2" w:rsidRPr="002422B2">
        <w:t>Tailwind</w:t>
      </w:r>
      <w:proofErr w:type="spellEnd"/>
      <w:r>
        <w:t xml:space="preserve"> que </w:t>
      </w:r>
      <w:r w:rsidR="002422B2" w:rsidRPr="002422B2">
        <w:t xml:space="preserve">hacen referencia directa a propiedades clásicas de CSS </w:t>
      </w:r>
    </w:p>
    <w:p w14:paraId="54365D69" w14:textId="6091DE72" w:rsidR="00CB113F" w:rsidRPr="00CB113F" w:rsidRDefault="00CB113F" w:rsidP="00CB113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3660"/>
        <w:gridCol w:w="3050"/>
      </w:tblGrid>
      <w:tr w:rsidR="00A94399" w:rsidRPr="00A94399" w14:paraId="25E98EDA" w14:textId="77777777" w:rsidTr="00A943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246EF" w14:textId="77777777" w:rsidR="00A94399" w:rsidRPr="00A94399" w:rsidRDefault="00A94399" w:rsidP="000E1CC7">
            <w:pPr>
              <w:jc w:val="center"/>
              <w:rPr>
                <w:i/>
                <w:iCs/>
                <w:u w:val="single"/>
              </w:rPr>
            </w:pPr>
            <w:r w:rsidRPr="00A94399">
              <w:rPr>
                <w:b/>
                <w:bCs/>
                <w:i/>
                <w:iCs/>
                <w:u w:val="single"/>
              </w:rPr>
              <w:t xml:space="preserve">Clase </w:t>
            </w:r>
            <w:proofErr w:type="spellStart"/>
            <w:r w:rsidRPr="00A94399">
              <w:rPr>
                <w:b/>
                <w:bCs/>
                <w:i/>
                <w:iCs/>
                <w:u w:val="single"/>
              </w:rPr>
              <w:t>Tailwind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846BF" w14:textId="77777777" w:rsidR="00A94399" w:rsidRPr="00A94399" w:rsidRDefault="00A94399" w:rsidP="000E1CC7">
            <w:pPr>
              <w:jc w:val="center"/>
              <w:rPr>
                <w:i/>
                <w:iCs/>
                <w:u w:val="single"/>
              </w:rPr>
            </w:pPr>
            <w:r w:rsidRPr="00A94399">
              <w:rPr>
                <w:b/>
                <w:bCs/>
                <w:i/>
                <w:iCs/>
                <w:u w:val="single"/>
              </w:rPr>
              <w:t>Propiedad / Valor en CSS Clásico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ED40A" w14:textId="77777777" w:rsidR="00A94399" w:rsidRPr="00A94399" w:rsidRDefault="00A94399" w:rsidP="000E1CC7">
            <w:pPr>
              <w:jc w:val="center"/>
              <w:rPr>
                <w:i/>
                <w:iCs/>
                <w:u w:val="single"/>
              </w:rPr>
            </w:pPr>
            <w:r w:rsidRPr="00A94399">
              <w:rPr>
                <w:b/>
                <w:bCs/>
                <w:i/>
                <w:iCs/>
                <w:u w:val="single"/>
              </w:rPr>
              <w:t>Lo que hace</w:t>
            </w:r>
          </w:p>
        </w:tc>
      </w:tr>
      <w:tr w:rsidR="00A94399" w:rsidRPr="00A94399" w14:paraId="52B8560E" w14:textId="77777777" w:rsidTr="00A943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A078E" w14:textId="77777777" w:rsidR="00A94399" w:rsidRPr="00A94399" w:rsidRDefault="00A94399" w:rsidP="00A94399">
            <w:r w:rsidRPr="00A94399">
              <w:rPr>
                <w:b/>
                <w:bCs/>
              </w:rPr>
              <w:t>mt-4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09B91" w14:textId="77777777" w:rsidR="00A94399" w:rsidRPr="00A94399" w:rsidRDefault="00A94399" w:rsidP="00A94399">
            <w:pPr>
              <w:rPr>
                <w:b/>
                <w:bCs/>
              </w:rPr>
            </w:pPr>
            <w:proofErr w:type="spellStart"/>
            <w:r w:rsidRPr="00A94399">
              <w:rPr>
                <w:b/>
                <w:bCs/>
              </w:rPr>
              <w:t>margin</w:t>
            </w:r>
            <w:proofErr w:type="spellEnd"/>
            <w:r w:rsidRPr="00A94399">
              <w:rPr>
                <w:b/>
                <w:bCs/>
              </w:rPr>
              <w:t>-top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CE05D" w14:textId="77777777" w:rsidR="00A94399" w:rsidRPr="00A94399" w:rsidRDefault="00A94399" w:rsidP="00A94399">
            <w:r w:rsidRPr="00A94399">
              <w:t>Aplica margen superior</w:t>
            </w:r>
          </w:p>
        </w:tc>
      </w:tr>
      <w:tr w:rsidR="00A94399" w:rsidRPr="00A94399" w14:paraId="20008C24" w14:textId="77777777" w:rsidTr="00A943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A441C" w14:textId="77777777" w:rsidR="00A94399" w:rsidRPr="00A94399" w:rsidRDefault="00A94399" w:rsidP="00A94399">
            <w:proofErr w:type="spellStart"/>
            <w:r w:rsidRPr="00A94399">
              <w:rPr>
                <w:b/>
                <w:bCs/>
              </w:rPr>
              <w:t>rounded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3A4A9" w14:textId="77777777" w:rsidR="00A94399" w:rsidRPr="00A94399" w:rsidRDefault="00A94399" w:rsidP="00A94399">
            <w:pPr>
              <w:rPr>
                <w:b/>
                <w:bCs/>
              </w:rPr>
            </w:pPr>
            <w:proofErr w:type="spellStart"/>
            <w:r w:rsidRPr="00A94399">
              <w:rPr>
                <w:b/>
                <w:bCs/>
              </w:rPr>
              <w:t>border-radius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0D3F7" w14:textId="77777777" w:rsidR="00A94399" w:rsidRPr="00A94399" w:rsidRDefault="00A94399" w:rsidP="00A94399">
            <w:r w:rsidRPr="00A94399">
              <w:t>Redondea esquinas</w:t>
            </w:r>
          </w:p>
        </w:tc>
      </w:tr>
      <w:tr w:rsidR="00A94399" w:rsidRPr="00A94399" w14:paraId="1ECC402A" w14:textId="77777777" w:rsidTr="00A943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CF9A6" w14:textId="77777777" w:rsidR="00A94399" w:rsidRPr="00A94399" w:rsidRDefault="00A94399" w:rsidP="00A94399">
            <w:r w:rsidRPr="00A94399">
              <w:rPr>
                <w:b/>
                <w:bCs/>
              </w:rPr>
              <w:t>w-full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23477" w14:textId="77777777" w:rsidR="00A94399" w:rsidRPr="00A94399" w:rsidRDefault="00A94399" w:rsidP="00A94399">
            <w:pPr>
              <w:rPr>
                <w:b/>
                <w:bCs/>
              </w:rPr>
            </w:pPr>
            <w:proofErr w:type="spellStart"/>
            <w:r w:rsidRPr="00A94399">
              <w:rPr>
                <w:b/>
                <w:bCs/>
              </w:rPr>
              <w:t>width</w:t>
            </w:r>
            <w:proofErr w:type="spellEnd"/>
            <w:r w:rsidRPr="00A94399">
              <w:rPr>
                <w:b/>
                <w:bCs/>
              </w:rPr>
              <w:t>: 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386EE" w14:textId="77777777" w:rsidR="00A94399" w:rsidRPr="00A94399" w:rsidRDefault="00A94399" w:rsidP="00A94399">
            <w:r w:rsidRPr="00A94399">
              <w:t>Ocupa el ancho completo</w:t>
            </w:r>
          </w:p>
        </w:tc>
      </w:tr>
      <w:tr w:rsidR="00A94399" w:rsidRPr="00A94399" w14:paraId="5FA1FDE6" w14:textId="77777777" w:rsidTr="00A943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64DB9" w14:textId="77777777" w:rsidR="00A94399" w:rsidRPr="00A94399" w:rsidRDefault="00A94399" w:rsidP="00A94399">
            <w:proofErr w:type="spellStart"/>
            <w:r w:rsidRPr="00A94399">
              <w:rPr>
                <w:b/>
                <w:bCs/>
              </w:rPr>
              <w:t>transition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06A1A" w14:textId="77777777" w:rsidR="00A94399" w:rsidRPr="00A94399" w:rsidRDefault="00A94399" w:rsidP="00A94399">
            <w:pPr>
              <w:rPr>
                <w:b/>
                <w:bCs/>
              </w:rPr>
            </w:pPr>
            <w:proofErr w:type="spellStart"/>
            <w:r w:rsidRPr="00A94399">
              <w:rPr>
                <w:b/>
                <w:bCs/>
              </w:rPr>
              <w:t>transition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3549D" w14:textId="77777777" w:rsidR="00A94399" w:rsidRPr="00A94399" w:rsidRDefault="00A94399" w:rsidP="00A94399">
            <w:proofErr w:type="gramStart"/>
            <w:r w:rsidRPr="00A94399">
              <w:t>Habilita transiciones</w:t>
            </w:r>
            <w:proofErr w:type="gramEnd"/>
          </w:p>
        </w:tc>
      </w:tr>
      <w:tr w:rsidR="00A94399" w:rsidRPr="00A94399" w14:paraId="0BBB9719" w14:textId="77777777" w:rsidTr="00A943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64BED" w14:textId="77777777" w:rsidR="00A94399" w:rsidRPr="00A94399" w:rsidRDefault="00A94399" w:rsidP="00A94399">
            <w:proofErr w:type="spellStart"/>
            <w:r w:rsidRPr="00A94399">
              <w:rPr>
                <w:b/>
                <w:bCs/>
              </w:rPr>
              <w:t>text-lg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BA819" w14:textId="77777777" w:rsidR="00A94399" w:rsidRPr="00A94399" w:rsidRDefault="00A94399" w:rsidP="00A94399">
            <w:pPr>
              <w:rPr>
                <w:b/>
                <w:bCs/>
              </w:rPr>
            </w:pPr>
            <w:proofErr w:type="spellStart"/>
            <w:r w:rsidRPr="00A94399">
              <w:rPr>
                <w:b/>
                <w:bCs/>
              </w:rPr>
              <w:t>font-size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CC198" w14:textId="77777777" w:rsidR="00A94399" w:rsidRPr="00A94399" w:rsidRDefault="00A94399" w:rsidP="00A94399">
            <w:r w:rsidRPr="00A94399">
              <w:t>Define tamaño grande</w:t>
            </w:r>
          </w:p>
        </w:tc>
      </w:tr>
      <w:tr w:rsidR="00A94399" w:rsidRPr="00A94399" w14:paraId="78BD0A10" w14:textId="77777777" w:rsidTr="00A943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05A5F" w14:textId="77777777" w:rsidR="00A94399" w:rsidRPr="00A94399" w:rsidRDefault="00A94399" w:rsidP="00A94399">
            <w:proofErr w:type="spellStart"/>
            <w:r w:rsidRPr="00A94399">
              <w:rPr>
                <w:b/>
                <w:bCs/>
              </w:rPr>
              <w:t>font-bold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7C282" w14:textId="77777777" w:rsidR="00A94399" w:rsidRPr="00A94399" w:rsidRDefault="00A94399" w:rsidP="00A94399">
            <w:pPr>
              <w:rPr>
                <w:b/>
                <w:bCs/>
              </w:rPr>
            </w:pPr>
            <w:proofErr w:type="spellStart"/>
            <w:r w:rsidRPr="00A94399">
              <w:rPr>
                <w:b/>
                <w:bCs/>
              </w:rPr>
              <w:t>font-weight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DC074" w14:textId="77777777" w:rsidR="00A94399" w:rsidRPr="00A94399" w:rsidRDefault="00A94399" w:rsidP="00A94399">
            <w:r w:rsidRPr="00A94399">
              <w:t>Aplica negrita</w:t>
            </w:r>
          </w:p>
        </w:tc>
      </w:tr>
      <w:tr w:rsidR="00A94399" w:rsidRPr="00A94399" w14:paraId="7B8B00C4" w14:textId="77777777" w:rsidTr="00A943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8058C" w14:textId="77777777" w:rsidR="00A94399" w:rsidRPr="00A94399" w:rsidRDefault="00A94399" w:rsidP="00A94399">
            <w:proofErr w:type="spellStart"/>
            <w:r w:rsidRPr="00A94399">
              <w:rPr>
                <w:b/>
                <w:bCs/>
              </w:rPr>
              <w:t>text</w:t>
            </w:r>
            <w:proofErr w:type="spellEnd"/>
            <w:r w:rsidRPr="00A94399">
              <w:rPr>
                <w:b/>
                <w:bCs/>
              </w:rPr>
              <w:t>-center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9778C" w14:textId="77777777" w:rsidR="00A94399" w:rsidRPr="00A94399" w:rsidRDefault="00A94399" w:rsidP="00A94399">
            <w:pPr>
              <w:rPr>
                <w:b/>
                <w:bCs/>
              </w:rPr>
            </w:pPr>
            <w:proofErr w:type="spellStart"/>
            <w:r w:rsidRPr="00A94399">
              <w:rPr>
                <w:b/>
                <w:bCs/>
              </w:rPr>
              <w:t>text-align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BE55D" w14:textId="77777777" w:rsidR="00A94399" w:rsidRPr="00A94399" w:rsidRDefault="00A94399" w:rsidP="00A94399">
            <w:r w:rsidRPr="00A94399">
              <w:t>Centra el texto</w:t>
            </w:r>
          </w:p>
        </w:tc>
      </w:tr>
      <w:tr w:rsidR="00A94399" w:rsidRPr="00A94399" w14:paraId="2B264795" w14:textId="77777777" w:rsidTr="00A943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95332" w14:textId="77777777" w:rsidR="00A94399" w:rsidRPr="00A94399" w:rsidRDefault="00A94399" w:rsidP="00A94399">
            <w:proofErr w:type="spellStart"/>
            <w:r w:rsidRPr="00A94399">
              <w:rPr>
                <w:b/>
                <w:bCs/>
              </w:rPr>
              <w:lastRenderedPageBreak/>
              <w:t>overflow-hidden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95F88" w14:textId="77777777" w:rsidR="00A94399" w:rsidRPr="00A94399" w:rsidRDefault="00A94399" w:rsidP="00A94399">
            <w:pPr>
              <w:rPr>
                <w:b/>
                <w:bCs/>
              </w:rPr>
            </w:pPr>
            <w:proofErr w:type="spellStart"/>
            <w:r w:rsidRPr="00A94399">
              <w:rPr>
                <w:b/>
                <w:bCs/>
              </w:rPr>
              <w:t>overflow</w:t>
            </w:r>
            <w:proofErr w:type="spellEnd"/>
            <w:r w:rsidRPr="00A94399">
              <w:rPr>
                <w:b/>
                <w:bCs/>
              </w:rPr>
              <w:t xml:space="preserve">: </w:t>
            </w:r>
            <w:proofErr w:type="spellStart"/>
            <w:r w:rsidRPr="00A94399">
              <w:rPr>
                <w:b/>
                <w:bCs/>
              </w:rPr>
              <w:t>hidden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2D159" w14:textId="77777777" w:rsidR="00A94399" w:rsidRPr="00A94399" w:rsidRDefault="00A94399" w:rsidP="00A94399">
            <w:r w:rsidRPr="00A94399">
              <w:t>Oculta contenido sobrante</w:t>
            </w:r>
          </w:p>
        </w:tc>
      </w:tr>
      <w:tr w:rsidR="00A94399" w:rsidRPr="00A94399" w14:paraId="36974EAD" w14:textId="77777777" w:rsidTr="00A943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4E988" w14:textId="77777777" w:rsidR="00A94399" w:rsidRPr="00A94399" w:rsidRDefault="00A94399" w:rsidP="00A94399">
            <w:r w:rsidRPr="00A94399">
              <w:rPr>
                <w:b/>
                <w:bCs/>
              </w:rPr>
              <w:t>relative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FEE68" w14:textId="77777777" w:rsidR="00A94399" w:rsidRPr="00A94399" w:rsidRDefault="00A94399" w:rsidP="00A94399">
            <w:pPr>
              <w:rPr>
                <w:b/>
                <w:bCs/>
              </w:rPr>
            </w:pPr>
            <w:r w:rsidRPr="00A94399">
              <w:rPr>
                <w:b/>
                <w:bCs/>
              </w:rPr>
              <w:t>position: relative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9EA1E" w14:textId="77777777" w:rsidR="00A94399" w:rsidRPr="00A94399" w:rsidRDefault="00A94399" w:rsidP="00A94399">
            <w:r w:rsidRPr="00A94399">
              <w:t>Define posición relativa</w:t>
            </w:r>
          </w:p>
        </w:tc>
      </w:tr>
      <w:tr w:rsidR="00A94399" w:rsidRPr="00A94399" w14:paraId="5A5FFBAA" w14:textId="77777777" w:rsidTr="00A943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20B27" w14:textId="77777777" w:rsidR="00A94399" w:rsidRPr="00A94399" w:rsidRDefault="00A94399" w:rsidP="00A94399">
            <w:r w:rsidRPr="00A94399">
              <w:rPr>
                <w:b/>
                <w:bCs/>
              </w:rPr>
              <w:t>z-10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2BBDE" w14:textId="77777777" w:rsidR="00A94399" w:rsidRPr="00A94399" w:rsidRDefault="00A94399" w:rsidP="00A94399">
            <w:pPr>
              <w:rPr>
                <w:b/>
                <w:bCs/>
              </w:rPr>
            </w:pPr>
            <w:r w:rsidRPr="00A94399">
              <w:rPr>
                <w:b/>
                <w:bCs/>
              </w:rPr>
              <w:t>z-</w:t>
            </w:r>
            <w:proofErr w:type="spellStart"/>
            <w:r w:rsidRPr="00A94399">
              <w:rPr>
                <w:b/>
                <w:bCs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E38A6" w14:textId="77777777" w:rsidR="00A94399" w:rsidRPr="00A94399" w:rsidRDefault="00A94399" w:rsidP="00A94399">
            <w:r w:rsidRPr="00A94399">
              <w:t>Define el orden de apilamiento</w:t>
            </w:r>
          </w:p>
        </w:tc>
      </w:tr>
      <w:tr w:rsidR="00A94399" w:rsidRPr="00A94399" w14:paraId="1AB39F35" w14:textId="77777777" w:rsidTr="00A943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68DEA" w14:textId="77777777" w:rsidR="00A94399" w:rsidRPr="00A94399" w:rsidRDefault="00A94399" w:rsidP="00A94399">
            <w:proofErr w:type="spellStart"/>
            <w:r w:rsidRPr="00A94399">
              <w:rPr>
                <w:b/>
                <w:bCs/>
              </w:rPr>
              <w:t>max</w:t>
            </w:r>
            <w:proofErr w:type="spellEnd"/>
            <w:r w:rsidRPr="00A94399">
              <w:rPr>
                <w:b/>
                <w:bCs/>
              </w:rPr>
              <w:t>-w-</w:t>
            </w:r>
            <w:proofErr w:type="spellStart"/>
            <w:r w:rsidRPr="00A94399">
              <w:rPr>
                <w:b/>
                <w:bCs/>
              </w:rPr>
              <w:t>lg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F05BA" w14:textId="77777777" w:rsidR="00A94399" w:rsidRPr="00A94399" w:rsidRDefault="00A94399" w:rsidP="00A94399">
            <w:pPr>
              <w:rPr>
                <w:b/>
                <w:bCs/>
              </w:rPr>
            </w:pPr>
            <w:proofErr w:type="spellStart"/>
            <w:r w:rsidRPr="00A94399">
              <w:rPr>
                <w:b/>
                <w:bCs/>
              </w:rPr>
              <w:t>max-width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B817D" w14:textId="77777777" w:rsidR="00A94399" w:rsidRPr="00A94399" w:rsidRDefault="00A94399" w:rsidP="00A94399">
            <w:r w:rsidRPr="00A94399">
              <w:t>Limita el ancho máximo</w:t>
            </w:r>
          </w:p>
        </w:tc>
      </w:tr>
      <w:tr w:rsidR="00A94399" w:rsidRPr="00A94399" w14:paraId="4BB41477" w14:textId="77777777" w:rsidTr="00A943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631B5" w14:textId="2BCA4147" w:rsidR="00A94399" w:rsidRPr="00A94399" w:rsidRDefault="00A94399" w:rsidP="00A94399">
            <w:pPr>
              <w:rPr>
                <w:b/>
                <w:bCs/>
              </w:rPr>
            </w:pPr>
            <w:proofErr w:type="spellStart"/>
            <w:r w:rsidRPr="002422B2">
              <w:rPr>
                <w:b/>
                <w:bCs/>
              </w:rPr>
              <w:t>mx</w:t>
            </w:r>
            <w:proofErr w:type="spellEnd"/>
            <w:r w:rsidRPr="002422B2">
              <w:rPr>
                <w:b/>
                <w:bCs/>
              </w:rPr>
              <w:t>-auto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4DAE04" w14:textId="2E32634E" w:rsidR="00A94399" w:rsidRPr="00A94399" w:rsidRDefault="00A94399" w:rsidP="00A94399">
            <w:pPr>
              <w:rPr>
                <w:b/>
                <w:bCs/>
              </w:rPr>
            </w:pPr>
            <w:proofErr w:type="spellStart"/>
            <w:r w:rsidRPr="002422B2">
              <w:rPr>
                <w:b/>
                <w:bCs/>
              </w:rPr>
              <w:t>margin-left</w:t>
            </w:r>
            <w:proofErr w:type="spellEnd"/>
            <w:r w:rsidRPr="002422B2">
              <w:rPr>
                <w:b/>
                <w:bCs/>
              </w:rPr>
              <w:t xml:space="preserve">: auto </w:t>
            </w:r>
            <w:r w:rsidRPr="00A94399">
              <w:rPr>
                <w:b/>
                <w:bCs/>
              </w:rPr>
              <w:t>+</w:t>
            </w:r>
            <w:r w:rsidRPr="002422B2">
              <w:rPr>
                <w:b/>
                <w:bCs/>
              </w:rPr>
              <w:t xml:space="preserve"> </w:t>
            </w:r>
            <w:proofErr w:type="spellStart"/>
            <w:r w:rsidRPr="002422B2">
              <w:rPr>
                <w:b/>
                <w:bCs/>
              </w:rPr>
              <w:t>margin-right</w:t>
            </w:r>
            <w:proofErr w:type="spellEnd"/>
            <w:r w:rsidRPr="002422B2">
              <w:rPr>
                <w:b/>
                <w:bCs/>
              </w:rPr>
              <w:t>: 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9B150" w14:textId="32AE4232" w:rsidR="00A94399" w:rsidRPr="00A94399" w:rsidRDefault="00A94399" w:rsidP="00A94399">
            <w:r w:rsidRPr="002422B2">
              <w:t>centra horizontalmente</w:t>
            </w:r>
          </w:p>
        </w:tc>
      </w:tr>
    </w:tbl>
    <w:p w14:paraId="45EB3705" w14:textId="77777777" w:rsidR="001B0A1A" w:rsidRDefault="001B0A1A" w:rsidP="001B0A1A"/>
    <w:p w14:paraId="1853C4C6" w14:textId="77777777" w:rsidR="0001765C" w:rsidRDefault="0001765C" w:rsidP="001B0A1A"/>
    <w:p w14:paraId="71644AD4" w14:textId="4ED244DC" w:rsidR="0001765C" w:rsidRDefault="0001765C" w:rsidP="0001765C">
      <w:pPr>
        <w:pStyle w:val="Ttulo2"/>
      </w:pPr>
      <w:r>
        <w:t>Test 7</w:t>
      </w:r>
    </w:p>
    <w:p w14:paraId="21D2EA84" w14:textId="77777777" w:rsidR="0001765C" w:rsidRDefault="0001765C" w:rsidP="0001765C"/>
    <w:p w14:paraId="18F75180" w14:textId="77777777" w:rsidR="0001765C" w:rsidRPr="0001765C" w:rsidRDefault="0001765C" w:rsidP="0001765C">
      <w:r w:rsidRPr="0001765C">
        <w:t>Un XML mal formado no puede procesarse correctamente.</w:t>
      </w:r>
    </w:p>
    <w:p w14:paraId="01E847B0" w14:textId="77777777" w:rsidR="0001765C" w:rsidRPr="0001765C" w:rsidRDefault="0001765C" w:rsidP="0001765C">
      <w:r w:rsidRPr="0001765C">
        <w:t>El símbolo + indica una o más ocurrencias.</w:t>
      </w:r>
    </w:p>
    <w:p w14:paraId="1D3A4881" w14:textId="74AC2457" w:rsidR="0001765C" w:rsidRDefault="0001765C" w:rsidP="0001765C">
      <w:r w:rsidRPr="0001765C">
        <w:t>PCDATA representa texto plano dentro de un elemento</w:t>
      </w:r>
      <w:r>
        <w:t xml:space="preserve"> (sin etiquetas internas).</w:t>
      </w:r>
    </w:p>
    <w:p w14:paraId="3441816D" w14:textId="77777777" w:rsidR="0001765C" w:rsidRDefault="0001765C" w:rsidP="0001765C">
      <w:r w:rsidRPr="0001765C">
        <w:t>#REQUIRED indica que el atributo es obligatorio.</w:t>
      </w:r>
    </w:p>
    <w:p w14:paraId="71243D19" w14:textId="6CC46F36" w:rsidR="0001765C" w:rsidRPr="0001765C" w:rsidRDefault="0001765C" w:rsidP="0001765C">
      <w:r w:rsidRPr="0001765C">
        <w:t>El tipo ID asegura unicidad dentro del documento.</w:t>
      </w:r>
    </w:p>
    <w:p w14:paraId="39976AC7" w14:textId="77777777" w:rsidR="0001765C" w:rsidRPr="0001765C" w:rsidRDefault="0001765C" w:rsidP="0001765C">
      <w:r w:rsidRPr="0001765C">
        <w:t>IDREF solo se puede usar en atributos en DTD.</w:t>
      </w:r>
    </w:p>
    <w:p w14:paraId="734EA871" w14:textId="77777777" w:rsidR="0001765C" w:rsidRPr="0001765C" w:rsidRDefault="0001765C" w:rsidP="0001765C">
      <w:r w:rsidRPr="0001765C">
        <w:t>EMPTY indica que el elemento no tiene contenido.</w:t>
      </w:r>
    </w:p>
    <w:p w14:paraId="628A9A44" w14:textId="77777777" w:rsidR="0001765C" w:rsidRPr="0001765C" w:rsidRDefault="0001765C" w:rsidP="0001765C">
      <w:r w:rsidRPr="0001765C">
        <w:t>ANY permite cualquier tipo de contenido.</w:t>
      </w:r>
    </w:p>
    <w:p w14:paraId="6B784CAE" w14:textId="77777777" w:rsidR="0001765C" w:rsidRPr="0001765C" w:rsidRDefault="0001765C" w:rsidP="0001765C">
      <w:r w:rsidRPr="0001765C">
        <w:t>? indica que el elemento es opcional.</w:t>
      </w:r>
    </w:p>
    <w:p w14:paraId="0FA25E9C" w14:textId="060E1851" w:rsidR="0001765C" w:rsidRPr="0001765C" w:rsidRDefault="0001765C" w:rsidP="0001765C">
      <w:r w:rsidRPr="0001765C">
        <w:t xml:space="preserve">XSD </w:t>
      </w:r>
      <w:r>
        <w:t xml:space="preserve">esquema XML avanzado / </w:t>
      </w:r>
      <w:r w:rsidRPr="0001765C">
        <w:t>lenguaje para definir la estructura de XML</w:t>
      </w:r>
      <w:r>
        <w:t>.</w:t>
      </w:r>
    </w:p>
    <w:p w14:paraId="7BF09CA8" w14:textId="4278FB66" w:rsidR="0001765C" w:rsidRPr="0001765C" w:rsidRDefault="0001765C" w:rsidP="0001765C">
      <w:r w:rsidRPr="0001765C">
        <w:t xml:space="preserve">Un </w:t>
      </w:r>
      <w:proofErr w:type="spellStart"/>
      <w:proofErr w:type="gramStart"/>
      <w:r w:rsidRPr="0001765C">
        <w:t>xs:complexType</w:t>
      </w:r>
      <w:proofErr w:type="spellEnd"/>
      <w:proofErr w:type="gramEnd"/>
      <w:r w:rsidRPr="0001765C">
        <w:t xml:space="preserve"> es un elemento con estructura o atributos y permite definir elementos con hijos o atributos</w:t>
      </w:r>
      <w:r>
        <w:t>.</w:t>
      </w:r>
    </w:p>
    <w:p w14:paraId="070702B2" w14:textId="77777777" w:rsidR="005D6E47" w:rsidRPr="005D6E47" w:rsidRDefault="005D6E47" w:rsidP="005D6E47">
      <w:proofErr w:type="spellStart"/>
      <w:r w:rsidRPr="005D6E47">
        <w:t>simpleType</w:t>
      </w:r>
      <w:proofErr w:type="spellEnd"/>
      <w:r w:rsidRPr="005D6E47">
        <w:t xml:space="preserve"> define tipos simples sin estructura interna.</w:t>
      </w:r>
    </w:p>
    <w:p w14:paraId="65D1E5DA" w14:textId="77777777" w:rsidR="005D6E47" w:rsidRPr="005D6E47" w:rsidRDefault="005D6E47" w:rsidP="005D6E47">
      <w:r w:rsidRPr="005D6E47">
        <w:t>@ se usa para seleccionar atributos.</w:t>
      </w:r>
    </w:p>
    <w:p w14:paraId="262298A2" w14:textId="737418EF" w:rsidR="0001765C" w:rsidRDefault="00BA1C86" w:rsidP="00BA1C86">
      <w:pPr>
        <w:pStyle w:val="Ttulo2"/>
      </w:pPr>
      <w:r>
        <w:lastRenderedPageBreak/>
        <w:t>Test 6</w:t>
      </w:r>
    </w:p>
    <w:p w14:paraId="7E3308C6" w14:textId="77777777" w:rsidR="00BA1C86" w:rsidRDefault="00BA1C86" w:rsidP="00BA1C86"/>
    <w:p w14:paraId="4F400D83" w14:textId="6D735F13" w:rsidR="007966E6" w:rsidRDefault="007966E6" w:rsidP="00BA1C86">
      <w:pPr>
        <w:rPr>
          <w:b/>
          <w:bCs/>
        </w:rPr>
      </w:pPr>
      <w:r w:rsidRPr="007966E6">
        <w:rPr>
          <w:b/>
          <w:bCs/>
        </w:rPr>
        <w:t xml:space="preserve">La propiedad </w:t>
      </w:r>
      <w:proofErr w:type="spellStart"/>
      <w:r w:rsidRPr="007966E6">
        <w:rPr>
          <w:b/>
          <w:bCs/>
        </w:rPr>
        <w:t>animation</w:t>
      </w:r>
      <w:proofErr w:type="spellEnd"/>
      <w:r w:rsidRPr="007966E6">
        <w:rPr>
          <w:b/>
          <w:bCs/>
        </w:rPr>
        <w:t xml:space="preserve"> aplica una animación definida con @keyframes.</w:t>
      </w:r>
    </w:p>
    <w:p w14:paraId="1CE1B3E0" w14:textId="663D3C10" w:rsidR="007966E6" w:rsidRDefault="007966E6" w:rsidP="00BA1C86">
      <w:pPr>
        <w:rPr>
          <w:b/>
          <w:bCs/>
        </w:rPr>
      </w:pPr>
      <w:proofErr w:type="spellStart"/>
      <w:r w:rsidRPr="007966E6">
        <w:rPr>
          <w:b/>
          <w:bCs/>
        </w:rPr>
        <w:t>animation-name</w:t>
      </w:r>
      <w:proofErr w:type="spellEnd"/>
      <w:r w:rsidRPr="007966E6">
        <w:rPr>
          <w:b/>
          <w:bCs/>
        </w:rPr>
        <w:t xml:space="preserve"> permite indicar el nombre de la animación </w:t>
      </w:r>
      <w:r>
        <w:rPr>
          <w:b/>
          <w:bCs/>
        </w:rPr>
        <w:t xml:space="preserve">y </w:t>
      </w:r>
      <w:r w:rsidRPr="007966E6">
        <w:rPr>
          <w:b/>
          <w:bCs/>
        </w:rPr>
        <w:t>vincula el elemento con un bloque @keyframes.</w:t>
      </w:r>
    </w:p>
    <w:p w14:paraId="73894A68" w14:textId="34DBC721" w:rsidR="007966E6" w:rsidRDefault="007966E6" w:rsidP="00BA1C86">
      <w:pPr>
        <w:rPr>
          <w:b/>
          <w:bCs/>
        </w:rPr>
      </w:pPr>
      <w:proofErr w:type="spellStart"/>
      <w:r w:rsidRPr="007966E6">
        <w:rPr>
          <w:b/>
          <w:bCs/>
        </w:rPr>
        <w:t>animation-direction</w:t>
      </w:r>
      <w:proofErr w:type="spellEnd"/>
      <w:r w:rsidRPr="007966E6">
        <w:rPr>
          <w:b/>
          <w:bCs/>
        </w:rPr>
        <w:t xml:space="preserve"> permite valores como normal, reverse o </w:t>
      </w:r>
      <w:proofErr w:type="spellStart"/>
      <w:r w:rsidRPr="007966E6">
        <w:rPr>
          <w:b/>
          <w:bCs/>
        </w:rPr>
        <w:t>alternate</w:t>
      </w:r>
      <w:proofErr w:type="spellEnd"/>
      <w:r w:rsidRPr="007966E6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 w:rsidRPr="007966E6">
        <w:rPr>
          <w:b/>
          <w:bCs/>
        </w:rPr>
        <w:t>alternate</w:t>
      </w:r>
      <w:proofErr w:type="spellEnd"/>
      <w:r w:rsidRPr="007966E6">
        <w:rPr>
          <w:b/>
          <w:bCs/>
        </w:rPr>
        <w:t xml:space="preserve"> reproduce la animación </w:t>
      </w:r>
      <w:r>
        <w:rPr>
          <w:b/>
          <w:bCs/>
        </w:rPr>
        <w:t>adelante y atrás</w:t>
      </w:r>
      <w:r w:rsidRPr="007966E6">
        <w:rPr>
          <w:b/>
          <w:bCs/>
        </w:rPr>
        <w:t>.</w:t>
      </w:r>
    </w:p>
    <w:p w14:paraId="50C98E7B" w14:textId="427E3033" w:rsidR="007966E6" w:rsidRDefault="007966E6" w:rsidP="00BA1C86">
      <w:pPr>
        <w:rPr>
          <w:b/>
          <w:bCs/>
        </w:rPr>
      </w:pPr>
      <w:proofErr w:type="spellStart"/>
      <w:r w:rsidRPr="007966E6">
        <w:rPr>
          <w:b/>
          <w:bCs/>
        </w:rPr>
        <w:t>animation-fill-mode</w:t>
      </w:r>
      <w:proofErr w:type="spellEnd"/>
      <w:r w:rsidRPr="007966E6">
        <w:rPr>
          <w:b/>
          <w:bCs/>
        </w:rPr>
        <w:t xml:space="preserve"> define cómo se aplican los estilos antes y después.</w:t>
      </w:r>
    </w:p>
    <w:p w14:paraId="2D006416" w14:textId="3FA3E1DB" w:rsidR="007966E6" w:rsidRDefault="007966E6" w:rsidP="00BA1C86">
      <w:pPr>
        <w:rPr>
          <w:b/>
          <w:bCs/>
        </w:rPr>
      </w:pPr>
      <w:proofErr w:type="spellStart"/>
      <w:r w:rsidRPr="007966E6">
        <w:rPr>
          <w:b/>
          <w:bCs/>
        </w:rPr>
        <w:t>animation-play-state</w:t>
      </w:r>
      <w:proofErr w:type="spellEnd"/>
      <w:r w:rsidRPr="007966E6">
        <w:rPr>
          <w:b/>
          <w:bCs/>
        </w:rPr>
        <w:t xml:space="preserve"> permite valores como running o </w:t>
      </w:r>
      <w:proofErr w:type="spellStart"/>
      <w:r w:rsidRPr="007966E6">
        <w:rPr>
          <w:b/>
          <w:bCs/>
        </w:rPr>
        <w:t>paused</w:t>
      </w:r>
      <w:proofErr w:type="spellEnd"/>
      <w:r w:rsidRPr="007966E6">
        <w:rPr>
          <w:b/>
          <w:bCs/>
        </w:rPr>
        <w:t>.</w:t>
      </w:r>
    </w:p>
    <w:p w14:paraId="1764D124" w14:textId="15E2061B" w:rsidR="007966E6" w:rsidRDefault="007966E6" w:rsidP="00BA1C86">
      <w:pPr>
        <w:rPr>
          <w:b/>
          <w:bCs/>
        </w:rPr>
      </w:pPr>
      <w:proofErr w:type="spellStart"/>
      <w:r w:rsidRPr="007966E6">
        <w:rPr>
          <w:b/>
          <w:bCs/>
          <w:highlight w:val="yellow"/>
        </w:rPr>
        <w:t>transform</w:t>
      </w:r>
      <w:proofErr w:type="spellEnd"/>
      <w:r w:rsidRPr="007966E6">
        <w:rPr>
          <w:b/>
          <w:bCs/>
          <w:highlight w:val="yellow"/>
        </w:rPr>
        <w:t xml:space="preserve"> permite aplicar </w:t>
      </w:r>
      <w:proofErr w:type="spellStart"/>
      <w:r w:rsidRPr="007966E6">
        <w:rPr>
          <w:b/>
          <w:bCs/>
          <w:highlight w:val="yellow"/>
        </w:rPr>
        <w:t>translate</w:t>
      </w:r>
      <w:proofErr w:type="spellEnd"/>
      <w:r w:rsidRPr="007966E6">
        <w:rPr>
          <w:b/>
          <w:bCs/>
          <w:highlight w:val="yellow"/>
        </w:rPr>
        <w:t xml:space="preserve">, </w:t>
      </w:r>
      <w:proofErr w:type="spellStart"/>
      <w:r w:rsidRPr="007966E6">
        <w:rPr>
          <w:b/>
          <w:bCs/>
          <w:highlight w:val="yellow"/>
        </w:rPr>
        <w:t>rotate</w:t>
      </w:r>
      <w:proofErr w:type="spellEnd"/>
      <w:r w:rsidRPr="007966E6">
        <w:rPr>
          <w:b/>
          <w:bCs/>
          <w:highlight w:val="yellow"/>
        </w:rPr>
        <w:t xml:space="preserve">, </w:t>
      </w:r>
      <w:proofErr w:type="spellStart"/>
      <w:r w:rsidRPr="007966E6">
        <w:rPr>
          <w:b/>
          <w:bCs/>
          <w:highlight w:val="yellow"/>
        </w:rPr>
        <w:t>scale</w:t>
      </w:r>
      <w:proofErr w:type="spellEnd"/>
      <w:r w:rsidRPr="007966E6">
        <w:rPr>
          <w:b/>
          <w:bCs/>
          <w:highlight w:val="yellow"/>
        </w:rPr>
        <w:t>, etc.</w:t>
      </w:r>
      <w:r>
        <w:rPr>
          <w:b/>
          <w:bCs/>
        </w:rPr>
        <w:t xml:space="preserve"> </w:t>
      </w:r>
      <w:proofErr w:type="spellStart"/>
      <w:r w:rsidRPr="007966E6">
        <w:rPr>
          <w:b/>
          <w:bCs/>
        </w:rPr>
        <w:t>scale</w:t>
      </w:r>
      <w:proofErr w:type="spellEnd"/>
      <w:r w:rsidRPr="007966E6">
        <w:rPr>
          <w:b/>
          <w:bCs/>
        </w:rPr>
        <w:t xml:space="preserve"> cambia el tamaño del elemento proporcionalmente.</w:t>
      </w:r>
    </w:p>
    <w:p w14:paraId="4CAF40CA" w14:textId="77777777" w:rsidR="00B06E6A" w:rsidRPr="00B06E6A" w:rsidRDefault="007966E6" w:rsidP="00B06E6A">
      <w:pPr>
        <w:rPr>
          <w:b/>
          <w:bCs/>
        </w:rPr>
      </w:pPr>
      <w:proofErr w:type="spellStart"/>
      <w:r w:rsidRPr="007966E6">
        <w:rPr>
          <w:b/>
          <w:bCs/>
          <w:highlight w:val="yellow"/>
        </w:rPr>
        <w:t>transition</w:t>
      </w:r>
      <w:proofErr w:type="spellEnd"/>
      <w:r w:rsidRPr="007966E6">
        <w:rPr>
          <w:b/>
          <w:bCs/>
          <w:highlight w:val="yellow"/>
        </w:rPr>
        <w:t xml:space="preserve"> suaviza cambios entre estados CSS</w:t>
      </w:r>
      <w:r w:rsidRPr="00B06E6A">
        <w:rPr>
          <w:b/>
          <w:bCs/>
          <w:highlight w:val="yellow"/>
        </w:rPr>
        <w:t xml:space="preserve"> sin @keyframes. </w:t>
      </w:r>
      <w:proofErr w:type="spellStart"/>
      <w:r w:rsidRPr="00B06E6A">
        <w:rPr>
          <w:b/>
          <w:bCs/>
          <w:highlight w:val="yellow"/>
        </w:rPr>
        <w:t>transition-duration</w:t>
      </w:r>
      <w:proofErr w:type="spellEnd"/>
      <w:r w:rsidRPr="00B06E6A">
        <w:rPr>
          <w:b/>
          <w:bCs/>
          <w:highlight w:val="yellow"/>
        </w:rPr>
        <w:t xml:space="preserve"> controla la duración de la transición.</w:t>
      </w:r>
      <w:r w:rsidR="00B06E6A" w:rsidRPr="00B06E6A">
        <w:rPr>
          <w:b/>
          <w:bCs/>
          <w:highlight w:val="yellow"/>
        </w:rPr>
        <w:t xml:space="preserve"> </w:t>
      </w:r>
      <w:proofErr w:type="spellStart"/>
      <w:r w:rsidR="00B06E6A" w:rsidRPr="00B06E6A">
        <w:rPr>
          <w:b/>
          <w:bCs/>
          <w:highlight w:val="yellow"/>
        </w:rPr>
        <w:t>transition-property</w:t>
      </w:r>
      <w:proofErr w:type="spellEnd"/>
      <w:r w:rsidR="00B06E6A" w:rsidRPr="00B06E6A">
        <w:rPr>
          <w:b/>
          <w:bCs/>
          <w:highlight w:val="yellow"/>
        </w:rPr>
        <w:t xml:space="preserve"> indica qué propiedad cambia.</w:t>
      </w:r>
    </w:p>
    <w:p w14:paraId="4D1F85DE" w14:textId="0BDE1A2F" w:rsidR="007966E6" w:rsidRPr="007966E6" w:rsidRDefault="00B06E6A" w:rsidP="00BA1C86">
      <w:pPr>
        <w:rPr>
          <w:b/>
          <w:bCs/>
        </w:rPr>
      </w:pPr>
      <w:r w:rsidRPr="00B06E6A">
        <w:rPr>
          <w:b/>
          <w:bCs/>
        </w:rPr>
        <w:t>Animate.css es una librería popular de animaciones predefinidas.</w:t>
      </w:r>
    </w:p>
    <w:p w14:paraId="07D1E82C" w14:textId="39330801" w:rsidR="00BA1C86" w:rsidRDefault="007966E6" w:rsidP="00BA1C86">
      <w:pPr>
        <w:rPr>
          <w:b/>
          <w:bCs/>
        </w:rPr>
      </w:pPr>
      <w:r w:rsidRPr="007966E6">
        <w:rPr>
          <w:b/>
          <w:bCs/>
        </w:rPr>
        <w:t>La</w:t>
      </w:r>
      <w:r>
        <w:t xml:space="preserve"> </w:t>
      </w:r>
      <w:r w:rsidRPr="007966E6">
        <w:rPr>
          <w:b/>
          <w:bCs/>
        </w:rPr>
        <w:t xml:space="preserve">regla CSS </w:t>
      </w:r>
      <w:r>
        <w:rPr>
          <w:b/>
          <w:bCs/>
        </w:rPr>
        <w:t xml:space="preserve">que </w:t>
      </w:r>
      <w:r w:rsidRPr="007966E6">
        <w:rPr>
          <w:b/>
          <w:bCs/>
        </w:rPr>
        <w:t xml:space="preserve">permite definir una animación </w:t>
      </w:r>
      <w:r>
        <w:rPr>
          <w:b/>
          <w:bCs/>
        </w:rPr>
        <w:t>es @keyframes (</w:t>
      </w:r>
      <w:r w:rsidRPr="007966E6">
        <w:rPr>
          <w:b/>
          <w:bCs/>
        </w:rPr>
        <w:t>@keyframes define los fotogramas clave de una animación</w:t>
      </w:r>
      <w:r>
        <w:rPr>
          <w:b/>
          <w:bCs/>
        </w:rPr>
        <w:t>).</w:t>
      </w:r>
    </w:p>
    <w:p w14:paraId="079AA9EB" w14:textId="77777777" w:rsidR="007966E6" w:rsidRPr="007966E6" w:rsidRDefault="007966E6" w:rsidP="007966E6">
      <w:pPr>
        <w:rPr>
          <w:b/>
          <w:bCs/>
        </w:rPr>
      </w:pPr>
      <w:proofErr w:type="spellStart"/>
      <w:r w:rsidRPr="007966E6">
        <w:rPr>
          <w:b/>
          <w:bCs/>
        </w:rPr>
        <w:t>animation-iteration-count</w:t>
      </w:r>
      <w:proofErr w:type="spellEnd"/>
      <w:r w:rsidRPr="007966E6">
        <w:rPr>
          <w:b/>
          <w:bCs/>
        </w:rPr>
        <w:t xml:space="preserve"> controla el número de repeticiones.</w:t>
      </w:r>
    </w:p>
    <w:p w14:paraId="2E04A88A" w14:textId="251D324F" w:rsidR="007966E6" w:rsidRDefault="007966E6" w:rsidP="007966E6">
      <w:pPr>
        <w:rPr>
          <w:b/>
          <w:bCs/>
        </w:rPr>
      </w:pPr>
      <w:proofErr w:type="spellStart"/>
      <w:r w:rsidRPr="007966E6">
        <w:rPr>
          <w:b/>
          <w:bCs/>
        </w:rPr>
        <w:t>animation</w:t>
      </w:r>
      <w:proofErr w:type="spellEnd"/>
      <w:r w:rsidRPr="007966E6">
        <w:rPr>
          <w:b/>
          <w:bCs/>
        </w:rPr>
        <w:t>-timing-</w:t>
      </w:r>
      <w:proofErr w:type="spellStart"/>
      <w:r w:rsidRPr="007966E6">
        <w:rPr>
          <w:b/>
          <w:bCs/>
        </w:rPr>
        <w:t>function</w:t>
      </w:r>
      <w:proofErr w:type="spellEnd"/>
      <w:r w:rsidRPr="007966E6">
        <w:rPr>
          <w:b/>
          <w:bCs/>
        </w:rPr>
        <w:t xml:space="preserve"> define la curva de velocidad.</w:t>
      </w:r>
      <w:r>
        <w:rPr>
          <w:b/>
          <w:bCs/>
        </w:rPr>
        <w:t xml:space="preserve"> </w:t>
      </w:r>
      <w:r w:rsidRPr="007966E6">
        <w:rPr>
          <w:b/>
          <w:bCs/>
        </w:rPr>
        <w:t>linear mantiene una velocidad constante</w:t>
      </w:r>
    </w:p>
    <w:p w14:paraId="10839DFC" w14:textId="443952EF" w:rsidR="00B06E6A" w:rsidRDefault="00B06E6A" w:rsidP="007966E6">
      <w:pPr>
        <w:rPr>
          <w:b/>
          <w:bCs/>
          <w:u w:val="single"/>
        </w:rPr>
      </w:pPr>
      <w:r w:rsidRPr="00B06E6A">
        <w:rPr>
          <w:b/>
          <w:bCs/>
          <w:highlight w:val="yellow"/>
          <w:u w:val="single"/>
        </w:rPr>
        <w:t xml:space="preserve">La propiedad se usa para rotar un elemento es </w:t>
      </w:r>
      <w:proofErr w:type="spellStart"/>
      <w:r w:rsidRPr="00B06E6A">
        <w:rPr>
          <w:b/>
          <w:bCs/>
          <w:highlight w:val="yellow"/>
          <w:u w:val="single"/>
        </w:rPr>
        <w:t>transform</w:t>
      </w:r>
      <w:proofErr w:type="spellEnd"/>
      <w:r w:rsidRPr="00B06E6A">
        <w:rPr>
          <w:b/>
          <w:bCs/>
          <w:highlight w:val="yellow"/>
          <w:u w:val="single"/>
        </w:rPr>
        <w:t>.</w:t>
      </w:r>
      <w:r>
        <w:rPr>
          <w:b/>
          <w:bCs/>
          <w:u w:val="single"/>
        </w:rPr>
        <w:t xml:space="preserve"> (ojo).</w:t>
      </w:r>
    </w:p>
    <w:p w14:paraId="46A3E388" w14:textId="08B9385C" w:rsidR="00B06E6A" w:rsidRDefault="00B06E6A" w:rsidP="007966E6">
      <w:pPr>
        <w:rPr>
          <w:b/>
          <w:bCs/>
          <w:u w:val="single"/>
        </w:rPr>
      </w:pPr>
      <w:proofErr w:type="spellStart"/>
      <w:r w:rsidRPr="00B06E6A">
        <w:rPr>
          <w:b/>
          <w:bCs/>
          <w:u w:val="single"/>
        </w:rPr>
        <w:t>opacity</w:t>
      </w:r>
      <w:proofErr w:type="spellEnd"/>
      <w:r w:rsidRPr="00B06E6A">
        <w:rPr>
          <w:b/>
          <w:bCs/>
          <w:u w:val="single"/>
        </w:rPr>
        <w:t xml:space="preserve"> puede cambiar de 0 a 1 para crear fundidos.</w:t>
      </w:r>
    </w:p>
    <w:p w14:paraId="3FF8C460" w14:textId="1B0D3DA7" w:rsidR="00B06E6A" w:rsidRPr="00B06E6A" w:rsidRDefault="00B06E6A" w:rsidP="007966E6">
      <w:pPr>
        <w:rPr>
          <w:b/>
          <w:bCs/>
          <w:u w:val="single"/>
        </w:rPr>
      </w:pPr>
      <w:proofErr w:type="spellStart"/>
      <w:r w:rsidRPr="00B06E6A">
        <w:rPr>
          <w:b/>
          <w:bCs/>
          <w:highlight w:val="yellow"/>
          <w:u w:val="single"/>
        </w:rPr>
        <w:t>animation</w:t>
      </w:r>
      <w:proofErr w:type="spellEnd"/>
      <w:r w:rsidRPr="00B06E6A">
        <w:rPr>
          <w:b/>
          <w:bCs/>
          <w:highlight w:val="yellow"/>
          <w:u w:val="single"/>
        </w:rPr>
        <w:t xml:space="preserve"> es la propiedad abreviada que combina nombre, duración, </w:t>
      </w:r>
      <w:proofErr w:type="spellStart"/>
      <w:r w:rsidRPr="00B06E6A">
        <w:rPr>
          <w:b/>
          <w:bCs/>
          <w:highlight w:val="yellow"/>
          <w:u w:val="single"/>
        </w:rPr>
        <w:t>delay</w:t>
      </w:r>
      <w:proofErr w:type="spellEnd"/>
      <w:r w:rsidRPr="00B06E6A">
        <w:rPr>
          <w:b/>
          <w:bCs/>
          <w:highlight w:val="yellow"/>
          <w:u w:val="single"/>
        </w:rPr>
        <w:t>, etc.</w:t>
      </w:r>
    </w:p>
    <w:p w14:paraId="521E955C" w14:textId="03C28543" w:rsidR="007966E6" w:rsidRPr="007966E6" w:rsidRDefault="007966E6" w:rsidP="007966E6">
      <w:pPr>
        <w:rPr>
          <w:b/>
          <w:bCs/>
        </w:rPr>
      </w:pPr>
    </w:p>
    <w:p w14:paraId="68657FFA" w14:textId="12C4DEE9" w:rsidR="00B06E6A" w:rsidRDefault="00B06E6A">
      <w:pPr>
        <w:rPr>
          <w:b/>
          <w:bCs/>
        </w:rPr>
      </w:pPr>
      <w:r>
        <w:rPr>
          <w:b/>
          <w:bCs/>
        </w:rPr>
        <w:br w:type="page"/>
      </w:r>
    </w:p>
    <w:p w14:paraId="25A84279" w14:textId="3E1C72D8" w:rsidR="007966E6" w:rsidRDefault="00B06E6A" w:rsidP="00B06E6A">
      <w:pPr>
        <w:pStyle w:val="Ttulo2"/>
      </w:pPr>
      <w:r>
        <w:lastRenderedPageBreak/>
        <w:t>Test 5</w:t>
      </w:r>
    </w:p>
    <w:p w14:paraId="0210B0FD" w14:textId="77777777" w:rsidR="00B06E6A" w:rsidRDefault="00B06E6A" w:rsidP="00B06E6A"/>
    <w:p w14:paraId="7D9A6BE1" w14:textId="03F84EF2" w:rsidR="00451F82" w:rsidRDefault="00451F82" w:rsidP="00451F82">
      <w:proofErr w:type="spellStart"/>
      <w:r w:rsidRPr="00451F82">
        <w:t>grid-template-columns</w:t>
      </w:r>
      <w:proofErr w:type="spellEnd"/>
      <w:r w:rsidRPr="00451F82">
        <w:t xml:space="preserve"> define el número y tamaño de las columnas del </w:t>
      </w:r>
      <w:proofErr w:type="spellStart"/>
      <w:r w:rsidRPr="00451F82">
        <w:t>grid</w:t>
      </w:r>
      <w:proofErr w:type="spellEnd"/>
      <w:r w:rsidRPr="00451F82">
        <w:t>.</w:t>
      </w:r>
      <w:r>
        <w:t xml:space="preserve"> </w:t>
      </w:r>
      <w:proofErr w:type="spellStart"/>
      <w:r w:rsidRPr="00451F82">
        <w:t>grid-template-rows</w:t>
      </w:r>
      <w:proofErr w:type="spellEnd"/>
      <w:r w:rsidRPr="00451F82">
        <w:t xml:space="preserve"> define la estructura de filas</w:t>
      </w:r>
      <w:r>
        <w:t>.</w:t>
      </w:r>
    </w:p>
    <w:p w14:paraId="3009191D" w14:textId="77777777" w:rsidR="00451F82" w:rsidRPr="00451F82" w:rsidRDefault="00451F82" w:rsidP="00451F82">
      <w:proofErr w:type="spellStart"/>
      <w:r w:rsidRPr="00451F82">
        <w:t>grid-template-areas</w:t>
      </w:r>
      <w:proofErr w:type="spellEnd"/>
      <w:r w:rsidRPr="00451F82">
        <w:t xml:space="preserve"> permite crear </w:t>
      </w:r>
      <w:proofErr w:type="spellStart"/>
      <w:r w:rsidRPr="00451F82">
        <w:t>layouts</w:t>
      </w:r>
      <w:proofErr w:type="spellEnd"/>
      <w:r w:rsidRPr="00451F82">
        <w:t xml:space="preserve"> declarativos usando nombres de áreas.</w:t>
      </w:r>
    </w:p>
    <w:p w14:paraId="5B1941C5" w14:textId="77777777" w:rsidR="00451F82" w:rsidRPr="00451F82" w:rsidRDefault="00451F82" w:rsidP="00451F82">
      <w:pPr>
        <w:rPr>
          <w:b/>
          <w:bCs/>
        </w:rPr>
      </w:pPr>
      <w:proofErr w:type="spellStart"/>
      <w:r w:rsidRPr="00451F82">
        <w:rPr>
          <w:b/>
          <w:bCs/>
        </w:rPr>
        <w:t>grid-column</w:t>
      </w:r>
      <w:proofErr w:type="spellEnd"/>
      <w:r w:rsidRPr="00451F82">
        <w:rPr>
          <w:b/>
          <w:bCs/>
        </w:rPr>
        <w:t xml:space="preserve"> permite controlar cuántas columnas ocupa un elemento en un </w:t>
      </w:r>
      <w:proofErr w:type="spellStart"/>
      <w:r w:rsidRPr="00451F82">
        <w:rPr>
          <w:b/>
          <w:bCs/>
        </w:rPr>
        <w:t>grid</w:t>
      </w:r>
      <w:proofErr w:type="spellEnd"/>
      <w:r w:rsidRPr="00451F82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 w:rsidRPr="00451F82">
        <w:rPr>
          <w:b/>
          <w:bCs/>
        </w:rPr>
        <w:t>grid-row</w:t>
      </w:r>
      <w:proofErr w:type="spellEnd"/>
      <w:r w:rsidRPr="00451F82">
        <w:rPr>
          <w:b/>
          <w:bCs/>
        </w:rPr>
        <w:t xml:space="preserve"> controla la posición o expansión vertical del elemento.</w:t>
      </w:r>
    </w:p>
    <w:p w14:paraId="35BB4907" w14:textId="77777777" w:rsidR="00451F82" w:rsidRPr="00451F82" w:rsidRDefault="00451F82" w:rsidP="00451F82">
      <w:pPr>
        <w:rPr>
          <w:b/>
          <w:bCs/>
        </w:rPr>
      </w:pPr>
      <w:proofErr w:type="spellStart"/>
      <w:proofErr w:type="gramStart"/>
      <w:r w:rsidRPr="00451F82">
        <w:rPr>
          <w:b/>
          <w:bCs/>
        </w:rPr>
        <w:t>minmax</w:t>
      </w:r>
      <w:proofErr w:type="spellEnd"/>
      <w:r w:rsidRPr="00451F82">
        <w:rPr>
          <w:b/>
          <w:bCs/>
        </w:rPr>
        <w:t>(</w:t>
      </w:r>
      <w:proofErr w:type="gramEnd"/>
      <w:r w:rsidRPr="00451F82">
        <w:rPr>
          <w:b/>
          <w:bCs/>
        </w:rPr>
        <w:t>) permite establecer un tamaño mínimo y máximo flexible.</w:t>
      </w:r>
    </w:p>
    <w:p w14:paraId="3D5A8EA2" w14:textId="77777777" w:rsidR="00451F82" w:rsidRPr="00451F82" w:rsidRDefault="00451F82" w:rsidP="00451F82">
      <w:pPr>
        <w:rPr>
          <w:b/>
          <w:bCs/>
        </w:rPr>
      </w:pPr>
      <w:proofErr w:type="spellStart"/>
      <w:r w:rsidRPr="00451F82">
        <w:rPr>
          <w:b/>
          <w:bCs/>
        </w:rPr>
        <w:t>auto-fit</w:t>
      </w:r>
      <w:proofErr w:type="spellEnd"/>
      <w:r w:rsidRPr="00451F82">
        <w:rPr>
          <w:b/>
          <w:bCs/>
        </w:rPr>
        <w:t xml:space="preserve"> calcula cuántas columnas caben y ajusta las existentes.</w:t>
      </w:r>
    </w:p>
    <w:p w14:paraId="079DB55D" w14:textId="766A37E2" w:rsidR="00451F82" w:rsidRDefault="00451F82" w:rsidP="00451F82">
      <w:pPr>
        <w:rPr>
          <w:b/>
          <w:bCs/>
        </w:rPr>
      </w:pPr>
      <w:proofErr w:type="spellStart"/>
      <w:r w:rsidRPr="00451F82">
        <w:rPr>
          <w:b/>
          <w:bCs/>
        </w:rPr>
        <w:t>auto-fill</w:t>
      </w:r>
      <w:proofErr w:type="spellEnd"/>
      <w:r w:rsidRPr="00451F82">
        <w:rPr>
          <w:b/>
          <w:bCs/>
        </w:rPr>
        <w:t xml:space="preserve"> mantiene las </w:t>
      </w:r>
      <w:r>
        <w:rPr>
          <w:b/>
          <w:bCs/>
        </w:rPr>
        <w:t>columnas</w:t>
      </w:r>
      <w:r w:rsidRPr="00451F82">
        <w:rPr>
          <w:b/>
          <w:bCs/>
        </w:rPr>
        <w:t xml:space="preserve"> del </w:t>
      </w:r>
      <w:proofErr w:type="spellStart"/>
      <w:proofErr w:type="gramStart"/>
      <w:r w:rsidRPr="00451F82">
        <w:rPr>
          <w:b/>
          <w:bCs/>
        </w:rPr>
        <w:t>grid</w:t>
      </w:r>
      <w:proofErr w:type="spellEnd"/>
      <w:proofErr w:type="gramEnd"/>
      <w:r w:rsidRPr="00451F82">
        <w:rPr>
          <w:b/>
          <w:bCs/>
        </w:rPr>
        <w:t xml:space="preserve"> aunque no haya suficientes elementos.</w:t>
      </w:r>
    </w:p>
    <w:p w14:paraId="38383828" w14:textId="77777777" w:rsidR="00451F82" w:rsidRPr="00451F82" w:rsidRDefault="00451F82" w:rsidP="00451F82">
      <w:pPr>
        <w:rPr>
          <w:b/>
          <w:bCs/>
        </w:rPr>
      </w:pPr>
      <w:proofErr w:type="spellStart"/>
      <w:r w:rsidRPr="00451F82">
        <w:rPr>
          <w:b/>
          <w:bCs/>
        </w:rPr>
        <w:t>grid</w:t>
      </w:r>
      <w:proofErr w:type="spellEnd"/>
      <w:r w:rsidRPr="00451F82">
        <w:rPr>
          <w:b/>
          <w:bCs/>
        </w:rPr>
        <w:t>-</w:t>
      </w:r>
      <w:proofErr w:type="spellStart"/>
      <w:r w:rsidRPr="00451F82">
        <w:rPr>
          <w:b/>
          <w:bCs/>
        </w:rPr>
        <w:t>auto-rows</w:t>
      </w:r>
      <w:proofErr w:type="spellEnd"/>
      <w:r w:rsidRPr="00451F82">
        <w:rPr>
          <w:b/>
          <w:bCs/>
        </w:rPr>
        <w:t xml:space="preserve"> establece el tamaño de las filas generadas automáticamente.</w:t>
      </w:r>
    </w:p>
    <w:p w14:paraId="1EF28B35" w14:textId="77777777" w:rsidR="007F0E41" w:rsidRPr="007F0E41" w:rsidRDefault="007F0E41" w:rsidP="007F0E41">
      <w:pPr>
        <w:rPr>
          <w:b/>
          <w:bCs/>
        </w:rPr>
      </w:pPr>
      <w:r w:rsidRPr="007F0E41">
        <w:rPr>
          <w:b/>
          <w:bCs/>
        </w:rPr>
        <w:t>place-</w:t>
      </w:r>
      <w:proofErr w:type="spellStart"/>
      <w:r w:rsidRPr="007F0E41">
        <w:rPr>
          <w:b/>
          <w:bCs/>
        </w:rPr>
        <w:t>items</w:t>
      </w:r>
      <w:proofErr w:type="spellEnd"/>
      <w:r w:rsidRPr="007F0E41">
        <w:rPr>
          <w:b/>
          <w:bCs/>
        </w:rPr>
        <w:t xml:space="preserve"> es un atajo para </w:t>
      </w:r>
      <w:proofErr w:type="spellStart"/>
      <w:r w:rsidRPr="007F0E41">
        <w:rPr>
          <w:b/>
          <w:bCs/>
        </w:rPr>
        <w:t>justify-items</w:t>
      </w:r>
      <w:proofErr w:type="spellEnd"/>
      <w:r w:rsidRPr="007F0E41">
        <w:rPr>
          <w:b/>
          <w:bCs/>
        </w:rPr>
        <w:t xml:space="preserve"> y </w:t>
      </w:r>
      <w:proofErr w:type="spellStart"/>
      <w:r w:rsidRPr="007F0E41">
        <w:rPr>
          <w:b/>
          <w:bCs/>
        </w:rPr>
        <w:t>align-items</w:t>
      </w:r>
      <w:proofErr w:type="spellEnd"/>
      <w:r w:rsidRPr="007F0E41">
        <w:rPr>
          <w:b/>
          <w:bCs/>
        </w:rPr>
        <w:t>.</w:t>
      </w:r>
    </w:p>
    <w:p w14:paraId="0B276F40" w14:textId="77777777" w:rsidR="007F0E41" w:rsidRPr="007F0E41" w:rsidRDefault="007F0E41" w:rsidP="007F0E41">
      <w:pPr>
        <w:rPr>
          <w:b/>
          <w:bCs/>
        </w:rPr>
      </w:pPr>
      <w:proofErr w:type="spellStart"/>
      <w:r w:rsidRPr="007F0E41">
        <w:rPr>
          <w:b/>
          <w:bCs/>
        </w:rPr>
        <w:t>align-items</w:t>
      </w:r>
      <w:proofErr w:type="spellEnd"/>
      <w:r w:rsidRPr="007F0E41">
        <w:rPr>
          <w:b/>
          <w:bCs/>
        </w:rPr>
        <w:t xml:space="preserve"> controla la alineación vertical de los elementos dentro de las celdas.</w:t>
      </w:r>
      <w:r>
        <w:rPr>
          <w:b/>
          <w:bCs/>
        </w:rPr>
        <w:t xml:space="preserve"> </w:t>
      </w:r>
      <w:proofErr w:type="spellStart"/>
      <w:r w:rsidRPr="007F0E41">
        <w:rPr>
          <w:b/>
          <w:bCs/>
        </w:rPr>
        <w:t>justify-items</w:t>
      </w:r>
      <w:proofErr w:type="spellEnd"/>
      <w:r w:rsidRPr="007F0E41">
        <w:rPr>
          <w:b/>
          <w:bCs/>
        </w:rPr>
        <w:t xml:space="preserve"> controla la alineación horizontal dentro de las celdas.</w:t>
      </w:r>
    </w:p>
    <w:p w14:paraId="2C1C93F2" w14:textId="77777777" w:rsidR="007F0E41" w:rsidRPr="007F0E41" w:rsidRDefault="007F0E41" w:rsidP="007F0E41">
      <w:pPr>
        <w:rPr>
          <w:b/>
          <w:bCs/>
        </w:rPr>
      </w:pPr>
      <w:proofErr w:type="spellStart"/>
      <w:r w:rsidRPr="007F0E41">
        <w:rPr>
          <w:b/>
          <w:bCs/>
        </w:rPr>
        <w:t>align-content</w:t>
      </w:r>
      <w:proofErr w:type="spellEnd"/>
      <w:r w:rsidRPr="007F0E41">
        <w:rPr>
          <w:b/>
          <w:bCs/>
        </w:rPr>
        <w:t xml:space="preserve"> controla la alineación vertical del conjunto del </w:t>
      </w:r>
      <w:proofErr w:type="spellStart"/>
      <w:r w:rsidRPr="007F0E41">
        <w:rPr>
          <w:b/>
          <w:bCs/>
        </w:rPr>
        <w:t>grid</w:t>
      </w:r>
      <w:proofErr w:type="spellEnd"/>
      <w:r w:rsidRPr="007F0E41">
        <w:rPr>
          <w:b/>
          <w:bCs/>
        </w:rPr>
        <w:t>.</w:t>
      </w:r>
    </w:p>
    <w:p w14:paraId="7261D367" w14:textId="77777777" w:rsidR="007F0E41" w:rsidRPr="007F0E41" w:rsidRDefault="007F0E41" w:rsidP="007F0E41">
      <w:pPr>
        <w:rPr>
          <w:b/>
          <w:bCs/>
        </w:rPr>
      </w:pPr>
      <w:proofErr w:type="spellStart"/>
      <w:r w:rsidRPr="007F0E41">
        <w:rPr>
          <w:b/>
          <w:bCs/>
        </w:rPr>
        <w:t>object-fit</w:t>
      </w:r>
      <w:proofErr w:type="spellEnd"/>
      <w:r w:rsidRPr="007F0E41">
        <w:rPr>
          <w:b/>
          <w:bCs/>
        </w:rPr>
        <w:t xml:space="preserve"> controla cómo se ajusta la imagen dentro de su contenedor</w:t>
      </w:r>
      <w:r>
        <w:rPr>
          <w:b/>
          <w:bCs/>
        </w:rPr>
        <w:t xml:space="preserve"> permitiendo que no se deforme. </w:t>
      </w:r>
      <w:proofErr w:type="spellStart"/>
      <w:r w:rsidRPr="007F0E41">
        <w:rPr>
          <w:b/>
          <w:bCs/>
        </w:rPr>
        <w:t>cover</w:t>
      </w:r>
      <w:proofErr w:type="spellEnd"/>
      <w:r w:rsidRPr="007F0E41">
        <w:rPr>
          <w:b/>
          <w:bCs/>
        </w:rPr>
        <w:t xml:space="preserve"> llena todo el contenedor recortando la imagen si es necesario.</w:t>
      </w:r>
    </w:p>
    <w:p w14:paraId="0B3F64BF" w14:textId="1D4C9D53" w:rsidR="007F0E41" w:rsidRDefault="007F0E41" w:rsidP="007F0E41">
      <w:pPr>
        <w:rPr>
          <w:b/>
          <w:bCs/>
          <w:highlight w:val="yellow"/>
          <w:u w:val="single"/>
        </w:rPr>
      </w:pPr>
      <w:r w:rsidRPr="007F0E41">
        <w:rPr>
          <w:b/>
          <w:bCs/>
          <w:highlight w:val="yellow"/>
          <w:u w:val="single"/>
        </w:rPr>
        <w:t xml:space="preserve">La </w:t>
      </w:r>
      <w:proofErr w:type="gramStart"/>
      <w:r w:rsidRPr="007F0E41">
        <w:rPr>
          <w:b/>
          <w:bCs/>
          <w:highlight w:val="yellow"/>
          <w:u w:val="single"/>
        </w:rPr>
        <w:t>propiedad :</w:t>
      </w:r>
      <w:proofErr w:type="spellStart"/>
      <w:r w:rsidRPr="007F0E41">
        <w:rPr>
          <w:b/>
          <w:bCs/>
          <w:highlight w:val="yellow"/>
          <w:u w:val="single"/>
        </w:rPr>
        <w:t>root</w:t>
      </w:r>
      <w:proofErr w:type="spellEnd"/>
      <w:proofErr w:type="gramEnd"/>
      <w:r w:rsidRPr="007F0E41">
        <w:rPr>
          <w:b/>
          <w:bCs/>
          <w:highlight w:val="yellow"/>
          <w:u w:val="single"/>
        </w:rPr>
        <w:t xml:space="preserve"> define variables reutilizables en CSS</w:t>
      </w:r>
      <w:r>
        <w:rPr>
          <w:b/>
          <w:bCs/>
          <w:u w:val="single"/>
        </w:rPr>
        <w:t>.</w:t>
      </w:r>
      <w:r>
        <w:rPr>
          <w:b/>
          <w:bCs/>
          <w:u w:val="single"/>
        </w:rPr>
        <w:br/>
      </w:r>
    </w:p>
    <w:p w14:paraId="1F3C4668" w14:textId="77777777" w:rsidR="007F0E41" w:rsidRDefault="007F0E41">
      <w:pPr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</w:rPr>
        <w:br w:type="page"/>
      </w:r>
    </w:p>
    <w:p w14:paraId="78EFA9A8" w14:textId="0D7B1BAD" w:rsidR="007F0E41" w:rsidRPr="007F0E41" w:rsidRDefault="007F0E41" w:rsidP="007F0E41">
      <w:pPr>
        <w:pStyle w:val="Ttulo2"/>
      </w:pPr>
      <w:r>
        <w:lastRenderedPageBreak/>
        <w:t>Test 4</w:t>
      </w:r>
    </w:p>
    <w:p w14:paraId="10F0E52F" w14:textId="02E3903E" w:rsidR="007F0E41" w:rsidRPr="007F0E41" w:rsidRDefault="007F0E41" w:rsidP="007F0E41">
      <w:pPr>
        <w:rPr>
          <w:b/>
          <w:bCs/>
        </w:rPr>
      </w:pPr>
    </w:p>
    <w:p w14:paraId="277CF240" w14:textId="77777777" w:rsidR="0053121F" w:rsidRPr="0053121F" w:rsidRDefault="0053121F" w:rsidP="0053121F">
      <w:pPr>
        <w:rPr>
          <w:b/>
          <w:bCs/>
        </w:rPr>
      </w:pPr>
      <w:proofErr w:type="spellStart"/>
      <w:r w:rsidRPr="0053121F">
        <w:rPr>
          <w:b/>
          <w:bCs/>
        </w:rPr>
        <w:t>flex-direction</w:t>
      </w:r>
      <w:proofErr w:type="spellEnd"/>
      <w:r w:rsidRPr="0053121F">
        <w:rPr>
          <w:b/>
          <w:bCs/>
        </w:rPr>
        <w:t xml:space="preserve"> define la dirección del eje principal (</w:t>
      </w:r>
      <w:proofErr w:type="spellStart"/>
      <w:r w:rsidRPr="0053121F">
        <w:rPr>
          <w:b/>
          <w:bCs/>
        </w:rPr>
        <w:t>row</w:t>
      </w:r>
      <w:proofErr w:type="spellEnd"/>
      <w:r w:rsidRPr="0053121F">
        <w:rPr>
          <w:b/>
          <w:bCs/>
        </w:rPr>
        <w:t xml:space="preserve">, </w:t>
      </w:r>
      <w:proofErr w:type="spellStart"/>
      <w:r w:rsidRPr="0053121F">
        <w:rPr>
          <w:b/>
          <w:bCs/>
        </w:rPr>
        <w:t>column</w:t>
      </w:r>
      <w:proofErr w:type="spellEnd"/>
      <w:r w:rsidRPr="0053121F">
        <w:rPr>
          <w:b/>
          <w:bCs/>
        </w:rPr>
        <w:t>, etc.).</w:t>
      </w:r>
    </w:p>
    <w:p w14:paraId="5DE80D83" w14:textId="103C0502" w:rsidR="00451F82" w:rsidRDefault="005C52A2" w:rsidP="00451F82">
      <w:pPr>
        <w:rPr>
          <w:b/>
          <w:bCs/>
        </w:rPr>
      </w:pPr>
      <w:r>
        <w:rPr>
          <w:b/>
          <w:bCs/>
        </w:rPr>
        <w:t xml:space="preserve">La </w:t>
      </w:r>
      <w:r w:rsidRPr="005C52A2">
        <w:rPr>
          <w:b/>
          <w:bCs/>
        </w:rPr>
        <w:t xml:space="preserve">propiedad permite que los elementos </w:t>
      </w:r>
      <w:proofErr w:type="spellStart"/>
      <w:r w:rsidRPr="005C52A2">
        <w:rPr>
          <w:b/>
          <w:bCs/>
        </w:rPr>
        <w:t>flex</w:t>
      </w:r>
      <w:proofErr w:type="spellEnd"/>
      <w:r w:rsidRPr="005C52A2">
        <w:rPr>
          <w:b/>
          <w:bCs/>
        </w:rPr>
        <w:t xml:space="preserve"> pasen a otra línea si no cabe</w:t>
      </w:r>
      <w:r>
        <w:rPr>
          <w:b/>
          <w:bCs/>
        </w:rPr>
        <w:t xml:space="preserve">n es </w:t>
      </w:r>
      <w:proofErr w:type="spellStart"/>
      <w:r>
        <w:rPr>
          <w:b/>
          <w:bCs/>
        </w:rPr>
        <w:t>flex-wrap</w:t>
      </w:r>
      <w:proofErr w:type="spellEnd"/>
      <w:r>
        <w:rPr>
          <w:b/>
          <w:bCs/>
        </w:rPr>
        <w:t>.</w:t>
      </w:r>
    </w:p>
    <w:p w14:paraId="51A09D6D" w14:textId="77777777" w:rsidR="005C52A2" w:rsidRPr="005C52A2" w:rsidRDefault="005C52A2" w:rsidP="005C52A2">
      <w:pPr>
        <w:rPr>
          <w:b/>
          <w:bCs/>
        </w:rPr>
      </w:pPr>
      <w:r w:rsidRPr="005C52A2">
        <w:rPr>
          <w:b/>
          <w:bCs/>
          <w:highlight w:val="yellow"/>
        </w:rPr>
        <w:t xml:space="preserve">La propiedad alinea los elementos en el eje principal es </w:t>
      </w:r>
      <w:proofErr w:type="spellStart"/>
      <w:r w:rsidRPr="005C52A2">
        <w:rPr>
          <w:b/>
          <w:bCs/>
          <w:highlight w:val="yellow"/>
        </w:rPr>
        <w:t>justify-content</w:t>
      </w:r>
      <w:proofErr w:type="spellEnd"/>
      <w:r w:rsidRPr="005C52A2">
        <w:rPr>
          <w:b/>
          <w:bCs/>
          <w:highlight w:val="yellow"/>
        </w:rPr>
        <w:t>.</w:t>
      </w:r>
      <w:r>
        <w:rPr>
          <w:b/>
          <w:bCs/>
        </w:rPr>
        <w:t xml:space="preserve"> </w:t>
      </w:r>
      <w:proofErr w:type="spellStart"/>
      <w:r w:rsidRPr="005C52A2">
        <w:rPr>
          <w:b/>
          <w:bCs/>
        </w:rPr>
        <w:t>align-items</w:t>
      </w:r>
      <w:proofErr w:type="spellEnd"/>
      <w:r w:rsidRPr="005C52A2">
        <w:rPr>
          <w:b/>
          <w:bCs/>
        </w:rPr>
        <w:t xml:space="preserve"> controla la alineación de los elementos en el eje transversal.</w:t>
      </w:r>
    </w:p>
    <w:p w14:paraId="068C7C83" w14:textId="77777777" w:rsidR="005C52A2" w:rsidRPr="005C52A2" w:rsidRDefault="005C52A2" w:rsidP="005C52A2">
      <w:proofErr w:type="spellStart"/>
      <w:r w:rsidRPr="005C52A2">
        <w:t>flex-grow</w:t>
      </w:r>
      <w:proofErr w:type="spellEnd"/>
      <w:r w:rsidRPr="005C52A2">
        <w:t xml:space="preserve"> define cuánto crece un elemento respecto a los demás cuando hay espacio disponible.</w:t>
      </w:r>
    </w:p>
    <w:p w14:paraId="19BD7267" w14:textId="77777777" w:rsidR="005C52A2" w:rsidRPr="005C52A2" w:rsidRDefault="005C52A2" w:rsidP="005C52A2">
      <w:proofErr w:type="spellStart"/>
      <w:r w:rsidRPr="005C52A2">
        <w:t>flex-shrink</w:t>
      </w:r>
      <w:proofErr w:type="spellEnd"/>
      <w:r w:rsidRPr="005C52A2">
        <w:t xml:space="preserve"> define cuánto puede reducirse un elemento cuando no hay suficiente espacio.</w:t>
      </w:r>
    </w:p>
    <w:p w14:paraId="26BBBBD0" w14:textId="77777777" w:rsidR="005C52A2" w:rsidRPr="005C52A2" w:rsidRDefault="005C52A2" w:rsidP="005C52A2">
      <w:pPr>
        <w:rPr>
          <w:b/>
          <w:bCs/>
        </w:rPr>
      </w:pPr>
      <w:r w:rsidRPr="005C52A2">
        <w:rPr>
          <w:b/>
          <w:bCs/>
          <w:highlight w:val="yellow"/>
        </w:rPr>
        <w:t xml:space="preserve">La propiedad que cambia el orden visual de los elementos </w:t>
      </w:r>
      <w:proofErr w:type="spellStart"/>
      <w:r w:rsidRPr="005C52A2">
        <w:rPr>
          <w:b/>
          <w:bCs/>
          <w:highlight w:val="yellow"/>
        </w:rPr>
        <w:t>flex</w:t>
      </w:r>
      <w:proofErr w:type="spellEnd"/>
      <w:r w:rsidRPr="005C52A2">
        <w:rPr>
          <w:b/>
          <w:bCs/>
          <w:highlight w:val="yellow"/>
        </w:rPr>
        <w:t xml:space="preserve"> es </w:t>
      </w:r>
      <w:proofErr w:type="spellStart"/>
      <w:r w:rsidRPr="005C52A2">
        <w:rPr>
          <w:b/>
          <w:bCs/>
          <w:highlight w:val="yellow"/>
        </w:rPr>
        <w:t>order</w:t>
      </w:r>
      <w:proofErr w:type="spellEnd"/>
      <w:r w:rsidRPr="005C52A2">
        <w:rPr>
          <w:b/>
          <w:bCs/>
          <w:highlight w:val="yellow"/>
        </w:rPr>
        <w:t>.</w:t>
      </w:r>
      <w:r>
        <w:rPr>
          <w:b/>
          <w:bCs/>
        </w:rPr>
        <w:t xml:space="preserve"> </w:t>
      </w:r>
      <w:r w:rsidRPr="005C52A2">
        <w:rPr>
          <w:b/>
          <w:bCs/>
        </w:rPr>
        <w:t xml:space="preserve">El valor por defecto de </w:t>
      </w:r>
      <w:proofErr w:type="spellStart"/>
      <w:r w:rsidRPr="005C52A2">
        <w:rPr>
          <w:b/>
          <w:bCs/>
        </w:rPr>
        <w:t>order</w:t>
      </w:r>
      <w:proofErr w:type="spellEnd"/>
      <w:r w:rsidRPr="005C52A2">
        <w:rPr>
          <w:b/>
          <w:bCs/>
        </w:rPr>
        <w:t xml:space="preserve"> es 0 para todos los elementos.</w:t>
      </w:r>
    </w:p>
    <w:p w14:paraId="4191B83C" w14:textId="2E6781B9" w:rsidR="00B06E6A" w:rsidRDefault="005C52A2" w:rsidP="00B06E6A">
      <w:pPr>
        <w:rPr>
          <w:b/>
          <w:bCs/>
        </w:rPr>
      </w:pPr>
      <w:r>
        <w:rPr>
          <w:b/>
          <w:bCs/>
        </w:rPr>
        <w:t xml:space="preserve">La </w:t>
      </w:r>
      <w:r w:rsidRPr="005C52A2">
        <w:rPr>
          <w:b/>
          <w:bCs/>
        </w:rPr>
        <w:t xml:space="preserve">propiedad añade espacio entre elementos </w:t>
      </w:r>
      <w:proofErr w:type="spellStart"/>
      <w:r w:rsidRPr="005C52A2">
        <w:rPr>
          <w:b/>
          <w:bCs/>
        </w:rPr>
        <w:t>flex</w:t>
      </w:r>
      <w:proofErr w:type="spellEnd"/>
      <w:r w:rsidRPr="005C52A2">
        <w:rPr>
          <w:b/>
          <w:bCs/>
        </w:rPr>
        <w:t xml:space="preserve"> sin usar márgenes</w:t>
      </w:r>
      <w:r>
        <w:rPr>
          <w:b/>
          <w:bCs/>
        </w:rPr>
        <w:t xml:space="preserve"> es gap.</w:t>
      </w:r>
    </w:p>
    <w:p w14:paraId="2A21B14D" w14:textId="2BE40008" w:rsidR="005C52A2" w:rsidRDefault="005C52A2" w:rsidP="00B06E6A">
      <w:pPr>
        <w:rPr>
          <w:b/>
          <w:bCs/>
          <w:u w:val="single"/>
        </w:rPr>
      </w:pPr>
      <w:r w:rsidRPr="005C52A2">
        <w:rPr>
          <w:b/>
          <w:bCs/>
          <w:highlight w:val="yellow"/>
          <w:u w:val="single"/>
        </w:rPr>
        <w:t>La</w:t>
      </w:r>
      <w:r w:rsidRPr="005C52A2">
        <w:rPr>
          <w:highlight w:val="yellow"/>
          <w:u w:val="single"/>
        </w:rPr>
        <w:t xml:space="preserve"> </w:t>
      </w:r>
      <w:r w:rsidRPr="005C52A2">
        <w:rPr>
          <w:b/>
          <w:bCs/>
          <w:highlight w:val="yellow"/>
          <w:u w:val="single"/>
        </w:rPr>
        <w:t>propiedad añade una sombra a un elemento es box-</w:t>
      </w:r>
      <w:proofErr w:type="spellStart"/>
      <w:r w:rsidRPr="005C52A2">
        <w:rPr>
          <w:b/>
          <w:bCs/>
          <w:highlight w:val="yellow"/>
          <w:u w:val="single"/>
        </w:rPr>
        <w:t>shadow</w:t>
      </w:r>
      <w:proofErr w:type="spellEnd"/>
      <w:r w:rsidRPr="005C52A2">
        <w:rPr>
          <w:b/>
          <w:bCs/>
          <w:highlight w:val="yellow"/>
          <w:u w:val="single"/>
        </w:rPr>
        <w:t>.</w:t>
      </w:r>
    </w:p>
    <w:p w14:paraId="18D0DB2B" w14:textId="6A361892" w:rsidR="005C52A2" w:rsidRDefault="005C52A2" w:rsidP="005C52A2">
      <w:pPr>
        <w:rPr>
          <w:b/>
          <w:bCs/>
          <w:u w:val="single"/>
        </w:rPr>
      </w:pPr>
      <w:r w:rsidRPr="005C52A2">
        <w:rPr>
          <w:highlight w:val="yellow"/>
          <w:u w:val="single"/>
        </w:rPr>
        <w:t>La propiedad color define el color del texto en CSS es color.</w:t>
      </w:r>
    </w:p>
    <w:p w14:paraId="637F9F2C" w14:textId="77777777" w:rsidR="005C52A2" w:rsidRDefault="005C52A2" w:rsidP="005C52A2">
      <w:pPr>
        <w:rPr>
          <w:b/>
          <w:bCs/>
          <w:u w:val="single"/>
        </w:rPr>
      </w:pPr>
    </w:p>
    <w:p w14:paraId="506D8839" w14:textId="48C98023" w:rsidR="005C52A2" w:rsidRDefault="005C52A2" w:rsidP="005C52A2">
      <w:pPr>
        <w:pStyle w:val="Ttulo2"/>
      </w:pPr>
      <w:r>
        <w:t>Test 3</w:t>
      </w:r>
    </w:p>
    <w:p w14:paraId="0CB1F1F7" w14:textId="77777777" w:rsidR="005C52A2" w:rsidRDefault="005C52A2" w:rsidP="005C52A2"/>
    <w:p w14:paraId="4874C2D1" w14:textId="77777777" w:rsidR="005C52A2" w:rsidRPr="005C52A2" w:rsidRDefault="005C52A2" w:rsidP="005C52A2">
      <w:r w:rsidRPr="005C52A2">
        <w:t>El selector universal * se aplica a todos los elementos.</w:t>
      </w:r>
    </w:p>
    <w:p w14:paraId="5749572B" w14:textId="77777777" w:rsidR="005C52A2" w:rsidRPr="005C52A2" w:rsidRDefault="005C52A2" w:rsidP="005C52A2">
      <w:proofErr w:type="spellStart"/>
      <w:proofErr w:type="gramStart"/>
      <w:r w:rsidRPr="005C52A2">
        <w:t>display:block</w:t>
      </w:r>
      <w:proofErr w:type="spellEnd"/>
      <w:proofErr w:type="gramEnd"/>
      <w:r w:rsidRPr="005C52A2">
        <w:t xml:space="preserve"> hace que el elemento ocupe toda la línea.</w:t>
      </w:r>
    </w:p>
    <w:p w14:paraId="0D80F102" w14:textId="77777777" w:rsidR="00B1769D" w:rsidRPr="00B1769D" w:rsidRDefault="00B1769D" w:rsidP="00B1769D">
      <w:proofErr w:type="spellStart"/>
      <w:r w:rsidRPr="00B1769D">
        <w:t>inline</w:t>
      </w:r>
      <w:proofErr w:type="spellEnd"/>
      <w:r w:rsidRPr="00B1769D">
        <w:t>-block combina comportamiento en línea con tamaño propio.</w:t>
      </w:r>
    </w:p>
    <w:p w14:paraId="42BBB47F" w14:textId="77777777" w:rsidR="00B1769D" w:rsidRPr="00B1769D" w:rsidRDefault="00B1769D" w:rsidP="00B1769D">
      <w:proofErr w:type="spellStart"/>
      <w:r w:rsidRPr="00B1769D">
        <w:t>text-</w:t>
      </w:r>
      <w:proofErr w:type="gramStart"/>
      <w:r w:rsidRPr="00B1769D">
        <w:t>decoration:none</w:t>
      </w:r>
      <w:proofErr w:type="spellEnd"/>
      <w:proofErr w:type="gramEnd"/>
      <w:r w:rsidRPr="00B1769D">
        <w:t xml:space="preserve"> elimina el subrayado.</w:t>
      </w:r>
    </w:p>
    <w:p w14:paraId="37998DA7" w14:textId="77777777" w:rsidR="00B1769D" w:rsidRPr="00B1769D" w:rsidRDefault="00B1769D" w:rsidP="00B1769D">
      <w:proofErr w:type="spellStart"/>
      <w:proofErr w:type="gramStart"/>
      <w:r w:rsidRPr="00B1769D">
        <w:t>cursor:pointer</w:t>
      </w:r>
      <w:proofErr w:type="spellEnd"/>
      <w:proofErr w:type="gramEnd"/>
      <w:r w:rsidRPr="00B1769D">
        <w:t xml:space="preserve"> cambia el cursor a una mano.</w:t>
      </w:r>
    </w:p>
    <w:p w14:paraId="1BDC131E" w14:textId="77777777" w:rsidR="00B1769D" w:rsidRPr="00B1769D" w:rsidRDefault="00B1769D" w:rsidP="00B1769D">
      <w:r w:rsidRPr="00B1769D">
        <w:rPr>
          <w:highlight w:val="yellow"/>
        </w:rPr>
        <w:t>line-</w:t>
      </w:r>
      <w:proofErr w:type="spellStart"/>
      <w:r w:rsidRPr="00B1769D">
        <w:rPr>
          <w:highlight w:val="yellow"/>
        </w:rPr>
        <w:t>height</w:t>
      </w:r>
      <w:proofErr w:type="spellEnd"/>
      <w:r w:rsidRPr="00B1769D">
        <w:rPr>
          <w:highlight w:val="yellow"/>
        </w:rPr>
        <w:t xml:space="preserve"> controla el espacio entre líneas.</w:t>
      </w:r>
    </w:p>
    <w:p w14:paraId="62F82B41" w14:textId="6C4DE66F" w:rsidR="00B1769D" w:rsidRPr="00B1769D" w:rsidRDefault="00B1769D" w:rsidP="00B1769D">
      <w:pPr>
        <w:rPr>
          <w:b/>
          <w:bCs/>
          <w:u w:val="single"/>
        </w:rPr>
      </w:pPr>
      <w:proofErr w:type="spellStart"/>
      <w:proofErr w:type="gramStart"/>
      <w:r w:rsidRPr="00B1769D">
        <w:rPr>
          <w:b/>
          <w:bCs/>
          <w:highlight w:val="yellow"/>
          <w:u w:val="single"/>
        </w:rPr>
        <w:t>height:auto</w:t>
      </w:r>
      <w:proofErr w:type="spellEnd"/>
      <w:proofErr w:type="gramEnd"/>
      <w:r w:rsidRPr="00B1769D">
        <w:rPr>
          <w:b/>
          <w:bCs/>
          <w:highlight w:val="yellow"/>
          <w:u w:val="single"/>
        </w:rPr>
        <w:t xml:space="preserve"> mantiene la proporción permitiendo que una imagen no se deforme.</w:t>
      </w:r>
    </w:p>
    <w:p w14:paraId="6FBF5863" w14:textId="37FA0C1F" w:rsidR="00B1769D" w:rsidRDefault="00B1769D" w:rsidP="00B1769D">
      <w:pPr>
        <w:rPr>
          <w:b/>
          <w:bCs/>
          <w:u w:val="single"/>
        </w:rPr>
      </w:pPr>
      <w:proofErr w:type="spellStart"/>
      <w:r w:rsidRPr="00B1769D">
        <w:rPr>
          <w:b/>
          <w:bCs/>
          <w:highlight w:val="yellow"/>
          <w:u w:val="single"/>
        </w:rPr>
        <w:t>box-</w:t>
      </w:r>
      <w:proofErr w:type="gramStart"/>
      <w:r w:rsidRPr="00B1769D">
        <w:rPr>
          <w:b/>
          <w:bCs/>
          <w:highlight w:val="yellow"/>
          <w:u w:val="single"/>
        </w:rPr>
        <w:t>sizing:border</w:t>
      </w:r>
      <w:proofErr w:type="gramEnd"/>
      <w:r w:rsidRPr="00B1769D">
        <w:rPr>
          <w:b/>
          <w:bCs/>
          <w:highlight w:val="yellow"/>
          <w:u w:val="single"/>
        </w:rPr>
        <w:t>-box</w:t>
      </w:r>
      <w:proofErr w:type="spellEnd"/>
      <w:r w:rsidRPr="00B1769D">
        <w:rPr>
          <w:b/>
          <w:bCs/>
          <w:highlight w:val="yellow"/>
          <w:u w:val="single"/>
        </w:rPr>
        <w:t xml:space="preserve"> mantiene el tamaño total evitando que el </w:t>
      </w:r>
      <w:proofErr w:type="spellStart"/>
      <w:r w:rsidRPr="00B1769D">
        <w:rPr>
          <w:b/>
          <w:bCs/>
          <w:highlight w:val="yellow"/>
          <w:u w:val="single"/>
        </w:rPr>
        <w:t>padding</w:t>
      </w:r>
      <w:proofErr w:type="spellEnd"/>
      <w:r w:rsidRPr="00B1769D">
        <w:rPr>
          <w:b/>
          <w:bCs/>
          <w:highlight w:val="yellow"/>
          <w:u w:val="single"/>
        </w:rPr>
        <w:t xml:space="preserve"> aumente el ancho total.</w:t>
      </w:r>
    </w:p>
    <w:p w14:paraId="4FF71CE1" w14:textId="77777777" w:rsidR="00B1769D" w:rsidRPr="00B1769D" w:rsidRDefault="00B1769D" w:rsidP="00B1769D">
      <w:pPr>
        <w:rPr>
          <w:b/>
          <w:bCs/>
          <w:u w:val="single"/>
        </w:rPr>
      </w:pPr>
      <w:proofErr w:type="spellStart"/>
      <w:proofErr w:type="gramStart"/>
      <w:r w:rsidRPr="00B1769D">
        <w:rPr>
          <w:b/>
          <w:bCs/>
          <w:highlight w:val="yellow"/>
          <w:u w:val="single"/>
        </w:rPr>
        <w:t>outline:none</w:t>
      </w:r>
      <w:proofErr w:type="spellEnd"/>
      <w:proofErr w:type="gramEnd"/>
      <w:r w:rsidRPr="00B1769D">
        <w:rPr>
          <w:b/>
          <w:bCs/>
          <w:highlight w:val="yellow"/>
          <w:u w:val="single"/>
        </w:rPr>
        <w:t xml:space="preserve"> elimina el contorno del navegador.</w:t>
      </w:r>
    </w:p>
    <w:p w14:paraId="7D2C08CA" w14:textId="013783D5" w:rsidR="00B1769D" w:rsidRDefault="00B1769D" w:rsidP="00B1769D">
      <w:pPr>
        <w:rPr>
          <w:b/>
          <w:bCs/>
        </w:rPr>
      </w:pPr>
      <w:r w:rsidRPr="00B1769D">
        <w:rPr>
          <w:b/>
          <w:bCs/>
          <w:highlight w:val="yellow"/>
          <w:u w:val="single"/>
        </w:rPr>
        <w:lastRenderedPageBreak/>
        <w:t xml:space="preserve">La </w:t>
      </w:r>
      <w:proofErr w:type="spellStart"/>
      <w:r w:rsidRPr="00B1769D">
        <w:rPr>
          <w:b/>
          <w:bCs/>
          <w:highlight w:val="yellow"/>
          <w:u w:val="single"/>
        </w:rPr>
        <w:t>prop</w:t>
      </w:r>
      <w:proofErr w:type="spellEnd"/>
      <w:r w:rsidRPr="00B1769D">
        <w:rPr>
          <w:b/>
          <w:bCs/>
          <w:highlight w:val="yellow"/>
          <w:u w:val="single"/>
        </w:rPr>
        <w:t xml:space="preserve"> que hace el texto más grueso es: </w:t>
      </w:r>
      <w:proofErr w:type="spellStart"/>
      <w:r w:rsidRPr="00B1769D">
        <w:rPr>
          <w:b/>
          <w:bCs/>
          <w:highlight w:val="yellow"/>
          <w:u w:val="single"/>
        </w:rPr>
        <w:t>font-weight</w:t>
      </w:r>
      <w:proofErr w:type="spellEnd"/>
      <w:r w:rsidRPr="00B1769D">
        <w:rPr>
          <w:b/>
          <w:bCs/>
        </w:rPr>
        <w:t xml:space="preserve"> </w:t>
      </w:r>
      <w:r>
        <w:rPr>
          <w:b/>
          <w:bCs/>
        </w:rPr>
        <w:t>(</w:t>
      </w:r>
      <w:r w:rsidRPr="00B1769D">
        <w:rPr>
          <w:b/>
          <w:bCs/>
        </w:rPr>
        <w:t>controla el grosor del texto</w:t>
      </w:r>
      <w:r>
        <w:rPr>
          <w:b/>
          <w:bCs/>
        </w:rPr>
        <w:t>)</w:t>
      </w:r>
      <w:r w:rsidRPr="00B1769D">
        <w:rPr>
          <w:b/>
          <w:bCs/>
        </w:rPr>
        <w:t>.</w:t>
      </w:r>
    </w:p>
    <w:p w14:paraId="45499992" w14:textId="77777777" w:rsidR="00B1769D" w:rsidRDefault="00B1769D" w:rsidP="00B1769D">
      <w:pPr>
        <w:rPr>
          <w:b/>
          <w:bCs/>
        </w:rPr>
      </w:pPr>
    </w:p>
    <w:p w14:paraId="02377BA3" w14:textId="77777777" w:rsidR="00B1769D" w:rsidRDefault="00B1769D" w:rsidP="00B1769D">
      <w:pPr>
        <w:rPr>
          <w:b/>
          <w:bCs/>
        </w:rPr>
      </w:pPr>
    </w:p>
    <w:p w14:paraId="74BC7436" w14:textId="69F25124" w:rsidR="00B1769D" w:rsidRPr="00B1769D" w:rsidRDefault="00B1769D" w:rsidP="00B1769D">
      <w:pPr>
        <w:pStyle w:val="Ttulo2"/>
      </w:pPr>
      <w:r>
        <w:t>Test 2</w:t>
      </w:r>
    </w:p>
    <w:p w14:paraId="091101AB" w14:textId="77777777" w:rsidR="00B1769D" w:rsidRPr="00B1769D" w:rsidRDefault="00B1769D" w:rsidP="00B1769D">
      <w:pPr>
        <w:rPr>
          <w:b/>
          <w:bCs/>
        </w:rPr>
      </w:pPr>
    </w:p>
    <w:p w14:paraId="758C869E" w14:textId="77777777" w:rsidR="00B1769D" w:rsidRPr="00B1461C" w:rsidRDefault="00B1769D" w:rsidP="00B1769D">
      <w:pPr>
        <w:rPr>
          <w:b/>
          <w:bCs/>
          <w:u w:val="single"/>
        </w:rPr>
      </w:pPr>
      <w:r w:rsidRPr="00B1769D">
        <w:rPr>
          <w:b/>
          <w:bCs/>
          <w:highlight w:val="yellow"/>
          <w:u w:val="single"/>
        </w:rPr>
        <w:t>La etiqueta &lt;a&gt; se utiliza para crear enlaces.</w:t>
      </w:r>
      <w:r w:rsidRPr="00B1461C">
        <w:rPr>
          <w:b/>
          <w:bCs/>
          <w:highlight w:val="yellow"/>
          <w:u w:val="single"/>
        </w:rPr>
        <w:t xml:space="preserve"> El atributo </w:t>
      </w:r>
      <w:proofErr w:type="spellStart"/>
      <w:r w:rsidRPr="00B1461C">
        <w:rPr>
          <w:b/>
          <w:bCs/>
          <w:highlight w:val="yellow"/>
          <w:u w:val="single"/>
        </w:rPr>
        <w:t>href</w:t>
      </w:r>
      <w:proofErr w:type="spellEnd"/>
      <w:r w:rsidRPr="00B1461C">
        <w:rPr>
          <w:b/>
          <w:bCs/>
          <w:highlight w:val="yellow"/>
          <w:u w:val="single"/>
        </w:rPr>
        <w:t xml:space="preserve"> indica la URL del enlace.</w:t>
      </w:r>
    </w:p>
    <w:p w14:paraId="19C760EA" w14:textId="4D6C25B0" w:rsidR="00B1769D" w:rsidRDefault="00B1461C" w:rsidP="00B1769D">
      <w:pPr>
        <w:rPr>
          <w:b/>
          <w:bCs/>
        </w:rPr>
      </w:pPr>
      <w:r w:rsidRPr="00B1461C">
        <w:rPr>
          <w:b/>
          <w:bCs/>
          <w:highlight w:val="yellow"/>
        </w:rPr>
        <w:t>La etiqueta que se usa para texto en línea sin salto de línea es &lt;</w:t>
      </w:r>
      <w:proofErr w:type="spellStart"/>
      <w:r w:rsidRPr="00B1461C">
        <w:rPr>
          <w:b/>
          <w:bCs/>
          <w:highlight w:val="yellow"/>
        </w:rPr>
        <w:t>span</w:t>
      </w:r>
      <w:proofErr w:type="spellEnd"/>
      <w:r w:rsidRPr="00B1461C">
        <w:rPr>
          <w:b/>
          <w:bCs/>
          <w:highlight w:val="yellow"/>
        </w:rPr>
        <w:t>&gt;.</w:t>
      </w:r>
    </w:p>
    <w:p w14:paraId="336B8E3F" w14:textId="6CD9AE46" w:rsidR="00B1461C" w:rsidRDefault="00B1461C" w:rsidP="00B1769D">
      <w:pPr>
        <w:rPr>
          <w:b/>
          <w:bCs/>
        </w:rPr>
      </w:pPr>
      <w:r w:rsidRPr="00B1461C">
        <w:rPr>
          <w:b/>
          <w:bCs/>
        </w:rPr>
        <w:t>&lt;</w:t>
      </w:r>
      <w:proofErr w:type="spellStart"/>
      <w:r w:rsidRPr="00B1461C">
        <w:rPr>
          <w:b/>
          <w:bCs/>
        </w:rPr>
        <w:t>section</w:t>
      </w:r>
      <w:proofErr w:type="spellEnd"/>
      <w:r w:rsidRPr="00B1461C">
        <w:rPr>
          <w:b/>
          <w:bCs/>
        </w:rPr>
        <w:t>&gt; agrupa contenido relacionado.</w:t>
      </w:r>
    </w:p>
    <w:p w14:paraId="3E0111D9" w14:textId="77777777" w:rsidR="00B1461C" w:rsidRPr="00B1461C" w:rsidRDefault="00B1461C" w:rsidP="00B1461C">
      <w:pPr>
        <w:rPr>
          <w:b/>
          <w:bCs/>
          <w:u w:val="single"/>
        </w:rPr>
      </w:pPr>
      <w:r w:rsidRPr="00B1461C">
        <w:rPr>
          <w:b/>
          <w:bCs/>
          <w:u w:val="single"/>
        </w:rPr>
        <w:t>&lt;</w:t>
      </w:r>
      <w:proofErr w:type="spellStart"/>
      <w:r w:rsidRPr="00B1461C">
        <w:rPr>
          <w:b/>
          <w:bCs/>
          <w:u w:val="single"/>
        </w:rPr>
        <w:t>div</w:t>
      </w:r>
      <w:proofErr w:type="spellEnd"/>
      <w:r w:rsidRPr="00B1461C">
        <w:rPr>
          <w:b/>
          <w:bCs/>
          <w:u w:val="single"/>
        </w:rPr>
        <w:t>&gt; agrupa contenido en bloques.</w:t>
      </w:r>
    </w:p>
    <w:p w14:paraId="10796E23" w14:textId="77777777" w:rsidR="00B1461C" w:rsidRPr="00B1461C" w:rsidRDefault="00B1461C" w:rsidP="00B1461C">
      <w:pPr>
        <w:rPr>
          <w:b/>
          <w:bCs/>
          <w:u w:val="single"/>
        </w:rPr>
      </w:pPr>
      <w:r w:rsidRPr="00B1461C">
        <w:rPr>
          <w:b/>
          <w:bCs/>
          <w:u w:val="single"/>
        </w:rPr>
        <w:t>&lt;table&gt; define una tabla.</w:t>
      </w:r>
      <w:r>
        <w:rPr>
          <w:b/>
          <w:bCs/>
          <w:u w:val="single"/>
        </w:rPr>
        <w:t xml:space="preserve"> </w:t>
      </w:r>
      <w:r w:rsidRPr="00B1461C">
        <w:rPr>
          <w:b/>
          <w:bCs/>
          <w:u w:val="single"/>
        </w:rPr>
        <w:t>&lt;</w:t>
      </w:r>
      <w:proofErr w:type="spellStart"/>
      <w:r w:rsidRPr="00B1461C">
        <w:rPr>
          <w:b/>
          <w:bCs/>
          <w:u w:val="single"/>
        </w:rPr>
        <w:t>td</w:t>
      </w:r>
      <w:proofErr w:type="spellEnd"/>
      <w:r w:rsidRPr="00B1461C">
        <w:rPr>
          <w:b/>
          <w:bCs/>
          <w:u w:val="single"/>
        </w:rPr>
        <w:t>&gt; define una celda de datos.</w:t>
      </w:r>
    </w:p>
    <w:p w14:paraId="0D4A2A55" w14:textId="15CF3EF5" w:rsidR="00B1461C" w:rsidRPr="00B1461C" w:rsidRDefault="00B1461C" w:rsidP="00B1461C">
      <w:pPr>
        <w:rPr>
          <w:b/>
          <w:bCs/>
          <w:u w:val="single"/>
        </w:rPr>
      </w:pPr>
      <w:r w:rsidRPr="00B1461C">
        <w:rPr>
          <w:b/>
          <w:bCs/>
          <w:u w:val="single"/>
        </w:rPr>
        <w:t>&lt;</w:t>
      </w:r>
      <w:proofErr w:type="spellStart"/>
      <w:r w:rsidRPr="00B1461C">
        <w:rPr>
          <w:b/>
          <w:bCs/>
          <w:u w:val="single"/>
        </w:rPr>
        <w:t>form</w:t>
      </w:r>
      <w:proofErr w:type="spellEnd"/>
      <w:r w:rsidRPr="00B1461C">
        <w:rPr>
          <w:b/>
          <w:bCs/>
          <w:u w:val="single"/>
        </w:rPr>
        <w:t>&gt; define un formulario.</w:t>
      </w:r>
      <w:r>
        <w:rPr>
          <w:b/>
          <w:bCs/>
          <w:u w:val="single"/>
        </w:rPr>
        <w:t xml:space="preserve"> </w:t>
      </w:r>
      <w:r w:rsidRPr="00B1461C">
        <w:rPr>
          <w:b/>
          <w:bCs/>
          <w:u w:val="single"/>
        </w:rPr>
        <w:t>&lt;</w:t>
      </w:r>
      <w:proofErr w:type="spellStart"/>
      <w:r w:rsidRPr="00B1461C">
        <w:rPr>
          <w:b/>
          <w:bCs/>
          <w:u w:val="single"/>
        </w:rPr>
        <w:t>label</w:t>
      </w:r>
      <w:proofErr w:type="spellEnd"/>
      <w:r w:rsidRPr="00B1461C">
        <w:rPr>
          <w:b/>
          <w:bCs/>
          <w:u w:val="single"/>
        </w:rPr>
        <w:t>&gt; se usa para describir un campo.</w:t>
      </w:r>
    </w:p>
    <w:p w14:paraId="477CD82D" w14:textId="77777777" w:rsidR="00B1461C" w:rsidRPr="00B1461C" w:rsidRDefault="00B1461C" w:rsidP="00B1461C">
      <w:pPr>
        <w:rPr>
          <w:b/>
          <w:bCs/>
          <w:u w:val="single"/>
        </w:rPr>
      </w:pPr>
      <w:r w:rsidRPr="00B1461C">
        <w:rPr>
          <w:b/>
          <w:bCs/>
          <w:highlight w:val="yellow"/>
          <w:u w:val="single"/>
        </w:rPr>
        <w:t xml:space="preserve">El atributo </w:t>
      </w:r>
      <w:proofErr w:type="spellStart"/>
      <w:r w:rsidRPr="00B1461C">
        <w:rPr>
          <w:b/>
          <w:bCs/>
          <w:highlight w:val="yellow"/>
          <w:u w:val="single"/>
        </w:rPr>
        <w:t>action</w:t>
      </w:r>
      <w:proofErr w:type="spellEnd"/>
      <w:r w:rsidRPr="00B1461C">
        <w:rPr>
          <w:b/>
          <w:bCs/>
          <w:highlight w:val="yellow"/>
          <w:u w:val="single"/>
        </w:rPr>
        <w:t xml:space="preserve"> indica el destino de los datos.</w:t>
      </w:r>
    </w:p>
    <w:p w14:paraId="074BE161" w14:textId="77777777" w:rsidR="00B1461C" w:rsidRPr="00B1461C" w:rsidRDefault="00B1461C" w:rsidP="00B1461C">
      <w:pPr>
        <w:rPr>
          <w:b/>
          <w:bCs/>
          <w:u w:val="single"/>
        </w:rPr>
      </w:pPr>
      <w:r w:rsidRPr="00B1461C">
        <w:rPr>
          <w:b/>
          <w:bCs/>
          <w:u w:val="single"/>
        </w:rPr>
        <w:t>&lt;</w:t>
      </w:r>
      <w:proofErr w:type="spellStart"/>
      <w:r w:rsidRPr="00B1461C">
        <w:rPr>
          <w:b/>
          <w:bCs/>
          <w:u w:val="single"/>
        </w:rPr>
        <w:t>button</w:t>
      </w:r>
      <w:proofErr w:type="spellEnd"/>
      <w:r w:rsidRPr="00B1461C">
        <w:rPr>
          <w:b/>
          <w:bCs/>
          <w:u w:val="single"/>
        </w:rPr>
        <w:t>&gt; crea un botón.</w:t>
      </w:r>
    </w:p>
    <w:p w14:paraId="21BFD4BD" w14:textId="77777777" w:rsidR="00B1461C" w:rsidRDefault="00B1461C" w:rsidP="00B1461C">
      <w:pPr>
        <w:rPr>
          <w:b/>
          <w:bCs/>
          <w:u w:val="single"/>
        </w:rPr>
      </w:pPr>
      <w:r w:rsidRPr="00B1461C">
        <w:rPr>
          <w:b/>
          <w:bCs/>
          <w:highlight w:val="yellow"/>
          <w:u w:val="single"/>
        </w:rPr>
        <w:t>&lt;</w:t>
      </w:r>
      <w:proofErr w:type="spellStart"/>
      <w:r w:rsidRPr="00B1461C">
        <w:rPr>
          <w:b/>
          <w:bCs/>
          <w:highlight w:val="yellow"/>
          <w:u w:val="single"/>
        </w:rPr>
        <w:t>strong</w:t>
      </w:r>
      <w:proofErr w:type="spellEnd"/>
      <w:r w:rsidRPr="00B1461C">
        <w:rPr>
          <w:b/>
          <w:bCs/>
          <w:highlight w:val="yellow"/>
          <w:u w:val="single"/>
        </w:rPr>
        <w:t>&gt; indica importancia semántica. ¡! &lt;em&gt; indica énfasis semántico.</w:t>
      </w:r>
    </w:p>
    <w:p w14:paraId="6CF46719" w14:textId="77777777" w:rsidR="00B1461C" w:rsidRDefault="00B1461C" w:rsidP="00B1461C">
      <w:pPr>
        <w:rPr>
          <w:b/>
          <w:bCs/>
          <w:u w:val="single"/>
        </w:rPr>
      </w:pPr>
    </w:p>
    <w:p w14:paraId="3E076BD7" w14:textId="77777777" w:rsidR="00B1461C" w:rsidRDefault="00B1461C" w:rsidP="00B1461C">
      <w:pPr>
        <w:rPr>
          <w:b/>
          <w:bCs/>
          <w:u w:val="single"/>
        </w:rPr>
      </w:pPr>
    </w:p>
    <w:p w14:paraId="2E2782BE" w14:textId="11BDE576" w:rsidR="00B1461C" w:rsidRDefault="00B1461C" w:rsidP="00B1461C">
      <w:pPr>
        <w:pStyle w:val="Ttulo2"/>
      </w:pPr>
      <w:r>
        <w:t>Test 1</w:t>
      </w:r>
    </w:p>
    <w:p w14:paraId="6842FD57" w14:textId="77777777" w:rsidR="00B1461C" w:rsidRDefault="00B1461C" w:rsidP="00B1461C"/>
    <w:p w14:paraId="73E5DB02" w14:textId="77777777" w:rsidR="003077BF" w:rsidRPr="003077BF" w:rsidRDefault="003077BF" w:rsidP="003077BF">
      <w:r w:rsidRPr="003077BF">
        <w:t>La propiedad 'color' define el color del texto.</w:t>
      </w:r>
    </w:p>
    <w:p w14:paraId="31F10332" w14:textId="77777777" w:rsidR="003077BF" w:rsidRDefault="003077BF" w:rsidP="003077BF">
      <w:pPr>
        <w:rPr>
          <w:b/>
          <w:bCs/>
        </w:rPr>
      </w:pPr>
      <w:r w:rsidRPr="003077BF">
        <w:rPr>
          <w:b/>
          <w:bCs/>
        </w:rPr>
        <w:t xml:space="preserve">CSS </w:t>
      </w:r>
      <w:proofErr w:type="spellStart"/>
      <w:r w:rsidRPr="003077BF">
        <w:rPr>
          <w:b/>
          <w:bCs/>
        </w:rPr>
        <w:t>inline</w:t>
      </w:r>
      <w:proofErr w:type="spellEnd"/>
      <w:r w:rsidRPr="003077BF">
        <w:rPr>
          <w:b/>
          <w:bCs/>
        </w:rPr>
        <w:t xml:space="preserve"> usa el atributo </w:t>
      </w:r>
      <w:proofErr w:type="spellStart"/>
      <w:r w:rsidRPr="003077BF">
        <w:rPr>
          <w:b/>
          <w:bCs/>
        </w:rPr>
        <w:t>style</w:t>
      </w:r>
      <w:proofErr w:type="spellEnd"/>
      <w:r w:rsidRPr="003077BF">
        <w:rPr>
          <w:b/>
          <w:bCs/>
        </w:rPr>
        <w:t>.</w:t>
      </w:r>
    </w:p>
    <w:p w14:paraId="01E03895" w14:textId="2A675F52" w:rsidR="00E53072" w:rsidRDefault="00E53072" w:rsidP="003077BF">
      <w:pPr>
        <w:rPr>
          <w:b/>
          <w:bCs/>
        </w:rPr>
      </w:pPr>
      <w:r w:rsidRPr="00E53072">
        <w:rPr>
          <w:b/>
          <w:bCs/>
        </w:rPr>
        <w:t>CSS interno se escribe dentro de &lt;</w:t>
      </w:r>
      <w:proofErr w:type="spellStart"/>
      <w:r w:rsidRPr="00E53072">
        <w:rPr>
          <w:b/>
          <w:bCs/>
        </w:rPr>
        <w:t>style</w:t>
      </w:r>
      <w:proofErr w:type="spellEnd"/>
      <w:r w:rsidRPr="00E53072">
        <w:rPr>
          <w:b/>
          <w:bCs/>
        </w:rPr>
        <w:t>&gt;</w:t>
      </w:r>
      <w:r>
        <w:rPr>
          <w:b/>
          <w:bCs/>
        </w:rPr>
        <w:t>&lt;/</w:t>
      </w:r>
      <w:proofErr w:type="spellStart"/>
      <w:r>
        <w:rPr>
          <w:b/>
          <w:bCs/>
        </w:rPr>
        <w:t>style</w:t>
      </w:r>
      <w:proofErr w:type="spellEnd"/>
      <w:r>
        <w:rPr>
          <w:b/>
          <w:bCs/>
        </w:rPr>
        <w:t>&gt;</w:t>
      </w:r>
      <w:r w:rsidRPr="00E53072">
        <w:rPr>
          <w:b/>
          <w:bCs/>
        </w:rPr>
        <w:t>.</w:t>
      </w:r>
    </w:p>
    <w:p w14:paraId="634E611A" w14:textId="5A19913F" w:rsidR="00E53072" w:rsidRDefault="00E53072" w:rsidP="003077BF">
      <w:pPr>
        <w:rPr>
          <w:b/>
          <w:bCs/>
        </w:rPr>
      </w:pPr>
      <w:r>
        <w:rPr>
          <w:b/>
          <w:bCs/>
        </w:rPr>
        <w:t xml:space="preserve">La </w:t>
      </w:r>
      <w:r w:rsidRPr="00E53072">
        <w:rPr>
          <w:b/>
          <w:bCs/>
        </w:rPr>
        <w:t xml:space="preserve">etiqueta </w:t>
      </w:r>
      <w:r>
        <w:rPr>
          <w:b/>
          <w:bCs/>
        </w:rPr>
        <w:t xml:space="preserve">que </w:t>
      </w:r>
      <w:r w:rsidRPr="00E53072">
        <w:rPr>
          <w:b/>
          <w:bCs/>
        </w:rPr>
        <w:t>enlaza un archivo CSS externo</w:t>
      </w:r>
      <w:r>
        <w:rPr>
          <w:b/>
          <w:bCs/>
        </w:rPr>
        <w:t xml:space="preserve"> es &lt;link&gt;, se usa </w:t>
      </w:r>
      <w:r w:rsidRPr="00E53072">
        <w:rPr>
          <w:b/>
          <w:bCs/>
        </w:rPr>
        <w:t xml:space="preserve">&lt;link </w:t>
      </w:r>
      <w:proofErr w:type="spellStart"/>
      <w:r w:rsidRPr="00E53072">
        <w:rPr>
          <w:b/>
          <w:bCs/>
        </w:rPr>
        <w:t>rel</w:t>
      </w:r>
      <w:proofErr w:type="spellEnd"/>
      <w:r w:rsidRPr="00E53072">
        <w:rPr>
          <w:b/>
          <w:bCs/>
        </w:rPr>
        <w:t>='</w:t>
      </w:r>
      <w:proofErr w:type="spellStart"/>
      <w:r w:rsidRPr="00E53072">
        <w:rPr>
          <w:b/>
          <w:bCs/>
        </w:rPr>
        <w:t>stylesheet</w:t>
      </w:r>
      <w:proofErr w:type="spellEnd"/>
      <w:r w:rsidRPr="00E53072">
        <w:rPr>
          <w:b/>
          <w:bCs/>
        </w:rPr>
        <w:t>'&gt;.</w:t>
      </w:r>
    </w:p>
    <w:p w14:paraId="0BC3D2DC" w14:textId="77777777" w:rsidR="00E53072" w:rsidRPr="00E53072" w:rsidRDefault="00E53072" w:rsidP="00E53072">
      <w:pPr>
        <w:rPr>
          <w:b/>
          <w:bCs/>
        </w:rPr>
      </w:pPr>
      <w:proofErr w:type="spellStart"/>
      <w:proofErr w:type="gramStart"/>
      <w:r w:rsidRPr="00E53072">
        <w:rPr>
          <w:b/>
          <w:bCs/>
          <w:highlight w:val="yellow"/>
        </w:rPr>
        <w:t>height:auto</w:t>
      </w:r>
      <w:proofErr w:type="spellEnd"/>
      <w:proofErr w:type="gramEnd"/>
      <w:r w:rsidRPr="00E53072">
        <w:rPr>
          <w:b/>
          <w:bCs/>
          <w:highlight w:val="yellow"/>
        </w:rPr>
        <w:t xml:space="preserve"> conserva la proporción al cambiar el ancho.</w:t>
      </w:r>
    </w:p>
    <w:p w14:paraId="159BE994" w14:textId="0AF8B607" w:rsidR="00E53072" w:rsidRDefault="00E53072" w:rsidP="00E53072">
      <w:pPr>
        <w:rPr>
          <w:b/>
          <w:bCs/>
          <w:u w:val="single"/>
        </w:rPr>
      </w:pPr>
      <w:r w:rsidRPr="00E53072">
        <w:rPr>
          <w:b/>
          <w:bCs/>
          <w:highlight w:val="yellow"/>
          <w:u w:val="single"/>
        </w:rPr>
        <w:t>width:100% expande un input a todo el ancho del contenedor.</w:t>
      </w:r>
    </w:p>
    <w:p w14:paraId="437A6AE7" w14:textId="64CEC388" w:rsidR="00E53072" w:rsidRDefault="00E53072" w:rsidP="00E53072">
      <w:pPr>
        <w:rPr>
          <w:b/>
          <w:bCs/>
          <w:u w:val="single"/>
        </w:rPr>
      </w:pPr>
      <w:r w:rsidRPr="00E53072">
        <w:rPr>
          <w:b/>
          <w:bCs/>
          <w:u w:val="single"/>
        </w:rPr>
        <w:t xml:space="preserve">1rem = </w:t>
      </w:r>
      <w:proofErr w:type="spellStart"/>
      <w:r w:rsidRPr="00E53072">
        <w:rPr>
          <w:b/>
          <w:bCs/>
          <w:u w:val="single"/>
        </w:rPr>
        <w:t>font-size</w:t>
      </w:r>
      <w:proofErr w:type="spellEnd"/>
      <w:r w:rsidRPr="00E53072">
        <w:rPr>
          <w:b/>
          <w:bCs/>
          <w:u w:val="single"/>
        </w:rPr>
        <w:t xml:space="preserve"> del </w:t>
      </w:r>
      <w:proofErr w:type="spellStart"/>
      <w:r w:rsidRPr="00E53072">
        <w:rPr>
          <w:b/>
          <w:bCs/>
          <w:u w:val="single"/>
        </w:rPr>
        <w:t>html</w:t>
      </w:r>
      <w:proofErr w:type="spellEnd"/>
      <w:r>
        <w:rPr>
          <w:b/>
          <w:bCs/>
          <w:u w:val="single"/>
        </w:rPr>
        <w:t xml:space="preserve"> (relativo al </w:t>
      </w:r>
      <w:proofErr w:type="spellStart"/>
      <w:r>
        <w:rPr>
          <w:b/>
          <w:bCs/>
          <w:u w:val="single"/>
        </w:rPr>
        <w:t>html</w:t>
      </w:r>
      <w:proofErr w:type="spellEnd"/>
      <w:r>
        <w:rPr>
          <w:b/>
          <w:bCs/>
          <w:u w:val="single"/>
        </w:rPr>
        <w:t>).</w:t>
      </w:r>
    </w:p>
    <w:p w14:paraId="327A3B8C" w14:textId="7768CACC" w:rsidR="00E53072" w:rsidRPr="00E53072" w:rsidRDefault="00E53072" w:rsidP="00E53072">
      <w:pPr>
        <w:rPr>
          <w:b/>
          <w:bCs/>
          <w:u w:val="single"/>
        </w:rPr>
      </w:pPr>
      <w:r>
        <w:rPr>
          <w:b/>
          <w:bCs/>
          <w:highlight w:val="yellow"/>
          <w:u w:val="single"/>
        </w:rPr>
        <w:t>E</w:t>
      </w:r>
      <w:r w:rsidRPr="00E53072">
        <w:rPr>
          <w:b/>
          <w:bCs/>
          <w:highlight w:val="yellow"/>
          <w:u w:val="single"/>
        </w:rPr>
        <w:t xml:space="preserve">l </w:t>
      </w:r>
      <w:proofErr w:type="spellStart"/>
      <w:r w:rsidRPr="00E53072">
        <w:rPr>
          <w:b/>
          <w:bCs/>
          <w:highlight w:val="yellow"/>
          <w:u w:val="single"/>
        </w:rPr>
        <w:t>display</w:t>
      </w:r>
      <w:proofErr w:type="spellEnd"/>
      <w:r w:rsidRPr="00E53072">
        <w:rPr>
          <w:b/>
          <w:bCs/>
          <w:highlight w:val="yellow"/>
          <w:u w:val="single"/>
        </w:rPr>
        <w:t xml:space="preserve"> por defecto de un &lt;p&gt; es block.</w:t>
      </w:r>
      <w:r>
        <w:rPr>
          <w:b/>
          <w:bCs/>
          <w:u w:val="single"/>
        </w:rPr>
        <w:t xml:space="preserve"> (¡!ojo)</w:t>
      </w:r>
    </w:p>
    <w:p w14:paraId="27951067" w14:textId="77777777" w:rsidR="00E53072" w:rsidRPr="00E53072" w:rsidRDefault="00E53072" w:rsidP="00E53072">
      <w:pPr>
        <w:rPr>
          <w:b/>
          <w:bCs/>
          <w:u w:val="single"/>
        </w:rPr>
      </w:pPr>
    </w:p>
    <w:p w14:paraId="60555E97" w14:textId="57512CC0" w:rsidR="00B1461C" w:rsidRPr="00B1461C" w:rsidRDefault="00B1461C" w:rsidP="00B1461C">
      <w:pPr>
        <w:rPr>
          <w:b/>
          <w:bCs/>
          <w:u w:val="single"/>
        </w:rPr>
      </w:pPr>
    </w:p>
    <w:p w14:paraId="1250B7AF" w14:textId="1D82F72E" w:rsidR="00B1461C" w:rsidRPr="00B1461C" w:rsidRDefault="00B1461C" w:rsidP="00B1461C">
      <w:pPr>
        <w:rPr>
          <w:b/>
          <w:bCs/>
          <w:u w:val="single"/>
        </w:rPr>
      </w:pPr>
    </w:p>
    <w:p w14:paraId="0939AD87" w14:textId="77777777" w:rsidR="00B1461C" w:rsidRPr="00B1461C" w:rsidRDefault="00B1461C" w:rsidP="00B1769D">
      <w:pPr>
        <w:rPr>
          <w:b/>
          <w:bCs/>
          <w:u w:val="single"/>
        </w:rPr>
      </w:pPr>
    </w:p>
    <w:p w14:paraId="030A6C68" w14:textId="77777777" w:rsidR="00B1461C" w:rsidRPr="00B1769D" w:rsidRDefault="00B1461C" w:rsidP="00B1769D">
      <w:pPr>
        <w:rPr>
          <w:b/>
          <w:bCs/>
        </w:rPr>
      </w:pPr>
    </w:p>
    <w:p w14:paraId="06BBEF7F" w14:textId="77777777" w:rsidR="00B1769D" w:rsidRDefault="00B1769D" w:rsidP="00B1769D">
      <w:pPr>
        <w:rPr>
          <w:b/>
          <w:bCs/>
        </w:rPr>
      </w:pPr>
    </w:p>
    <w:p w14:paraId="01361961" w14:textId="77777777" w:rsidR="00B1769D" w:rsidRPr="00B1769D" w:rsidRDefault="00B1769D" w:rsidP="00B1769D"/>
    <w:p w14:paraId="62CAF843" w14:textId="77777777" w:rsidR="00B1769D" w:rsidRPr="005C52A2" w:rsidRDefault="00B1769D" w:rsidP="005C52A2"/>
    <w:p w14:paraId="5B53CB01" w14:textId="77777777" w:rsidR="005C52A2" w:rsidRPr="005C52A2" w:rsidRDefault="005C52A2" w:rsidP="005C52A2">
      <w:pPr>
        <w:rPr>
          <w:u w:val="single"/>
        </w:rPr>
      </w:pPr>
    </w:p>
    <w:p w14:paraId="4AB19F5E" w14:textId="77777777" w:rsidR="005C52A2" w:rsidRPr="005C52A2" w:rsidRDefault="005C52A2" w:rsidP="00B06E6A">
      <w:pPr>
        <w:rPr>
          <w:u w:val="single"/>
        </w:rPr>
      </w:pPr>
    </w:p>
    <w:sectPr w:rsidR="005C52A2" w:rsidRPr="005C52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244F"/>
    <w:multiLevelType w:val="multilevel"/>
    <w:tmpl w:val="3E72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B0AC6"/>
    <w:multiLevelType w:val="multilevel"/>
    <w:tmpl w:val="23E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A47B1"/>
    <w:multiLevelType w:val="multilevel"/>
    <w:tmpl w:val="32C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0FE0"/>
    <w:multiLevelType w:val="multilevel"/>
    <w:tmpl w:val="8876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62410"/>
    <w:multiLevelType w:val="multilevel"/>
    <w:tmpl w:val="3FF8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A3A"/>
    <w:multiLevelType w:val="multilevel"/>
    <w:tmpl w:val="CFE6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603DA"/>
    <w:multiLevelType w:val="multilevel"/>
    <w:tmpl w:val="D85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702D8"/>
    <w:multiLevelType w:val="multilevel"/>
    <w:tmpl w:val="9154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87C21"/>
    <w:multiLevelType w:val="multilevel"/>
    <w:tmpl w:val="87E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B62FB"/>
    <w:multiLevelType w:val="multilevel"/>
    <w:tmpl w:val="0582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75C4D"/>
    <w:multiLevelType w:val="multilevel"/>
    <w:tmpl w:val="7E3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F579A"/>
    <w:multiLevelType w:val="multilevel"/>
    <w:tmpl w:val="E14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93C4A"/>
    <w:multiLevelType w:val="multilevel"/>
    <w:tmpl w:val="6B2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767A3"/>
    <w:multiLevelType w:val="multilevel"/>
    <w:tmpl w:val="2706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62250"/>
    <w:multiLevelType w:val="multilevel"/>
    <w:tmpl w:val="22AE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A2CA8"/>
    <w:multiLevelType w:val="multilevel"/>
    <w:tmpl w:val="DF2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F5192"/>
    <w:multiLevelType w:val="multilevel"/>
    <w:tmpl w:val="22CC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827035">
    <w:abstractNumId w:val="12"/>
  </w:num>
  <w:num w:numId="2" w16cid:durableId="495153040">
    <w:abstractNumId w:val="11"/>
  </w:num>
  <w:num w:numId="3" w16cid:durableId="313413337">
    <w:abstractNumId w:val="9"/>
  </w:num>
  <w:num w:numId="4" w16cid:durableId="1614360350">
    <w:abstractNumId w:val="3"/>
  </w:num>
  <w:num w:numId="5" w16cid:durableId="195893601">
    <w:abstractNumId w:val="8"/>
  </w:num>
  <w:num w:numId="6" w16cid:durableId="26412572">
    <w:abstractNumId w:val="14"/>
  </w:num>
  <w:num w:numId="7" w16cid:durableId="1611277715">
    <w:abstractNumId w:val="15"/>
  </w:num>
  <w:num w:numId="8" w16cid:durableId="443036136">
    <w:abstractNumId w:val="10"/>
  </w:num>
  <w:num w:numId="9" w16cid:durableId="1446198596">
    <w:abstractNumId w:val="13"/>
  </w:num>
  <w:num w:numId="10" w16cid:durableId="713508604">
    <w:abstractNumId w:val="4"/>
  </w:num>
  <w:num w:numId="11" w16cid:durableId="2022052018">
    <w:abstractNumId w:val="1"/>
  </w:num>
  <w:num w:numId="12" w16cid:durableId="1134905745">
    <w:abstractNumId w:val="6"/>
  </w:num>
  <w:num w:numId="13" w16cid:durableId="246428905">
    <w:abstractNumId w:val="16"/>
  </w:num>
  <w:num w:numId="14" w16cid:durableId="92165122">
    <w:abstractNumId w:val="5"/>
  </w:num>
  <w:num w:numId="15" w16cid:durableId="1916277023">
    <w:abstractNumId w:val="2"/>
  </w:num>
  <w:num w:numId="16" w16cid:durableId="1320159004">
    <w:abstractNumId w:val="0"/>
  </w:num>
  <w:num w:numId="17" w16cid:durableId="5804138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1A"/>
    <w:rsid w:val="0001765C"/>
    <w:rsid w:val="000E1CC7"/>
    <w:rsid w:val="001B0A1A"/>
    <w:rsid w:val="001C6CE3"/>
    <w:rsid w:val="002422B2"/>
    <w:rsid w:val="003077BF"/>
    <w:rsid w:val="00340F50"/>
    <w:rsid w:val="003F2685"/>
    <w:rsid w:val="00451F82"/>
    <w:rsid w:val="0053121F"/>
    <w:rsid w:val="00557DDB"/>
    <w:rsid w:val="005C52A2"/>
    <w:rsid w:val="005D6E47"/>
    <w:rsid w:val="007966E6"/>
    <w:rsid w:val="007F0E41"/>
    <w:rsid w:val="008F506E"/>
    <w:rsid w:val="00920C5B"/>
    <w:rsid w:val="00A8540E"/>
    <w:rsid w:val="00A94399"/>
    <w:rsid w:val="00B06E6A"/>
    <w:rsid w:val="00B1461C"/>
    <w:rsid w:val="00B1769D"/>
    <w:rsid w:val="00BA1C86"/>
    <w:rsid w:val="00C17AEE"/>
    <w:rsid w:val="00CB113F"/>
    <w:rsid w:val="00D1440D"/>
    <w:rsid w:val="00D273BC"/>
    <w:rsid w:val="00E53072"/>
    <w:rsid w:val="00EF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D0400"/>
  <w15:chartTrackingRefBased/>
  <w15:docId w15:val="{195423B4-3C2D-4429-A3BA-77C5A009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0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0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A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A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A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A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A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A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A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A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A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A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4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3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3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9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8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0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1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2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2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2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2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8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2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4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2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9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9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2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8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5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7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0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0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9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8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3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1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6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7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6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9</Pages>
  <Words>1429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izaes33@gmail.com</dc:creator>
  <cp:keywords/>
  <dc:description/>
  <cp:lastModifiedBy>izaes33@gmail.com</cp:lastModifiedBy>
  <cp:revision>10</cp:revision>
  <dcterms:created xsi:type="dcterms:W3CDTF">2026-05-21T06:31:00Z</dcterms:created>
  <dcterms:modified xsi:type="dcterms:W3CDTF">2026-05-21T09:19:00Z</dcterms:modified>
</cp:coreProperties>
</file>