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D3C" w:rsidRDefault="00D7794F">
      <w:pPr>
        <w:rPr>
          <w:rFonts w:ascii="Times New Roman" w:hAnsi="Times New Roman" w:cs="Times New Roman"/>
          <w:b/>
          <w:sz w:val="26"/>
          <w:szCs w:val="26"/>
        </w:rPr>
      </w:pPr>
      <w:r>
        <w:rPr>
          <w:rFonts w:ascii="Times New Roman" w:hAnsi="Times New Roman" w:cs="Times New Roman"/>
          <w:b/>
          <w:sz w:val="26"/>
          <w:szCs w:val="26"/>
        </w:rPr>
        <w:t>Họ tên: Trần Vân Anh</w:t>
      </w:r>
    </w:p>
    <w:p w:rsidR="00D7794F" w:rsidRDefault="00D7794F">
      <w:pPr>
        <w:rPr>
          <w:rFonts w:ascii="Times New Roman" w:hAnsi="Times New Roman" w:cs="Times New Roman"/>
          <w:b/>
          <w:sz w:val="26"/>
          <w:szCs w:val="26"/>
        </w:rPr>
      </w:pPr>
      <w:r>
        <w:rPr>
          <w:rFonts w:ascii="Times New Roman" w:hAnsi="Times New Roman" w:cs="Times New Roman"/>
          <w:b/>
          <w:sz w:val="26"/>
          <w:szCs w:val="26"/>
        </w:rPr>
        <w:t>MSV: B20DCCN075</w:t>
      </w:r>
    </w:p>
    <w:p w:rsidR="00123D0C" w:rsidRPr="00417035" w:rsidRDefault="00417035" w:rsidP="00417035">
      <w:pPr>
        <w:rPr>
          <w:rFonts w:ascii="Times New Roman" w:hAnsi="Times New Roman" w:cs="Times New Roman"/>
          <w:b/>
          <w:sz w:val="26"/>
          <w:szCs w:val="26"/>
        </w:rPr>
      </w:pPr>
      <w:r>
        <w:rPr>
          <w:rFonts w:ascii="Times New Roman" w:hAnsi="Times New Roman" w:cs="Times New Roman"/>
          <w:b/>
          <w:sz w:val="26"/>
          <w:szCs w:val="26"/>
        </w:rPr>
        <w:t xml:space="preserve">1. </w:t>
      </w:r>
      <w:r w:rsidR="00357142" w:rsidRPr="00417035">
        <w:rPr>
          <w:rFonts w:ascii="Times New Roman" w:hAnsi="Times New Roman" w:cs="Times New Roman"/>
          <w:b/>
          <w:sz w:val="26"/>
          <w:szCs w:val="26"/>
        </w:rPr>
        <w:t>Word Embedding là gì? Trình bày hiểu biết của mình và các ứng dụng của word embedding</w:t>
      </w:r>
    </w:p>
    <w:p w:rsidR="00123D0C" w:rsidRPr="00123D0C" w:rsidRDefault="00123D0C" w:rsidP="00123D0C">
      <w:pPr>
        <w:rPr>
          <w:rFonts w:ascii="Times New Roman" w:hAnsi="Times New Roman" w:cs="Times New Roman"/>
          <w:b/>
          <w:sz w:val="26"/>
          <w:szCs w:val="26"/>
        </w:rPr>
      </w:pPr>
      <w:r w:rsidRPr="00123D0C">
        <w:rPr>
          <w:rFonts w:ascii="Times New Roman" w:hAnsi="Times New Roman" w:cs="Times New Roman"/>
          <w:sz w:val="26"/>
          <w:szCs w:val="26"/>
        </w:rPr>
        <w:t>1.1. Word Embedding là gì</w:t>
      </w:r>
      <w:r>
        <w:rPr>
          <w:rFonts w:ascii="Times New Roman" w:hAnsi="Times New Roman" w:cs="Times New Roman"/>
          <w:sz w:val="26"/>
          <w:szCs w:val="26"/>
        </w:rPr>
        <w:t>?</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Word Embedding là một kỹ thuật quan trọng trong lĩnh vực xử lý ngôn ngữ tự nhiên (NLP) được sử dụng để biểu diễn từ vựng của ngôn ngữ dưới dạng các vector số học trong không gian đa chiều. Kỹ thuật này cho phép máy tính hiểu và làm việc với từ vựng ngôn ngữ một cách hiệu quả hơn bằng cách biểu diễn chúng dưới dạng số học.</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1.2. Cách Hoạt Động của Word Embedding</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Cách Word Embedding hoạt động dựa trên nguyên tắc rằng các từ có ý nghĩa tương tự thường xuất hiện gần nhau trong văn bản. Các mô hình Word Embedding học từ cách từ hoặc cụm từ xuất hiện trong ngữ cảnh của những từ khác. Cụ thể:</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Word2Vec: Word2Vec sử dụng mô hình skip-gram hoặc Continuous Bag of Words (CBOW) để dự đoán từ cục bộ (local context) của một từ. Nếu hai từ có ngữ cảnh gần giống nhau, thì chúng sẽ có vector biểu diễn gần nhau trong không gian vector.</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GloVe: GloVe kết hợp thông tin cục bộ và toàn cục. Nó sử dụng ma trận xác suất xuất hiện của các cặp từ trong văn bản để tạo ra các vector từ.</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FastText: FastText là biến thể của Word2Vec cho phép xử lý các n-gram của từ, giúp xử lý từ vựng một cách linh hoạt hơn.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2.1. Xử Lý Ngôn Ngữ Tự Nhiên (NLP)</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Word Embedding là trụ cột của NLP và đã thay đổi cách chúng ta xử lý ngôn ngữ tự nhiên. Dưới đây là một số ứng dụng quan trọng:</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Phân loại văn bản: Word Embedding cho phép máy tính phân loại các văn bản vào các lớp khác nhau, như phân loại email spam hoặc tin tức.</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Dịch máy: Biểu diễn từ vựng dưới dạng vector giúp cải thiện chất lượng dịch máy.</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Phân tích tình cảm: Word Embedding được sử dụng để phân tích cảm xúc trong văn bản, như đoán xem một đoạn văn có tính tích cực hay tiêu cực.</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Tóm tắt văn bản: Giúp tạo ra tóm tắt tự động từ các đoạn văn.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2.2. Hệ Thống Gợi Ý</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Word Embedding cung cấp khả năng hiểu sâu hơn về sở thích của người dùng. Điều này hữu ích trong:</w:t>
      </w:r>
    </w:p>
    <w:p w:rsidR="00123D0C" w:rsidRPr="00123D0C" w:rsidRDefault="00123D0C" w:rsidP="00123D0C">
      <w:pPr>
        <w:rPr>
          <w:rFonts w:ascii="Times New Roman" w:hAnsi="Times New Roman" w:cs="Times New Roman"/>
          <w:sz w:val="26"/>
          <w:szCs w:val="26"/>
        </w:rPr>
      </w:pP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lastRenderedPageBreak/>
        <w:t>- Hệ thống gợi ý sản phẩm: Cho phép gợi ý sản phẩm tùy chỉnh cho người dùng dựa trên lịch sử mua sắm và sở thích cá nhân.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Gợi ý nội dung trực tuyến: Cung cấp nội dung tương tự hoặc liên quan đến nội dung người dùng đang xem.</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3.1. Tiềm Năng Mở Rộng</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Word Embedding không chỉ giới hạn trong tiếng Anh. Nó có thể mở rộng để áp dụng cho nhiều ngôn ngữ khác nhau, giúp cải thiện xử lý ngôn ngữ tự nhiên toàn cầu.</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3.2. Kết Hợp Với Học Sâu</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Word Embedding là một phần quan trọng của học sâu (Deep Learning), giúp tạo ra mô hình mạng neural mạnh mẽ trong NLP như BERT, GPT, và Transformer.</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3.3. Ứng Dụng Mở Rộng</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Word Embedding có tiềm năng trong các lĩnh vực khác nhau như:</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Xử lý hình ảnh: Biểu diễn ảnh dưới dạng vector, giúp kết hợp thông tin hình ảnh và văn bản.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Xử lý âm thanh: Cải thiện xử lý và hiểu âm thanh trong ứng dụng như nhận diện giọng nói.</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Khoa học dữ liệu và tài chính: Sử dụng Word Embedding để phân tích và dự đoán dữ liệu thị trường và tài chính.</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4.1. Thách Thức Trong Word Embedding</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Mặc dù Word Embedding có nhiều ứng dụng mạnh mẽ, nhưng cũng đối mặt với một số thách thức, bao gồm:</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Hiệu suất tính toán: Để tạo ra các vector từ, cần đối mặt với việc tính toán trên các tập dữ liệu lớn, đòi hỏi sự tập trung vào hiệu suất tính toán.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Ý nghĩa ngữ cảnh: Word Embedding không phân biệt ý nghĩa ngữ cảnh. Ví dụ, cùng một từ có thể có nhiều ý nghĩa khác nhau trong các ngữ cảnh khác nhau.</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4.2. Các Kỹ Thuật Liên Quan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Cùng với Word Embedding, có một số kỹ thuật liên quan:</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Doc2Vec: Tương tự Word2Vec nhưng áp dụng cho văn bản hoàn chỉnh thay vì từng từ.</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 BERT (Bidirectional Encoder Representations from Transformers): Một mô hình học sâu tiên tiến trong NLP, kết hợp Word Embedding với kiến thức về ngữ cảnh từ cả hai hướng.</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5.1. Tóm Lại</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lastRenderedPageBreak/>
        <w:t>Word Embedding đã thay đổi cách chúng ta làm việc với ngôn ngữ tự nhiên và đã có ứng dụng rộng rãi trong NLP và nhiều lĩnh vực khác. Nó cung cấp khả năng biểu diễn từ vựng một cách hiệu quả, giúp máy tính hiểu và tương tác với ngôn ngữ tự nhiên một cách thông minh.</w:t>
      </w:r>
    </w:p>
    <w:p w:rsidR="00123D0C" w:rsidRPr="00123D0C" w:rsidRDefault="00123D0C" w:rsidP="00123D0C">
      <w:pPr>
        <w:rPr>
          <w:rFonts w:ascii="Times New Roman" w:hAnsi="Times New Roman" w:cs="Times New Roman"/>
          <w:sz w:val="26"/>
          <w:szCs w:val="26"/>
        </w:rPr>
      </w:pPr>
      <w:r w:rsidRPr="00123D0C">
        <w:rPr>
          <w:rFonts w:ascii="Times New Roman" w:hAnsi="Times New Roman" w:cs="Times New Roman"/>
          <w:sz w:val="26"/>
          <w:szCs w:val="26"/>
        </w:rPr>
        <w:t>5.2. Triển Vọng Tương Lai</w:t>
      </w:r>
    </w:p>
    <w:p w:rsidR="005066A4" w:rsidRPr="005066A4" w:rsidRDefault="00123D0C" w:rsidP="00357142">
      <w:pPr>
        <w:rPr>
          <w:rFonts w:ascii="Times New Roman" w:hAnsi="Times New Roman" w:cs="Times New Roman"/>
          <w:sz w:val="26"/>
          <w:szCs w:val="26"/>
        </w:rPr>
      </w:pPr>
      <w:r w:rsidRPr="00123D0C">
        <w:rPr>
          <w:rFonts w:ascii="Times New Roman" w:hAnsi="Times New Roman" w:cs="Times New Roman"/>
          <w:sz w:val="26"/>
          <w:szCs w:val="26"/>
        </w:rPr>
        <w:t>Triển vọng của Word Embedding là sự mở rộng và tích hợp với các lĩnh vực khác nhau, từ xử lý hình ảnh và âm thanh đến khoa học dữ liệu và tài chính. Sự tiến bộ trong học sâu và NLP sẽ tiếp tục tạo ra những ứng dụng mới và mạnh mẽ của Word Embedding trong tương lai.</w:t>
      </w:r>
    </w:p>
    <w:p w:rsidR="00357142" w:rsidRDefault="00417035" w:rsidP="00417035">
      <w:pPr>
        <w:rPr>
          <w:rFonts w:ascii="Times New Roman" w:hAnsi="Times New Roman" w:cs="Times New Roman"/>
          <w:b/>
          <w:sz w:val="26"/>
          <w:szCs w:val="26"/>
        </w:rPr>
      </w:pPr>
      <w:r>
        <w:rPr>
          <w:rFonts w:ascii="Times New Roman" w:hAnsi="Times New Roman" w:cs="Times New Roman"/>
          <w:b/>
          <w:sz w:val="26"/>
          <w:szCs w:val="26"/>
        </w:rPr>
        <w:t>2.</w:t>
      </w:r>
      <w:r w:rsidR="00357142" w:rsidRPr="00417035">
        <w:rPr>
          <w:rFonts w:ascii="Times New Roman" w:hAnsi="Times New Roman" w:cs="Times New Roman"/>
          <w:b/>
          <w:sz w:val="26"/>
          <w:szCs w:val="26"/>
        </w:rPr>
        <w:t>Áp dụng cho phân loại text: Trình bày kiến thức (3 trang) và code, thêm phần show như Bài tập 5, chạy code với 3 kiến trúc khác nhau (thêm layer, neuron ) và nêu nhận xét outputs trên Biểu đồ</w:t>
      </w:r>
    </w:p>
    <w:p w:rsidR="00B47EE1" w:rsidRPr="00417035" w:rsidRDefault="00B47EE1" w:rsidP="00417035">
      <w:pPr>
        <w:rPr>
          <w:rFonts w:ascii="Times New Roman" w:hAnsi="Times New Roman" w:cs="Times New Roman"/>
          <w:b/>
          <w:sz w:val="26"/>
          <w:szCs w:val="26"/>
        </w:rPr>
      </w:pPr>
      <w:r>
        <w:rPr>
          <w:rFonts w:ascii="Times New Roman" w:hAnsi="Times New Roman" w:cs="Times New Roman"/>
          <w:b/>
          <w:sz w:val="26"/>
          <w:szCs w:val="26"/>
        </w:rPr>
        <w:t>2.1.Kiến thức</w:t>
      </w:r>
    </w:p>
    <w:p w:rsidR="008E38A7" w:rsidRDefault="00EB1E0E" w:rsidP="0065197A">
      <w:pPr>
        <w:rPr>
          <w:rFonts w:ascii="Times New Roman" w:hAnsi="Times New Roman" w:cs="Times New Roman"/>
          <w:sz w:val="26"/>
          <w:szCs w:val="26"/>
        </w:rPr>
      </w:pPr>
      <w:r w:rsidRPr="00EB1E0E">
        <w:rPr>
          <w:rFonts w:ascii="Times New Roman" w:hAnsi="Times New Roman" w:cs="Times New Roman"/>
          <w:sz w:val="26"/>
          <w:szCs w:val="26"/>
        </w:rPr>
        <w:t xml:space="preserve">Phân loại văn bản mô tả một loại vấn đề chung như dự đoán cảm xúc của các dòng tweet và bài đánh giá phim cũng như phân loại email có phải là thư rác hay không. </w:t>
      </w:r>
    </w:p>
    <w:p w:rsidR="008E38A7" w:rsidRDefault="00EB1E0E" w:rsidP="0065197A">
      <w:pPr>
        <w:rPr>
          <w:rFonts w:ascii="Times New Roman" w:hAnsi="Times New Roman" w:cs="Times New Roman"/>
          <w:sz w:val="26"/>
          <w:szCs w:val="26"/>
        </w:rPr>
      </w:pPr>
      <w:r w:rsidRPr="00EB1E0E">
        <w:rPr>
          <w:rFonts w:ascii="Times New Roman" w:hAnsi="Times New Roman" w:cs="Times New Roman"/>
          <w:sz w:val="26"/>
          <w:szCs w:val="26"/>
        </w:rPr>
        <w:t xml:space="preserve">Phương thức hoạt động để phân loại văn bản liên quan đến việc sử dụng tính năng nhúng từ để biểu thị các từ và Mạng thần kinh chuyển đổi (CNN) để tìm hiểu cách phân biệt tài liệu về các vấn đề phân loại. </w:t>
      </w:r>
    </w:p>
    <w:p w:rsidR="008E38A7" w:rsidRDefault="00EB1E0E" w:rsidP="0065197A">
      <w:pPr>
        <w:rPr>
          <w:rFonts w:ascii="Times New Roman" w:hAnsi="Times New Roman" w:cs="Times New Roman"/>
          <w:sz w:val="26"/>
          <w:szCs w:val="26"/>
        </w:rPr>
      </w:pPr>
      <w:r w:rsidRPr="00EB1E0E">
        <w:rPr>
          <w:rFonts w:ascii="Times New Roman" w:hAnsi="Times New Roman" w:cs="Times New Roman"/>
          <w:sz w:val="26"/>
          <w:szCs w:val="26"/>
        </w:rPr>
        <w:t xml:space="preserve">Yoav Goldberg, trong cuốn sách sơ lược về học sâu để xử lý ngôn ngữ tự nhiên, nhận xét rằng mạng lưới thần kinh nói chung mang lại hiệu suất tốt hơn so với các bộ phân loại tuyến tính cổ điển, đặc biệt là khi được sử dụng với các từ nhúng được đào tạo trước. </w:t>
      </w:r>
    </w:p>
    <w:p w:rsidR="008E38A7" w:rsidRDefault="00EB1E0E" w:rsidP="0065197A">
      <w:pPr>
        <w:rPr>
          <w:rFonts w:ascii="Times New Roman" w:hAnsi="Times New Roman" w:cs="Times New Roman"/>
          <w:sz w:val="26"/>
          <w:szCs w:val="26"/>
        </w:rPr>
      </w:pPr>
      <w:r w:rsidRPr="00EB1E0E">
        <w:rPr>
          <w:rFonts w:ascii="Times New Roman" w:hAnsi="Times New Roman" w:cs="Times New Roman"/>
          <w:sz w:val="26"/>
          <w:szCs w:val="26"/>
        </w:rPr>
        <w:t xml:space="preserve">Ông cũng nhận xét rằng mạng nơ ron tích chập có hiệu quả trong việc phân loại tài liệu, cụ thể là vì chúng có thể chọn ra các tính năng nổi bật (ví dụ: mã thông báo hoặc chuỗi mã thông báo) theo cách bất biến đối với vị trí của chúng trong chuỗi đầu vào. Yoav Goldberg nhấn mạnh vai trò của CNN như một mô hình trích xuất đặc điểm. </w:t>
      </w:r>
    </w:p>
    <w:p w:rsidR="008E38A7" w:rsidRDefault="00EB1E0E" w:rsidP="0065197A">
      <w:pPr>
        <w:rPr>
          <w:rFonts w:ascii="Times New Roman" w:hAnsi="Times New Roman" w:cs="Times New Roman"/>
          <w:sz w:val="26"/>
          <w:szCs w:val="26"/>
        </w:rPr>
      </w:pPr>
      <w:r w:rsidRPr="00EB1E0E">
        <w:rPr>
          <w:rFonts w:ascii="Times New Roman" w:hAnsi="Times New Roman" w:cs="Times New Roman"/>
          <w:sz w:val="26"/>
          <w:szCs w:val="26"/>
        </w:rPr>
        <w:t xml:space="preserve">Nhúng từ + CNN = Phân loại văn bản </w:t>
      </w:r>
    </w:p>
    <w:p w:rsidR="008E38A7" w:rsidRDefault="00EB1E0E" w:rsidP="0065197A">
      <w:pPr>
        <w:rPr>
          <w:rFonts w:ascii="Times New Roman" w:hAnsi="Times New Roman" w:cs="Times New Roman"/>
          <w:sz w:val="26"/>
          <w:szCs w:val="26"/>
        </w:rPr>
      </w:pPr>
      <w:r w:rsidRPr="00EB1E0E">
        <w:rPr>
          <w:rFonts w:ascii="Times New Roman" w:hAnsi="Times New Roman" w:cs="Times New Roman"/>
          <w:sz w:val="26"/>
          <w:szCs w:val="26"/>
        </w:rPr>
        <w:t xml:space="preserve">Kiến trúc bao gồm ba phần chính: </w:t>
      </w:r>
    </w:p>
    <w:p w:rsidR="008E38A7" w:rsidRPr="00417035" w:rsidRDefault="00EB1E0E" w:rsidP="00417035">
      <w:pPr>
        <w:pStyle w:val="ListParagraph"/>
        <w:numPr>
          <w:ilvl w:val="0"/>
          <w:numId w:val="5"/>
        </w:numPr>
        <w:rPr>
          <w:rFonts w:ascii="Times New Roman" w:hAnsi="Times New Roman" w:cs="Times New Roman"/>
          <w:sz w:val="26"/>
          <w:szCs w:val="26"/>
        </w:rPr>
      </w:pPr>
      <w:r w:rsidRPr="00417035">
        <w:rPr>
          <w:rFonts w:ascii="Times New Roman" w:hAnsi="Times New Roman" w:cs="Times New Roman"/>
          <w:sz w:val="26"/>
          <w:szCs w:val="26"/>
        </w:rPr>
        <w:t xml:space="preserve">Nhúng từ : Một cách biểu diễn phân tán của các từ trong đó các từ khác nhau có nghĩa tương tự (dựa trên cách sử dụng của chúng) cũng có cách biểu diễn tương tự. </w:t>
      </w:r>
    </w:p>
    <w:p w:rsidR="008E38A7" w:rsidRPr="00417035" w:rsidRDefault="00EB1E0E" w:rsidP="00417035">
      <w:pPr>
        <w:pStyle w:val="ListParagraph"/>
        <w:numPr>
          <w:ilvl w:val="0"/>
          <w:numId w:val="5"/>
        </w:numPr>
        <w:rPr>
          <w:rFonts w:ascii="Times New Roman" w:hAnsi="Times New Roman" w:cs="Times New Roman"/>
          <w:sz w:val="26"/>
          <w:szCs w:val="26"/>
        </w:rPr>
      </w:pPr>
      <w:r w:rsidRPr="00417035">
        <w:rPr>
          <w:rFonts w:ascii="Times New Roman" w:hAnsi="Times New Roman" w:cs="Times New Roman"/>
          <w:sz w:val="26"/>
          <w:szCs w:val="26"/>
        </w:rPr>
        <w:t xml:space="preserve">Mô hình tích chập : Một mô hình trích xuất tính năng học cách trích xuất các tính năng nổi bật từ các tài liệu được biểu diễn bằng cách nhúng từ. </w:t>
      </w:r>
    </w:p>
    <w:p w:rsidR="00B47EE1" w:rsidRDefault="00EB1E0E" w:rsidP="00F06B1E">
      <w:pPr>
        <w:pStyle w:val="ListParagraph"/>
        <w:numPr>
          <w:ilvl w:val="0"/>
          <w:numId w:val="5"/>
        </w:numPr>
        <w:rPr>
          <w:rFonts w:ascii="Times New Roman" w:hAnsi="Times New Roman" w:cs="Times New Roman"/>
          <w:sz w:val="26"/>
          <w:szCs w:val="26"/>
        </w:rPr>
      </w:pPr>
      <w:r w:rsidRPr="00417035">
        <w:rPr>
          <w:rFonts w:ascii="Times New Roman" w:hAnsi="Times New Roman" w:cs="Times New Roman"/>
          <w:sz w:val="26"/>
          <w:szCs w:val="26"/>
        </w:rPr>
        <w:t>Mô hình được kết nối đầy đủ : Việc giải thích các tính năng được trích xuất dưới dạng đầu ra dự đoán.</w:t>
      </w:r>
    </w:p>
    <w:p w:rsidR="00F06B1E" w:rsidRPr="00B47EE1" w:rsidRDefault="00B47EE1" w:rsidP="00B47EE1">
      <w:pPr>
        <w:rPr>
          <w:rFonts w:ascii="Times New Roman" w:hAnsi="Times New Roman" w:cs="Times New Roman"/>
          <w:b/>
          <w:sz w:val="26"/>
          <w:szCs w:val="26"/>
        </w:rPr>
      </w:pPr>
      <w:r w:rsidRPr="00B47EE1">
        <w:rPr>
          <w:rFonts w:ascii="Times New Roman" w:eastAsia="Times New Roman" w:hAnsi="Times New Roman" w:cs="Times New Roman"/>
          <w:b/>
          <w:sz w:val="28"/>
          <w:szCs w:val="28"/>
        </w:rPr>
        <w:t>2.2.</w:t>
      </w:r>
      <w:r w:rsidR="00F06B1E" w:rsidRPr="00B47EE1">
        <w:rPr>
          <w:rFonts w:ascii="Times New Roman" w:eastAsia="Times New Roman" w:hAnsi="Times New Roman" w:cs="Times New Roman"/>
          <w:b/>
          <w:sz w:val="28"/>
          <w:szCs w:val="28"/>
        </w:rPr>
        <w:t xml:space="preserve"> Code</w:t>
      </w:r>
    </w:p>
    <w:p w:rsidR="00F06B1E" w:rsidRDefault="00F06B1E" w:rsidP="00F06B1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noProof/>
        </w:rPr>
        <w:drawing>
          <wp:inline distT="0" distB="0" distL="0" distR="0">
            <wp:extent cx="4762500" cy="52806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280660"/>
                    </a:xfrm>
                    <a:prstGeom prst="rect">
                      <a:avLst/>
                    </a:prstGeom>
                    <a:noFill/>
                    <a:ln>
                      <a:noFill/>
                    </a:ln>
                  </pic:spPr>
                </pic:pic>
              </a:graphicData>
            </a:graphic>
          </wp:inline>
        </w:drawing>
      </w:r>
      <w:r>
        <w:rPr>
          <w:noProof/>
        </w:rPr>
        <w:lastRenderedPageBreak/>
        <w:drawing>
          <wp:inline distT="0" distB="0" distL="0" distR="0">
            <wp:extent cx="5250180" cy="3535680"/>
            <wp:effectExtent l="0" t="0" r="7620" b="7620"/>
            <wp:docPr id="43" name="Picture 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3535680"/>
                    </a:xfrm>
                    <a:prstGeom prst="rect">
                      <a:avLst/>
                    </a:prstGeom>
                    <a:noFill/>
                    <a:ln>
                      <a:noFill/>
                    </a:ln>
                  </pic:spPr>
                </pic:pic>
              </a:graphicData>
            </a:graphic>
          </wp:inline>
        </w:drawing>
      </w:r>
    </w:p>
    <w:p w:rsidR="00F06B1E" w:rsidRPr="00C06E7A" w:rsidRDefault="00F06B1E" w:rsidP="00F06B1E">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00C06E7A" w:rsidRPr="00C06E7A">
        <w:rPr>
          <w:rFonts w:ascii="Times New Roman" w:eastAsia="Times New Roman" w:hAnsi="Times New Roman" w:cs="Times New Roman"/>
          <w:b/>
          <w:sz w:val="28"/>
          <w:szCs w:val="28"/>
        </w:rPr>
        <w:t>2.3.</w:t>
      </w:r>
      <w:r w:rsidRPr="00C06E7A">
        <w:rPr>
          <w:rFonts w:ascii="Times New Roman" w:eastAsia="Times New Roman" w:hAnsi="Times New Roman" w:cs="Times New Roman"/>
          <w:b/>
          <w:sz w:val="28"/>
          <w:szCs w:val="28"/>
        </w:rPr>
        <w:t xml:space="preserve"> Chạy code với 3 kiến trúc khác nhau</w:t>
      </w:r>
    </w:p>
    <w:p w:rsidR="00F06B1E" w:rsidRDefault="00F06B1E" w:rsidP="00F06B1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noProof/>
        </w:rPr>
        <w:drawing>
          <wp:inline distT="0" distB="0" distL="0" distR="0">
            <wp:extent cx="3345180" cy="3558540"/>
            <wp:effectExtent l="0" t="0" r="7620" b="3810"/>
            <wp:docPr id="42" name="Picture 4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3558540"/>
                    </a:xfrm>
                    <a:prstGeom prst="rect">
                      <a:avLst/>
                    </a:prstGeom>
                    <a:noFill/>
                    <a:ln>
                      <a:noFill/>
                    </a:ln>
                  </pic:spPr>
                </pic:pic>
              </a:graphicData>
            </a:graphic>
          </wp:inline>
        </w:drawing>
      </w:r>
      <w:bookmarkStart w:id="0" w:name="_GoBack"/>
      <w:bookmarkEnd w:id="0"/>
    </w:p>
    <w:p w:rsidR="00F06B1E" w:rsidRDefault="00F06B1E" w:rsidP="00F06B1E">
      <w:pPr>
        <w:rPr>
          <w:rFonts w:ascii="Times New Roman" w:eastAsia="Times New Roman" w:hAnsi="Times New Roman" w:cs="Times New Roman"/>
          <w:sz w:val="28"/>
          <w:szCs w:val="28"/>
        </w:rPr>
      </w:pPr>
      <w:r>
        <w:rPr>
          <w:noProof/>
        </w:rPr>
        <w:lastRenderedPageBreak/>
        <w:drawing>
          <wp:inline distT="0" distB="0" distL="0" distR="0">
            <wp:extent cx="4777740" cy="4107180"/>
            <wp:effectExtent l="0" t="0" r="3810" b="7620"/>
            <wp:docPr id="41" name="Picture 4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 computer screen shot of a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4107180"/>
                    </a:xfrm>
                    <a:prstGeom prst="rect">
                      <a:avLst/>
                    </a:prstGeom>
                    <a:noFill/>
                    <a:ln>
                      <a:noFill/>
                    </a:ln>
                  </pic:spPr>
                </pic:pic>
              </a:graphicData>
            </a:graphic>
          </wp:inline>
        </w:drawing>
      </w:r>
    </w:p>
    <w:p w:rsidR="00F06B1E" w:rsidRDefault="00F06B1E" w:rsidP="00F06B1E">
      <w:pPr>
        <w:rPr>
          <w:rFonts w:ascii="Times New Roman" w:eastAsia="Times New Roman" w:hAnsi="Times New Roman" w:cs="Times New Roman"/>
          <w:sz w:val="28"/>
          <w:szCs w:val="28"/>
        </w:rPr>
      </w:pPr>
      <w:r>
        <w:rPr>
          <w:noProof/>
        </w:rPr>
        <w:drawing>
          <wp:inline distT="0" distB="0" distL="0" distR="0">
            <wp:extent cx="4594860" cy="3619500"/>
            <wp:effectExtent l="0" t="0" r="0" b="0"/>
            <wp:docPr id="40" name="Picture 4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3619500"/>
                    </a:xfrm>
                    <a:prstGeom prst="rect">
                      <a:avLst/>
                    </a:prstGeom>
                    <a:noFill/>
                    <a:ln>
                      <a:noFill/>
                    </a:ln>
                  </pic:spPr>
                </pic:pic>
              </a:graphicData>
            </a:graphic>
          </wp:inline>
        </w:drawing>
      </w:r>
    </w:p>
    <w:p w:rsidR="00F06B1E" w:rsidRDefault="00F06B1E" w:rsidP="00F06B1E">
      <w:pPr>
        <w:rPr>
          <w:rFonts w:ascii="Times New Roman" w:eastAsia="Times New Roman" w:hAnsi="Times New Roman" w:cs="Times New Roman"/>
          <w:sz w:val="28"/>
          <w:szCs w:val="28"/>
        </w:rPr>
      </w:pPr>
      <w:r>
        <w:rPr>
          <w:rFonts w:ascii="Times New Roman" w:eastAsia="Times New Roman" w:hAnsi="Times New Roman" w:cs="Times New Roman"/>
          <w:sz w:val="28"/>
          <w:szCs w:val="28"/>
        </w:rPr>
        <w:t>-Mô hình 1: Mô hình gốc</w:t>
      </w:r>
    </w:p>
    <w:p w:rsidR="00F06B1E" w:rsidRDefault="00F06B1E" w:rsidP="00F06B1E">
      <w:pPr>
        <w:rPr>
          <w:rFonts w:ascii="Times New Roman" w:eastAsia="Times New Roman" w:hAnsi="Times New Roman" w:cs="Times New Roman"/>
          <w:sz w:val="28"/>
          <w:szCs w:val="28"/>
        </w:rPr>
      </w:pPr>
      <w:r>
        <w:rPr>
          <w:noProof/>
        </w:rPr>
        <w:lastRenderedPageBreak/>
        <w:drawing>
          <wp:inline distT="0" distB="0" distL="0" distR="0">
            <wp:extent cx="4495800" cy="2766060"/>
            <wp:effectExtent l="0" t="0" r="0" b="0"/>
            <wp:docPr id="39" name="Picture 3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766060"/>
                    </a:xfrm>
                    <a:prstGeom prst="rect">
                      <a:avLst/>
                    </a:prstGeom>
                    <a:noFill/>
                    <a:ln>
                      <a:noFill/>
                    </a:ln>
                  </pic:spPr>
                </pic:pic>
              </a:graphicData>
            </a:graphic>
          </wp:inline>
        </w:drawing>
      </w:r>
    </w:p>
    <w:p w:rsidR="00F06B1E" w:rsidRDefault="00F06B1E" w:rsidP="00F06B1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hinh 2: Thêm 1 lớp dense bổ sung </w:t>
      </w:r>
      <w:r>
        <w:rPr>
          <w:noProof/>
        </w:rPr>
        <w:drawing>
          <wp:inline distT="0" distB="0" distL="0" distR="0">
            <wp:extent cx="4411980" cy="3070860"/>
            <wp:effectExtent l="0" t="0" r="7620" b="0"/>
            <wp:docPr id="38" name="Picture 3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3070860"/>
                    </a:xfrm>
                    <a:prstGeom prst="rect">
                      <a:avLst/>
                    </a:prstGeom>
                    <a:noFill/>
                    <a:ln>
                      <a:noFill/>
                    </a:ln>
                  </pic:spPr>
                </pic:pic>
              </a:graphicData>
            </a:graphic>
          </wp:inline>
        </w:drawing>
      </w:r>
    </w:p>
    <w:p w:rsidR="00F06B1E" w:rsidRDefault="00F06B1E" w:rsidP="00F06B1E">
      <w:pPr>
        <w:rPr>
          <w:rFonts w:ascii="Times New Roman" w:eastAsia="Times New Roman" w:hAnsi="Times New Roman" w:cs="Times New Roman"/>
          <w:sz w:val="28"/>
          <w:szCs w:val="28"/>
        </w:rPr>
      </w:pPr>
      <w:r>
        <w:rPr>
          <w:rFonts w:ascii="Times New Roman" w:eastAsia="Times New Roman" w:hAnsi="Times New Roman" w:cs="Times New Roman"/>
          <w:sz w:val="28"/>
          <w:szCs w:val="28"/>
        </w:rPr>
        <w:t>-Mô hình 3: Tăng số neuron trong lớp dense</w:t>
      </w:r>
    </w:p>
    <w:p w:rsidR="00F06B1E" w:rsidRDefault="00F06B1E" w:rsidP="00F06B1E">
      <w:pPr>
        <w:rPr>
          <w:rFonts w:ascii="Times New Roman" w:eastAsia="Times New Roman" w:hAnsi="Times New Roman" w:cs="Times New Roman"/>
          <w:sz w:val="28"/>
          <w:szCs w:val="28"/>
        </w:rPr>
      </w:pPr>
      <w:r>
        <w:rPr>
          <w:noProof/>
        </w:rPr>
        <w:lastRenderedPageBreak/>
        <w:drawing>
          <wp:inline distT="0" distB="0" distL="0" distR="0">
            <wp:extent cx="4488180" cy="3048000"/>
            <wp:effectExtent l="0" t="0" r="7620" b="0"/>
            <wp:docPr id="37"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048000"/>
                    </a:xfrm>
                    <a:prstGeom prst="rect">
                      <a:avLst/>
                    </a:prstGeom>
                    <a:noFill/>
                    <a:ln>
                      <a:noFill/>
                    </a:ln>
                  </pic:spPr>
                </pic:pic>
              </a:graphicData>
            </a:graphic>
          </wp:inline>
        </w:drawing>
      </w:r>
    </w:p>
    <w:p w:rsidR="00F06B1E" w:rsidRDefault="00F06B1E" w:rsidP="00F06B1E">
      <w:pPr>
        <w:rPr>
          <w:rFonts w:ascii="Times New Roman" w:eastAsia="Times New Roman" w:hAnsi="Times New Roman" w:cs="Times New Roman"/>
          <w:sz w:val="28"/>
          <w:szCs w:val="28"/>
        </w:rPr>
      </w:pPr>
      <w:r>
        <w:rPr>
          <w:noProof/>
        </w:rPr>
        <w:drawing>
          <wp:inline distT="0" distB="0" distL="0" distR="0">
            <wp:extent cx="5737860" cy="3688080"/>
            <wp:effectExtent l="0" t="0" r="0" b="7620"/>
            <wp:docPr id="36" name="Picture 36" descr="A graph showing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descr="A graph showing a number of blue rectangular ba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3688080"/>
                    </a:xfrm>
                    <a:prstGeom prst="rect">
                      <a:avLst/>
                    </a:prstGeom>
                    <a:noFill/>
                    <a:ln>
                      <a:noFill/>
                    </a:ln>
                  </pic:spPr>
                </pic:pic>
              </a:graphicData>
            </a:graphic>
          </wp:inline>
        </w:drawing>
      </w:r>
    </w:p>
    <w:p w:rsidR="00F06B1E" w:rsidRDefault="00F06B1E" w:rsidP="00F06B1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Nhận xét:</w:t>
      </w:r>
    </w:p>
    <w:p w:rsidR="00F06B1E" w:rsidRDefault="00F06B1E" w:rsidP="00F06B1E">
      <w:pPr>
        <w:numPr>
          <w:ilvl w:val="0"/>
          <w:numId w:val="2"/>
        </w:numPr>
        <w:spacing w:after="0" w:line="254" w:lineRule="auto"/>
        <w:jc w:val="both"/>
        <w:rPr>
          <w:rFonts w:ascii="Calibri" w:eastAsia="Calibri" w:hAnsi="Calibri" w:cs="Calibri"/>
          <w:color w:val="000000"/>
          <w:sz w:val="26"/>
          <w:szCs w:val="26"/>
        </w:rPr>
      </w:pPr>
      <w:r>
        <w:rPr>
          <w:rFonts w:ascii="Times New Roman" w:eastAsia="Times New Roman" w:hAnsi="Times New Roman" w:cs="Times New Roman"/>
          <w:color w:val="000000"/>
          <w:sz w:val="26"/>
          <w:szCs w:val="26"/>
        </w:rPr>
        <w:t>Model 1: Đây là mô hình gốc với kiến trúc Embedding và một lớp Dense. Độ chính xác của mô hình này có thể thấp hơn so với các biến thể khác, đặc biệt là khi tập dữ liệu phức tạp hơn.</w:t>
      </w:r>
    </w:p>
    <w:p w:rsidR="00F06B1E" w:rsidRDefault="00F06B1E" w:rsidP="00F06B1E">
      <w:pPr>
        <w:numPr>
          <w:ilvl w:val="0"/>
          <w:numId w:val="3"/>
        </w:numPr>
        <w:spacing w:after="0" w:line="254" w:lineRule="auto"/>
        <w:jc w:val="both"/>
        <w:rPr>
          <w:color w:val="000000"/>
          <w:sz w:val="26"/>
          <w:szCs w:val="26"/>
        </w:rPr>
      </w:pPr>
      <w:r>
        <w:rPr>
          <w:rFonts w:ascii="Times New Roman" w:eastAsia="Times New Roman" w:hAnsi="Times New Roman" w:cs="Times New Roman"/>
          <w:color w:val="000000"/>
          <w:sz w:val="26"/>
          <w:szCs w:val="26"/>
        </w:rPr>
        <w:t>Model 2: Mô hình này đã thêm một lớp Dense bổ sung với 16 đơn vị. Điều này có thể cải thiện độ chính xác của mô hình so với Model 1, đặc biệt là trên tập dữ liệu có tính phức tạp hơn.</w:t>
      </w:r>
    </w:p>
    <w:p w:rsidR="008E38A7" w:rsidRPr="00F06B1E" w:rsidRDefault="00F06B1E" w:rsidP="0065197A">
      <w:pPr>
        <w:numPr>
          <w:ilvl w:val="0"/>
          <w:numId w:val="3"/>
        </w:numPr>
        <w:spacing w:line="254" w:lineRule="auto"/>
        <w:jc w:val="both"/>
        <w:rPr>
          <w:color w:val="000000"/>
          <w:sz w:val="26"/>
          <w:szCs w:val="26"/>
        </w:rPr>
      </w:pPr>
      <w:r>
        <w:rPr>
          <w:rFonts w:ascii="Times New Roman" w:eastAsia="Times New Roman" w:hAnsi="Times New Roman" w:cs="Times New Roman"/>
          <w:color w:val="000000"/>
          <w:sz w:val="26"/>
          <w:szCs w:val="26"/>
        </w:rPr>
        <w:lastRenderedPageBreak/>
        <w:t>Model 3: Mô hình này tăng số lượng neuron trong lớp Dense lên 32. Điều này có thể tạo ra sự cải thiện đáng kể về độ chính xác so với cả Model 1 và Model 2, đặc biệt là trong các tình huống phức tạp.</w:t>
      </w:r>
    </w:p>
    <w:p w:rsidR="00357142" w:rsidRDefault="00357142" w:rsidP="00BA4795">
      <w:pPr>
        <w:pStyle w:val="ListParagraph"/>
        <w:numPr>
          <w:ilvl w:val="0"/>
          <w:numId w:val="1"/>
        </w:numPr>
        <w:rPr>
          <w:rFonts w:ascii="Times New Roman" w:hAnsi="Times New Roman" w:cs="Times New Roman"/>
          <w:b/>
          <w:sz w:val="26"/>
          <w:szCs w:val="26"/>
        </w:rPr>
      </w:pPr>
      <w:r w:rsidRPr="00357142">
        <w:rPr>
          <w:rFonts w:ascii="Times New Roman" w:hAnsi="Times New Roman" w:cs="Times New Roman"/>
          <w:b/>
          <w:sz w:val="26"/>
          <w:szCs w:val="26"/>
        </w:rPr>
        <w:t>Áp dụng cho phân loại review restaurant: Trình bày kiến thức (3 trang) và code, thêm phần show như Bài tập 5, chạy code với 3 kiến trúc khác nhau (thêm layer, neuron ) và nêu nhận xét outputs trên Biểu đồ</w:t>
      </w:r>
    </w:p>
    <w:p w:rsidR="00F10423" w:rsidRPr="00F10423" w:rsidRDefault="00F10423" w:rsidP="00F10423">
      <w:pPr>
        <w:rPr>
          <w:rFonts w:ascii="Times New Roman" w:hAnsi="Times New Roman" w:cs="Times New Roman"/>
          <w:b/>
          <w:sz w:val="26"/>
          <w:szCs w:val="26"/>
        </w:rPr>
      </w:pPr>
      <w:r w:rsidRPr="00F10423">
        <w:rPr>
          <w:rFonts w:ascii="Times New Roman" w:hAnsi="Times New Roman" w:cs="Times New Roman"/>
          <w:b/>
          <w:sz w:val="26"/>
          <w:szCs w:val="26"/>
        </w:rPr>
        <w:t>3.1. Kiến thức</w:t>
      </w:r>
    </w:p>
    <w:p w:rsidR="009B2B8F" w:rsidRDefault="008E38A7" w:rsidP="008E38A7">
      <w:pPr>
        <w:rPr>
          <w:rFonts w:ascii="Times New Roman" w:hAnsi="Times New Roman" w:cs="Times New Roman"/>
          <w:sz w:val="26"/>
          <w:szCs w:val="26"/>
        </w:rPr>
      </w:pPr>
      <w:r w:rsidRPr="008E38A7">
        <w:rPr>
          <w:rFonts w:ascii="Times New Roman" w:hAnsi="Times New Roman" w:cs="Times New Roman"/>
          <w:sz w:val="26"/>
          <w:szCs w:val="26"/>
        </w:rPr>
        <w:t xml:space="preserve">Trong học sâu, lớp nhúng nghe có vẻ bí ẩn cho đến khi bạn hiểu rõ về nó. Vì lớp nhúng là một phần thiết yếu của mạng lưới thần kinh nên điều quan trọng là phải hiểu hoạt động của nó. Trong bài viết này, tôi sẽ cố gắng giải thích lớp nhúng là gì, sự cần thiết của nó và cách thức hoạt động của nó, cùng với một số ví dụ về mã hóa. Vậy hãy bắt đầu. </w:t>
      </w:r>
    </w:p>
    <w:p w:rsidR="009B2B8F" w:rsidRPr="009B2B8F" w:rsidRDefault="008E38A7" w:rsidP="008E38A7">
      <w:pPr>
        <w:rPr>
          <w:rFonts w:ascii="Times New Roman" w:hAnsi="Times New Roman" w:cs="Times New Roman"/>
          <w:b/>
          <w:i/>
          <w:sz w:val="26"/>
          <w:szCs w:val="26"/>
        </w:rPr>
      </w:pPr>
      <w:r w:rsidRPr="009B2B8F">
        <w:rPr>
          <w:rFonts w:ascii="Times New Roman" w:hAnsi="Times New Roman" w:cs="Times New Roman"/>
          <w:b/>
          <w:i/>
          <w:sz w:val="26"/>
          <w:szCs w:val="26"/>
        </w:rPr>
        <w:t xml:space="preserve">Lớp nhúng là gì </w:t>
      </w:r>
    </w:p>
    <w:p w:rsidR="009B2B8F" w:rsidRDefault="008E38A7" w:rsidP="008E38A7">
      <w:pPr>
        <w:rPr>
          <w:rFonts w:ascii="Times New Roman" w:hAnsi="Times New Roman" w:cs="Times New Roman"/>
          <w:sz w:val="26"/>
          <w:szCs w:val="26"/>
        </w:rPr>
      </w:pPr>
      <w:r w:rsidRPr="008E38A7">
        <w:rPr>
          <w:rFonts w:ascii="Times New Roman" w:hAnsi="Times New Roman" w:cs="Times New Roman"/>
          <w:sz w:val="26"/>
          <w:szCs w:val="26"/>
        </w:rPr>
        <w:t xml:space="preserve">Lớp nhúng là một trong những lớp có sẵn trong Keras. Điều này chủ yếu được sử dụng trong các ứng dụng liên quan đến Xử lý ngôn ngữ tự nhiên như mô hình hóa ngôn ngữ, nhưng nó cũng có thể được sử dụng với các tác vụ khác liên quan đến mạng lưới thần kinh. Trong khi giải quyết các vấn đề về NLP, chúng ta có thể sử dụng các phần nhúng từ được đào tạo trước như GloVe. Ngoài ra, chúng ta cũng có thể huấn luyện các phần nhúng của riêng mình bằng cách sử dụng lớp nhúng Keras. </w:t>
      </w:r>
    </w:p>
    <w:p w:rsidR="009B2B8F" w:rsidRPr="009B2B8F" w:rsidRDefault="008E38A7" w:rsidP="008E38A7">
      <w:pPr>
        <w:rPr>
          <w:rFonts w:ascii="Times New Roman" w:hAnsi="Times New Roman" w:cs="Times New Roman"/>
          <w:b/>
          <w:i/>
          <w:sz w:val="26"/>
          <w:szCs w:val="26"/>
        </w:rPr>
      </w:pPr>
      <w:r w:rsidRPr="009B2B8F">
        <w:rPr>
          <w:rFonts w:ascii="Times New Roman" w:hAnsi="Times New Roman" w:cs="Times New Roman"/>
          <w:b/>
          <w:i/>
          <w:sz w:val="26"/>
          <w:szCs w:val="26"/>
        </w:rPr>
        <w:t xml:space="preserve">Cần nhúng </w:t>
      </w:r>
    </w:p>
    <w:p w:rsidR="009B2B8F" w:rsidRDefault="008E38A7" w:rsidP="008E38A7">
      <w:pPr>
        <w:rPr>
          <w:rFonts w:ascii="Times New Roman" w:hAnsi="Times New Roman" w:cs="Times New Roman"/>
          <w:sz w:val="26"/>
          <w:szCs w:val="26"/>
        </w:rPr>
      </w:pPr>
      <w:r w:rsidRPr="008E38A7">
        <w:rPr>
          <w:rFonts w:ascii="Times New Roman" w:hAnsi="Times New Roman" w:cs="Times New Roman"/>
          <w:sz w:val="26"/>
          <w:szCs w:val="26"/>
        </w:rPr>
        <w:t xml:space="preserve">Việc nhúng từ có thể được coi là một giải pháp thay thế cho mã hóa một lần cùng với việc giảm kích thước. Như chúng ta biết khi xử lý dữ liệu văn bản, chúng ta cần chuyển đổi nó thành số trước khi đưa vào bất kỳ mô hình học máy nào, bao gồm cả mạng thần kinh. Để đơn giản, các từ có thể được so sánh với các biến phân loại. Chúng tôi sử dụng mã hóa một lần để chuyển đổi các đặc điểm phân loại thành số. Để làm như vậy, chúng tôi tạo các đối tượng địa lý giả cho từng danh mục và điền vào chúng các số 0 và 1. </w:t>
      </w:r>
    </w:p>
    <w:p w:rsidR="009B2B8F" w:rsidRDefault="008E38A7" w:rsidP="008E38A7">
      <w:pPr>
        <w:rPr>
          <w:rFonts w:ascii="Times New Roman" w:hAnsi="Times New Roman" w:cs="Times New Roman"/>
          <w:sz w:val="26"/>
          <w:szCs w:val="26"/>
        </w:rPr>
      </w:pPr>
      <w:r w:rsidRPr="008E38A7">
        <w:rPr>
          <w:rFonts w:ascii="Times New Roman" w:hAnsi="Times New Roman" w:cs="Times New Roman"/>
          <w:sz w:val="26"/>
          <w:szCs w:val="26"/>
        </w:rPr>
        <w:t xml:space="preserve">Tương tự, nếu chúng ta sử dụng mã hóa one-hot cho các từ trong dữ liệu văn bản, chúng ta sẽ có một đặc điểm giả cho mỗi từ, nghĩa là có 10.000 đặc điểm cho vốn từ vựng 10.000 từ. Đây không phải là phương pháp nhúng khả thi vì nó đòi hỏi không gian lưu trữ lớn cho các vectơ từ và làm giảm hiệu quả của mô hình. Lớp nhúng cho phép chúng ta chuyển đổi từng từ thành một vectơ có độ dài cố định có kích thước xác định. Vectơ kết quả là một vectơ dày đặc có giá trị thực thay vì chỉ 0 và 1. </w:t>
      </w:r>
    </w:p>
    <w:p w:rsidR="008E38A7" w:rsidRDefault="008E38A7" w:rsidP="008E38A7">
      <w:pPr>
        <w:rPr>
          <w:rFonts w:ascii="Times New Roman" w:hAnsi="Times New Roman" w:cs="Times New Roman"/>
          <w:sz w:val="26"/>
          <w:szCs w:val="26"/>
        </w:rPr>
      </w:pPr>
      <w:r w:rsidRPr="008E38A7">
        <w:rPr>
          <w:rFonts w:ascii="Times New Roman" w:hAnsi="Times New Roman" w:cs="Times New Roman"/>
          <w:sz w:val="26"/>
          <w:szCs w:val="26"/>
        </w:rPr>
        <w:t>Độ dài cố định của vectơ từ giúp chúng ta biểu diễn các từ theo cách tốt hơn cùng với kích thước được giảm bớt. Bằng cách này, lớp nhúng hoạt động giống như một bảng tra cứu. Các từ là các khóa trong bảng này, trong khi các vectơ từ dày đặc là các giá trị. Để hiểu rõ hơn, chúng ta hãy xem cách triển khai lớp Keras Embeddin</w:t>
      </w:r>
      <w:r>
        <w:rPr>
          <w:rFonts w:ascii="Times New Roman" w:hAnsi="Times New Roman" w:cs="Times New Roman"/>
          <w:sz w:val="26"/>
          <w:szCs w:val="26"/>
        </w:rPr>
        <w:t>g</w:t>
      </w:r>
    </w:p>
    <w:p w:rsidR="00F10423" w:rsidRPr="00F10423" w:rsidRDefault="00F10423" w:rsidP="008E38A7">
      <w:pPr>
        <w:rPr>
          <w:rFonts w:ascii="Times New Roman" w:hAnsi="Times New Roman" w:cs="Times New Roman"/>
          <w:b/>
          <w:sz w:val="26"/>
          <w:szCs w:val="26"/>
        </w:rPr>
      </w:pPr>
      <w:r w:rsidRPr="00F10423">
        <w:rPr>
          <w:rFonts w:ascii="Times New Roman" w:hAnsi="Times New Roman" w:cs="Times New Roman"/>
          <w:b/>
          <w:sz w:val="26"/>
          <w:szCs w:val="26"/>
        </w:rPr>
        <w:t>3.2. Code</w:t>
      </w:r>
    </w:p>
    <w:p w:rsidR="006B53E9" w:rsidRDefault="006B53E9" w:rsidP="008E38A7">
      <w:pPr>
        <w:rPr>
          <w:rFonts w:ascii="Times New Roman" w:hAnsi="Times New Roman" w:cs="Times New Roman"/>
          <w:sz w:val="26"/>
          <w:szCs w:val="26"/>
        </w:rPr>
      </w:pPr>
      <w:r>
        <w:rPr>
          <w:noProof/>
        </w:rPr>
        <w:lastRenderedPageBreak/>
        <w:drawing>
          <wp:inline distT="0" distB="0" distL="0" distR="0" wp14:anchorId="7BB8BE49" wp14:editId="495DF982">
            <wp:extent cx="4198620" cy="5615940"/>
            <wp:effectExtent l="0" t="0" r="0" b="3810"/>
            <wp:docPr id="28" name="image22.png"/>
            <wp:cNvGraphicFramePr/>
            <a:graphic xmlns:a="http://schemas.openxmlformats.org/drawingml/2006/main">
              <a:graphicData uri="http://schemas.openxmlformats.org/drawingml/2006/picture">
                <pic:pic xmlns:pic="http://schemas.openxmlformats.org/drawingml/2006/picture">
                  <pic:nvPicPr>
                    <pic:cNvPr id="28" name="image22.png"/>
                    <pic:cNvPicPr/>
                  </pic:nvPicPr>
                  <pic:blipFill>
                    <a:blip r:embed="rId14"/>
                    <a:srcRect/>
                    <a:stretch>
                      <a:fillRect/>
                    </a:stretch>
                  </pic:blipFill>
                  <pic:spPr>
                    <a:xfrm>
                      <a:off x="0" y="0"/>
                      <a:ext cx="4198620" cy="5615940"/>
                    </a:xfrm>
                    <a:prstGeom prst="rect">
                      <a:avLst/>
                    </a:prstGeom>
                    <a:ln/>
                  </pic:spPr>
                </pic:pic>
              </a:graphicData>
            </a:graphic>
          </wp:inline>
        </w:drawing>
      </w:r>
    </w:p>
    <w:p w:rsidR="006B53E9" w:rsidRDefault="006B53E9" w:rsidP="008E38A7">
      <w:pPr>
        <w:rPr>
          <w:rFonts w:ascii="Times New Roman" w:hAnsi="Times New Roman" w:cs="Times New Roman"/>
          <w:sz w:val="26"/>
          <w:szCs w:val="26"/>
        </w:rPr>
      </w:pPr>
      <w:r>
        <w:rPr>
          <w:noProof/>
        </w:rPr>
        <w:drawing>
          <wp:inline distT="0" distB="0" distL="0" distR="0" wp14:anchorId="5A41EDD2" wp14:editId="2E4D76D1">
            <wp:extent cx="3337560" cy="1905000"/>
            <wp:effectExtent l="0" t="0" r="0" b="0"/>
            <wp:docPr id="29" name="image28.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28.png" descr="A screenshot of a computer program&#10;&#10;Description automatically generated"/>
                    <pic:cNvPicPr/>
                  </pic:nvPicPr>
                  <pic:blipFill>
                    <a:blip r:embed="rId15"/>
                    <a:srcRect/>
                    <a:stretch>
                      <a:fillRect/>
                    </a:stretch>
                  </pic:blipFill>
                  <pic:spPr>
                    <a:xfrm>
                      <a:off x="0" y="0"/>
                      <a:ext cx="3337560" cy="1905000"/>
                    </a:xfrm>
                    <a:prstGeom prst="rect">
                      <a:avLst/>
                    </a:prstGeom>
                    <a:ln/>
                  </pic:spPr>
                </pic:pic>
              </a:graphicData>
            </a:graphic>
          </wp:inline>
        </w:drawing>
      </w:r>
    </w:p>
    <w:p w:rsidR="00F10423" w:rsidRPr="00F10423" w:rsidRDefault="00F10423" w:rsidP="00F10423">
      <w:pPr>
        <w:rPr>
          <w:rFonts w:ascii="Times New Roman" w:hAnsi="Times New Roman" w:cs="Times New Roman"/>
          <w:b/>
          <w:sz w:val="26"/>
          <w:szCs w:val="26"/>
        </w:rPr>
      </w:pPr>
      <w:r w:rsidRPr="00F10423">
        <w:rPr>
          <w:rFonts w:ascii="Times New Roman" w:hAnsi="Times New Roman" w:cs="Times New Roman"/>
          <w:b/>
          <w:sz w:val="26"/>
          <w:szCs w:val="26"/>
        </w:rPr>
        <w:t>3.3. Chạy code với 3 kiến trúc khác nhau</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-Import thư viện và phân loại text:</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lastRenderedPageBreak/>
        <w:drawing>
          <wp:inline distT="0" distB="0" distL="0" distR="0">
            <wp:extent cx="4716780" cy="12954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780" cy="1295400"/>
                    </a:xfrm>
                    <a:prstGeom prst="rect">
                      <a:avLst/>
                    </a:prstGeom>
                    <a:noFill/>
                    <a:ln>
                      <a:noFill/>
                    </a:ln>
                  </pic:spPr>
                </pic:pic>
              </a:graphicData>
            </a:graphic>
          </wp:inline>
        </w:drawing>
      </w:r>
      <w:r w:rsidRPr="00D31E3C">
        <w:rPr>
          <w:rFonts w:ascii="Times New Roman" w:hAnsi="Times New Roman" w:cs="Times New Roman"/>
          <w:noProof/>
          <w:sz w:val="26"/>
          <w:szCs w:val="26"/>
        </w:rPr>
        <w:drawing>
          <wp:inline distT="0" distB="0" distL="0" distR="0">
            <wp:extent cx="5730240" cy="4328160"/>
            <wp:effectExtent l="0" t="0" r="3810" b="0"/>
            <wp:docPr id="34" name="Picture 3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A computer screen shot of a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32816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-Tạo chuỗi lưu models và accuracies:</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drawing>
          <wp:inline distT="0" distB="0" distL="0" distR="0">
            <wp:extent cx="3307080" cy="952500"/>
            <wp:effectExtent l="0" t="0" r="7620" b="0"/>
            <wp:docPr id="33" name="Picture 3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descr="A blue background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-Mô hình 1: Embedding -&gt; Dense 1 neuron -&gt; Sigmoid Activation.</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lastRenderedPageBreak/>
        <w:drawing>
          <wp:inline distT="0" distB="0" distL="0" distR="0">
            <wp:extent cx="5737860" cy="2758440"/>
            <wp:effectExtent l="0" t="0" r="0" b="3810"/>
            <wp:docPr id="32" name="Picture 3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A computer screen shot of a program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7860" cy="2758440"/>
                    </a:xfrm>
                    <a:prstGeom prst="rect">
                      <a:avLst/>
                    </a:prstGeom>
                    <a:noFill/>
                    <a:ln>
                      <a:noFill/>
                    </a:ln>
                  </pic:spPr>
                </pic:pic>
              </a:graphicData>
            </a:graphic>
          </wp:inline>
        </w:drawing>
      </w:r>
      <w:r w:rsidRPr="00D31E3C">
        <w:rPr>
          <w:rFonts w:ascii="Times New Roman" w:hAnsi="Times New Roman" w:cs="Times New Roman"/>
          <w:noProof/>
          <w:sz w:val="26"/>
          <w:szCs w:val="26"/>
        </w:rPr>
        <w:drawing>
          <wp:inline distT="0" distB="0" distL="0" distR="0">
            <wp:extent cx="4945380" cy="2796540"/>
            <wp:effectExtent l="0" t="0" r="7620" b="3810"/>
            <wp:docPr id="31" name="Picture 3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279654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-Mô hình 2: Embedding -&gt; Dense 2 neuron -&gt; Softmax Activation</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drawing>
          <wp:inline distT="0" distB="0" distL="0" distR="0">
            <wp:extent cx="5730240" cy="2377440"/>
            <wp:effectExtent l="0" t="0" r="3810" b="3810"/>
            <wp:docPr id="30" name="Picture 3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A computer screen shot of a program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37744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lastRenderedPageBreak/>
        <w:drawing>
          <wp:inline distT="0" distB="0" distL="0" distR="0">
            <wp:extent cx="4777740" cy="2773680"/>
            <wp:effectExtent l="0" t="0" r="3810" b="7620"/>
            <wp:docPr id="27"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740" cy="277368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-Mô hình 3: Embedding -&gt; Dense 4 neuron -&gt; ReLU activation -&gt; Dense 2 neuron -&gt; Softmax Activattion</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drawing>
          <wp:inline distT="0" distB="0" distL="0" distR="0">
            <wp:extent cx="5737860" cy="2446020"/>
            <wp:effectExtent l="0" t="0" r="0" b="0"/>
            <wp:docPr id="26" name="Picture 26"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descr="A computer code on a dark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860" cy="244602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lastRenderedPageBreak/>
        <w:drawing>
          <wp:inline distT="0" distB="0" distL="0" distR="0">
            <wp:extent cx="4640580" cy="2811780"/>
            <wp:effectExtent l="0" t="0" r="7620" b="7620"/>
            <wp:docPr id="25" name="Picture 2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0580" cy="281178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-Biểu đồ so sánh:</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drawing>
          <wp:inline distT="0" distB="0" distL="0" distR="0">
            <wp:extent cx="3543300" cy="1569720"/>
            <wp:effectExtent l="0" t="0" r="0" b="0"/>
            <wp:docPr id="24" name="Picture 2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00" cy="156972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noProof/>
          <w:sz w:val="26"/>
          <w:szCs w:val="26"/>
        </w:rPr>
        <w:drawing>
          <wp:inline distT="0" distB="0" distL="0" distR="0">
            <wp:extent cx="5730240" cy="3657600"/>
            <wp:effectExtent l="0" t="0" r="3810" b="0"/>
            <wp:docPr id="23" name="Picture 23"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A graph of blue rectangular objects&#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657600"/>
                    </a:xfrm>
                    <a:prstGeom prst="rect">
                      <a:avLst/>
                    </a:prstGeom>
                    <a:noFill/>
                    <a:ln>
                      <a:noFill/>
                    </a:ln>
                  </pic:spPr>
                </pic:pic>
              </a:graphicData>
            </a:graphic>
          </wp:inline>
        </w:drawing>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lastRenderedPageBreak/>
        <w:t>*)Nhận xét:</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-Model 1 và Model 2 có độ chính xác tương tự nhau, lần lượt là 89.9% và 100%. Tuy nhiên, cả hai mô hình đều có dấu hiệu overfitting.</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-Overfitting là một vấn đề phổ biến trong học máy, xảy ra khi mô hình học quá nhiều thông tin từ dữ liệu huấn luyện và trở nên quá phức tạp. Điều này có thể dẫn đến việc mô hình hoạt động kém hiệu quả trên dữ liệu mới.</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-Để giảm overfitting, có thể thực hiện các biện pháp sau:</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+Sử dụng kỹ thuật cross-validation để đánh giá mô hình trên dữ liệu chưa thấy trước.</w:t>
      </w:r>
    </w:p>
    <w:p w:rsidR="00D31E3C" w:rsidRPr="00D31E3C" w:rsidRDefault="00D31E3C" w:rsidP="00D31E3C">
      <w:pPr>
        <w:rPr>
          <w:rFonts w:ascii="Times New Roman" w:hAnsi="Times New Roman" w:cs="Times New Roman"/>
          <w:sz w:val="26"/>
          <w:szCs w:val="26"/>
        </w:rPr>
      </w:pPr>
      <w:r w:rsidRPr="00D31E3C">
        <w:rPr>
          <w:rFonts w:ascii="Times New Roman" w:hAnsi="Times New Roman" w:cs="Times New Roman"/>
          <w:sz w:val="26"/>
          <w:szCs w:val="26"/>
        </w:rPr>
        <w:t>+Giảm số lượng tham số của mô hình.</w:t>
      </w:r>
    </w:p>
    <w:p w:rsidR="006B53E9" w:rsidRPr="008E38A7" w:rsidRDefault="00D31E3C" w:rsidP="008E38A7">
      <w:pPr>
        <w:rPr>
          <w:rFonts w:ascii="Times New Roman" w:hAnsi="Times New Roman" w:cs="Times New Roman"/>
          <w:sz w:val="26"/>
          <w:szCs w:val="26"/>
        </w:rPr>
      </w:pPr>
      <w:r w:rsidRPr="00D31E3C">
        <w:rPr>
          <w:rFonts w:ascii="Times New Roman" w:hAnsi="Times New Roman" w:cs="Times New Roman"/>
          <w:sz w:val="26"/>
          <w:szCs w:val="26"/>
        </w:rPr>
        <w:t>+Sử dụng kỹ thuật regularization để hạn chế sự phức tạp của mô hình.</w:t>
      </w:r>
    </w:p>
    <w:sectPr w:rsidR="006B53E9" w:rsidRPr="008E38A7" w:rsidSect="003D7D1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4287"/>
    <w:multiLevelType w:val="hybridMultilevel"/>
    <w:tmpl w:val="B71C44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71340"/>
    <w:multiLevelType w:val="hybridMultilevel"/>
    <w:tmpl w:val="CFD2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B4EAF"/>
    <w:multiLevelType w:val="hybridMultilevel"/>
    <w:tmpl w:val="9264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75FA0"/>
    <w:multiLevelType w:val="multilevel"/>
    <w:tmpl w:val="7638A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157D00"/>
    <w:multiLevelType w:val="multilevel"/>
    <w:tmpl w:val="68E0B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F90EDB"/>
    <w:multiLevelType w:val="hybridMultilevel"/>
    <w:tmpl w:val="4E18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A7"/>
    <w:rsid w:val="00123D0C"/>
    <w:rsid w:val="00357142"/>
    <w:rsid w:val="003654AF"/>
    <w:rsid w:val="003D7D1F"/>
    <w:rsid w:val="00417035"/>
    <w:rsid w:val="005066A4"/>
    <w:rsid w:val="0065197A"/>
    <w:rsid w:val="006714EE"/>
    <w:rsid w:val="006B53E9"/>
    <w:rsid w:val="008E38A7"/>
    <w:rsid w:val="009A1D3C"/>
    <w:rsid w:val="009B2B8F"/>
    <w:rsid w:val="00A441DB"/>
    <w:rsid w:val="00B47EE1"/>
    <w:rsid w:val="00BA4795"/>
    <w:rsid w:val="00C06E7A"/>
    <w:rsid w:val="00C666A7"/>
    <w:rsid w:val="00D31E3C"/>
    <w:rsid w:val="00D7794F"/>
    <w:rsid w:val="00EB1E0E"/>
    <w:rsid w:val="00F008C4"/>
    <w:rsid w:val="00F06B1E"/>
    <w:rsid w:val="00F10423"/>
    <w:rsid w:val="00F3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EDF1"/>
  <w15:chartTrackingRefBased/>
  <w15:docId w15:val="{3BD110FA-9A17-4DE9-A4FA-33B92D9F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9993">
      <w:bodyDiv w:val="1"/>
      <w:marLeft w:val="0"/>
      <w:marRight w:val="0"/>
      <w:marTop w:val="0"/>
      <w:marBottom w:val="0"/>
      <w:divBdr>
        <w:top w:val="none" w:sz="0" w:space="0" w:color="auto"/>
        <w:left w:val="none" w:sz="0" w:space="0" w:color="auto"/>
        <w:bottom w:val="none" w:sz="0" w:space="0" w:color="auto"/>
        <w:right w:val="none" w:sz="0" w:space="0" w:color="auto"/>
      </w:divBdr>
    </w:div>
    <w:div w:id="665595782">
      <w:bodyDiv w:val="1"/>
      <w:marLeft w:val="0"/>
      <w:marRight w:val="0"/>
      <w:marTop w:val="0"/>
      <w:marBottom w:val="0"/>
      <w:divBdr>
        <w:top w:val="none" w:sz="0" w:space="0" w:color="auto"/>
        <w:left w:val="none" w:sz="0" w:space="0" w:color="auto"/>
        <w:bottom w:val="none" w:sz="0" w:space="0" w:color="auto"/>
        <w:right w:val="none" w:sz="0" w:space="0" w:color="auto"/>
      </w:divBdr>
    </w:div>
    <w:div w:id="1159807118">
      <w:bodyDiv w:val="1"/>
      <w:marLeft w:val="0"/>
      <w:marRight w:val="0"/>
      <w:marTop w:val="0"/>
      <w:marBottom w:val="0"/>
      <w:divBdr>
        <w:top w:val="none" w:sz="0" w:space="0" w:color="auto"/>
        <w:left w:val="none" w:sz="0" w:space="0" w:color="auto"/>
        <w:bottom w:val="none" w:sz="0" w:space="0" w:color="auto"/>
        <w:right w:val="none" w:sz="0" w:space="0" w:color="auto"/>
      </w:divBdr>
    </w:div>
    <w:div w:id="1418938629">
      <w:bodyDiv w:val="1"/>
      <w:marLeft w:val="0"/>
      <w:marRight w:val="0"/>
      <w:marTop w:val="0"/>
      <w:marBottom w:val="0"/>
      <w:divBdr>
        <w:top w:val="none" w:sz="0" w:space="0" w:color="auto"/>
        <w:left w:val="none" w:sz="0" w:space="0" w:color="auto"/>
        <w:bottom w:val="none" w:sz="0" w:space="0" w:color="auto"/>
        <w:right w:val="none" w:sz="0" w:space="0" w:color="auto"/>
      </w:divBdr>
    </w:div>
    <w:div w:id="1580561013">
      <w:bodyDiv w:val="1"/>
      <w:marLeft w:val="0"/>
      <w:marRight w:val="0"/>
      <w:marTop w:val="0"/>
      <w:marBottom w:val="0"/>
      <w:divBdr>
        <w:top w:val="none" w:sz="0" w:space="0" w:color="auto"/>
        <w:left w:val="none" w:sz="0" w:space="0" w:color="auto"/>
        <w:bottom w:val="none" w:sz="0" w:space="0" w:color="auto"/>
        <w:right w:val="none" w:sz="0" w:space="0" w:color="auto"/>
      </w:divBdr>
    </w:div>
    <w:div w:id="1786735090">
      <w:bodyDiv w:val="1"/>
      <w:marLeft w:val="0"/>
      <w:marRight w:val="0"/>
      <w:marTop w:val="0"/>
      <w:marBottom w:val="0"/>
      <w:divBdr>
        <w:top w:val="none" w:sz="0" w:space="0" w:color="auto"/>
        <w:left w:val="none" w:sz="0" w:space="0" w:color="auto"/>
        <w:bottom w:val="none" w:sz="0" w:space="0" w:color="auto"/>
        <w:right w:val="none" w:sz="0" w:space="0" w:color="auto"/>
      </w:divBdr>
    </w:div>
    <w:div w:id="17983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9</cp:revision>
  <dcterms:created xsi:type="dcterms:W3CDTF">2023-10-03T02:52:00Z</dcterms:created>
  <dcterms:modified xsi:type="dcterms:W3CDTF">2023-10-03T03:38:00Z</dcterms:modified>
</cp:coreProperties>
</file>