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mc:AlternateContent>
          <mc:Choice Requires="wpg">
            <w:drawing xmlns:a="http://schemas.openxmlformats.org/drawingml/2006/main">
              <wp:anchor distT="0" distB="0" distL="0" distR="0" simplePos="0" relativeHeight="251659264" behindDoc="0" locked="0" layoutInCell="1" allowOverlap="1">
                <wp:simplePos x="0" y="0"/>
                <wp:positionH relativeFrom="page">
                  <wp:posOffset>428625</wp:posOffset>
                </wp:positionH>
                <wp:positionV relativeFrom="page">
                  <wp:posOffset>-255904</wp:posOffset>
                </wp:positionV>
                <wp:extent cx="228600" cy="10403359"/>
                <wp:effectExtent l="0" t="0" r="0" b="0"/>
                <wp:wrapNone/>
                <wp:docPr id="1073741827" name="officeArt object" descr="Group"/>
                <wp:cNvGraphicFramePr/>
                <a:graphic xmlns:a="http://schemas.openxmlformats.org/drawingml/2006/main">
                  <a:graphicData uri="http://schemas.microsoft.com/office/word/2010/wordprocessingGroup">
                    <wpg:wgp>
                      <wpg:cNvGrpSpPr/>
                      <wpg:grpSpPr>
                        <a:xfrm>
                          <a:off x="0" y="0"/>
                          <a:ext cx="228600" cy="10403359"/>
                          <a:chOff x="0" y="0"/>
                          <a:chExt cx="228600" cy="10403357"/>
                        </a:xfrm>
                      </wpg:grpSpPr>
                      <wps:wsp>
                        <wps:cNvPr id="1073741825" name="Shape 4"/>
                        <wps:cNvSpPr/>
                        <wps:spPr>
                          <a:xfrm>
                            <a:off x="0" y="-1"/>
                            <a:ext cx="228600" cy="9991561"/>
                          </a:xfrm>
                          <a:prstGeom prst="rect">
                            <a:avLst/>
                          </a:prstGeom>
                          <a:solidFill>
                            <a:schemeClr val="accent2"/>
                          </a:solidFill>
                          <a:ln w="12700" cap="flat">
                            <a:noFill/>
                            <a:miter lim="400000"/>
                          </a:ln>
                          <a:effectLst/>
                        </wps:spPr>
                        <wps:bodyPr/>
                      </wps:wsp>
                      <wps:wsp>
                        <wps:cNvPr id="1073741826" name="Shape 5"/>
                        <wps:cNvSpPr/>
                        <wps:spPr>
                          <a:xfrm>
                            <a:off x="0" y="10143274"/>
                            <a:ext cx="228600" cy="260084"/>
                          </a:xfrm>
                          <a:prstGeom prst="rect">
                            <a:avLst/>
                          </a:prstGeom>
                          <a:solidFill>
                            <a:schemeClr val="accent1"/>
                          </a:solidFill>
                          <a:ln w="12700" cap="flat">
                            <a:noFill/>
                            <a:miter lim="400000"/>
                          </a:ln>
                          <a:effectLst/>
                        </wps:spPr>
                        <wps:bodyPr/>
                      </wps:wsp>
                    </wpg:wgp>
                  </a:graphicData>
                </a:graphic>
              </wp:anchor>
            </w:drawing>
          </mc:Choice>
          <mc:Fallback>
            <w:pict>
              <v:group id="_x0000_s1026" style="visibility:visible;position:absolute;margin-left:33.8pt;margin-top:-20.1pt;width:18.0pt;height:819.2pt;z-index:251659264;mso-position-horizontal:absolute;mso-position-horizontal-relative:page;mso-position-vertical:absolute;mso-position-vertical-relative:page;mso-wrap-distance-left:0.0pt;mso-wrap-distance-top:0.0pt;mso-wrap-distance-right:0.0pt;mso-wrap-distance-bottom:0.0pt;" coordorigin="0,0" coordsize="228600,10403358">
                <w10:wrap type="none" side="bothSides" anchorx="page" anchory="page"/>
                <v:rect id="_x0000_s1027" style="position:absolute;left:0;top:0;width:228600;height:9991559;">
                  <v:fill color="#E97132"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0;top:10143275;width:228600;height:260083;">
                  <v:fill color="#156082"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drawing xmlns:a="http://schemas.openxmlformats.org/drawingml/2006/main">
          <wp:anchor distT="57150" distB="57150" distL="57150" distR="57150" simplePos="0" relativeHeight="251660288" behindDoc="0" locked="0" layoutInCell="1" allowOverlap="1">
            <wp:simplePos x="0" y="0"/>
            <wp:positionH relativeFrom="page">
              <wp:posOffset>5088890</wp:posOffset>
            </wp:positionH>
            <wp:positionV relativeFrom="page">
              <wp:posOffset>638176</wp:posOffset>
            </wp:positionV>
            <wp:extent cx="2206625" cy="762000"/>
            <wp:effectExtent l="0" t="0" r="0" b="0"/>
            <wp:wrapSquare wrapText="bothSides" distL="57150" distR="57150" distT="57150" distB="57150"/>
            <wp:docPr id="1073741828" name="officeArt object" descr="A logo for college computing&#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A logo for college computingDescription automatically generated" descr="A logo for college computingDescription automatically generated"/>
                    <pic:cNvPicPr>
                      <a:picLocks noChangeAspect="1"/>
                    </pic:cNvPicPr>
                  </pic:nvPicPr>
                  <pic:blipFill>
                    <a:blip r:embed="rId4">
                      <a:extLst/>
                    </a:blip>
                    <a:stretch>
                      <a:fillRect/>
                    </a:stretch>
                  </pic:blipFill>
                  <pic:spPr>
                    <a:xfrm>
                      <a:off x="0" y="0"/>
                      <a:ext cx="2206625" cy="762000"/>
                    </a:xfrm>
                    <a:prstGeom prst="rect">
                      <a:avLst/>
                    </a:prstGeom>
                    <a:ln w="12700" cap="flat">
                      <a:noFill/>
                      <a:miter lim="400000"/>
                    </a:ln>
                    <a:effectLst/>
                  </pic:spPr>
                </pic:pic>
              </a:graphicData>
            </a:graphic>
          </wp:anchor>
        </w:drawing>
      </w:r>
    </w:p>
    <w:p>
      <w:pPr>
        <w:pStyle w:val="Body"/>
      </w:pPr>
    </w:p>
    <w:p>
      <w:pPr>
        <w:pStyle w:val="Body"/>
        <w:rPr>
          <w:b w:val="1"/>
          <w:bCs w:val="1"/>
          <w:outline w:val="0"/>
          <w:color w:val="156082"/>
          <w:sz w:val="36"/>
          <w:szCs w:val="36"/>
          <w:u w:color="156082"/>
          <w14:textFill>
            <w14:solidFill>
              <w14:srgbClr w14:val="156082"/>
            </w14:solidFill>
          </w14:textFill>
        </w:rPr>
      </w:pPr>
      <w:r>
        <w:rPr>
          <w:b w:val="1"/>
          <w:bCs w:val="1"/>
          <w:outline w:val="0"/>
          <w:color w:val="156082"/>
          <w:sz w:val="36"/>
          <w:szCs w:val="36"/>
          <w:u w:color="156082"/>
          <w:rtl w:val="0"/>
          <w:lang w:val="en-US"/>
          <w14:textFill>
            <w14:solidFill>
              <w14:srgbClr w14:val="156082"/>
            </w14:solidFill>
          </w14:textFill>
        </w:rPr>
        <w:t>Assessment Cover Page</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3256"/>
        <w:gridCol w:w="5760"/>
      </w:tblGrid>
      <w:tr>
        <w:tblPrEx>
          <w:shd w:val="clear" w:color="auto" w:fill="cad1d7"/>
        </w:tblPrEx>
        <w:trPr>
          <w:trHeight w:val="349" w:hRule="atLeast"/>
        </w:trPr>
        <w:tc>
          <w:tcPr>
            <w:tcW w:type="dxa" w:w="3256"/>
            <w:tcBorders>
              <w:top w:val="nil"/>
              <w:left w:val="nil"/>
              <w:bottom w:val="nil"/>
              <w:right w:val="nil"/>
            </w:tcBorders>
            <w:shd w:val="clear" w:color="auto" w:fill="auto"/>
            <w:tcMar>
              <w:top w:type="dxa" w:w="80"/>
              <w:left w:type="dxa" w:w="80"/>
              <w:bottom w:type="dxa" w:w="80"/>
              <w:right w:type="dxa" w:w="80"/>
            </w:tcMar>
            <w:vAlign w:val="top"/>
          </w:tcPr>
          <w:p>
            <w:pPr>
              <w:pStyle w:val="Body"/>
              <w:spacing w:line="480" w:lineRule="auto"/>
            </w:pPr>
            <w:r>
              <w:rPr>
                <w:i w:val="1"/>
                <w:iCs w:val="1"/>
                <w:outline w:val="0"/>
                <w:color w:val="156082"/>
                <w:sz w:val="32"/>
                <w:szCs w:val="32"/>
                <w:u w:color="156082"/>
                <w:shd w:val="nil" w:color="auto" w:fill="auto"/>
                <w:rtl w:val="0"/>
                <w:lang w:val="en-US"/>
                <w14:textFill>
                  <w14:solidFill>
                    <w14:srgbClr w14:val="156082"/>
                  </w14:solidFill>
                </w14:textFill>
              </w:rPr>
              <w:t>Student Full Name</w:t>
            </w:r>
          </w:p>
        </w:tc>
        <w:tc>
          <w:tcPr>
            <w:tcW w:type="dxa" w:w="5760"/>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480" w:lineRule="auto"/>
              <w:ind w:left="0" w:right="0" w:firstLine="0"/>
              <w:jc w:val="left"/>
              <w:outlineLvl w:val="9"/>
              <w:rPr>
                <w:rtl w:val="0"/>
              </w:rPr>
            </w:pPr>
            <w:r>
              <w:rPr>
                <w:rFonts w:ascii="Calibri" w:cs="Aptos" w:hAnsi="Calibri" w:eastAsia="Apto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Izaias de Oliveira Gomes Junior</w:t>
            </w:r>
          </w:p>
        </w:tc>
      </w:tr>
      <w:tr>
        <w:tblPrEx>
          <w:shd w:val="clear" w:color="auto" w:fill="cad1d7"/>
        </w:tblPrEx>
        <w:trPr>
          <w:trHeight w:val="349" w:hRule="atLeast"/>
        </w:trPr>
        <w:tc>
          <w:tcPr>
            <w:tcW w:type="dxa" w:w="325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480" w:lineRule="auto"/>
            </w:pPr>
            <w:r>
              <w:rPr>
                <w:i w:val="1"/>
                <w:iCs w:val="1"/>
                <w:outline w:val="0"/>
                <w:color w:val="156082"/>
                <w:sz w:val="32"/>
                <w:szCs w:val="32"/>
                <w:u w:color="156082"/>
                <w:shd w:val="nil" w:color="auto" w:fill="auto"/>
                <w:rtl w:val="0"/>
                <w:lang w:val="en-US"/>
                <w14:textFill>
                  <w14:solidFill>
                    <w14:srgbClr w14:val="156082"/>
                  </w14:solidFill>
                </w14:textFill>
              </w:rPr>
              <w:t>Student Number</w:t>
            </w:r>
          </w:p>
        </w:tc>
        <w:tc>
          <w:tcPr>
            <w:tcW w:type="dxa" w:w="5760"/>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480" w:lineRule="auto"/>
              <w:ind w:left="0" w:right="0" w:firstLine="0"/>
              <w:jc w:val="left"/>
              <w:outlineLvl w:val="9"/>
              <w:rPr>
                <w:rtl w:val="0"/>
              </w:rPr>
            </w:pPr>
            <w:r>
              <w:rPr>
                <w:rFonts w:ascii="Calibri" w:cs="Aptos" w:hAnsi="Calibri" w:eastAsia="Apto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2023232</w:t>
            </w:r>
          </w:p>
        </w:tc>
      </w:tr>
      <w:tr>
        <w:tblPrEx>
          <w:shd w:val="clear" w:color="auto" w:fill="cad1d7"/>
        </w:tblPrEx>
        <w:trPr>
          <w:trHeight w:val="349" w:hRule="atLeast"/>
        </w:trPr>
        <w:tc>
          <w:tcPr>
            <w:tcW w:type="dxa" w:w="325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480" w:lineRule="auto"/>
            </w:pPr>
            <w:r>
              <w:rPr>
                <w:i w:val="1"/>
                <w:iCs w:val="1"/>
                <w:outline w:val="0"/>
                <w:color w:val="156082"/>
                <w:sz w:val="32"/>
                <w:szCs w:val="32"/>
                <w:u w:color="156082"/>
                <w:shd w:val="nil" w:color="auto" w:fill="auto"/>
                <w:rtl w:val="0"/>
                <w:lang w:val="en-US"/>
                <w14:textFill>
                  <w14:solidFill>
                    <w14:srgbClr w14:val="156082"/>
                  </w14:solidFill>
                </w14:textFill>
              </w:rPr>
              <w:t>Module Title</w:t>
            </w:r>
          </w:p>
        </w:tc>
        <w:tc>
          <w:tcPr>
            <w:tcW w:type="dxa" w:w="5760"/>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480" w:lineRule="auto"/>
              <w:ind w:left="0" w:right="0" w:firstLine="0"/>
              <w:jc w:val="left"/>
              <w:outlineLvl w:val="9"/>
              <w:rPr>
                <w:rtl w:val="0"/>
              </w:rPr>
            </w:pPr>
            <w:r>
              <w:rPr>
                <w:rFonts w:ascii="Calibri" w:cs="Aptos" w:hAnsi="Calibri" w:eastAsia="Apto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Machine Learning for Business</w:t>
            </w:r>
          </w:p>
        </w:tc>
      </w:tr>
      <w:tr>
        <w:tblPrEx>
          <w:shd w:val="clear" w:color="auto" w:fill="cad1d7"/>
        </w:tblPrEx>
        <w:trPr>
          <w:trHeight w:val="349" w:hRule="atLeast"/>
        </w:trPr>
        <w:tc>
          <w:tcPr>
            <w:tcW w:type="dxa" w:w="325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480" w:lineRule="auto"/>
            </w:pPr>
            <w:r>
              <w:rPr>
                <w:i w:val="1"/>
                <w:iCs w:val="1"/>
                <w:outline w:val="0"/>
                <w:color w:val="156082"/>
                <w:sz w:val="32"/>
                <w:szCs w:val="32"/>
                <w:u w:color="156082"/>
                <w:shd w:val="nil" w:color="auto" w:fill="auto"/>
                <w:rtl w:val="0"/>
                <w:lang w:val="en-US"/>
                <w14:textFill>
                  <w14:solidFill>
                    <w14:srgbClr w14:val="156082"/>
                  </w14:solidFill>
                </w14:textFill>
              </w:rPr>
              <w:t>Assessment Title</w:t>
            </w:r>
          </w:p>
        </w:tc>
        <w:tc>
          <w:tcPr>
            <w:tcW w:type="dxa" w:w="5760"/>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480" w:lineRule="auto"/>
              <w:ind w:left="0" w:right="0" w:firstLine="0"/>
              <w:jc w:val="left"/>
              <w:outlineLvl w:val="9"/>
              <w:rPr>
                <w:rtl w:val="0"/>
              </w:rPr>
            </w:pPr>
            <w:r>
              <w:rPr>
                <w:rFonts w:ascii="Calibri" w:cs="Aptos" w:hAnsi="Calibri" w:eastAsia="Apto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CA1 Project</w:t>
            </w:r>
          </w:p>
        </w:tc>
      </w:tr>
      <w:tr>
        <w:tblPrEx>
          <w:shd w:val="clear" w:color="auto" w:fill="cad1d7"/>
        </w:tblPrEx>
        <w:trPr>
          <w:trHeight w:val="349" w:hRule="atLeast"/>
        </w:trPr>
        <w:tc>
          <w:tcPr>
            <w:tcW w:type="dxa" w:w="325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480" w:lineRule="auto"/>
            </w:pPr>
            <w:r>
              <w:rPr>
                <w:i w:val="1"/>
                <w:iCs w:val="1"/>
                <w:outline w:val="0"/>
                <w:color w:val="156082"/>
                <w:sz w:val="32"/>
                <w:szCs w:val="32"/>
                <w:u w:color="156082"/>
                <w:shd w:val="nil" w:color="auto" w:fill="auto"/>
                <w:rtl w:val="0"/>
                <w:lang w:val="en-US"/>
                <w14:textFill>
                  <w14:solidFill>
                    <w14:srgbClr w14:val="156082"/>
                  </w14:solidFill>
                </w14:textFill>
              </w:rPr>
              <w:t>Assessment Due Date</w:t>
            </w:r>
          </w:p>
        </w:tc>
        <w:tc>
          <w:tcPr>
            <w:tcW w:type="dxa" w:w="5760"/>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480" w:lineRule="auto"/>
              <w:ind w:left="0" w:right="0" w:firstLine="0"/>
              <w:jc w:val="left"/>
              <w:outlineLvl w:val="9"/>
              <w:rPr>
                <w:rtl w:val="0"/>
              </w:rPr>
            </w:pPr>
            <w:r>
              <w:rPr>
                <w:rFonts w:ascii="Calibri" w:cs="Aptos" w:hAnsi="Calibri" w:eastAsia="Apto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23rd April 2024</w:t>
            </w:r>
          </w:p>
        </w:tc>
      </w:tr>
      <w:tr>
        <w:tblPrEx>
          <w:shd w:val="clear" w:color="auto" w:fill="cad1d7"/>
        </w:tblPrEx>
        <w:trPr>
          <w:trHeight w:val="349" w:hRule="atLeast"/>
        </w:trPr>
        <w:tc>
          <w:tcPr>
            <w:tcW w:type="dxa" w:w="325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480" w:lineRule="auto"/>
            </w:pPr>
            <w:r>
              <w:rPr>
                <w:i w:val="1"/>
                <w:iCs w:val="1"/>
                <w:outline w:val="0"/>
                <w:color w:val="156082"/>
                <w:sz w:val="32"/>
                <w:szCs w:val="32"/>
                <w:u w:color="156082"/>
                <w:shd w:val="nil" w:color="auto" w:fill="auto"/>
                <w:rtl w:val="0"/>
                <w:lang w:val="en-US"/>
                <w14:textFill>
                  <w14:solidFill>
                    <w14:srgbClr w14:val="156082"/>
                  </w14:solidFill>
                </w14:textFill>
              </w:rPr>
              <w:t>Date of Submission</w:t>
            </w:r>
          </w:p>
        </w:tc>
        <w:tc>
          <w:tcPr>
            <w:tcW w:type="dxa" w:w="5760"/>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480" w:lineRule="auto"/>
              <w:ind w:left="0" w:right="0" w:firstLine="0"/>
              <w:jc w:val="left"/>
              <w:outlineLvl w:val="9"/>
              <w:rPr>
                <w:rtl w:val="0"/>
              </w:rPr>
            </w:pPr>
            <w:r>
              <w:rPr>
                <w:rFonts w:ascii="Calibri" w:cs="Aptos" w:hAnsi="Calibri" w:eastAsia="Apto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23rd April 2024</w:t>
            </w:r>
          </w:p>
        </w:tc>
      </w:tr>
    </w:tbl>
    <w:p>
      <w:pPr>
        <w:pStyle w:val="Body"/>
        <w:widowControl w:val="0"/>
        <w:spacing w:line="240" w:lineRule="auto"/>
        <w:rPr>
          <w:b w:val="1"/>
          <w:bCs w:val="1"/>
          <w:outline w:val="0"/>
          <w:color w:val="156082"/>
          <w:sz w:val="36"/>
          <w:szCs w:val="36"/>
          <w:u w:color="156082"/>
          <w14:textFill>
            <w14:solidFill>
              <w14:srgbClr w14:val="156082"/>
            </w14:solidFill>
          </w14:textFill>
        </w:rPr>
      </w:pPr>
    </w:p>
    <w:p>
      <w:pPr>
        <w:pStyle w:val="Body"/>
        <w:rPr>
          <w:b w:val="1"/>
          <w:bCs w:val="1"/>
          <w:outline w:val="0"/>
          <w:color w:val="156082"/>
          <w:sz w:val="32"/>
          <w:szCs w:val="32"/>
          <w:u w:color="156082"/>
          <w14:textFill>
            <w14:solidFill>
              <w14:srgbClr w14:val="156082"/>
            </w14:solidFill>
          </w14:textFill>
        </w:rPr>
      </w:pPr>
    </w:p>
    <w:p>
      <w:pPr>
        <w:pStyle w:val="Body"/>
        <w:rPr>
          <w:b w:val="1"/>
          <w:bCs w:val="1"/>
          <w:outline w:val="0"/>
          <w:color w:val="156082"/>
          <w:sz w:val="32"/>
          <w:szCs w:val="32"/>
          <w:u w:color="156082"/>
          <w14:textFill>
            <w14:solidFill>
              <w14:srgbClr w14:val="156082"/>
            </w14:solidFill>
          </w14:textFill>
        </w:rPr>
      </w:pPr>
      <w:r>
        <w:rPr>
          <w:b w:val="1"/>
          <w:bCs w:val="1"/>
          <w:outline w:val="0"/>
          <w:color w:val="156082"/>
          <w:sz w:val="32"/>
          <w:szCs w:val="32"/>
          <w:u w:color="156082"/>
          <w:rtl w:val="0"/>
          <w:lang w:val="en-US"/>
          <w14:textFill>
            <w14:solidFill>
              <w14:srgbClr w14:val="156082"/>
            </w14:solidFill>
          </w14:textFill>
        </w:rPr>
        <w:t>Use of AI Tools</w:t>
      </w:r>
    </w:p>
    <w:p>
      <w:pPr>
        <w:pStyle w:val="Body"/>
        <w:rPr>
          <w:b w:val="1"/>
          <w:bCs w:val="1"/>
          <w:sz w:val="28"/>
          <w:szCs w:val="28"/>
        </w:rPr>
      </w:pPr>
      <w:r>
        <w:rPr>
          <w:sz w:val="28"/>
          <w:szCs w:val="28"/>
          <w:rtl w:val="0"/>
          <w:lang w:val="en-US"/>
        </w:rPr>
        <w:t xml:space="preserve">I acknowledge the use of </w:t>
      </w:r>
      <w:r>
        <w:rPr>
          <w:b w:val="1"/>
          <w:bCs w:val="1"/>
          <w:sz w:val="28"/>
          <w:szCs w:val="28"/>
          <w:rtl w:val="0"/>
          <w:lang w:val="en-US"/>
        </w:rPr>
        <w:t>ChatGPT and Gemini</w:t>
      </w:r>
      <w:r>
        <w:rPr>
          <w:sz w:val="28"/>
          <w:szCs w:val="28"/>
          <w:rtl w:val="0"/>
          <w:lang w:val="en-US"/>
        </w:rPr>
        <w:t xml:space="preserve"> for the purpose of </w:t>
      </w:r>
      <w:r>
        <w:rPr>
          <w:b w:val="1"/>
          <w:bCs w:val="1"/>
          <w:sz w:val="28"/>
          <w:szCs w:val="28"/>
          <w:rtl w:val="0"/>
          <w:lang w:val="en-US"/>
        </w:rPr>
        <w:t xml:space="preserve">[provide a brief explanation of how you used the tool]. </w:t>
      </w:r>
    </w:p>
    <w:p>
      <w:pPr>
        <w:pStyle w:val="Body"/>
      </w:pPr>
      <w:r>
        <w:rPr>
          <w:b w:val="1"/>
          <w:bCs w:val="1"/>
          <w:sz w:val="28"/>
          <w:szCs w:val="28"/>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-12698</wp:posOffset>
                </wp:positionH>
                <wp:positionV relativeFrom="line">
                  <wp:posOffset>825500</wp:posOffset>
                </wp:positionV>
                <wp:extent cx="5800725" cy="2862074"/>
                <wp:effectExtent l="0" t="0" r="0" b="0"/>
                <wp:wrapNone/>
                <wp:docPr id="1073741829" name="officeArt object" descr="Declaration…"/>
                <wp:cNvGraphicFramePr/>
                <a:graphic xmlns:a="http://schemas.openxmlformats.org/drawingml/2006/main">
                  <a:graphicData uri="http://schemas.microsoft.com/office/word/2010/wordprocessingShape">
                    <wps:wsp>
                      <wps:cNvSpPr/>
                      <wps:spPr>
                        <a:xfrm>
                          <a:off x="0" y="0"/>
                          <a:ext cx="5800725" cy="2862074"/>
                        </a:xfrm>
                        <a:prstGeom prst="rect">
                          <a:avLst/>
                        </a:prstGeom>
                        <a:solidFill>
                          <a:srgbClr val="FFFFFF"/>
                        </a:solidFill>
                        <a:ln w="28575" cap="flat">
                          <a:solidFill>
                            <a:schemeClr val="accent1"/>
                          </a:solidFill>
                          <a:prstDash val="solid"/>
                          <a:round/>
                        </a:ln>
                        <a:effectLst/>
                      </wps:spPr>
                      <wps:txbx>
                        <w:txbxContent>
                          <w:p>
                            <w:pPr>
                              <w:pStyle w:val="Body"/>
                            </w:pPr>
                            <w:r>
                              <w:rPr>
                                <w:b w:val="1"/>
                                <w:bCs w:val="1"/>
                                <w:caps w:val="0"/>
                                <w:smallCaps w:val="0"/>
                                <w:strike w:val="0"/>
                                <w:dstrike w:val="0"/>
                                <w:outline w:val="0"/>
                                <w:color w:val="156082"/>
                                <w:sz w:val="32"/>
                                <w:szCs w:val="32"/>
                                <w:u w:color="156082"/>
                                <w:vertAlign w:val="baseline"/>
                                <w:rtl w:val="0"/>
                                <w14:textFill>
                                  <w14:solidFill>
                                    <w14:srgbClr w14:val="156082"/>
                                  </w14:solidFill>
                                </w14:textFill>
                              </w:rPr>
                              <w:t>Declaration</w:t>
                            </w:r>
                          </w:p>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I declare it to be my own work and that all material from third parties has been appropriately referenced.</w:t>
                            </w:r>
                          </w:p>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 xml:space="preserve"> I further confirm that this work has not previously been submitted for assessment by myself or someone else in CCT College Dublin or any other higher education institution.</w:t>
                            </w:r>
                          </w:p>
                        </w:txbxContent>
                      </wps:txbx>
                      <wps:bodyPr wrap="square" lIns="45699" tIns="45699" rIns="45699" bIns="45699" numCol="1" anchor="t">
                        <a:noAutofit/>
                      </wps:bodyPr>
                    </wps:wsp>
                  </a:graphicData>
                </a:graphic>
              </wp:anchor>
            </w:drawing>
          </mc:Choice>
          <mc:Fallback>
            <w:pict>
              <v:rect id="_x0000_s1029" style="visibility:visible;position:absolute;margin-left:-1.0pt;margin-top:65.0pt;width:456.8pt;height:225.4pt;z-index:251661312;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156082" opacity="100.0%" weight="2.2pt" dashstyle="solid" endcap="flat" joinstyle="round" linestyle="single" startarrow="none" startarrowwidth="medium" startarrowlength="medium" endarrow="none" endarrowwidth="medium" endarrowlength="medium"/>
                <v:textbox>
                  <w:txbxContent>
                    <w:p>
                      <w:pPr>
                        <w:pStyle w:val="Body"/>
                      </w:pPr>
                      <w:r>
                        <w:rPr>
                          <w:b w:val="1"/>
                          <w:bCs w:val="1"/>
                          <w:caps w:val="0"/>
                          <w:smallCaps w:val="0"/>
                          <w:strike w:val="0"/>
                          <w:dstrike w:val="0"/>
                          <w:outline w:val="0"/>
                          <w:color w:val="156082"/>
                          <w:sz w:val="32"/>
                          <w:szCs w:val="32"/>
                          <w:u w:color="156082"/>
                          <w:vertAlign w:val="baseline"/>
                          <w:rtl w:val="0"/>
                          <w14:textFill>
                            <w14:solidFill>
                              <w14:srgbClr w14:val="156082"/>
                            </w14:solidFill>
                          </w14:textFill>
                        </w:rPr>
                        <w:t>Declaration</w:t>
                      </w:r>
                    </w:p>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I declare it to be my own work and that all material from third parties has been appropriately referenced.</w:t>
                      </w:r>
                    </w:p>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 xml:space="preserve"> I further confirm that this work has not previously been submitted for assessment by myself or someone else in CCT College Dublin or any other higher education institution.</w:t>
                      </w:r>
                    </w:p>
                  </w:txbxContent>
                </v:textbox>
                <w10:wrap type="none" side="bothSides" anchorx="text"/>
              </v:rect>
            </w:pict>
          </mc:Fallback>
        </mc:AlternateConten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keepNext w:val="1"/>
        <w:keepLines w:val="1"/>
        <w:spacing w:before="240" w:after="0" w:line="240" w:lineRule="auto"/>
        <w:rPr>
          <w:rFonts w:ascii="Play" w:cs="Play" w:hAnsi="Play" w:eastAsia="Play"/>
          <w:outline w:val="0"/>
          <w:color w:val="0f4761"/>
          <w:sz w:val="46"/>
          <w:szCs w:val="46"/>
          <w:u w:color="0f4761"/>
          <w14:textFill>
            <w14:solidFill>
              <w14:srgbClr w14:val="0F4761"/>
            </w14:solidFill>
          </w14:textFill>
        </w:rPr>
      </w:pPr>
      <w:r>
        <w:rPr>
          <w:rFonts w:ascii="Play" w:cs="Play" w:hAnsi="Play" w:eastAsia="Play"/>
          <w:outline w:val="0"/>
          <w:color w:val="0f4761"/>
          <w:sz w:val="46"/>
          <w:szCs w:val="46"/>
          <w:u w:color="0f4761"/>
          <w:rtl w:val="0"/>
          <w:lang w:val="en-US"/>
          <w14:textFill>
            <w14:solidFill>
              <w14:srgbClr w14:val="0F4761"/>
            </w14:solidFill>
          </w14:textFill>
        </w:rPr>
        <w:t>Contents</w:t>
      </w:r>
    </w:p>
    <w:p>
      <w:pPr>
        <w:pStyle w:val="Body"/>
        <w:keepNext w:val="1"/>
        <w:keepLines w:val="1"/>
        <w:spacing w:before="240" w:after="0" w:line="240" w:lineRule="auto"/>
        <w:rPr>
          <w:rFonts w:ascii="Play" w:cs="Play" w:hAnsi="Play" w:eastAsia="Play"/>
          <w:caps w:val="0"/>
          <w:smallCaps w:val="0"/>
          <w:strike w:val="0"/>
          <w:dstrike w:val="0"/>
          <w:outline w:val="0"/>
          <w:color w:val="0f4761"/>
          <w:sz w:val="32"/>
          <w:szCs w:val="32"/>
          <w:u w:val="none" w:color="0f4761"/>
          <w:shd w:val="nil" w:color="auto" w:fill="auto"/>
          <w:vertAlign w:val="baseline"/>
          <w14:textFill>
            <w14:solidFill>
              <w14:srgbClr w14:val="0F4761"/>
            </w14:solidFill>
          </w14:textFill>
        </w:rPr>
      </w:pPr>
    </w:p>
    <w:p>
      <w:pPr>
        <w:pStyle w:val="Body"/>
      </w:pPr>
      <w:r>
        <w:rPr>
          <w:rFonts w:ascii="Play" w:cs="Play" w:hAnsi="Play" w:eastAsia="Play"/>
          <w:caps w:val="0"/>
          <w:smallCaps w:val="0"/>
          <w:strike w:val="0"/>
          <w:dstrike w:val="0"/>
          <w:outline w:val="0"/>
          <w:color w:val="0f4761"/>
          <w:sz w:val="32"/>
          <w:szCs w:val="32"/>
          <w:u w:val="none" w:color="0f4761"/>
          <w:shd w:val="nil" w:color="auto" w:fill="auto"/>
          <w:vertAlign w:val="baseline"/>
          <w14:textFill>
            <w14:solidFill>
              <w14:srgbClr w14:val="0F4761"/>
            </w14:solidFill>
          </w14:textFill>
        </w:rPr>
        <w:fldChar w:fldCharType="begin" w:fldLock="0"/>
      </w:r>
      <w:r>
        <w:rPr>
          <w:rFonts w:ascii="Play" w:cs="Play" w:hAnsi="Play" w:eastAsia="Play"/>
          <w:caps w:val="0"/>
          <w:smallCaps w:val="0"/>
          <w:strike w:val="0"/>
          <w:dstrike w:val="0"/>
          <w:outline w:val="0"/>
          <w:color w:val="0f4761"/>
          <w:sz w:val="32"/>
          <w:szCs w:val="32"/>
          <w:u w:val="none" w:color="0f4761"/>
          <w:shd w:val="nil" w:color="auto" w:fill="auto"/>
          <w:vertAlign w:val="baseline"/>
          <w14:textFill>
            <w14:solidFill>
              <w14:srgbClr w14:val="0F4761"/>
            </w14:solidFill>
          </w14:textFill>
        </w:rPr>
        <w:instrText xml:space="preserve"> TOC \o 1-1 </w:instrText>
      </w:r>
      <w:r>
        <w:rPr>
          <w:rFonts w:ascii="Play" w:cs="Play" w:hAnsi="Play" w:eastAsia="Play"/>
          <w:caps w:val="0"/>
          <w:smallCaps w:val="0"/>
          <w:strike w:val="0"/>
          <w:dstrike w:val="0"/>
          <w:outline w:val="0"/>
          <w:color w:val="0f4761"/>
          <w:sz w:val="32"/>
          <w:szCs w:val="32"/>
          <w:u w:val="none" w:color="0f4761"/>
          <w:shd w:val="nil" w:color="auto" w:fill="auto"/>
          <w:vertAlign w:val="baseline"/>
          <w14:textFill>
            <w14:solidFill>
              <w14:srgbClr w14:val="0F4761"/>
            </w14:solidFill>
          </w14:textFill>
        </w:rPr>
        <w:fldChar w:fldCharType="separate" w:fldLock="0"/>
      </w:r>
    </w:p>
    <w:p>
      <w:pPr>
        <w:pStyle w:val="TOC 1"/>
        <w:rPr>
          <w:sz w:val="46"/>
          <w:szCs w:val="46"/>
        </w:rPr>
      </w:pPr>
      <w:r>
        <w:rPr>
          <w:sz w:val="46"/>
          <w:szCs w:val="46"/>
          <w:rtl w:val="0"/>
          <w:lang w:val="en-US"/>
        </w:rPr>
        <w:t>Introduction</w:t>
        <w:tab/>
      </w:r>
      <w:r>
        <w:rPr>
          <w:sz w:val="46"/>
          <w:szCs w:val="46"/>
        </w:rPr>
        <w:fldChar w:fldCharType="begin" w:fldLock="0"/>
      </w:r>
      <w:r>
        <w:rPr>
          <w:sz w:val="46"/>
          <w:szCs w:val="46"/>
        </w:rPr>
        <w:instrText xml:space="preserve"> PAGEREF _Toc \h </w:instrText>
      </w:r>
      <w:r>
        <w:rPr>
          <w:sz w:val="46"/>
          <w:szCs w:val="46"/>
        </w:rPr>
        <w:fldChar w:fldCharType="separate" w:fldLock="0"/>
      </w:r>
      <w:r>
        <w:rPr>
          <w:sz w:val="46"/>
          <w:szCs w:val="46"/>
          <w:rtl w:val="0"/>
          <w:lang w:val="en-US"/>
        </w:rPr>
        <w:t>1</w:t>
      </w:r>
      <w:r>
        <w:rPr>
          <w:sz w:val="46"/>
          <w:szCs w:val="46"/>
        </w:rPr>
        <w:fldChar w:fldCharType="end" w:fldLock="0"/>
      </w:r>
    </w:p>
    <w:p>
      <w:pPr>
        <w:pStyle w:val="TOC 1"/>
        <w:rPr>
          <w:sz w:val="46"/>
          <w:szCs w:val="46"/>
        </w:rPr>
      </w:pPr>
      <w:r>
        <w:rPr>
          <w:sz w:val="46"/>
          <w:szCs w:val="46"/>
          <w:rtl w:val="0"/>
          <w:lang w:val="en-US"/>
        </w:rPr>
        <w:t>Clustering</w:t>
        <w:tab/>
      </w:r>
      <w:r>
        <w:rPr>
          <w:sz w:val="46"/>
          <w:szCs w:val="46"/>
        </w:rPr>
        <w:fldChar w:fldCharType="begin" w:fldLock="0"/>
      </w:r>
      <w:r>
        <w:rPr>
          <w:sz w:val="46"/>
          <w:szCs w:val="46"/>
        </w:rPr>
        <w:instrText xml:space="preserve"> PAGEREF _Toc1 \h </w:instrText>
      </w:r>
      <w:r>
        <w:rPr>
          <w:sz w:val="46"/>
          <w:szCs w:val="46"/>
        </w:rPr>
        <w:fldChar w:fldCharType="separate" w:fldLock="0"/>
      </w:r>
      <w:r>
        <w:rPr>
          <w:sz w:val="46"/>
          <w:szCs w:val="46"/>
          <w:rtl w:val="0"/>
          <w:lang w:val="en-US"/>
        </w:rPr>
        <w:t>1</w:t>
      </w:r>
      <w:r>
        <w:rPr>
          <w:sz w:val="46"/>
          <w:szCs w:val="46"/>
        </w:rPr>
        <w:fldChar w:fldCharType="end" w:fldLock="0"/>
      </w:r>
    </w:p>
    <w:p>
      <w:pPr>
        <w:pStyle w:val="TOC 1"/>
        <w:rPr>
          <w:sz w:val="46"/>
          <w:szCs w:val="46"/>
        </w:rPr>
      </w:pPr>
      <w:r>
        <w:rPr>
          <w:sz w:val="46"/>
          <w:szCs w:val="46"/>
          <w:rtl w:val="0"/>
          <w:lang w:val="en-US"/>
        </w:rPr>
        <w:t>Clustering: K-Means and K-Medoids</w:t>
        <w:tab/>
      </w:r>
      <w:r>
        <w:rPr>
          <w:sz w:val="46"/>
          <w:szCs w:val="46"/>
        </w:rPr>
        <w:fldChar w:fldCharType="begin" w:fldLock="0"/>
      </w:r>
      <w:r>
        <w:rPr>
          <w:sz w:val="46"/>
          <w:szCs w:val="46"/>
        </w:rPr>
        <w:instrText xml:space="preserve"> PAGEREF _Toc2 \h </w:instrText>
      </w:r>
      <w:r>
        <w:rPr>
          <w:sz w:val="46"/>
          <w:szCs w:val="46"/>
        </w:rPr>
        <w:fldChar w:fldCharType="separate" w:fldLock="0"/>
      </w:r>
      <w:r>
        <w:rPr>
          <w:sz w:val="46"/>
          <w:szCs w:val="46"/>
          <w:rtl w:val="0"/>
          <w:lang w:val="en-US"/>
        </w:rPr>
        <w:t>2</w:t>
      </w:r>
      <w:r>
        <w:rPr>
          <w:sz w:val="46"/>
          <w:szCs w:val="46"/>
        </w:rPr>
        <w:fldChar w:fldCharType="end" w:fldLock="0"/>
      </w:r>
    </w:p>
    <w:p>
      <w:pPr>
        <w:pStyle w:val="TOC 1"/>
        <w:rPr>
          <w:sz w:val="46"/>
          <w:szCs w:val="46"/>
        </w:rPr>
      </w:pPr>
      <w:r>
        <w:rPr>
          <w:sz w:val="46"/>
          <w:szCs w:val="46"/>
          <w:rtl w:val="0"/>
          <w:lang w:val="en-US"/>
        </w:rPr>
        <w:t>Times Series: ARIMA</w:t>
        <w:tab/>
      </w:r>
      <w:r>
        <w:rPr>
          <w:sz w:val="46"/>
          <w:szCs w:val="46"/>
        </w:rPr>
        <w:fldChar w:fldCharType="begin" w:fldLock="0"/>
      </w:r>
      <w:r>
        <w:rPr>
          <w:sz w:val="46"/>
          <w:szCs w:val="46"/>
        </w:rPr>
        <w:instrText xml:space="preserve"> PAGEREF _Toc3 \h </w:instrText>
      </w:r>
      <w:r>
        <w:rPr>
          <w:sz w:val="46"/>
          <w:szCs w:val="46"/>
        </w:rPr>
        <w:fldChar w:fldCharType="separate" w:fldLock="0"/>
      </w:r>
      <w:r>
        <w:rPr>
          <w:sz w:val="46"/>
          <w:szCs w:val="46"/>
          <w:rtl w:val="0"/>
          <w:lang w:val="en-US"/>
        </w:rPr>
        <w:t>6</w:t>
      </w:r>
      <w:r>
        <w:rPr>
          <w:sz w:val="46"/>
          <w:szCs w:val="46"/>
        </w:rPr>
        <w:fldChar w:fldCharType="end" w:fldLock="0"/>
      </w:r>
    </w:p>
    <w:p>
      <w:pPr>
        <w:pStyle w:val="TOC 1"/>
        <w:rPr>
          <w:sz w:val="46"/>
          <w:szCs w:val="46"/>
        </w:rPr>
      </w:pPr>
      <w:r>
        <w:rPr>
          <w:sz w:val="46"/>
          <w:szCs w:val="46"/>
          <w:rtl w:val="0"/>
          <w:lang w:val="en-US"/>
        </w:rPr>
        <w:t>Conclusion</w:t>
        <w:tab/>
      </w:r>
      <w:r>
        <w:rPr>
          <w:sz w:val="46"/>
          <w:szCs w:val="46"/>
        </w:rPr>
        <w:fldChar w:fldCharType="begin" w:fldLock="0"/>
      </w:r>
      <w:r>
        <w:rPr>
          <w:sz w:val="46"/>
          <w:szCs w:val="46"/>
        </w:rPr>
        <w:instrText xml:space="preserve"> PAGEREF _Toc4 \h </w:instrText>
      </w:r>
      <w:r>
        <w:rPr>
          <w:sz w:val="46"/>
          <w:szCs w:val="46"/>
        </w:rPr>
        <w:fldChar w:fldCharType="separate" w:fldLock="0"/>
      </w:r>
      <w:r>
        <w:rPr>
          <w:sz w:val="46"/>
          <w:szCs w:val="46"/>
          <w:rtl w:val="0"/>
          <w:lang w:val="en-US"/>
        </w:rPr>
        <w:t>10</w:t>
      </w:r>
      <w:r>
        <w:rPr>
          <w:sz w:val="46"/>
          <w:szCs w:val="46"/>
        </w:rPr>
        <w:fldChar w:fldCharType="end" w:fldLock="0"/>
      </w:r>
    </w:p>
    <w:p>
      <w:pPr>
        <w:pStyle w:val="TOC 1"/>
        <w:rPr>
          <w:sz w:val="46"/>
          <w:szCs w:val="46"/>
        </w:rPr>
      </w:pPr>
      <w:r>
        <w:rPr>
          <w:sz w:val="46"/>
          <w:szCs w:val="46"/>
          <w:rtl w:val="0"/>
          <w:lang w:val="en-US"/>
        </w:rPr>
        <w:t>References</w:t>
        <w:tab/>
      </w:r>
      <w:r>
        <w:rPr>
          <w:sz w:val="46"/>
          <w:szCs w:val="46"/>
        </w:rPr>
        <w:fldChar w:fldCharType="begin" w:fldLock="0"/>
      </w:r>
      <w:r>
        <w:rPr>
          <w:sz w:val="46"/>
          <w:szCs w:val="46"/>
        </w:rPr>
        <w:instrText xml:space="preserve"> PAGEREF _Toc5 \h </w:instrText>
      </w:r>
      <w:r>
        <w:rPr>
          <w:sz w:val="46"/>
          <w:szCs w:val="46"/>
        </w:rPr>
        <w:fldChar w:fldCharType="separate" w:fldLock="0"/>
      </w:r>
      <w:r>
        <w:rPr>
          <w:sz w:val="46"/>
          <w:szCs w:val="46"/>
          <w:rtl w:val="0"/>
          <w:lang w:val="en-US"/>
        </w:rPr>
        <w:t>10</w:t>
      </w:r>
      <w:r>
        <w:rPr>
          <w:sz w:val="46"/>
          <w:szCs w:val="46"/>
        </w:rPr>
        <w:fldChar w:fldCharType="end" w:fldLock="0"/>
      </w:r>
    </w:p>
    <w:p>
      <w:pPr>
        <w:pStyle w:val="TOC 1"/>
        <w:rPr>
          <w:sz w:val="46"/>
          <w:szCs w:val="46"/>
        </w:rPr>
      </w:pPr>
      <w:r>
        <w:rPr>
          <w:sz w:val="46"/>
          <w:szCs w:val="46"/>
          <w:rtl w:val="0"/>
          <w:lang w:val="en-US"/>
        </w:rPr>
        <w:t>Appendix</w:t>
        <w:tab/>
      </w:r>
      <w:r>
        <w:rPr>
          <w:sz w:val="46"/>
          <w:szCs w:val="46"/>
        </w:rPr>
        <w:fldChar w:fldCharType="begin" w:fldLock="0"/>
      </w:r>
      <w:r>
        <w:rPr>
          <w:sz w:val="46"/>
          <w:szCs w:val="46"/>
        </w:rPr>
        <w:instrText xml:space="preserve"> PAGEREF _Toc6 \h </w:instrText>
      </w:r>
      <w:r>
        <w:rPr>
          <w:sz w:val="46"/>
          <w:szCs w:val="46"/>
        </w:rPr>
        <w:fldChar w:fldCharType="separate" w:fldLock="0"/>
      </w:r>
      <w:r>
        <w:rPr>
          <w:sz w:val="46"/>
          <w:szCs w:val="46"/>
          <w:rtl w:val="0"/>
          <w:lang w:val="en-US"/>
        </w:rPr>
        <w:t>11</w:t>
      </w:r>
      <w:r>
        <w:rPr>
          <w:sz w:val="46"/>
          <w:szCs w:val="46"/>
        </w:rPr>
        <w:fldChar w:fldCharType="end" w:fldLock="0"/>
      </w:r>
    </w:p>
    <w:p>
      <w:pPr>
        <w:pStyle w:val="TOC 1"/>
      </w:pPr>
      <w:r>
        <w:rPr>
          <w:sz w:val="46"/>
          <w:szCs w:val="46"/>
          <w:rtl w:val="0"/>
          <w:lang w:val="en-US"/>
        </w:rPr>
        <w:t>Library References:</w:t>
        <w:tab/>
      </w:r>
      <w:r>
        <w:rPr>
          <w:sz w:val="46"/>
          <w:szCs w:val="46"/>
        </w:rPr>
        <w:fldChar w:fldCharType="begin" w:fldLock="0"/>
      </w:r>
      <w:r>
        <w:rPr>
          <w:sz w:val="46"/>
          <w:szCs w:val="46"/>
        </w:rPr>
        <w:instrText xml:space="preserve"> PAGEREF _Toc7 \h </w:instrText>
      </w:r>
      <w:r>
        <w:rPr>
          <w:sz w:val="46"/>
          <w:szCs w:val="46"/>
        </w:rPr>
        <w:fldChar w:fldCharType="separate" w:fldLock="0"/>
      </w:r>
      <w:r>
        <w:rPr>
          <w:sz w:val="46"/>
          <w:szCs w:val="46"/>
          <w:rtl w:val="0"/>
          <w:lang w:val="en-US"/>
        </w:rPr>
        <w:t>11</w:t>
      </w:r>
      <w:r>
        <w:rPr>
          <w:sz w:val="46"/>
          <w:szCs w:val="46"/>
        </w:rPr>
        <w:fldChar w:fldCharType="end" w:fldLock="0"/>
      </w:r>
    </w:p>
    <w:p>
      <w:pPr>
        <w:pStyle w:val="Body"/>
      </w:pPr>
      <w:r>
        <w:rPr>
          <w:rFonts w:ascii="Play" w:cs="Play" w:hAnsi="Play" w:eastAsia="Play"/>
          <w:caps w:val="0"/>
          <w:smallCaps w:val="0"/>
          <w:strike w:val="0"/>
          <w:dstrike w:val="0"/>
          <w:outline w:val="0"/>
          <w:color w:val="0f4761"/>
          <w:sz w:val="32"/>
          <w:szCs w:val="32"/>
          <w:u w:val="none" w:color="0f4761"/>
          <w:shd w:val="nil" w:color="auto" w:fill="auto"/>
          <w:vertAlign w:val="baseline"/>
          <w14:textFill>
            <w14:solidFill>
              <w14:srgbClr w14:val="0F4761"/>
            </w14:solidFill>
          </w14:textFill>
        </w:rPr>
        <w:fldChar w:fldCharType="end" w:fldLock="0"/>
      </w:r>
    </w:p>
    <w:p>
      <w:pPr>
        <w:pStyle w:val="Body"/>
      </w:pPr>
    </w:p>
    <w:p>
      <w:pPr>
        <w:pStyle w:val="Body"/>
      </w:pPr>
    </w:p>
    <w:p>
      <w:pPr>
        <w:pStyle w:val="Body"/>
      </w:pPr>
    </w:p>
    <w:p>
      <w:pPr>
        <w:pStyle w:val="Body"/>
        <w:sectPr>
          <w:headerReference w:type="default" r:id="rId5"/>
          <w:footerReference w:type="default" r:id="rId6"/>
          <w:pgSz w:w="11900" w:h="16840" w:orient="portrait"/>
          <w:pgMar w:top="1440" w:right="1440" w:bottom="1440" w:left="1440" w:header="708" w:footer="708"/>
          <w:pgNumType w:start="1"/>
          <w:bidi w:val="0"/>
        </w:sectPr>
      </w:pPr>
    </w:p>
    <w:p>
      <w:pPr>
        <w:pStyle w:val="Heading"/>
        <w:spacing w:after="0"/>
      </w:pPr>
      <w:bookmarkStart w:name="_Toc" w:id="0"/>
      <w:bookmarkStart w:name="_headingh.gjdgxs" w:id="1"/>
      <w:bookmarkEnd w:id="1"/>
      <w:r>
        <w:rPr>
          <w:rtl w:val="0"/>
        </w:rPr>
        <w:t>I</w:t>
      </w:r>
      <w:r>
        <w:rPr>
          <w:rtl w:val="0"/>
          <w:lang w:val="fr-FR"/>
        </w:rPr>
        <w:t>ntroduction</w:t>
      </w:r>
      <w:bookmarkEnd w:id="0"/>
    </w:p>
    <w:p>
      <w:pPr>
        <w:pStyle w:val="Body"/>
      </w:pPr>
    </w:p>
    <w:p>
      <w:pPr>
        <w:pStyle w:val="Body"/>
        <w:jc w:val="both"/>
      </w:pPr>
      <w:r>
        <w:rPr>
          <w:rtl w:val="0"/>
          <w:lang w:val="en-US"/>
        </w:rPr>
        <w:t xml:space="preserve">This project will deal with two different Machine Learning techniques: Clustering and Time Series. Two datasets will be used to perform the techniques. </w:t>
      </w:r>
    </w:p>
    <w:p>
      <w:pPr>
        <w:pStyle w:val="Body"/>
        <w:jc w:val="both"/>
      </w:pPr>
    </w:p>
    <w:p>
      <w:pPr>
        <w:pStyle w:val="Body"/>
        <w:jc w:val="both"/>
      </w:pPr>
      <w:r>
        <w:rPr>
          <w:rtl w:val="0"/>
          <w:lang w:val="en-US"/>
        </w:rPr>
        <w:t>Education is the theme chosen to work with clustering. The dataset contains information about que quality and approval rate of schools in the Brazilian state of S</w:t>
      </w:r>
      <w:r>
        <w:rPr>
          <w:rtl w:val="0"/>
          <w:lang w:val="en-US"/>
        </w:rPr>
        <w:t>ã</w:t>
      </w:r>
      <w:r>
        <w:rPr>
          <w:rtl w:val="0"/>
          <w:lang w:val="en-US"/>
        </w:rPr>
        <w:t>o Paulo. Every two years the Brazilian Federal government evaluates the quality of education in city and state schools through the SAEB system (</w:t>
      </w:r>
      <w:r>
        <w:rPr>
          <w:rtl w:val="0"/>
          <w:lang w:val="en-US"/>
        </w:rPr>
        <w:t>“</w:t>
      </w:r>
      <w:r>
        <w:rPr>
          <w:rtl w:val="0"/>
          <w:lang w:val="en-US"/>
        </w:rPr>
        <w:t>Basic Education Assessment System</w:t>
      </w:r>
      <w:r>
        <w:rPr>
          <w:rtl w:val="0"/>
          <w:lang w:val="en-US"/>
        </w:rPr>
        <w:t xml:space="preserve">” </w:t>
      </w:r>
      <w:r>
        <w:rPr>
          <w:rtl w:val="0"/>
          <w:lang w:val="en-US"/>
        </w:rPr>
        <w:t xml:space="preserve">in a free translation).  The idea is to assess the knowledge of the students in two basic subjects, Portuguese and Mathematics, and elaborate and monitor educational policies </w:t>
      </w:r>
      <w:r>
        <w:rPr>
          <w:rtl w:val="0"/>
          <w:lang w:val="pt-PT"/>
        </w:rPr>
        <w:t>(Governo Brasileiro, 2023)</w:t>
      </w:r>
      <w:r>
        <w:rPr>
          <w:rtl w:val="0"/>
          <w:lang w:val="en-US"/>
        </w:rPr>
        <w:t>. The clustering technique will</w:t>
      </w:r>
      <w:r>
        <w:drawing xmlns:a="http://schemas.openxmlformats.org/drawingml/2006/main">
          <wp:anchor distT="152400" distB="152400" distL="152400" distR="152400" simplePos="0" relativeHeight="251671552" behindDoc="0" locked="0" layoutInCell="1" allowOverlap="1">
            <wp:simplePos x="0" y="0"/>
            <wp:positionH relativeFrom="page">
              <wp:posOffset>914400</wp:posOffset>
            </wp:positionH>
            <wp:positionV relativeFrom="page">
              <wp:posOffset>6861179</wp:posOffset>
            </wp:positionV>
            <wp:extent cx="5727700" cy="2836813"/>
            <wp:effectExtent l="0" t="0" r="0" b="0"/>
            <wp:wrapThrough wrapText="bothSides" distL="152400" distR="152400">
              <wp:wrapPolygon edited="1">
                <wp:start x="0" y="0"/>
                <wp:lineTo x="21621" y="0"/>
                <wp:lineTo x="21621" y="21636"/>
                <wp:lineTo x="0" y="21636"/>
                <wp:lineTo x="0" y="0"/>
              </wp:wrapPolygon>
            </wp:wrapThrough>
            <wp:docPr id="1073741830"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0" name="pasted-image.tiff" descr="pasted-image.tiff"/>
                    <pic:cNvPicPr>
                      <a:picLocks noChangeAspect="1"/>
                    </pic:cNvPicPr>
                  </pic:nvPicPr>
                  <pic:blipFill>
                    <a:blip r:embed="rId7">
                      <a:extLst/>
                    </a:blip>
                    <a:stretch>
                      <a:fillRect/>
                    </a:stretch>
                  </pic:blipFill>
                  <pic:spPr>
                    <a:xfrm>
                      <a:off x="0" y="0"/>
                      <a:ext cx="5727700" cy="2836813"/>
                    </a:xfrm>
                    <a:prstGeom prst="rect">
                      <a:avLst/>
                    </a:prstGeom>
                    <a:ln w="12700" cap="flat">
                      <a:noFill/>
                      <a:miter lim="400000"/>
                    </a:ln>
                    <a:effectLst/>
                  </pic:spPr>
                </pic:pic>
              </a:graphicData>
            </a:graphic>
          </wp:anchor>
        </w:drawing>
      </w:r>
      <w:r>
        <w:rPr>
          <w:rtl w:val="0"/>
          <w:lang w:val="en-US"/>
        </w:rPr>
        <w:t xml:space="preserve"> help to identify if there is any major difference between the city and the state schools. </w:t>
      </w:r>
    </w:p>
    <w:p>
      <w:pPr>
        <w:pStyle w:val="Body"/>
        <w:jc w:val="both"/>
      </w:pPr>
    </w:p>
    <w:p>
      <w:pPr>
        <w:pStyle w:val="Body"/>
        <w:jc w:val="both"/>
      </w:pPr>
      <w:r>
        <w:rPr>
          <w:rtl w:val="0"/>
          <w:lang w:val="en-US"/>
        </w:rPr>
        <w:t xml:space="preserve">For Time Series the dataset was retrieved from the Yahoo Finances website, the chosen stock was from the Brazilian pharmaceutical Raia Drogasil SA. The company has more than 1,800 retail stores across Brazil, with a diverse range of medication, cosmetics and other health and beauty products </w:t>
      </w:r>
      <w:r>
        <w:rPr>
          <w:rtl w:val="0"/>
          <w:lang w:val="en-US"/>
        </w:rPr>
        <w:t>(Infomoney, 2024)</w:t>
      </w:r>
      <w:r>
        <w:rPr>
          <w:rtl w:val="0"/>
          <w:lang w:val="en-US"/>
        </w:rPr>
        <w:t xml:space="preserve">. </w:t>
      </w:r>
    </w:p>
    <w:p>
      <w:pPr>
        <w:pStyle w:val="Body"/>
      </w:pPr>
    </w:p>
    <w:p>
      <w:pPr>
        <w:pStyle w:val="Heading"/>
        <w:spacing w:after="0"/>
      </w:pPr>
      <w:bookmarkStart w:name="_Toc1" w:id="2"/>
      <w:r>
        <w:rPr>
          <w:rtl w:val="0"/>
          <w:lang w:val="en-US"/>
        </w:rPr>
        <w:t>Clustering</w:t>
      </w:r>
      <w:bookmarkEnd w:id="2"/>
    </w:p>
    <w:p>
      <w:pPr>
        <w:pStyle w:val="Body"/>
      </w:pPr>
    </w:p>
    <w:p>
      <w:pPr>
        <w:pStyle w:val="Body"/>
        <w:jc w:val="both"/>
      </w:pPr>
      <w:r>
        <w:rPr>
          <w:rtl w:val="0"/>
          <w:lang w:val="en-US"/>
        </w:rPr>
        <w:t>The dataset was retrieved on the statistical agency of the S</w:t>
      </w:r>
      <w:r>
        <w:rPr>
          <w:rtl w:val="0"/>
          <w:lang w:val="en-US"/>
        </w:rPr>
        <w:t>ã</w:t>
      </w:r>
      <w:r>
        <w:rPr>
          <w:rtl w:val="0"/>
          <w:lang w:val="en-US"/>
        </w:rPr>
        <w:t>o Paulo state website (SEADE) and contains the quality indicator (SAEB) and the approval rate for the years 2015, 2017 and 2019. Only the year of 2017 will be used due the low amount of missing values (roughly around 6%) compared to the other two years (Plot 1).</w:t>
      </w:r>
    </w:p>
    <w:p>
      <w:pPr>
        <w:pStyle w:val="Body"/>
      </w:pPr>
    </w:p>
    <w:p>
      <w:pPr>
        <w:pStyle w:val="Body"/>
      </w:pPr>
    </w:p>
    <w:p>
      <w:pPr>
        <w:pStyle w:val="Body"/>
      </w:pPr>
    </w:p>
    <w:p>
      <w:pPr>
        <w:pStyle w:val="Body"/>
      </w:pPr>
      <w:r>
        <w:rPr>
          <w:rtl w:val="0"/>
          <w:lang w:val="en-US"/>
        </w:rPr>
        <w:t>Plot 2 shows the relationship between Approval Rate (y axis) and Quality Rate (x axis) with the blue spots representing the state schools and the orange spots the city schools.  Before applying any clustering method it is clear that the data points are divided into two groups: the majority of state schools have a SAEB rate less than 6 and approval rate between 0.7 and 1.0; and the city schools have a higher quality rate (SAEB higher than 6) with the approval rate ranging between 0.9 and 1.</w:t>
      </w:r>
    </w:p>
    <w:p>
      <w:pPr>
        <w:pStyle w:val="Body"/>
      </w:pPr>
      <w:r>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line">
              <wp:posOffset>277329</wp:posOffset>
            </wp:positionV>
            <wp:extent cx="5727700" cy="4337826"/>
            <wp:effectExtent l="0" t="0" r="0" b="0"/>
            <wp:wrapThrough wrapText="bothSides" distL="152400" distR="152400">
              <wp:wrapPolygon edited="1">
                <wp:start x="0" y="0"/>
                <wp:lineTo x="21600" y="0"/>
                <wp:lineTo x="21600" y="21600"/>
                <wp:lineTo x="0" y="21600"/>
                <wp:lineTo x="0" y="0"/>
              </wp:wrapPolygon>
            </wp:wrapThrough>
            <wp:docPr id="1073741831"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1" name="pasted-image.tiff" descr="pasted-image.tiff"/>
                    <pic:cNvPicPr>
                      <a:picLocks noChangeAspect="1"/>
                    </pic:cNvPicPr>
                  </pic:nvPicPr>
                  <pic:blipFill>
                    <a:blip r:embed="rId8">
                      <a:extLst/>
                    </a:blip>
                    <a:stretch>
                      <a:fillRect/>
                    </a:stretch>
                  </pic:blipFill>
                  <pic:spPr>
                    <a:xfrm>
                      <a:off x="0" y="0"/>
                      <a:ext cx="5727700" cy="4337826"/>
                    </a:xfrm>
                    <a:prstGeom prst="rect">
                      <a:avLst/>
                    </a:prstGeom>
                    <a:ln w="12700" cap="flat">
                      <a:noFill/>
                      <a:miter lim="400000"/>
                    </a:ln>
                    <a:effectLst/>
                  </pic:spPr>
                </pic:pic>
              </a:graphicData>
            </a:graphic>
          </wp:anchor>
        </w:drawing>
      </w:r>
    </w:p>
    <w:p>
      <w:pPr>
        <w:pStyle w:val="Body"/>
      </w:pPr>
    </w:p>
    <w:p>
      <w:pPr>
        <w:pStyle w:val="Body"/>
      </w:pPr>
    </w:p>
    <w:p>
      <w:pPr>
        <w:pStyle w:val="Heading"/>
        <w:spacing w:after="0"/>
      </w:pPr>
      <w:bookmarkStart w:name="_Toc2" w:id="3"/>
      <w:r>
        <w:rPr>
          <w:rtl w:val="0"/>
          <w:lang w:val="en-US"/>
        </w:rPr>
        <w:t>Clustering: K-Means and K-Medoids</w:t>
      </w:r>
      <w:bookmarkEnd w:id="3"/>
    </w:p>
    <w:p>
      <w:pPr>
        <w:pStyle w:val="Body"/>
      </w:pPr>
    </w:p>
    <w:p>
      <w:pPr>
        <w:pStyle w:val="Default"/>
        <w:bidi w:val="0"/>
        <w:spacing w:before="0" w:after="160" w:line="240" w:lineRule="auto"/>
        <w:ind w:left="0" w:right="0" w:firstLine="0"/>
        <w:jc w:val="both"/>
        <w:rPr>
          <w:rFonts w:ascii="Calibri" w:cs="Calibri" w:hAnsi="Calibri" w:eastAsia="Calibri"/>
          <w:outline w:val="0"/>
          <w:color w:val="2c2c2c"/>
          <w:sz w:val="22"/>
          <w:szCs w:val="22"/>
          <w:rtl w:val="0"/>
          <w14:textFill>
            <w14:solidFill>
              <w14:srgbClr w14:val="2C2C2C"/>
            </w14:solidFill>
          </w14:textFill>
        </w:rPr>
      </w:pPr>
      <w:r>
        <w:rPr>
          <w:rFonts w:ascii="Calibri" w:hAnsi="Calibri"/>
          <w:outline w:val="0"/>
          <w:color w:val="2c2c2c"/>
          <w:sz w:val="22"/>
          <w:szCs w:val="22"/>
          <w:rtl w:val="0"/>
          <w:lang w:val="en-US"/>
          <w14:textFill>
            <w14:solidFill>
              <w14:srgbClr w14:val="2C2C2C"/>
            </w14:solidFill>
          </w14:textFill>
        </w:rPr>
        <w:t>After the standardisation of the data using the Standard Scaler from Sklearn, the Elbow Method was plotted to decide the ideal number of clusters for the first algorithm: K-Means. This step is important because different scales in features might cause problems on the algorithm due its distance-based calculations</w:t>
      </w:r>
      <w:r>
        <w:rPr>
          <w:rFonts w:ascii="Calibri" w:hAnsi="Calibri"/>
          <w:outline w:val="0"/>
          <w:color w:val="2c2c2c"/>
          <w:sz w:val="22"/>
          <w:szCs w:val="22"/>
          <w:rtl w:val="0"/>
          <w:lang w:val="en-US"/>
          <w14:textFill>
            <w14:solidFill>
              <w14:srgbClr w14:val="2C2C2C"/>
            </w14:solidFill>
          </w14:textFill>
        </w:rPr>
        <w:t>.</w:t>
      </w:r>
    </w:p>
    <w:p>
      <w:pPr>
        <w:pStyle w:val="Default"/>
        <w:bidi w:val="0"/>
        <w:spacing w:before="0" w:after="160" w:line="240" w:lineRule="auto"/>
        <w:ind w:left="0" w:right="0" w:firstLine="0"/>
        <w:jc w:val="both"/>
        <w:rPr>
          <w:rFonts w:ascii="Calibri" w:cs="Calibri" w:hAnsi="Calibri" w:eastAsia="Calibri"/>
          <w:outline w:val="0"/>
          <w:color w:val="000000"/>
          <w:sz w:val="22"/>
          <w:szCs w:val="22"/>
          <w:rtl w:val="0"/>
          <w14:textFill>
            <w14:solidFill>
              <w14:srgbClr w14:val="000000"/>
            </w14:solidFill>
          </w14:textFill>
        </w:rPr>
      </w:pPr>
    </w:p>
    <w:p>
      <w:pPr>
        <w:pStyle w:val="Default"/>
        <w:bidi w:val="0"/>
        <w:spacing w:before="0" w:after="160" w:line="240" w:lineRule="auto"/>
        <w:ind w:left="0" w:right="0" w:firstLine="0"/>
        <w:jc w:val="both"/>
        <w:rPr>
          <w:rFonts w:ascii="Calibri" w:cs="Calibri" w:hAnsi="Calibri" w:eastAsia="Calibri"/>
          <w:outline w:val="0"/>
          <w:color w:val="000000"/>
          <w:sz w:val="22"/>
          <w:szCs w:val="22"/>
          <w:rtl w:val="0"/>
          <w14:textFill>
            <w14:solidFill>
              <w14:srgbClr w14:val="000000"/>
            </w14:solidFill>
          </w14:textFill>
        </w:rPr>
      </w:pPr>
    </w:p>
    <w:p>
      <w:pPr>
        <w:pStyle w:val="Default"/>
        <w:bidi w:val="0"/>
        <w:spacing w:before="0" w:after="160" w:line="240" w:lineRule="auto"/>
        <w:ind w:left="0" w:right="0" w:firstLine="0"/>
        <w:jc w:val="both"/>
        <w:rPr>
          <w:rFonts w:ascii="Calibri" w:cs="Calibri" w:hAnsi="Calibri" w:eastAsia="Calibri"/>
          <w:outline w:val="0"/>
          <w:color w:val="000000"/>
          <w:sz w:val="22"/>
          <w:szCs w:val="22"/>
          <w:rtl w:val="0"/>
          <w14:textFill>
            <w14:solidFill>
              <w14:srgbClr w14:val="000000"/>
            </w14:solidFill>
          </w14:textFill>
        </w:rPr>
      </w:pPr>
      <w:r>
        <w:rPr>
          <w:rFonts w:ascii="Calibri" w:hAnsi="Calibri"/>
          <w:outline w:val="0"/>
          <w:color w:val="2c2c2c"/>
          <w:sz w:val="22"/>
          <w:szCs w:val="22"/>
          <w:rtl w:val="0"/>
          <w:lang w:val="en-US"/>
          <w14:textFill>
            <w14:solidFill>
              <w14:srgbClr w14:val="2C2C2C"/>
            </w14:solidFill>
          </w14:textFill>
        </w:rPr>
        <w:t>The Elbow Method is a graphical representation that helps to find the ideal number of clusters to apply the K-Means algorithm. The WCSS is the sum of the square distance between the data points in a cluster and its centroid. The number of clusters is chosen when the shape of the curve is similar to an elbow; from this point forward the within-cluster sum of squares (WCSS) does not reduce significantly with the increase of the number of clusters (Tomar, 2023). Other methods and the domain knowledge have to be accounted for before the final decision.</w:t>
      </w:r>
      <w:r>
        <w:rPr>
          <w:rFonts w:ascii="Calibri" w:hAnsi="Calibri" w:hint="default"/>
          <w:outline w:val="0"/>
          <w:color w:val="2c2c2c"/>
          <w:sz w:val="22"/>
          <w:szCs w:val="22"/>
          <w:rtl w:val="0"/>
          <w14:textFill>
            <w14:solidFill>
              <w14:srgbClr w14:val="2C2C2C"/>
            </w14:solidFill>
          </w14:textFill>
        </w:rPr>
        <w:t> </w:t>
      </w:r>
    </w:p>
    <w:p>
      <w:pPr>
        <w:pStyle w:val="Default"/>
        <w:bidi w:val="0"/>
        <w:spacing w:before="0" w:after="160" w:line="240" w:lineRule="auto"/>
        <w:ind w:left="0" w:right="0" w:firstLine="0"/>
        <w:jc w:val="left"/>
        <w:rPr>
          <w:rFonts w:ascii="Arial" w:cs="Arial" w:hAnsi="Arial" w:eastAsia="Arial"/>
          <w:outline w:val="0"/>
          <w:color w:val="2c2c2c"/>
          <w:sz w:val="23"/>
          <w:szCs w:val="23"/>
          <w:rtl w:val="0"/>
          <w14:textFill>
            <w14:solidFill>
              <w14:srgbClr w14:val="2C2C2C"/>
            </w14:solidFill>
          </w14:textFill>
        </w:rPr>
      </w:pPr>
    </w:p>
    <w:p>
      <w:pPr>
        <w:pStyle w:val="Body"/>
      </w:pPr>
    </w:p>
    <w:p>
      <w:pPr>
        <w:pStyle w:val="Default"/>
        <w:bidi w:val="0"/>
        <w:spacing w:before="0" w:after="160" w:line="240" w:lineRule="auto"/>
        <w:ind w:left="0" w:right="0" w:firstLine="0"/>
        <w:jc w:val="both"/>
        <w:rPr>
          <w:rFonts w:ascii="Calibri" w:cs="Calibri" w:hAnsi="Calibri" w:eastAsia="Calibri"/>
          <w:outline w:val="0"/>
          <w:color w:val="2c2c2c"/>
          <w:sz w:val="22"/>
          <w:szCs w:val="22"/>
          <w:rtl w:val="0"/>
          <w14:textFill>
            <w14:solidFill>
              <w14:srgbClr w14:val="2C2C2C"/>
            </w14:solidFill>
          </w14:textFill>
        </w:rPr>
      </w:pPr>
      <w:r>
        <w:rPr>
          <w:rFonts w:ascii="Calibri" w:hAnsi="Calibri"/>
          <w:outline w:val="0"/>
          <w:color w:val="2c2c2c"/>
          <w:sz w:val="22"/>
          <w:szCs w:val="22"/>
          <w:rtl w:val="0"/>
          <w:lang w:val="en-US"/>
          <w14:textFill>
            <w14:solidFill>
              <w14:srgbClr w14:val="2C2C2C"/>
            </w14:solidFill>
          </w14:textFill>
        </w:rPr>
        <w:t>K-Means is an unsupervised Machine Learning algorithm which separates the observations in a dataset based on the similarity of th</w:t>
      </w:r>
      <w:r>
        <w:drawing xmlns:a="http://schemas.openxmlformats.org/drawingml/2006/main">
          <wp:anchor distT="152400" distB="152400" distL="152400" distR="152400" simplePos="0" relativeHeight="251672576" behindDoc="0" locked="0" layoutInCell="1" allowOverlap="1">
            <wp:simplePos x="0" y="0"/>
            <wp:positionH relativeFrom="page">
              <wp:posOffset>914400</wp:posOffset>
            </wp:positionH>
            <wp:positionV relativeFrom="page">
              <wp:posOffset>2425699</wp:posOffset>
            </wp:positionV>
            <wp:extent cx="5727700" cy="3304443"/>
            <wp:effectExtent l="0" t="0" r="0" b="0"/>
            <wp:wrapThrough wrapText="bothSides" distL="152400" distR="152400">
              <wp:wrapPolygon edited="1">
                <wp:start x="0" y="0"/>
                <wp:lineTo x="21600" y="0"/>
                <wp:lineTo x="21600" y="21600"/>
                <wp:lineTo x="0" y="21600"/>
                <wp:lineTo x="0" y="0"/>
              </wp:wrapPolygon>
            </wp:wrapThrough>
            <wp:docPr id="1073741832"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2" name="pasted-image.tiff" descr="pasted-image.tiff"/>
                    <pic:cNvPicPr>
                      <a:picLocks noChangeAspect="1"/>
                    </pic:cNvPicPr>
                  </pic:nvPicPr>
                  <pic:blipFill>
                    <a:blip r:embed="rId9">
                      <a:extLst/>
                    </a:blip>
                    <a:stretch>
                      <a:fillRect/>
                    </a:stretch>
                  </pic:blipFill>
                  <pic:spPr>
                    <a:xfrm>
                      <a:off x="0" y="0"/>
                      <a:ext cx="5727700" cy="3304443"/>
                    </a:xfrm>
                    <a:prstGeom prst="rect">
                      <a:avLst/>
                    </a:prstGeom>
                    <a:ln w="12700" cap="flat">
                      <a:noFill/>
                      <a:miter lim="400000"/>
                    </a:ln>
                    <a:effectLst/>
                  </pic:spPr>
                </pic:pic>
              </a:graphicData>
            </a:graphic>
          </wp:anchor>
        </w:drawing>
      </w:r>
      <w:r>
        <w:rPr>
          <w:rFonts w:ascii="Calibri" w:hAnsi="Calibri"/>
          <w:outline w:val="0"/>
          <w:color w:val="2c2c2c"/>
          <w:sz w:val="22"/>
          <w:szCs w:val="22"/>
          <w:rtl w:val="0"/>
          <w:lang w:val="en-US"/>
          <w14:textFill>
            <w14:solidFill>
              <w14:srgbClr w14:val="2C2C2C"/>
            </w14:solidFill>
          </w14:textFill>
        </w:rPr>
        <w:t>e points. The groups, or the clusters, are defined based on their centroids</w:t>
      </w:r>
      <w:r>
        <w:rPr>
          <w:rFonts w:ascii="Calibri" w:hAnsi="Calibri" w:hint="default"/>
          <w:outline w:val="0"/>
          <w:color w:val="2c2c2c"/>
          <w:sz w:val="22"/>
          <w:szCs w:val="22"/>
          <w:rtl w:val="0"/>
          <w14:textFill>
            <w14:solidFill>
              <w14:srgbClr w14:val="2C2C2C"/>
            </w14:solidFill>
          </w14:textFill>
        </w:rPr>
        <w:t xml:space="preserve">  </w:t>
      </w:r>
      <w:r>
        <w:rPr>
          <w:rFonts w:ascii="Calibri" w:hAnsi="Calibri"/>
          <w:outline w:val="0"/>
          <w:color w:val="2c2c2c"/>
          <w:sz w:val="22"/>
          <w:szCs w:val="22"/>
          <w:rtl w:val="0"/>
          <w:lang w:val="en-US"/>
          <w14:textFill>
            <w14:solidFill>
              <w14:srgbClr w14:val="2C2C2C"/>
            </w14:solidFill>
          </w14:textFill>
        </w:rPr>
        <w:t>and the distance between the other observations (Piech, 2013). The K-Means works with the minimisation of sum of the squared distances between the centroids and the other points within the clusters (Sharma, 2019).</w:t>
      </w:r>
      <w:r>
        <w:rPr>
          <w:rFonts w:ascii="Calibri" w:hAnsi="Calibri" w:hint="default"/>
          <w:outline w:val="0"/>
          <w:color w:val="2c2c2c"/>
          <w:sz w:val="22"/>
          <w:szCs w:val="22"/>
          <w:rtl w:val="0"/>
          <w14:textFill>
            <w14:solidFill>
              <w14:srgbClr w14:val="2C2C2C"/>
            </w14:solidFill>
          </w14:textFill>
        </w:rPr>
        <w:t> </w:t>
      </w:r>
    </w:p>
    <w:p>
      <w:pPr>
        <w:pStyle w:val="Default"/>
        <w:bidi w:val="0"/>
        <w:spacing w:before="0" w:after="160" w:line="240" w:lineRule="auto"/>
        <w:ind w:left="0" w:right="0" w:firstLine="0"/>
        <w:jc w:val="both"/>
        <w:rPr>
          <w:rFonts w:ascii="Calibri" w:cs="Calibri" w:hAnsi="Calibri" w:eastAsia="Calibri"/>
          <w:outline w:val="0"/>
          <w:color w:val="000000"/>
          <w:sz w:val="22"/>
          <w:szCs w:val="22"/>
          <w:rtl w:val="0"/>
          <w14:textFill>
            <w14:solidFill>
              <w14:srgbClr w14:val="000000"/>
            </w14:solidFill>
          </w14:textFill>
        </w:rPr>
      </w:pPr>
    </w:p>
    <w:p>
      <w:pPr>
        <w:pStyle w:val="Default"/>
        <w:bidi w:val="0"/>
        <w:spacing w:before="0" w:after="160" w:line="240" w:lineRule="auto"/>
        <w:ind w:left="0" w:right="0" w:firstLine="0"/>
        <w:jc w:val="both"/>
        <w:rPr>
          <w:rFonts w:ascii="Calibri" w:cs="Calibri" w:hAnsi="Calibri" w:eastAsia="Calibri"/>
          <w:outline w:val="0"/>
          <w:color w:val="2c2c2c"/>
          <w:sz w:val="22"/>
          <w:szCs w:val="22"/>
          <w:rtl w:val="0"/>
          <w14:textFill>
            <w14:solidFill>
              <w14:srgbClr w14:val="2C2C2C"/>
            </w14:solidFill>
          </w14:textFill>
        </w:rPr>
      </w:pPr>
      <w:r>
        <w:rPr>
          <w:rFonts w:ascii="Calibri" w:hAnsi="Calibri"/>
          <w:outline w:val="0"/>
          <w:color w:val="2c2c2c"/>
          <w:sz w:val="22"/>
          <w:szCs w:val="22"/>
          <w:rtl w:val="0"/>
          <w:lang w:val="en-US"/>
          <w14:textFill>
            <w14:solidFill>
              <w14:srgbClr w14:val="2C2C2C"/>
            </w14:solidFill>
          </w14:textFill>
        </w:rPr>
        <w:t xml:space="preserve">Two more </w:t>
      </w:r>
      <w:r>
        <w:rPr>
          <w:rFonts w:ascii="Calibri" w:hAnsi="Calibri"/>
          <w:outline w:val="0"/>
          <w:color w:val="2c2c2c"/>
          <w:sz w:val="22"/>
          <w:szCs w:val="22"/>
          <w:rtl w:val="0"/>
          <w:lang w:val="en-US"/>
          <w14:textFill>
            <w14:solidFill>
              <w14:srgbClr w14:val="2C2C2C"/>
            </w14:solidFill>
          </w14:textFill>
        </w:rPr>
        <w:t>method</w:t>
      </w:r>
      <w:r>
        <w:rPr>
          <w:rFonts w:ascii="Calibri" w:hAnsi="Calibri"/>
          <w:outline w:val="0"/>
          <w:color w:val="2c2c2c"/>
          <w:sz w:val="22"/>
          <w:szCs w:val="22"/>
          <w:rtl w:val="0"/>
          <w:lang w:val="en-US"/>
          <w14:textFill>
            <w14:solidFill>
              <w14:srgbClr w14:val="2C2C2C"/>
            </w14:solidFill>
          </w14:textFill>
        </w:rPr>
        <w:t>s that</w:t>
      </w:r>
      <w:r>
        <w:rPr>
          <w:rFonts w:ascii="Calibri" w:hAnsi="Calibri"/>
          <w:outline w:val="0"/>
          <w:color w:val="2c2c2c"/>
          <w:sz w:val="22"/>
          <w:szCs w:val="22"/>
          <w:rtl w:val="0"/>
          <w:lang w:val="en-US"/>
          <w14:textFill>
            <w14:solidFill>
              <w14:srgbClr w14:val="2C2C2C"/>
            </w14:solidFill>
          </w14:textFill>
        </w:rPr>
        <w:t xml:space="preserve"> help to decide the number of clusters is the Silhouette Coefficient, which measures the similarity of the data points within the designated clusters (Banerji, 2021)</w:t>
      </w:r>
      <w:r>
        <w:rPr>
          <w:rFonts w:ascii="Calibri" w:hAnsi="Calibri"/>
          <w:outline w:val="0"/>
          <w:color w:val="2c2c2c"/>
          <w:sz w:val="22"/>
          <w:szCs w:val="22"/>
          <w:rtl w:val="0"/>
          <w:lang w:val="en-US"/>
          <w14:textFill>
            <w14:solidFill>
              <w14:srgbClr w14:val="2C2C2C"/>
            </w14:solidFill>
          </w14:textFill>
        </w:rPr>
        <w:t xml:space="preserve">; and the Davies-Bouldin Index, that takes into consideration inter and intra clusters distances, a index closer to 0 indicates that the clusters are separated perfectly </w:t>
      </w:r>
      <w:r>
        <w:rPr>
          <w:rFonts w:ascii="Calibri" w:hAnsi="Calibri"/>
          <w:outline w:val="0"/>
          <w:color w:val="2c2c2c"/>
          <w:sz w:val="22"/>
          <w:szCs w:val="22"/>
          <w:rtl w:val="0"/>
          <w:lang w:val="en-US"/>
          <w14:textFill>
            <w14:solidFill>
              <w14:srgbClr w14:val="2C2C2C"/>
            </w14:solidFill>
          </w14:textFill>
        </w:rPr>
        <w:t>(Ros, Riad and Guillaume, 2023)</w:t>
      </w:r>
      <w:r>
        <w:rPr>
          <w:rFonts w:ascii="Calibri" w:hAnsi="Calibri"/>
          <w:outline w:val="0"/>
          <w:color w:val="2c2c2c"/>
          <w:sz w:val="22"/>
          <w:szCs w:val="22"/>
          <w:rtl w:val="0"/>
          <w:lang w:val="en-US"/>
          <w14:textFill>
            <w14:solidFill>
              <w14:srgbClr w14:val="2C2C2C"/>
            </w14:solidFill>
          </w14:textFill>
        </w:rPr>
        <w:t xml:space="preserve">. </w:t>
      </w:r>
    </w:p>
    <w:p>
      <w:pPr>
        <w:pStyle w:val="Default"/>
        <w:bidi w:val="0"/>
        <w:spacing w:before="0" w:after="160" w:line="240" w:lineRule="auto"/>
        <w:ind w:left="0" w:right="0" w:firstLine="0"/>
        <w:jc w:val="both"/>
        <w:rPr>
          <w:rFonts w:ascii="Calibri" w:cs="Calibri" w:hAnsi="Calibri" w:eastAsia="Calibri"/>
          <w:outline w:val="0"/>
          <w:color w:val="2c2c2c"/>
          <w:sz w:val="22"/>
          <w:szCs w:val="22"/>
          <w:rtl w:val="0"/>
          <w14:textFill>
            <w14:solidFill>
              <w14:srgbClr w14:val="2C2C2C"/>
            </w14:solidFill>
          </w14:textFill>
        </w:rPr>
      </w:pPr>
    </w:p>
    <w:p>
      <w:pPr>
        <w:pStyle w:val="Default"/>
        <w:bidi w:val="0"/>
        <w:spacing w:before="0" w:after="160" w:line="240" w:lineRule="auto"/>
        <w:ind w:left="0" w:right="0" w:firstLine="0"/>
        <w:jc w:val="both"/>
        <w:rPr>
          <w:rFonts w:ascii="Calibri" w:cs="Calibri" w:hAnsi="Calibri" w:eastAsia="Calibri"/>
          <w:outline w:val="0"/>
          <w:color w:val="2c2c2c"/>
          <w:sz w:val="22"/>
          <w:szCs w:val="22"/>
          <w:rtl w:val="0"/>
          <w14:textFill>
            <w14:solidFill>
              <w14:srgbClr w14:val="2C2C2C"/>
            </w14:solidFill>
          </w14:textFill>
        </w:rPr>
      </w:pPr>
    </w:p>
    <w:p>
      <w:pPr>
        <w:pStyle w:val="Default"/>
        <w:bidi w:val="0"/>
        <w:spacing w:before="0" w:after="160" w:line="240" w:lineRule="auto"/>
        <w:ind w:left="0" w:right="0" w:firstLine="0"/>
        <w:jc w:val="both"/>
        <w:rPr>
          <w:rFonts w:ascii="Calibri" w:cs="Calibri" w:hAnsi="Calibri" w:eastAsia="Calibri"/>
          <w:outline w:val="0"/>
          <w:color w:val="2c2c2c"/>
          <w:sz w:val="22"/>
          <w:szCs w:val="22"/>
          <w:rtl w:val="0"/>
          <w14:textFill>
            <w14:solidFill>
              <w14:srgbClr w14:val="2C2C2C"/>
            </w14:solidFill>
          </w14:textFill>
        </w:rPr>
      </w:pPr>
    </w:p>
    <w:p>
      <w:pPr>
        <w:pStyle w:val="Default"/>
        <w:bidi w:val="0"/>
        <w:spacing w:before="0" w:after="160" w:line="240" w:lineRule="auto"/>
        <w:ind w:left="0" w:right="0" w:firstLine="0"/>
        <w:jc w:val="both"/>
        <w:rPr>
          <w:rFonts w:ascii="Calibri" w:cs="Calibri" w:hAnsi="Calibri" w:eastAsia="Calibri"/>
          <w:outline w:val="0"/>
          <w:color w:val="2c2c2c"/>
          <w:sz w:val="22"/>
          <w:szCs w:val="22"/>
          <w:rtl w:val="0"/>
          <w14:textFill>
            <w14:solidFill>
              <w14:srgbClr w14:val="2C2C2C"/>
            </w14:solidFill>
          </w14:textFill>
        </w:rPr>
      </w:pPr>
    </w:p>
    <w:p>
      <w:pPr>
        <w:pStyle w:val="Default"/>
        <w:bidi w:val="0"/>
        <w:spacing w:before="0" w:after="160" w:line="240" w:lineRule="auto"/>
        <w:ind w:left="0" w:right="0" w:firstLine="0"/>
        <w:jc w:val="both"/>
        <w:rPr>
          <w:rFonts w:ascii="Calibri" w:cs="Calibri" w:hAnsi="Calibri" w:eastAsia="Calibri"/>
          <w:outline w:val="0"/>
          <w:color w:val="2c2c2c"/>
          <w:sz w:val="22"/>
          <w:szCs w:val="22"/>
          <w:rtl w:val="0"/>
          <w14:textFill>
            <w14:solidFill>
              <w14:srgbClr w14:val="2C2C2C"/>
            </w14:solidFill>
          </w14:textFill>
        </w:rPr>
      </w:pPr>
    </w:p>
    <w:p>
      <w:pPr>
        <w:pStyle w:val="Default"/>
        <w:bidi w:val="0"/>
        <w:spacing w:before="0" w:after="160" w:line="240" w:lineRule="auto"/>
        <w:ind w:left="0" w:right="0" w:firstLine="0"/>
        <w:jc w:val="both"/>
        <w:rPr>
          <w:rFonts w:ascii="Calibri" w:cs="Calibri" w:hAnsi="Calibri" w:eastAsia="Calibri"/>
          <w:outline w:val="0"/>
          <w:color w:val="2c2c2c"/>
          <w:sz w:val="22"/>
          <w:szCs w:val="22"/>
          <w:rtl w:val="0"/>
          <w14:textFill>
            <w14:solidFill>
              <w14:srgbClr w14:val="2C2C2C"/>
            </w14:solidFill>
          </w14:textFill>
        </w:rPr>
      </w:pPr>
    </w:p>
    <w:p>
      <w:pPr>
        <w:pStyle w:val="Default"/>
        <w:bidi w:val="0"/>
        <w:spacing w:before="0" w:after="160" w:line="240" w:lineRule="auto"/>
        <w:ind w:left="0" w:right="0" w:firstLine="0"/>
        <w:jc w:val="both"/>
        <w:rPr>
          <w:rFonts w:ascii="Calibri" w:cs="Calibri" w:hAnsi="Calibri" w:eastAsia="Calibri"/>
          <w:outline w:val="0"/>
          <w:color w:val="2c2c2c"/>
          <w:sz w:val="22"/>
          <w:szCs w:val="22"/>
          <w:rtl w:val="0"/>
          <w14:textFill>
            <w14:solidFill>
              <w14:srgbClr w14:val="2C2C2C"/>
            </w14:solidFill>
          </w14:textFill>
        </w:rPr>
      </w:pPr>
      <w:r>
        <w:rPr>
          <w:rFonts w:ascii="Calibri" w:hAnsi="Calibri"/>
          <w:outline w:val="0"/>
          <w:color w:val="2c2c2c"/>
          <w:sz w:val="22"/>
          <w:szCs w:val="22"/>
          <w:rtl w:val="0"/>
          <w:lang w:val="en-US"/>
          <w14:textFill>
            <w14:solidFill>
              <w14:srgbClr w14:val="2C2C2C"/>
            </w14:solidFill>
          </w14:textFill>
        </w:rPr>
        <w:t>On Table 1 the results for both methods signal that the ideal number of clusters using K-Means is 3, with the highest Silhouette Score and lower Da</w:t>
      </w:r>
      <w:r>
        <mc:AlternateContent>
          <mc:Choice Requires="wpg">
            <w:drawing xmlns:a="http://schemas.openxmlformats.org/drawingml/2006/main">
              <wp:anchor distT="152400" distB="152400" distL="152400" distR="152400" simplePos="0" relativeHeight="251662336" behindDoc="0" locked="0" layoutInCell="1" allowOverlap="1">
                <wp:simplePos x="0" y="0"/>
                <wp:positionH relativeFrom="page">
                  <wp:posOffset>1005839</wp:posOffset>
                </wp:positionH>
                <wp:positionV relativeFrom="page">
                  <wp:posOffset>2108815</wp:posOffset>
                </wp:positionV>
                <wp:extent cx="5727701" cy="2198912"/>
                <wp:effectExtent l="0" t="0" r="0" b="0"/>
                <wp:wrapTopAndBottom distT="152400" distB="152400"/>
                <wp:docPr id="1073741835" name="officeArt object" descr="Group"/>
                <wp:cNvGraphicFramePr/>
                <a:graphic xmlns:a="http://schemas.openxmlformats.org/drawingml/2006/main">
                  <a:graphicData uri="http://schemas.microsoft.com/office/word/2010/wordprocessingGroup">
                    <wpg:wgp>
                      <wpg:cNvGrpSpPr/>
                      <wpg:grpSpPr>
                        <a:xfrm>
                          <a:off x="0" y="0"/>
                          <a:ext cx="5727701" cy="2198912"/>
                          <a:chOff x="0" y="0"/>
                          <a:chExt cx="5727700" cy="2198911"/>
                        </a:xfrm>
                      </wpg:grpSpPr>
                      <pic:pic xmlns:pic="http://schemas.openxmlformats.org/drawingml/2006/picture">
                        <pic:nvPicPr>
                          <pic:cNvPr id="1073741833" name="kmeans.png" descr="kmeans.png"/>
                          <pic:cNvPicPr>
                            <a:picLocks noChangeAspect="1"/>
                          </pic:cNvPicPr>
                        </pic:nvPicPr>
                        <pic:blipFill>
                          <a:blip r:embed="rId10">
                            <a:extLst/>
                          </a:blip>
                          <a:stretch>
                            <a:fillRect/>
                          </a:stretch>
                        </pic:blipFill>
                        <pic:spPr>
                          <a:xfrm>
                            <a:off x="0" y="360064"/>
                            <a:ext cx="5727701" cy="1838848"/>
                          </a:xfrm>
                          <a:prstGeom prst="rect">
                            <a:avLst/>
                          </a:prstGeom>
                          <a:ln w="12700" cap="flat">
                            <a:noFill/>
                            <a:miter lim="400000"/>
                          </a:ln>
                          <a:effectLst/>
                        </pic:spPr>
                      </pic:pic>
                      <wps:wsp>
                        <wps:cNvPr id="1073741834" name="Title"/>
                        <wps:cNvSpPr/>
                        <wps:spPr>
                          <a:xfrm>
                            <a:off x="0" y="0"/>
                            <a:ext cx="5727701" cy="276558"/>
                          </a:xfrm>
                          <a:prstGeom prst="roundRect">
                            <a:avLst>
                              <a:gd name="adj" fmla="val 0"/>
                            </a:avLst>
                          </a:prstGeom>
                          <a:noFill/>
                          <a:ln w="12700" cap="flat">
                            <a:noFill/>
                            <a:miter lim="400000"/>
                          </a:ln>
                          <a:effectLst/>
                        </wps:spPr>
                        <wps:txbx>
                          <w:txbxContent>
                            <w:p>
                              <w:pPr>
                                <w:pStyle w:val="Object Title"/>
                              </w:pPr>
                              <w:r>
                                <w:rPr>
                                  <w:rFonts w:ascii="Calibri" w:hAnsi="Calibri"/>
                                  <w:rtl w:val="0"/>
                                  <w:lang w:val="en-US"/>
                                </w:rPr>
                                <w:t>TABLE 1 - K-Means Scores</w:t>
                              </w:r>
                            </w:p>
                          </w:txbxContent>
                        </wps:txbx>
                        <wps:bodyPr wrap="square" lIns="50800" tIns="50800" rIns="50800" bIns="50800" numCol="1" anchor="t">
                          <a:noAutofit/>
                        </wps:bodyPr>
                      </wps:wsp>
                    </wpg:wgp>
                  </a:graphicData>
                </a:graphic>
              </wp:anchor>
            </w:drawing>
          </mc:Choice>
          <mc:Fallback>
            <w:pict>
              <v:group id="_x0000_s1030" style="visibility:visible;position:absolute;margin-left:79.2pt;margin-top:166.0pt;width:451.0pt;height:173.1pt;z-index:251662336;mso-position-horizontal:absolute;mso-position-horizontal-relative:page;mso-position-vertical:absolute;mso-position-vertical-relative:page;mso-wrap-distance-left:12.0pt;mso-wrap-distance-top:12.0pt;mso-wrap-distance-right:12.0pt;mso-wrap-distance-bottom:12.0pt;" coordorigin="0,0" coordsize="5727700,2198912">
                <w10:wrap type="topAndBottom" side="bothSides" anchorx="page" anchory="page"/>
                <v:shape id="_x0000_s1031" type="#_x0000_t75" style="position:absolute;left:0;top:360065;width:5727700;height:1838847;">
                  <v:imagedata r:id="rId10" o:title="kmeans.png"/>
                </v:shape>
                <v:roundrect id="_x0000_s1032" style="position:absolute;left:0;top:0;width:5727700;height:276557;" adj="0">
                  <v:fill on="f"/>
                  <v:stroke on="f" weight="1.0pt" dashstyle="solid" endcap="flat" miterlimit="400.0%" joinstyle="miter" linestyle="single" startarrow="none" startarrowwidth="medium" startarrowlength="medium" endarrow="none" endarrowwidth="medium" endarrowlength="medium"/>
                  <v:textbox>
                    <w:txbxContent>
                      <w:p>
                        <w:pPr>
                          <w:pStyle w:val="Object Title"/>
                        </w:pPr>
                        <w:r>
                          <w:rPr>
                            <w:rFonts w:ascii="Calibri" w:hAnsi="Calibri"/>
                            <w:rtl w:val="0"/>
                            <w:lang w:val="en-US"/>
                          </w:rPr>
                          <w:t>TABLE 1 - K-Means Scores</w:t>
                        </w:r>
                      </w:p>
                    </w:txbxContent>
                  </v:textbox>
                </v:roundrect>
              </v:group>
            </w:pict>
          </mc:Fallback>
        </mc:AlternateContent>
      </w:r>
      <w:r>
        <w:drawing xmlns:a="http://schemas.openxmlformats.org/drawingml/2006/main">
          <wp:anchor distT="152400" distB="152400" distL="152400" distR="152400" simplePos="0" relativeHeight="251670528" behindDoc="0" locked="0" layoutInCell="1" allowOverlap="1">
            <wp:simplePos x="0" y="0"/>
            <wp:positionH relativeFrom="page">
              <wp:posOffset>914400</wp:posOffset>
            </wp:positionH>
            <wp:positionV relativeFrom="page">
              <wp:posOffset>4774058</wp:posOffset>
            </wp:positionV>
            <wp:extent cx="5727700" cy="4626608"/>
            <wp:effectExtent l="0" t="0" r="0" b="0"/>
            <wp:wrapThrough wrapText="bothSides" distL="152400" distR="152400">
              <wp:wrapPolygon edited="1">
                <wp:start x="0" y="0"/>
                <wp:lineTo x="21600" y="0"/>
                <wp:lineTo x="21600" y="21600"/>
                <wp:lineTo x="0" y="21600"/>
                <wp:lineTo x="0" y="0"/>
              </wp:wrapPolygon>
            </wp:wrapThrough>
            <wp:docPr id="107374183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6" name="pasted-image.tiff" descr="pasted-image.tiff"/>
                    <pic:cNvPicPr>
                      <a:picLocks noChangeAspect="1"/>
                    </pic:cNvPicPr>
                  </pic:nvPicPr>
                  <pic:blipFill>
                    <a:blip r:embed="rId11">
                      <a:extLst/>
                    </a:blip>
                    <a:stretch>
                      <a:fillRect/>
                    </a:stretch>
                  </pic:blipFill>
                  <pic:spPr>
                    <a:xfrm>
                      <a:off x="0" y="0"/>
                      <a:ext cx="5727700" cy="4626608"/>
                    </a:xfrm>
                    <a:prstGeom prst="rect">
                      <a:avLst/>
                    </a:prstGeom>
                    <a:ln w="12700" cap="flat">
                      <a:noFill/>
                      <a:miter lim="400000"/>
                    </a:ln>
                    <a:effectLst/>
                  </pic:spPr>
                </pic:pic>
              </a:graphicData>
            </a:graphic>
          </wp:anchor>
        </w:drawing>
      </w:r>
      <w:r>
        <w:rPr>
          <w:rFonts w:ascii="Calibri" w:hAnsi="Calibri"/>
          <w:outline w:val="0"/>
          <w:color w:val="2c2c2c"/>
          <w:sz w:val="22"/>
          <w:szCs w:val="22"/>
          <w:rtl w:val="0"/>
          <w:lang w:val="en-US"/>
          <w14:textFill>
            <w14:solidFill>
              <w14:srgbClr w14:val="2C2C2C"/>
            </w14:solidFill>
          </w14:textFill>
        </w:rPr>
        <w:t>vies-Bouldin Index. Plot 4 depicts the choice of 3 clusters, suggesting that the schools can be separated into: high, medium and low performance.</w:t>
      </w:r>
    </w:p>
    <w:p>
      <w:pPr>
        <w:pStyle w:val="Default"/>
        <w:bidi w:val="0"/>
        <w:spacing w:before="0" w:after="160" w:line="240" w:lineRule="auto"/>
        <w:ind w:left="0" w:right="0" w:firstLine="0"/>
        <w:jc w:val="both"/>
        <w:rPr>
          <w:rFonts w:ascii="Calibri" w:cs="Calibri" w:hAnsi="Calibri" w:eastAsia="Calibri"/>
          <w:outline w:val="0"/>
          <w:color w:val="2c2c2c"/>
          <w:sz w:val="22"/>
          <w:szCs w:val="22"/>
          <w:rtl w:val="0"/>
          <w14:textFill>
            <w14:solidFill>
              <w14:srgbClr w14:val="2C2C2C"/>
            </w14:solidFill>
          </w14:textFill>
        </w:rPr>
      </w:pPr>
    </w:p>
    <w:p>
      <w:pPr>
        <w:pStyle w:val="Body"/>
      </w:pPr>
    </w:p>
    <w:p>
      <w:pPr>
        <w:pStyle w:val="Body"/>
      </w:pPr>
    </w:p>
    <w:p>
      <w:pPr>
        <w:pStyle w:val="Default"/>
        <w:bidi w:val="0"/>
        <w:spacing w:before="0" w:after="160" w:line="240" w:lineRule="auto"/>
        <w:ind w:left="0" w:right="0" w:firstLine="0"/>
        <w:jc w:val="both"/>
        <w:rPr>
          <w:rFonts w:ascii="Calibri" w:cs="Calibri" w:hAnsi="Calibri" w:eastAsia="Calibri"/>
          <w:outline w:val="0"/>
          <w:color w:val="2c2c2c"/>
          <w:sz w:val="22"/>
          <w:szCs w:val="22"/>
          <w:rtl w:val="0"/>
          <w14:textFill>
            <w14:solidFill>
              <w14:srgbClr w14:val="2C2C2C"/>
            </w14:solidFill>
          </w14:textFill>
        </w:rPr>
      </w:pPr>
      <w:r>
        <w:rPr>
          <w:rFonts w:ascii="Calibri" w:hAnsi="Calibri"/>
          <w:outline w:val="0"/>
          <w:color w:val="2c2c2c"/>
          <w:sz w:val="22"/>
          <w:szCs w:val="22"/>
          <w:rtl w:val="0"/>
          <w:lang w:val="en-US"/>
          <w14:textFill>
            <w14:solidFill>
              <w14:srgbClr w14:val="2C2C2C"/>
            </w14:solidFill>
          </w14:textFill>
        </w:rPr>
        <w:t xml:space="preserve">Besides dealing better with outliers, the most important difference between K-Medoids and K-Means is how they partition the dataset. Instead of using the mean of all data points within a cluster (centroids), K-Medoids uses the actual data </w:t>
      </w:r>
      <w:r>
        <mc:AlternateContent>
          <mc:Choice Requires="wpg">
            <w:drawing xmlns:a="http://schemas.openxmlformats.org/drawingml/2006/main">
              <wp:anchor distT="152400" distB="152400" distL="152400" distR="152400" simplePos="0" relativeHeight="251663360" behindDoc="0" locked="0" layoutInCell="1" allowOverlap="1">
                <wp:simplePos x="0" y="0"/>
                <wp:positionH relativeFrom="page">
                  <wp:posOffset>914399</wp:posOffset>
                </wp:positionH>
                <wp:positionV relativeFrom="page">
                  <wp:posOffset>2326113</wp:posOffset>
                </wp:positionV>
                <wp:extent cx="5727701" cy="1957467"/>
                <wp:effectExtent l="0" t="0" r="0" b="0"/>
                <wp:wrapTopAndBottom distT="152400" distB="152400"/>
                <wp:docPr id="1073741839" name="officeArt object" descr="Group"/>
                <wp:cNvGraphicFramePr/>
                <a:graphic xmlns:a="http://schemas.openxmlformats.org/drawingml/2006/main">
                  <a:graphicData uri="http://schemas.microsoft.com/office/word/2010/wordprocessingGroup">
                    <wpg:wgp>
                      <wpg:cNvGrpSpPr/>
                      <wpg:grpSpPr>
                        <a:xfrm>
                          <a:off x="0" y="0"/>
                          <a:ext cx="5727701" cy="1957467"/>
                          <a:chOff x="0" y="0"/>
                          <a:chExt cx="5727700" cy="1957466"/>
                        </a:xfrm>
                      </wpg:grpSpPr>
                      <pic:pic xmlns:pic="http://schemas.openxmlformats.org/drawingml/2006/picture">
                        <pic:nvPicPr>
                          <pic:cNvPr id="1073741837" name="kmedoids.png" descr="kmedoids.png"/>
                          <pic:cNvPicPr>
                            <a:picLocks noChangeAspect="1"/>
                          </pic:cNvPicPr>
                        </pic:nvPicPr>
                        <pic:blipFill>
                          <a:blip r:embed="rId12">
                            <a:extLst/>
                          </a:blip>
                          <a:stretch>
                            <a:fillRect/>
                          </a:stretch>
                        </pic:blipFill>
                        <pic:spPr>
                          <a:xfrm>
                            <a:off x="0" y="360064"/>
                            <a:ext cx="5727701" cy="1597403"/>
                          </a:xfrm>
                          <a:prstGeom prst="rect">
                            <a:avLst/>
                          </a:prstGeom>
                          <a:ln w="12700" cap="flat">
                            <a:noFill/>
                            <a:miter lim="400000"/>
                          </a:ln>
                          <a:effectLst/>
                        </pic:spPr>
                      </pic:pic>
                      <wps:wsp>
                        <wps:cNvPr id="1073741838" name="Title"/>
                        <wps:cNvSpPr/>
                        <wps:spPr>
                          <a:xfrm>
                            <a:off x="0" y="0"/>
                            <a:ext cx="5727701" cy="276558"/>
                          </a:xfrm>
                          <a:prstGeom prst="roundRect">
                            <a:avLst>
                              <a:gd name="adj" fmla="val 0"/>
                            </a:avLst>
                          </a:prstGeom>
                          <a:noFill/>
                          <a:ln w="12700" cap="flat">
                            <a:noFill/>
                            <a:miter lim="400000"/>
                          </a:ln>
                          <a:effectLst/>
                        </wps:spPr>
                        <wps:txbx>
                          <w:txbxContent>
                            <w:p>
                              <w:pPr>
                                <w:pStyle w:val="Object Title"/>
                              </w:pPr>
                              <w:r>
                                <w:rPr>
                                  <w:rFonts w:ascii="Calibri" w:hAnsi="Calibri"/>
                                  <w:rtl w:val="0"/>
                                  <w:lang w:val="en-US"/>
                                </w:rPr>
                                <w:t>TABLE 2: K-Medoids Scores</w:t>
                              </w:r>
                            </w:p>
                          </w:txbxContent>
                        </wps:txbx>
                        <wps:bodyPr wrap="square" lIns="50800" tIns="50800" rIns="50800" bIns="50800" numCol="1" anchor="t">
                          <a:noAutofit/>
                        </wps:bodyPr>
                      </wps:wsp>
                    </wpg:wgp>
                  </a:graphicData>
                </a:graphic>
              </wp:anchor>
            </w:drawing>
          </mc:Choice>
          <mc:Fallback>
            <w:pict>
              <v:group id="_x0000_s1033" style="visibility:visible;position:absolute;margin-left:72.0pt;margin-top:183.2pt;width:451.0pt;height:154.1pt;z-index:251663360;mso-position-horizontal:absolute;mso-position-horizontal-relative:page;mso-position-vertical:absolute;mso-position-vertical-relative:page;mso-wrap-distance-left:12.0pt;mso-wrap-distance-top:12.0pt;mso-wrap-distance-right:12.0pt;mso-wrap-distance-bottom:12.0pt;" coordorigin="0,0" coordsize="5727700,1957466">
                <w10:wrap type="topAndBottom" side="bothSides" anchorx="page" anchory="page"/>
                <v:shape id="_x0000_s1034" type="#_x0000_t75" style="position:absolute;left:0;top:360065;width:5727700;height:1597402;">
                  <v:imagedata r:id="rId12" o:title="kmedoids.png"/>
                </v:shape>
                <v:roundrect id="_x0000_s1035" style="position:absolute;left:0;top:0;width:5727700;height:276557;" adj="0">
                  <v:fill on="f"/>
                  <v:stroke on="f" weight="1.0pt" dashstyle="solid" endcap="flat" miterlimit="400.0%" joinstyle="miter" linestyle="single" startarrow="none" startarrowwidth="medium" startarrowlength="medium" endarrow="none" endarrowwidth="medium" endarrowlength="medium"/>
                  <v:textbox>
                    <w:txbxContent>
                      <w:p>
                        <w:pPr>
                          <w:pStyle w:val="Object Title"/>
                        </w:pPr>
                        <w:r>
                          <w:rPr>
                            <w:rFonts w:ascii="Calibri" w:hAnsi="Calibri"/>
                            <w:rtl w:val="0"/>
                            <w:lang w:val="en-US"/>
                          </w:rPr>
                          <w:t>TABLE 2: K-Medoids Scores</w:t>
                        </w:r>
                      </w:p>
                    </w:txbxContent>
                  </v:textbox>
                </v:roundrect>
              </v:group>
            </w:pict>
          </mc:Fallback>
        </mc:AlternateContent>
      </w:r>
      <w:r>
        <w:drawing xmlns:a="http://schemas.openxmlformats.org/drawingml/2006/main">
          <wp:anchor distT="152400" distB="152400" distL="152400" distR="152400" simplePos="0" relativeHeight="251664384" behindDoc="0" locked="0" layoutInCell="1" allowOverlap="1">
            <wp:simplePos x="0" y="0"/>
            <wp:positionH relativeFrom="page">
              <wp:posOffset>833120</wp:posOffset>
            </wp:positionH>
            <wp:positionV relativeFrom="page">
              <wp:posOffset>4859154</wp:posOffset>
            </wp:positionV>
            <wp:extent cx="5727700" cy="4642986"/>
            <wp:effectExtent l="0" t="0" r="0" b="0"/>
            <wp:wrapThrough wrapText="bothSides" distL="152400" distR="152400">
              <wp:wrapPolygon edited="1">
                <wp:start x="0" y="0"/>
                <wp:lineTo x="21600" y="0"/>
                <wp:lineTo x="21600" y="21600"/>
                <wp:lineTo x="0" y="21600"/>
                <wp:lineTo x="0" y="0"/>
              </wp:wrapPolygon>
            </wp:wrapThrough>
            <wp:docPr id="1073741840"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40" name="pasted-image.tiff" descr="pasted-image.tiff"/>
                    <pic:cNvPicPr>
                      <a:picLocks noChangeAspect="1"/>
                    </pic:cNvPicPr>
                  </pic:nvPicPr>
                  <pic:blipFill>
                    <a:blip r:embed="rId13">
                      <a:extLst/>
                    </a:blip>
                    <a:stretch>
                      <a:fillRect/>
                    </a:stretch>
                  </pic:blipFill>
                  <pic:spPr>
                    <a:xfrm>
                      <a:off x="0" y="0"/>
                      <a:ext cx="5727700" cy="4642986"/>
                    </a:xfrm>
                    <a:prstGeom prst="rect">
                      <a:avLst/>
                    </a:prstGeom>
                    <a:ln w="12700" cap="flat">
                      <a:noFill/>
                      <a:miter lim="400000"/>
                    </a:ln>
                    <a:effectLst/>
                  </pic:spPr>
                </pic:pic>
              </a:graphicData>
            </a:graphic>
          </wp:anchor>
        </w:drawing>
      </w:r>
      <w:r>
        <w:rPr>
          <w:rFonts w:ascii="Calibri" w:hAnsi="Calibri"/>
          <w:outline w:val="0"/>
          <w:color w:val="2c2c2c"/>
          <w:sz w:val="22"/>
          <w:szCs w:val="22"/>
          <w:rtl w:val="0"/>
          <w:lang w:val="en-US"/>
          <w14:textFill>
            <w14:solidFill>
              <w14:srgbClr w14:val="2C2C2C"/>
            </w14:solidFill>
          </w14:textFill>
        </w:rPr>
        <w:t>points</w:t>
      </w:r>
      <w:r>
        <w:rPr>
          <w:rFonts w:ascii="Calibri" w:hAnsi="Calibri"/>
          <w:outline w:val="0"/>
          <w:color w:val="2c2c2c"/>
          <w:sz w:val="22"/>
          <w:szCs w:val="22"/>
          <w:rtl w:val="0"/>
          <w:lang w:val="en-US"/>
          <w14:textFill>
            <w14:solidFill>
              <w14:srgbClr w14:val="2C2C2C"/>
            </w14:solidFill>
          </w14:textFill>
        </w:rPr>
        <w:t xml:space="preserve"> (medoids)</w:t>
      </w:r>
      <w:r>
        <w:rPr>
          <w:rFonts w:ascii="Calibri" w:hAnsi="Calibri"/>
          <w:outline w:val="0"/>
          <w:color w:val="2c2c2c"/>
          <w:sz w:val="22"/>
          <w:szCs w:val="22"/>
          <w:rtl w:val="0"/>
          <w:lang w:val="en-US"/>
          <w14:textFill>
            <w14:solidFill>
              <w14:srgbClr w14:val="2C2C2C"/>
            </w14:solidFill>
          </w14:textFill>
        </w:rPr>
        <w:t>, that is how the results are less influenced by outliers</w:t>
      </w:r>
      <w:r>
        <w:rPr>
          <w:rFonts w:ascii="Calibri" w:hAnsi="Calibri"/>
          <w:outline w:val="0"/>
          <w:color w:val="2c2c2c"/>
          <w:sz w:val="22"/>
          <w:szCs w:val="22"/>
          <w:rtl w:val="0"/>
          <w:lang w:val="en-US"/>
          <w14:textFill>
            <w14:solidFill>
              <w14:srgbClr w14:val="2C2C2C"/>
            </w14:solidFill>
          </w14:textFill>
        </w:rPr>
        <w:t xml:space="preserve"> </w:t>
      </w:r>
      <w:r>
        <w:rPr>
          <w:rFonts w:ascii="Calibri" w:hAnsi="Calibri"/>
          <w:outline w:val="0"/>
          <w:color w:val="2c2c2c"/>
          <w:sz w:val="22"/>
          <w:szCs w:val="22"/>
          <w:rtl w:val="0"/>
          <w:lang w:val="en-US"/>
          <w14:textFill>
            <w14:solidFill>
              <w14:srgbClr w14:val="2C2C2C"/>
            </w14:solidFill>
          </w14:textFill>
        </w:rPr>
        <w:t>(H, 2024).</w:t>
      </w:r>
      <w:r>
        <w:rPr>
          <w:rFonts w:ascii="Calibri" w:hAnsi="Calibri"/>
          <w:outline w:val="0"/>
          <w:color w:val="2c2c2c"/>
          <w:sz w:val="22"/>
          <w:szCs w:val="22"/>
          <w:rtl w:val="0"/>
          <w:lang w:val="en-US"/>
          <w14:textFill>
            <w14:solidFill>
              <w14:srgbClr w14:val="2C2C2C"/>
            </w14:solidFill>
          </w14:textFill>
        </w:rPr>
        <w:t xml:space="preserve"> When K-Medoids is applied  and tested (Table 2), the best option is the algorithm with 2 clusters </w:t>
      </w:r>
      <w:r>
        <w:rPr>
          <w:rFonts w:ascii="Calibri" w:hAnsi="Calibri"/>
          <w:outline w:val="0"/>
          <w:color w:val="2c2c2c"/>
          <w:sz w:val="22"/>
          <w:szCs w:val="22"/>
          <w:rtl w:val="0"/>
          <w:lang w:val="en-US"/>
          <w14:textFill>
            <w14:solidFill>
              <w14:srgbClr w14:val="2C2C2C"/>
            </w14:solidFill>
          </w14:textFill>
        </w:rPr>
        <w:t xml:space="preserve">(Plot </w:t>
      </w:r>
      <w:r>
        <w:rPr>
          <w:rFonts w:ascii="Calibri" w:hAnsi="Calibri"/>
          <w:outline w:val="0"/>
          <w:color w:val="2c2c2c"/>
          <w:sz w:val="22"/>
          <w:szCs w:val="22"/>
          <w:rtl w:val="0"/>
          <w:lang w:val="en-US"/>
          <w14:textFill>
            <w14:solidFill>
              <w14:srgbClr w14:val="2C2C2C"/>
            </w14:solidFill>
          </w14:textFill>
        </w:rPr>
        <w:t>5</w:t>
      </w:r>
      <w:r>
        <w:rPr>
          <w:rFonts w:ascii="Calibri" w:hAnsi="Calibri"/>
          <w:outline w:val="0"/>
          <w:color w:val="2c2c2c"/>
          <w:sz w:val="22"/>
          <w:szCs w:val="22"/>
          <w:rtl w:val="0"/>
          <w14:textFill>
            <w14:solidFill>
              <w14:srgbClr w14:val="2C2C2C"/>
            </w14:solidFill>
          </w14:textFill>
        </w:rPr>
        <w:t>)</w:t>
      </w:r>
      <w:r>
        <w:rPr>
          <w:rFonts w:ascii="Calibri" w:hAnsi="Calibri"/>
          <w:outline w:val="0"/>
          <w:color w:val="2c2c2c"/>
          <w:sz w:val="22"/>
          <w:szCs w:val="22"/>
          <w:rtl w:val="0"/>
          <w:lang w:val="en-US"/>
          <w14:textFill>
            <w14:solidFill>
              <w14:srgbClr w14:val="2C2C2C"/>
            </w14:solidFill>
          </w14:textFill>
        </w:rPr>
        <w:t xml:space="preserve"> which is similar to Plot 2 with the raw data.</w:t>
      </w:r>
    </w:p>
    <w:p>
      <w:pPr>
        <w:pStyle w:val="Body"/>
      </w:pPr>
    </w:p>
    <w:p>
      <w:pPr>
        <w:pStyle w:val="Body"/>
      </w:pPr>
    </w:p>
    <w:p>
      <w:pPr>
        <w:pStyle w:val="Body"/>
      </w:pPr>
    </w:p>
    <w:p>
      <w:pPr>
        <w:pStyle w:val="Heading"/>
        <w:spacing w:after="0"/>
      </w:pPr>
      <w:bookmarkStart w:name="_Toc3" w:id="4"/>
      <w:r>
        <w:rPr>
          <w:rtl w:val="0"/>
          <w:lang w:val="en-US"/>
        </w:rPr>
        <w:t>Times Series: ARIMA</w:t>
      </w:r>
      <w:bookmarkEnd w:id="4"/>
    </w:p>
    <w:p>
      <w:pPr>
        <w:pStyle w:val="Body"/>
      </w:pPr>
    </w:p>
    <w:p>
      <w:pPr>
        <w:pStyle w:val="Body"/>
        <w:jc w:val="both"/>
      </w:pPr>
      <w:r>
        <w:rPr>
          <w:rtl w:val="0"/>
          <w:lang w:val="en-US"/>
        </w:rPr>
        <w:t>The chosen period is from January 2020 to January 2024, which includes the COVID-19 pandemic. The feature to be analysed is the value of the stock when the market closes (Close) which is generally used to predict the futu</w:t>
      </w:r>
      <w:r>
        <w:drawing xmlns:a="http://schemas.openxmlformats.org/drawingml/2006/main">
          <wp:anchor distT="152400" distB="152400" distL="152400" distR="152400" simplePos="0" relativeHeight="251666432" behindDoc="0" locked="0" layoutInCell="1" allowOverlap="1">
            <wp:simplePos x="0" y="0"/>
            <wp:positionH relativeFrom="page">
              <wp:posOffset>914399</wp:posOffset>
            </wp:positionH>
            <wp:positionV relativeFrom="page">
              <wp:posOffset>3231202</wp:posOffset>
            </wp:positionV>
            <wp:extent cx="5727700" cy="4927278"/>
            <wp:effectExtent l="0" t="0" r="0" b="0"/>
            <wp:wrapThrough wrapText="bothSides" distL="152400" distR="152400">
              <wp:wrapPolygon edited="1">
                <wp:start x="0" y="0"/>
                <wp:lineTo x="21600" y="0"/>
                <wp:lineTo x="21600" y="21600"/>
                <wp:lineTo x="0" y="21600"/>
                <wp:lineTo x="0" y="0"/>
              </wp:wrapPolygon>
            </wp:wrapThrough>
            <wp:docPr id="1073741841"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41" name="pasted-image.tiff" descr="pasted-image.tiff"/>
                    <pic:cNvPicPr>
                      <a:picLocks noChangeAspect="1"/>
                    </pic:cNvPicPr>
                  </pic:nvPicPr>
                  <pic:blipFill>
                    <a:blip r:embed="rId14">
                      <a:extLst/>
                    </a:blip>
                    <a:stretch>
                      <a:fillRect/>
                    </a:stretch>
                  </pic:blipFill>
                  <pic:spPr>
                    <a:xfrm>
                      <a:off x="0" y="0"/>
                      <a:ext cx="5727700" cy="4927278"/>
                    </a:xfrm>
                    <a:prstGeom prst="rect">
                      <a:avLst/>
                    </a:prstGeom>
                    <a:ln w="12700" cap="flat">
                      <a:noFill/>
                      <a:miter lim="400000"/>
                    </a:ln>
                    <a:effectLst/>
                  </pic:spPr>
                </pic:pic>
              </a:graphicData>
            </a:graphic>
          </wp:anchor>
        </w:drawing>
      </w:r>
      <w:r>
        <w:rPr>
          <w:rtl w:val="0"/>
          <w:lang w:val="en-US"/>
        </w:rPr>
        <w:t xml:space="preserve">re price. Plot 6 depicts the trend of the series, there are two major lows (around July 2020 and July 2022) and a considerable recovery after the second period. This plot is the first evidence of the non-stationarity of the time series. </w:t>
      </w: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r>
        <w:rPr>
          <w:rtl w:val="0"/>
          <w:lang w:val="en-US"/>
        </w:rPr>
        <w:t xml:space="preserve">A stationary time series assumes that the principal statistical measures are constant. The predictions are easier and better when mean, variance and autocorrelation do not change over time,  making it possible to get the underlying dynamics </w:t>
      </w:r>
      <w:r>
        <w:rPr>
          <w:rtl w:val="0"/>
          <w:lang w:val="en-US"/>
        </w:rPr>
        <w:t>(Robert Nau, Fuqua School of Business, Duke University, 2014)</w:t>
      </w:r>
      <w:r>
        <w:rPr>
          <w:rtl w:val="0"/>
          <w:lang w:val="en-US"/>
        </w:rPr>
        <w:t>.</w:t>
      </w:r>
    </w:p>
    <w:p>
      <w:pPr>
        <w:pStyle w:val="Body"/>
        <w:jc w:val="both"/>
      </w:pPr>
    </w:p>
    <w:p>
      <w:pPr>
        <w:pStyle w:val="Body"/>
        <w:jc w:val="both"/>
      </w:pPr>
      <w:r>
        <w:rPr>
          <w:rtl w:val="0"/>
          <w:lang w:val="en-US"/>
        </w:rPr>
        <w:t xml:space="preserve">The Dickey-Fuller (DF) test was developed to test if the mean and the variance of a time series are constant. An Augmented (ADF) version is often used in the financial field, where potential trends and serial correlations are accounted for. The null-hypothesis for both cases is the presence of a unit root meaning the non-stationary </w:t>
      </w:r>
      <w:r>
        <w:rPr>
          <w:rtl w:val="0"/>
        </w:rPr>
        <w:t>(Guo, 2023)</w:t>
      </w:r>
      <w:r>
        <w:rPr>
          <w:rtl w:val="0"/>
          <w:lang w:val="en-US"/>
        </w:rPr>
        <w:t xml:space="preserve">. The results of the ADF support the previous indication of non-stationary with the non rejection of the null hypothesis with a p-value of 0.2462 which is greater than the significant level of 0.05. </w:t>
      </w:r>
    </w:p>
    <w:p>
      <w:pPr>
        <w:pStyle w:val="Body"/>
        <w:jc w:val="both"/>
      </w:pPr>
    </w:p>
    <w:p>
      <w:pPr>
        <w:pStyle w:val="Body"/>
        <w:jc w:val="both"/>
      </w:pPr>
      <w:r>
        <w:rPr>
          <w:rtl w:val="0"/>
          <w:lang w:val="en-US"/>
        </w:rPr>
        <w:t xml:space="preserve">The First Difference is a mathematical method that helps to adjust the seasonality and to detrend the time series by making it more stationary. The calculations are based on the difference between consecutive observations in the series </w:t>
      </w:r>
      <w:r>
        <w:rPr>
          <w:rtl w:val="0"/>
          <w:lang w:val="en-US"/>
        </w:rPr>
        <w:t>(Robert Nau, Fuqua School of Business, Duke University, 2014)</w:t>
      </w:r>
      <w:r>
        <w:rPr>
          <w:rtl w:val="0"/>
          <w:lang w:val="en-US"/>
        </w:rPr>
        <w:t xml:space="preserve">. The data became stationary after the first difference with a p-value of 0.0. </w:t>
      </w:r>
    </w:p>
    <w:p>
      <w:pPr>
        <w:pStyle w:val="Body"/>
        <w:jc w:val="both"/>
      </w:pPr>
    </w:p>
    <w:p>
      <w:pPr>
        <w:pStyle w:val="Body"/>
        <w:jc w:val="both"/>
      </w:pPr>
      <w:r>
        <w:rPr>
          <w:rtl w:val="0"/>
          <w:lang w:val="en-US"/>
        </w:rPr>
        <w:t xml:space="preserve">The ARIMA model is based on three parameters </w:t>
      </w:r>
      <w:r>
        <w:rPr>
          <w:rtl w:val="0"/>
          <w:lang w:val="en-US"/>
        </w:rPr>
        <w:t>(Robert Nau, Fuqua School of Business, Duke University, 2014)</w:t>
      </w:r>
      <w:r>
        <w:rPr>
          <w:rtl w:val="0"/>
          <w:lang w:val="en-US"/>
        </w:rPr>
        <w:t xml:space="preserve">: </w:t>
      </w:r>
    </w:p>
    <w:p>
      <w:pPr>
        <w:pStyle w:val="Body"/>
        <w:numPr>
          <w:ilvl w:val="0"/>
          <w:numId w:val="2"/>
        </w:numPr>
        <w:jc w:val="both"/>
        <w:rPr>
          <w:lang w:val="en-US"/>
        </w:rPr>
      </w:pPr>
      <w:r>
        <w:rPr>
          <w:rtl w:val="0"/>
          <w:lang w:val="en-US"/>
        </w:rPr>
        <w:t>AR (p): Autoregression is the assumption that future values can be predicted by the linear combination of past observations;</w:t>
      </w:r>
    </w:p>
    <w:p>
      <w:pPr>
        <w:pStyle w:val="Body"/>
        <w:numPr>
          <w:ilvl w:val="0"/>
          <w:numId w:val="2"/>
        </w:numPr>
        <w:jc w:val="both"/>
        <w:rPr>
          <w:lang w:val="en-US"/>
        </w:rPr>
      </w:pPr>
      <w:r>
        <w:rPr>
          <w:rtl w:val="0"/>
          <w:lang w:val="en-US"/>
        </w:rPr>
        <w:t>I (d): Order of differentiation, or the number of times the time series has to be differentiated to become stationary;</w:t>
      </w:r>
    </w:p>
    <w:p>
      <w:pPr>
        <w:pStyle w:val="Body"/>
        <w:numPr>
          <w:ilvl w:val="0"/>
          <w:numId w:val="2"/>
        </w:numPr>
        <w:jc w:val="both"/>
        <w:rPr>
          <w:lang w:val="en-US"/>
        </w:rPr>
      </w:pPr>
      <w:r>
        <w:rPr>
          <w:rtl w:val="0"/>
          <w:lang w:val="en-US"/>
        </w:rPr>
        <w:t xml:space="preserve">MA (q): Moving Average, the next observation is modelled based on the linear combination of the residual erros. </w:t>
      </w:r>
    </w:p>
    <w:p>
      <w:pPr>
        <w:pStyle w:val="Body"/>
        <w:jc w:val="both"/>
      </w:pPr>
    </w:p>
    <w:p>
      <w:pPr>
        <w:pStyle w:val="Body"/>
        <w:jc w:val="both"/>
      </w:pPr>
      <w:r>
        <w:rPr>
          <w:rtl w:val="0"/>
          <w:lang w:val="en-US"/>
        </w:rPr>
        <w:t xml:space="preserve">Plots 7 shows the autocorrelation of the time series with the first order of differentiation. The first two lags have the biggest spikes suggesting that the  values for the parameters might be in the range of 0 and 2. </w:t>
      </w:r>
    </w:p>
    <w:p>
      <w:pPr>
        <w:pStyle w:val="Default"/>
        <w:numPr>
          <w:ilvl w:val="0"/>
          <w:numId w:val="3"/>
        </w:numPr>
        <w:bidi w:val="0"/>
        <w:spacing w:before="0" w:line="240" w:lineRule="auto"/>
        <w:ind w:right="0"/>
        <w:jc w:val="both"/>
        <w:rPr>
          <w:rFonts w:ascii="Calibri" w:hAnsi="Calibri"/>
          <w:sz w:val="22"/>
          <w:szCs w:val="22"/>
          <w:rtl w:val="0"/>
          <w:lang w:val="en-US"/>
        </w:rPr>
      </w:pPr>
      <w:r>
        <w:rPr>
          <w:rFonts w:ascii="Calibri" w:hAnsi="Calibri"/>
          <w:sz w:val="22"/>
          <w:szCs w:val="22"/>
          <w:rtl w:val="0"/>
          <w:lang w:val="en-US"/>
        </w:rPr>
        <w:t>p = 1 or 2,</w:t>
      </w:r>
      <w:r>
        <w:rPr>
          <w:rFonts w:ascii="Calibri" w:hAnsi="Calibri" w:hint="default"/>
          <w:sz w:val="22"/>
          <w:szCs w:val="22"/>
          <w:rtl w:val="0"/>
        </w:rPr>
        <w:t> </w:t>
      </w:r>
      <w:r>
        <w:rPr>
          <w:rFonts w:ascii="Calibri" w:hAnsi="Calibri"/>
          <w:sz w:val="22"/>
          <w:szCs w:val="22"/>
          <w:rtl w:val="0"/>
          <w:lang w:val="en-US"/>
        </w:rPr>
        <w:t>as the spikes get smaller after the second lag;</w:t>
      </w:r>
    </w:p>
    <w:p>
      <w:pPr>
        <w:pStyle w:val="Default"/>
        <w:numPr>
          <w:ilvl w:val="0"/>
          <w:numId w:val="3"/>
        </w:numPr>
        <w:bidi w:val="0"/>
        <w:spacing w:before="0" w:line="240" w:lineRule="auto"/>
        <w:ind w:right="0"/>
        <w:jc w:val="both"/>
        <w:rPr>
          <w:rFonts w:ascii="Calibri" w:hAnsi="Calibri"/>
          <w:sz w:val="22"/>
          <w:szCs w:val="22"/>
          <w:rtl w:val="0"/>
          <w:lang w:val="en-US"/>
        </w:rPr>
      </w:pPr>
      <w:r>
        <w:rPr>
          <w:rFonts w:ascii="Calibri" w:hAnsi="Calibri"/>
          <w:sz w:val="22"/>
          <w:szCs w:val="22"/>
          <w:rtl w:val="0"/>
          <w:lang w:val="en-US"/>
        </w:rPr>
        <w:t>d = 2, once the two spikes suggests that only one differentiation might not be enough;</w:t>
      </w:r>
    </w:p>
    <w:p>
      <w:pPr>
        <w:pStyle w:val="Default"/>
        <w:numPr>
          <w:ilvl w:val="0"/>
          <w:numId w:val="3"/>
        </w:numPr>
        <w:bidi w:val="0"/>
        <w:spacing w:before="0" w:after="480" w:line="240" w:lineRule="auto"/>
        <w:ind w:right="0"/>
        <w:jc w:val="both"/>
        <w:rPr>
          <w:rFonts w:ascii="Calibri" w:hAnsi="Calibri"/>
          <w:sz w:val="22"/>
          <w:szCs w:val="22"/>
          <w:rtl w:val="0"/>
          <w:lang w:val="fr-FR"/>
        </w:rPr>
      </w:pPr>
      <w:r>
        <w:rPr>
          <w:rFonts w:ascii="Calibri" w:hAnsi="Calibri"/>
          <w:sz w:val="22"/>
          <w:szCs w:val="22"/>
          <w:rtl w:val="0"/>
          <w:lang w:val="fr-FR"/>
        </w:rPr>
        <w:t xml:space="preserve">q </w:t>
      </w:r>
      <w:r>
        <w:rPr>
          <w:rFonts w:ascii="Calibri" w:hAnsi="Calibri"/>
          <w:sz w:val="22"/>
          <w:szCs w:val="22"/>
          <w:rtl w:val="0"/>
          <w:lang w:val="en-US"/>
        </w:rPr>
        <w:t>=</w:t>
      </w:r>
      <w:r>
        <w:rPr>
          <w:rFonts w:ascii="Calibri" w:hAnsi="Calibri"/>
          <w:sz w:val="22"/>
          <w:szCs w:val="22"/>
          <w:rtl w:val="0"/>
          <w:lang w:val="en-US"/>
        </w:rPr>
        <w:t xml:space="preserve"> 0 or 1</w:t>
      </w:r>
      <w:r>
        <w:rPr>
          <w:rFonts w:ascii="Calibri" w:hAnsi="Calibri"/>
          <w:sz w:val="22"/>
          <w:szCs w:val="22"/>
          <w:rtl w:val="0"/>
          <w:lang w:val="en-US"/>
        </w:rPr>
        <w:t>, as spikes at various lags does not necessarily means that the errors have an impact on future values, as the data itself has.</w:t>
      </w: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Default"/>
        <w:bidi w:val="0"/>
        <w:spacing w:before="0" w:after="480" w:line="240" w:lineRule="auto"/>
        <w:ind w:left="0" w:right="0" w:firstLine="0"/>
        <w:jc w:val="both"/>
        <w:rPr>
          <w:rFonts w:ascii="Calibri" w:cs="Calibri" w:hAnsi="Calibri" w:eastAsia="Calibri"/>
          <w:sz w:val="22"/>
          <w:szCs w:val="22"/>
          <w:rtl w:val="0"/>
        </w:rPr>
      </w:pPr>
    </w:p>
    <w:p>
      <w:pPr>
        <w:pStyle w:val="Default"/>
        <w:bidi w:val="0"/>
        <w:spacing w:before="0" w:after="480" w:line="240" w:lineRule="auto"/>
        <w:ind w:left="0" w:right="0" w:firstLine="0"/>
        <w:jc w:val="both"/>
        <w:rPr>
          <w:rFonts w:ascii="Calibri" w:cs="Calibri" w:hAnsi="Calibri" w:eastAsia="Calibri"/>
          <w:sz w:val="22"/>
          <w:szCs w:val="22"/>
          <w:rtl w:val="0"/>
        </w:rPr>
      </w:pPr>
    </w:p>
    <w:p>
      <w:pPr>
        <w:pStyle w:val="Default"/>
        <w:bidi w:val="0"/>
        <w:spacing w:before="0" w:after="480" w:line="240" w:lineRule="auto"/>
        <w:ind w:left="0" w:right="0" w:firstLine="0"/>
        <w:jc w:val="both"/>
        <w:rPr>
          <w:rFonts w:ascii="Calibri" w:cs="Calibri" w:hAnsi="Calibri" w:eastAsia="Calibri"/>
          <w:sz w:val="22"/>
          <w:szCs w:val="22"/>
          <w:rtl w:val="0"/>
        </w:rPr>
      </w:pPr>
      <w:r>
        <w:rPr>
          <w:rFonts w:ascii="Calibri" w:hAnsi="Calibri"/>
          <w:sz w:val="22"/>
          <w:szCs w:val="22"/>
          <w:rtl w:val="0"/>
          <w:lang w:val="en-US"/>
        </w:rPr>
        <w:t xml:space="preserve">Three sets os values (p, d, q) were tested: (1, 2, 0), (1, 2, 1) and (2, 2, 1). Based on the visual plot and the statistical tests of the model, the second set </w:t>
      </w:r>
      <w:r>
        <w:drawing xmlns:a="http://schemas.openxmlformats.org/drawingml/2006/main">
          <wp:anchor distT="152400" distB="152400" distL="152400" distR="152400" simplePos="0" relativeHeight="251667456" behindDoc="0" locked="0" layoutInCell="1" allowOverlap="1">
            <wp:simplePos x="0" y="0"/>
            <wp:positionH relativeFrom="page">
              <wp:posOffset>914400</wp:posOffset>
            </wp:positionH>
            <wp:positionV relativeFrom="page">
              <wp:posOffset>914400</wp:posOffset>
            </wp:positionV>
            <wp:extent cx="5727700" cy="4648715"/>
            <wp:effectExtent l="0" t="0" r="0" b="0"/>
            <wp:wrapThrough wrapText="bothSides" distL="152400" distR="152400">
              <wp:wrapPolygon edited="1">
                <wp:start x="0" y="0"/>
                <wp:lineTo x="21600" y="0"/>
                <wp:lineTo x="21600" y="21600"/>
                <wp:lineTo x="0" y="21600"/>
                <wp:lineTo x="0" y="0"/>
              </wp:wrapPolygon>
            </wp:wrapThrough>
            <wp:docPr id="1073741842"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42" name="pasted-image.tiff" descr="pasted-image.tiff"/>
                    <pic:cNvPicPr>
                      <a:picLocks noChangeAspect="1"/>
                    </pic:cNvPicPr>
                  </pic:nvPicPr>
                  <pic:blipFill>
                    <a:blip r:embed="rId15">
                      <a:extLst/>
                    </a:blip>
                    <a:stretch>
                      <a:fillRect/>
                    </a:stretch>
                  </pic:blipFill>
                  <pic:spPr>
                    <a:xfrm>
                      <a:off x="0" y="0"/>
                      <a:ext cx="5727700" cy="4648715"/>
                    </a:xfrm>
                    <a:prstGeom prst="rect">
                      <a:avLst/>
                    </a:prstGeom>
                    <a:ln w="12700" cap="flat">
                      <a:noFill/>
                      <a:miter lim="400000"/>
                    </a:ln>
                    <a:effectLst/>
                  </pic:spPr>
                </pic:pic>
              </a:graphicData>
            </a:graphic>
          </wp:anchor>
        </w:drawing>
      </w:r>
      <w:r>
        <w:rPr>
          <w:rFonts w:ascii="Calibri" w:hAnsi="Calibri"/>
          <w:sz w:val="22"/>
          <w:szCs w:val="22"/>
          <w:rtl w:val="0"/>
          <w:lang w:val="en-US"/>
        </w:rPr>
        <w:t>(1, 2, 1) is the best one with the better fit and the p-values for the coefficients lower than the significant level of 0.05 as shown in Plot 8 and Table 3.</w:t>
      </w:r>
    </w:p>
    <w:p>
      <w:pPr>
        <w:pStyle w:val="Default"/>
        <w:bidi w:val="0"/>
        <w:spacing w:before="0" w:after="480" w:line="240" w:lineRule="auto"/>
        <w:ind w:left="0" w:right="0" w:firstLine="0"/>
        <w:jc w:val="left"/>
        <w:rPr>
          <w:rFonts w:ascii="Calibri" w:cs="Calibri" w:hAnsi="Calibri" w:eastAsia="Calibri"/>
          <w:sz w:val="22"/>
          <w:szCs w:val="22"/>
          <w:rtl w:val="0"/>
        </w:rPr>
      </w:pPr>
    </w:p>
    <w:p>
      <w:pPr>
        <w:pStyle w:val="Body"/>
      </w:pPr>
    </w:p>
    <w:p>
      <w:pPr>
        <w:pStyle w:val="Body"/>
      </w:pPr>
    </w:p>
    <w:p>
      <w:pPr>
        <w:pStyle w:val="Default"/>
        <w:bidi w:val="0"/>
        <w:spacing w:before="0" w:after="320" w:line="240" w:lineRule="auto"/>
        <w:ind w:left="0" w:right="0" w:firstLine="0"/>
        <w:jc w:val="left"/>
        <w:rPr>
          <w:outline w:val="0"/>
          <w:color w:val="1f1f1f"/>
          <w:sz w:val="32"/>
          <w:szCs w:val="32"/>
          <w:shd w:val="clear" w:color="auto" w:fill="ffffff"/>
          <w:rtl w:val="0"/>
          <w14:textFill>
            <w14:solidFill>
              <w14:srgbClr w14:val="1F1F1F"/>
            </w14:solidFill>
          </w14:textFill>
        </w:rPr>
      </w:pPr>
    </w:p>
    <w:p>
      <w:pPr>
        <w:pStyle w:val="Default"/>
        <w:bidi w:val="0"/>
        <w:spacing w:before="0" w:after="320" w:line="240" w:lineRule="auto"/>
        <w:ind w:left="0" w:right="0" w:firstLine="0"/>
        <w:jc w:val="left"/>
        <w:rPr>
          <w:outline w:val="0"/>
          <w:color w:val="1f1f1f"/>
          <w:sz w:val="32"/>
          <w:szCs w:val="32"/>
          <w:shd w:val="clear" w:color="auto" w:fill="ffffff"/>
          <w:rtl w:val="0"/>
          <w14:textFill>
            <w14:solidFill>
              <w14:srgbClr w14:val="1F1F1F"/>
            </w14:solidFill>
          </w14:textFill>
        </w:rPr>
      </w:pPr>
    </w:p>
    <w:p>
      <w:pPr>
        <w:pStyle w:val="Default"/>
        <w:bidi w:val="0"/>
        <w:spacing w:before="0" w:after="320" w:line="240" w:lineRule="auto"/>
        <w:ind w:left="0" w:right="0" w:firstLine="0"/>
        <w:jc w:val="left"/>
        <w:rPr>
          <w:outline w:val="0"/>
          <w:color w:val="1f1f1f"/>
          <w:sz w:val="32"/>
          <w:szCs w:val="32"/>
          <w:shd w:val="clear" w:color="auto" w:fill="ffffff"/>
          <w:rtl w:val="0"/>
          <w14:textFill>
            <w14:solidFill>
              <w14:srgbClr w14:val="1F1F1F"/>
            </w14:solidFill>
          </w14:textFill>
        </w:rPr>
      </w:pPr>
    </w:p>
    <w:p>
      <w:pPr>
        <w:pStyle w:val="Default"/>
        <w:bidi w:val="0"/>
        <w:spacing w:before="0" w:line="240" w:lineRule="auto"/>
        <w:ind w:left="0" w:right="0" w:firstLine="0"/>
        <w:jc w:val="left"/>
        <w:rPr>
          <w:outline w:val="0"/>
          <w:color w:val="1f1f1f"/>
          <w:sz w:val="32"/>
          <w:szCs w:val="32"/>
          <w:shd w:val="clear" w:color="auto" w:fill="ffffff"/>
          <w:rtl w:val="0"/>
          <w14:textFill>
            <w14:solidFill>
              <w14:srgbClr w14:val="1F1F1F"/>
            </w14:solidFill>
          </w14:textFill>
        </w:rPr>
      </w:pPr>
    </w:p>
    <w:p>
      <w:pPr>
        <w:pStyle w:val="Body"/>
      </w:pPr>
    </w:p>
    <w:p>
      <w:pPr>
        <w:pStyle w:val="Default"/>
        <w:bidi w:val="0"/>
        <w:spacing w:before="0" w:line="240" w:lineRule="auto"/>
        <w:ind w:left="0" w:right="0" w:firstLine="0"/>
        <w:jc w:val="left"/>
        <w:rPr>
          <w:rFonts w:ascii="Menlo Regular" w:cs="Menlo Regular" w:hAnsi="Menlo Regular" w:eastAsia="Menlo Regular"/>
          <w:sz w:val="28"/>
          <w:szCs w:val="28"/>
          <w:shd w:val="clear" w:color="auto" w:fill="ffffff"/>
          <w:rtl w:val="0"/>
        </w:rPr>
      </w:pPr>
    </w:p>
    <w:p>
      <w:pPr>
        <w:pStyle w:val="Heading"/>
      </w:pPr>
    </w:p>
    <w:p>
      <w:pPr>
        <w:pStyle w:val="Body"/>
      </w:pPr>
      <w:r>
        <w:drawing xmlns:a="http://schemas.openxmlformats.org/drawingml/2006/main">
          <wp:anchor distT="152400" distB="152400" distL="152400" distR="152400" simplePos="0" relativeHeight="251668480" behindDoc="0" locked="0" layoutInCell="1" allowOverlap="1">
            <wp:simplePos x="0" y="0"/>
            <wp:positionH relativeFrom="page">
              <wp:posOffset>914399</wp:posOffset>
            </wp:positionH>
            <wp:positionV relativeFrom="page">
              <wp:posOffset>442382</wp:posOffset>
            </wp:positionV>
            <wp:extent cx="5727700" cy="5623138"/>
            <wp:effectExtent l="0" t="0" r="0" b="0"/>
            <wp:wrapThrough wrapText="bothSides" distL="152400" distR="152400">
              <wp:wrapPolygon edited="1">
                <wp:start x="0" y="0"/>
                <wp:lineTo x="21600" y="0"/>
                <wp:lineTo x="21600" y="21600"/>
                <wp:lineTo x="0" y="21600"/>
                <wp:lineTo x="0" y="0"/>
              </wp:wrapPolygon>
            </wp:wrapThrough>
            <wp:docPr id="1073741843"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43" name="pasted-image.tiff" descr="pasted-image.tiff"/>
                    <pic:cNvPicPr>
                      <a:picLocks noChangeAspect="1"/>
                    </pic:cNvPicPr>
                  </pic:nvPicPr>
                  <pic:blipFill>
                    <a:blip r:embed="rId16">
                      <a:extLst/>
                    </a:blip>
                    <a:stretch>
                      <a:fillRect/>
                    </a:stretch>
                  </pic:blipFill>
                  <pic:spPr>
                    <a:xfrm>
                      <a:off x="0" y="0"/>
                      <a:ext cx="5727700" cy="5623138"/>
                    </a:xfrm>
                    <a:prstGeom prst="rect">
                      <a:avLst/>
                    </a:prstGeom>
                    <a:ln w="12700" cap="flat">
                      <a:noFill/>
                      <a:miter lim="400000"/>
                    </a:ln>
                    <a:effectLst/>
                  </pic:spPr>
                </pic:pic>
              </a:graphicData>
            </a:graphic>
          </wp:anchor>
        </w:drawing>
      </w:r>
      <w:r>
        <mc:AlternateContent>
          <mc:Choice Requires="wpg">
            <w:drawing xmlns:a="http://schemas.openxmlformats.org/drawingml/2006/main">
              <wp:anchor distT="152400" distB="152400" distL="152400" distR="152400" simplePos="0" relativeHeight="251669504" behindDoc="0" locked="0" layoutInCell="1" allowOverlap="1">
                <wp:simplePos x="0" y="0"/>
                <wp:positionH relativeFrom="page">
                  <wp:posOffset>2081506</wp:posOffset>
                </wp:positionH>
                <wp:positionV relativeFrom="page">
                  <wp:posOffset>6274415</wp:posOffset>
                </wp:positionV>
                <wp:extent cx="3393488" cy="3990688"/>
                <wp:effectExtent l="0" t="0" r="0" b="0"/>
                <wp:wrapTopAndBottom distT="152400" distB="152400"/>
                <wp:docPr id="1073741846" name="officeArt object" descr="Group"/>
                <wp:cNvGraphicFramePr/>
                <a:graphic xmlns:a="http://schemas.openxmlformats.org/drawingml/2006/main">
                  <a:graphicData uri="http://schemas.microsoft.com/office/word/2010/wordprocessingGroup">
                    <wpg:wgp>
                      <wpg:cNvGrpSpPr/>
                      <wpg:grpSpPr>
                        <a:xfrm>
                          <a:off x="0" y="0"/>
                          <a:ext cx="3393488" cy="3990688"/>
                          <a:chOff x="0" y="0"/>
                          <a:chExt cx="3393487" cy="3990687"/>
                        </a:xfrm>
                      </wpg:grpSpPr>
                      <pic:pic xmlns:pic="http://schemas.openxmlformats.org/drawingml/2006/picture">
                        <pic:nvPicPr>
                          <pic:cNvPr id="1073741844" name="1,2,1.png" descr="1,2,1.png"/>
                          <pic:cNvPicPr>
                            <a:picLocks noChangeAspect="1"/>
                          </pic:cNvPicPr>
                        </pic:nvPicPr>
                        <pic:blipFill>
                          <a:blip r:embed="rId17">
                            <a:extLst/>
                          </a:blip>
                          <a:stretch>
                            <a:fillRect/>
                          </a:stretch>
                        </pic:blipFill>
                        <pic:spPr>
                          <a:xfrm>
                            <a:off x="0" y="360065"/>
                            <a:ext cx="3393488" cy="3630623"/>
                          </a:xfrm>
                          <a:prstGeom prst="rect">
                            <a:avLst/>
                          </a:prstGeom>
                          <a:ln w="12700" cap="flat">
                            <a:noFill/>
                            <a:miter lim="400000"/>
                          </a:ln>
                          <a:effectLst/>
                        </pic:spPr>
                      </pic:pic>
                      <wps:wsp>
                        <wps:cNvPr id="1073741845" name="Title"/>
                        <wps:cNvSpPr/>
                        <wps:spPr>
                          <a:xfrm>
                            <a:off x="0" y="0"/>
                            <a:ext cx="3393488" cy="276558"/>
                          </a:xfrm>
                          <a:prstGeom prst="roundRect">
                            <a:avLst>
                              <a:gd name="adj" fmla="val 0"/>
                            </a:avLst>
                          </a:prstGeom>
                          <a:noFill/>
                          <a:ln w="12700" cap="flat">
                            <a:noFill/>
                            <a:miter lim="400000"/>
                          </a:ln>
                          <a:effectLst/>
                        </wps:spPr>
                        <wps:txbx>
                          <w:txbxContent>
                            <w:p>
                              <w:pPr>
                                <w:pStyle w:val="Object Title"/>
                              </w:pPr>
                              <w:r>
                                <w:rPr>
                                  <w:rFonts w:ascii="Calibri" w:hAnsi="Calibri"/>
                                  <w:rtl w:val="0"/>
                                  <w:lang w:val="en-US"/>
                                </w:rPr>
                                <w:t>TABLE 3: ARIMA Statistical Summary</w:t>
                              </w:r>
                            </w:p>
                          </w:txbxContent>
                        </wps:txbx>
                        <wps:bodyPr wrap="square" lIns="50800" tIns="50800" rIns="50800" bIns="50800" numCol="1" anchor="t">
                          <a:noAutofit/>
                        </wps:bodyPr>
                      </wps:wsp>
                    </wpg:wgp>
                  </a:graphicData>
                </a:graphic>
              </wp:anchor>
            </w:drawing>
          </mc:Choice>
          <mc:Fallback>
            <w:pict>
              <v:group id="_x0000_s1036" style="visibility:visible;position:absolute;margin-left:163.9pt;margin-top:494.0pt;width:267.2pt;height:314.2pt;z-index:251669504;mso-position-horizontal:absolute;mso-position-horizontal-relative:page;mso-position-vertical:absolute;mso-position-vertical-relative:page;mso-wrap-distance-left:12.0pt;mso-wrap-distance-top:12.0pt;mso-wrap-distance-right:12.0pt;mso-wrap-distance-bottom:12.0pt;" coordorigin="0,0" coordsize="3393487,3990688">
                <w10:wrap type="topAndBottom" side="bothSides" anchorx="page" anchory="page"/>
                <v:shape id="_x0000_s1037" type="#_x0000_t75" style="position:absolute;left:0;top:360065;width:3393487;height:3630623;">
                  <v:imagedata r:id="rId17" o:title="1,2,1.png"/>
                </v:shape>
                <v:roundrect id="_x0000_s1038" style="position:absolute;left:0;top:0;width:3393487;height:276557;" adj="0">
                  <v:fill on="f"/>
                  <v:stroke on="f" weight="1.0pt" dashstyle="solid" endcap="flat" miterlimit="400.0%" joinstyle="miter" linestyle="single" startarrow="none" startarrowwidth="medium" startarrowlength="medium" endarrow="none" endarrowwidth="medium" endarrowlength="medium"/>
                  <v:textbox>
                    <w:txbxContent>
                      <w:p>
                        <w:pPr>
                          <w:pStyle w:val="Object Title"/>
                        </w:pPr>
                        <w:r>
                          <w:rPr>
                            <w:rFonts w:ascii="Calibri" w:hAnsi="Calibri"/>
                            <w:rtl w:val="0"/>
                            <w:lang w:val="en-US"/>
                          </w:rPr>
                          <w:t>TABLE 3: ARIMA Statistical Summary</w:t>
                        </w:r>
                      </w:p>
                    </w:txbxContent>
                  </v:textbox>
                </v:roundrect>
              </v:group>
            </w:pict>
          </mc:Fallback>
        </mc:AlternateContent>
      </w:r>
    </w:p>
    <w:p>
      <w:pPr>
        <w:pStyle w:val="Body"/>
      </w:pPr>
    </w:p>
    <w:p>
      <w:pPr>
        <w:pStyle w:val="Body"/>
      </w:pPr>
    </w:p>
    <w:p>
      <w:pPr>
        <w:pStyle w:val="Body"/>
      </w:pPr>
    </w:p>
    <w:p>
      <w:pPr>
        <w:pStyle w:val="Body"/>
      </w:pPr>
    </w:p>
    <w:p>
      <w:pPr>
        <w:pStyle w:val="Heading"/>
      </w:pPr>
    </w:p>
    <w:p>
      <w:pPr>
        <w:pStyle w:val="Heading"/>
      </w:pPr>
      <w:bookmarkStart w:name="_Toc4" w:id="5"/>
      <w:r>
        <w:rPr>
          <w:rFonts w:cs="Arial Unicode MS" w:eastAsia="Arial Unicode MS"/>
          <w:rtl w:val="0"/>
          <w:lang w:val="en-US"/>
        </w:rPr>
        <w:t>Conclusion</w:t>
      </w:r>
      <w:bookmarkEnd w:id="5"/>
    </w:p>
    <w:p>
      <w:pPr>
        <w:pStyle w:val="Body"/>
      </w:pPr>
    </w:p>
    <w:p>
      <w:pPr>
        <w:pStyle w:val="Body"/>
      </w:pPr>
      <w:r>
        <w:rPr>
          <w:rtl w:val="0"/>
          <w:lang w:val="en-US"/>
        </w:rPr>
        <w:t xml:space="preserve">Other methods for Clustering were tested such as Hierarchical Agglomerative, DBSCAN, Optics and Fuzzy C-Means. The results are provided in the main Jupyter notebook. The algorithms with the best results were K-Means and K-Medoids as explained earlier. Plots 4 and 5 confirmed the first assumption made with the raw data in Plot 2 that the schools are roughly grouped by its type, with a higher concentration of city schools with better approval and quality rates over the states school. </w:t>
      </w:r>
    </w:p>
    <w:p>
      <w:pPr>
        <w:pStyle w:val="Body"/>
      </w:pPr>
    </w:p>
    <w:p>
      <w:pPr>
        <w:pStyle w:val="Body"/>
      </w:pPr>
      <w:r>
        <w:rPr>
          <w:rtl w:val="0"/>
          <w:lang w:val="en-US"/>
        </w:rPr>
        <w:t xml:space="preserve">In Times Series analysis the stationary was reached and a stable model with the parameters (1, 2, 1) for Autoregression, Order of differentiation and Moving Average. There is space for a more complex discussion in future. </w:t>
      </w:r>
    </w:p>
    <w:p>
      <w:pPr>
        <w:pStyle w:val="Default"/>
        <w:bidi w:val="0"/>
        <w:spacing w:before="0" w:after="240" w:line="360" w:lineRule="auto"/>
        <w:ind w:left="0" w:right="0" w:firstLine="0"/>
        <w:jc w:val="left"/>
        <w:rPr>
          <w:rFonts w:ascii="Helvetica" w:cs="Helvetica" w:hAnsi="Helvetica" w:eastAsia="Helvetica"/>
          <w:sz w:val="24"/>
          <w:szCs w:val="24"/>
          <w:rtl w:val="0"/>
        </w:rPr>
      </w:pPr>
    </w:p>
    <w:p>
      <w:pPr>
        <w:pStyle w:val="Heading"/>
      </w:pPr>
      <w:bookmarkStart w:name="_Toc5" w:id="6"/>
      <w:bookmarkStart w:name="_headingh.2et92p0" w:id="7"/>
      <w:bookmarkEnd w:id="7"/>
      <w:r>
        <w:rPr>
          <w:rFonts w:cs="Arial Unicode MS" w:eastAsia="Arial Unicode MS"/>
          <w:rtl w:val="0"/>
        </w:rPr>
        <w:t>R</w:t>
      </w:r>
      <w:r>
        <w:rPr>
          <w:rFonts w:cs="Arial Unicode MS" w:eastAsia="Arial Unicode MS"/>
          <w:rtl w:val="0"/>
          <w:lang w:val="fr-FR"/>
        </w:rPr>
        <w:t>eferences</w:t>
      </w:r>
      <w:bookmarkEnd w:id="6"/>
    </w:p>
    <w:p>
      <w:pPr>
        <w:pStyle w:val="Default"/>
        <w:bidi w:val="0"/>
        <w:spacing w:before="0" w:after="240" w:line="240" w:lineRule="auto"/>
        <w:ind w:left="0" w:right="0" w:firstLine="0"/>
        <w:jc w:val="left"/>
        <w:rPr>
          <w:rFonts w:ascii="Calibri" w:cs="Calibri" w:hAnsi="Calibri" w:eastAsia="Calibri"/>
          <w:sz w:val="20"/>
          <w:szCs w:val="20"/>
          <w:rtl w:val="0"/>
        </w:rPr>
      </w:pPr>
      <w:r>
        <w:rPr>
          <w:rFonts w:ascii="Calibri" w:hAnsi="Calibri"/>
          <w:sz w:val="20"/>
          <w:szCs w:val="20"/>
          <w:rtl w:val="0"/>
        </w:rPr>
        <w:t xml:space="preserve">Aman (2021). </w:t>
      </w:r>
      <w:r>
        <w:rPr>
          <w:rFonts w:ascii="Calibri" w:hAnsi="Calibri"/>
          <w:i w:val="1"/>
          <w:iCs w:val="1"/>
          <w:sz w:val="20"/>
          <w:szCs w:val="20"/>
          <w:rtl w:val="0"/>
          <w:lang w:val="en-US"/>
        </w:rPr>
        <w:t>Hierarchical clustering Use Case In python | Hierarchical clustering example in Python</w:t>
      </w:r>
      <w:r>
        <w:rPr>
          <w:rFonts w:ascii="Calibri" w:hAnsi="Calibri"/>
          <w:sz w:val="20"/>
          <w:szCs w:val="20"/>
          <w:rtl w:val="0"/>
          <w:lang w:val="en-US"/>
        </w:rPr>
        <w:t xml:space="preserve">. [online] www.youtube.com. Available at: </w:t>
      </w:r>
      <w:r>
        <w:rPr>
          <w:rStyle w:val="Hyperlink.0"/>
          <w:rFonts w:ascii="Calibri" w:cs="Calibri" w:hAnsi="Calibri" w:eastAsia="Calibri"/>
          <w:sz w:val="20"/>
          <w:szCs w:val="20"/>
          <w:rtl w:val="0"/>
        </w:rPr>
        <w:fldChar w:fldCharType="begin" w:fldLock="0"/>
      </w:r>
      <w:r>
        <w:rPr>
          <w:rStyle w:val="Hyperlink.0"/>
          <w:rFonts w:ascii="Calibri" w:cs="Calibri" w:hAnsi="Calibri" w:eastAsia="Calibri"/>
          <w:sz w:val="20"/>
          <w:szCs w:val="20"/>
          <w:rtl w:val="0"/>
        </w:rPr>
        <w:instrText xml:space="preserve"> HYPERLINK "https://www.youtube.com/watch?v=lQt92mh0N8I"</w:instrText>
      </w:r>
      <w:r>
        <w:rPr>
          <w:rStyle w:val="Hyperlink.0"/>
          <w:rFonts w:ascii="Calibri" w:cs="Calibri" w:hAnsi="Calibri" w:eastAsia="Calibri"/>
          <w:sz w:val="20"/>
          <w:szCs w:val="20"/>
          <w:rtl w:val="0"/>
        </w:rPr>
        <w:fldChar w:fldCharType="separate" w:fldLock="0"/>
      </w:r>
      <w:r>
        <w:rPr>
          <w:rStyle w:val="Hyperlink.0"/>
          <w:rFonts w:ascii="Calibri" w:hAnsi="Calibri"/>
          <w:sz w:val="20"/>
          <w:szCs w:val="20"/>
          <w:rtl w:val="0"/>
          <w:lang w:val="en-US"/>
        </w:rPr>
        <w:t>https://www.youtube.com/watch?v=lQt92mh0N8I</w:t>
      </w:r>
      <w:r>
        <w:rPr>
          <w:rFonts w:ascii="Calibri" w:cs="Calibri" w:hAnsi="Calibri" w:eastAsia="Calibri"/>
          <w:sz w:val="20"/>
          <w:szCs w:val="20"/>
          <w:rtl w:val="0"/>
        </w:rPr>
        <w:fldChar w:fldCharType="end" w:fldLock="0"/>
      </w:r>
      <w:r>
        <w:rPr>
          <w:rFonts w:ascii="Calibri" w:hAnsi="Calibri"/>
          <w:sz w:val="20"/>
          <w:szCs w:val="20"/>
          <w:rtl w:val="0"/>
          <w:lang w:val="en-US"/>
        </w:rPr>
        <w:t xml:space="preserve"> [Accessed 23 Apr. 2024].</w:t>
      </w:r>
    </w:p>
    <w:p>
      <w:pPr>
        <w:pStyle w:val="Default"/>
        <w:bidi w:val="0"/>
        <w:spacing w:before="0" w:after="240" w:line="240" w:lineRule="auto"/>
        <w:ind w:left="0" w:right="0" w:firstLine="0"/>
        <w:jc w:val="left"/>
        <w:rPr>
          <w:rFonts w:ascii="Calibri" w:cs="Calibri" w:hAnsi="Calibri" w:eastAsia="Calibri"/>
          <w:sz w:val="20"/>
          <w:szCs w:val="20"/>
          <w:rtl w:val="0"/>
        </w:rPr>
      </w:pPr>
      <w:r>
        <w:rPr>
          <w:rFonts w:ascii="Calibri" w:hAnsi="Calibri"/>
          <w:sz w:val="20"/>
          <w:szCs w:val="20"/>
          <w:rtl w:val="0"/>
        </w:rPr>
        <w:t xml:space="preserve">Banerji, A. (2021). </w:t>
      </w:r>
      <w:r>
        <w:rPr>
          <w:rFonts w:ascii="Calibri" w:hAnsi="Calibri"/>
          <w:i w:val="1"/>
          <w:iCs w:val="1"/>
          <w:sz w:val="20"/>
          <w:szCs w:val="20"/>
          <w:rtl w:val="0"/>
        </w:rPr>
        <w:t>K-Mean | K Means Clustering | Methods To Find The Best Value Of K</w:t>
      </w:r>
      <w:r>
        <w:rPr>
          <w:rFonts w:ascii="Calibri" w:hAnsi="Calibri"/>
          <w:sz w:val="20"/>
          <w:szCs w:val="20"/>
          <w:rtl w:val="0"/>
          <w:lang w:val="en-US"/>
        </w:rPr>
        <w:t xml:space="preserve">. [online] Analytics Vidhya. Available at: </w:t>
      </w:r>
      <w:r>
        <w:rPr>
          <w:rStyle w:val="Hyperlink.0"/>
          <w:rFonts w:ascii="Calibri" w:cs="Calibri" w:hAnsi="Calibri" w:eastAsia="Calibri"/>
          <w:sz w:val="20"/>
          <w:szCs w:val="20"/>
          <w:rtl w:val="0"/>
        </w:rPr>
        <w:fldChar w:fldCharType="begin" w:fldLock="0"/>
      </w:r>
      <w:r>
        <w:rPr>
          <w:rStyle w:val="Hyperlink.0"/>
          <w:rFonts w:ascii="Calibri" w:cs="Calibri" w:hAnsi="Calibri" w:eastAsia="Calibri"/>
          <w:sz w:val="20"/>
          <w:szCs w:val="20"/>
          <w:rtl w:val="0"/>
        </w:rPr>
        <w:instrText xml:space="preserve"> HYPERLINK "https://www.analyticsvidhya.com/blog/2021/05/k-mean-getting-the-optimal-number-of-clusters/"</w:instrText>
      </w:r>
      <w:r>
        <w:rPr>
          <w:rStyle w:val="Hyperlink.0"/>
          <w:rFonts w:ascii="Calibri" w:cs="Calibri" w:hAnsi="Calibri" w:eastAsia="Calibri"/>
          <w:sz w:val="20"/>
          <w:szCs w:val="20"/>
          <w:rtl w:val="0"/>
        </w:rPr>
        <w:fldChar w:fldCharType="separate" w:fldLock="0"/>
      </w:r>
      <w:r>
        <w:rPr>
          <w:rStyle w:val="Hyperlink.0"/>
          <w:rFonts w:ascii="Calibri" w:hAnsi="Calibri"/>
          <w:sz w:val="20"/>
          <w:szCs w:val="20"/>
          <w:rtl w:val="0"/>
          <w:lang w:val="en-US"/>
        </w:rPr>
        <w:t>https://www.analyticsvidhya.com/blog/2021/05/k-mean-getting-the-optimal-number-of-clusters/</w:t>
      </w:r>
      <w:r>
        <w:rPr>
          <w:rFonts w:ascii="Calibri" w:cs="Calibri" w:hAnsi="Calibri" w:eastAsia="Calibri"/>
          <w:sz w:val="20"/>
          <w:szCs w:val="20"/>
          <w:rtl w:val="0"/>
        </w:rPr>
        <w:fldChar w:fldCharType="end" w:fldLock="0"/>
      </w:r>
      <w:r>
        <w:rPr>
          <w:rFonts w:ascii="Calibri" w:hAnsi="Calibri"/>
          <w:sz w:val="20"/>
          <w:szCs w:val="20"/>
          <w:rtl w:val="0"/>
        </w:rPr>
        <w:t>.</w:t>
      </w:r>
    </w:p>
    <w:p>
      <w:pPr>
        <w:pStyle w:val="Default"/>
        <w:bidi w:val="0"/>
        <w:spacing w:before="0" w:after="240" w:line="240" w:lineRule="auto"/>
        <w:ind w:left="0" w:right="0" w:firstLine="0"/>
        <w:jc w:val="left"/>
        <w:rPr>
          <w:rFonts w:ascii="Calibri" w:cs="Calibri" w:hAnsi="Calibri" w:eastAsia="Calibri"/>
          <w:sz w:val="20"/>
          <w:szCs w:val="20"/>
          <w:rtl w:val="0"/>
        </w:rPr>
      </w:pPr>
      <w:r>
        <w:rPr>
          <w:rFonts w:ascii="Calibri" w:hAnsi="Calibri"/>
          <w:sz w:val="20"/>
          <w:szCs w:val="20"/>
          <w:rtl w:val="0"/>
          <w:lang w:val="pt-PT"/>
        </w:rPr>
        <w:t xml:space="preserve">Governo Brasileiro (2023). </w:t>
      </w:r>
      <w:r>
        <w:rPr>
          <w:rFonts w:ascii="Calibri" w:hAnsi="Calibri"/>
          <w:i w:val="1"/>
          <w:iCs w:val="1"/>
          <w:sz w:val="20"/>
          <w:szCs w:val="20"/>
          <w:rtl w:val="0"/>
        </w:rPr>
        <w:t>Saeb</w:t>
      </w:r>
      <w:r>
        <w:rPr>
          <w:rFonts w:ascii="Calibri" w:hAnsi="Calibri"/>
          <w:sz w:val="20"/>
          <w:szCs w:val="20"/>
          <w:rtl w:val="0"/>
          <w:lang w:val="pt-PT"/>
        </w:rPr>
        <w:t>. [online] Instituto Nacional de Estudos e Pesquisas Educacionais An</w:t>
      </w:r>
      <w:r>
        <w:rPr>
          <w:rFonts w:ascii="Calibri" w:hAnsi="Calibri" w:hint="default"/>
          <w:sz w:val="20"/>
          <w:szCs w:val="20"/>
          <w:rtl w:val="0"/>
        </w:rPr>
        <w:t>í</w:t>
      </w:r>
      <w:r>
        <w:rPr>
          <w:rFonts w:ascii="Calibri" w:hAnsi="Calibri"/>
          <w:sz w:val="20"/>
          <w:szCs w:val="20"/>
          <w:rtl w:val="0"/>
          <w:lang w:val="en-US"/>
        </w:rPr>
        <w:t xml:space="preserve">sio Teixeira. Available at: </w:t>
      </w:r>
      <w:r>
        <w:rPr>
          <w:rStyle w:val="Hyperlink.0"/>
          <w:rFonts w:ascii="Calibri" w:cs="Calibri" w:hAnsi="Calibri" w:eastAsia="Calibri"/>
          <w:sz w:val="20"/>
          <w:szCs w:val="20"/>
          <w:rtl w:val="0"/>
        </w:rPr>
        <w:fldChar w:fldCharType="begin" w:fldLock="0"/>
      </w:r>
      <w:r>
        <w:rPr>
          <w:rStyle w:val="Hyperlink.0"/>
          <w:rFonts w:ascii="Calibri" w:cs="Calibri" w:hAnsi="Calibri" w:eastAsia="Calibri"/>
          <w:sz w:val="20"/>
          <w:szCs w:val="20"/>
          <w:rtl w:val="0"/>
        </w:rPr>
        <w:instrText xml:space="preserve"> HYPERLINK "https://www.gov.br/inep/pt-br/areas-de-atuacao/avaliacao-e-exames-educacionais/saeb"</w:instrText>
      </w:r>
      <w:r>
        <w:rPr>
          <w:rStyle w:val="Hyperlink.0"/>
          <w:rFonts w:ascii="Calibri" w:cs="Calibri" w:hAnsi="Calibri" w:eastAsia="Calibri"/>
          <w:sz w:val="20"/>
          <w:szCs w:val="20"/>
          <w:rtl w:val="0"/>
        </w:rPr>
        <w:fldChar w:fldCharType="separate" w:fldLock="0"/>
      </w:r>
      <w:r>
        <w:rPr>
          <w:rStyle w:val="Hyperlink.0"/>
          <w:rFonts w:ascii="Calibri" w:hAnsi="Calibri"/>
          <w:sz w:val="20"/>
          <w:szCs w:val="20"/>
          <w:rtl w:val="0"/>
          <w:lang w:val="pt-PT"/>
        </w:rPr>
        <w:t>https://www.gov.br/inep/pt-br/areas-de-atuacao/avaliacao-e-exames-educacionais/saeb</w:t>
      </w:r>
      <w:r>
        <w:rPr>
          <w:rFonts w:ascii="Calibri" w:cs="Calibri" w:hAnsi="Calibri" w:eastAsia="Calibri"/>
          <w:sz w:val="20"/>
          <w:szCs w:val="20"/>
          <w:rtl w:val="0"/>
        </w:rPr>
        <w:fldChar w:fldCharType="end" w:fldLock="0"/>
      </w:r>
      <w:r>
        <w:rPr>
          <w:rFonts w:ascii="Calibri" w:hAnsi="Calibri"/>
          <w:sz w:val="20"/>
          <w:szCs w:val="20"/>
          <w:rtl w:val="0"/>
        </w:rPr>
        <w:t>.</w:t>
      </w:r>
    </w:p>
    <w:p>
      <w:pPr>
        <w:pStyle w:val="Default"/>
        <w:bidi w:val="0"/>
        <w:spacing w:before="0" w:after="240" w:line="240"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Guo, Z. (2023). Research on the Augmented Dickey-Fuller Test for Predicting Stock Prices and Returns. </w:t>
      </w:r>
      <w:r>
        <w:rPr>
          <w:rFonts w:ascii="Calibri" w:hAnsi="Calibri"/>
          <w:i w:val="1"/>
          <w:iCs w:val="1"/>
          <w:sz w:val="20"/>
          <w:szCs w:val="20"/>
          <w:rtl w:val="0"/>
          <w:lang w:val="en-US"/>
        </w:rPr>
        <w:t>Advances in Economics Management and Political Sciences</w:t>
      </w:r>
      <w:r>
        <w:rPr>
          <w:rFonts w:ascii="Calibri" w:hAnsi="Calibri"/>
          <w:sz w:val="20"/>
          <w:szCs w:val="20"/>
          <w:rtl w:val="0"/>
        </w:rPr>
        <w:t>, 44(1), pp.101</w:t>
      </w:r>
      <w:r>
        <w:rPr>
          <w:rFonts w:ascii="Calibri" w:hAnsi="Calibri" w:hint="default"/>
          <w:sz w:val="20"/>
          <w:szCs w:val="20"/>
          <w:rtl w:val="0"/>
        </w:rPr>
        <w:t>–</w:t>
      </w:r>
      <w:r>
        <w:rPr>
          <w:rFonts w:ascii="Calibri" w:hAnsi="Calibri"/>
          <w:sz w:val="20"/>
          <w:szCs w:val="20"/>
          <w:rtl w:val="0"/>
          <w:lang w:val="pt-PT"/>
        </w:rPr>
        <w:t>106. doi:</w:t>
      </w:r>
      <w:r>
        <w:rPr>
          <w:rStyle w:val="Hyperlink.0"/>
          <w:rFonts w:ascii="Calibri" w:cs="Calibri" w:hAnsi="Calibri" w:eastAsia="Calibri"/>
          <w:sz w:val="20"/>
          <w:szCs w:val="20"/>
          <w:rtl w:val="0"/>
        </w:rPr>
        <w:fldChar w:fldCharType="begin" w:fldLock="0"/>
      </w:r>
      <w:r>
        <w:rPr>
          <w:rStyle w:val="Hyperlink.0"/>
          <w:rFonts w:ascii="Calibri" w:cs="Calibri" w:hAnsi="Calibri" w:eastAsia="Calibri"/>
          <w:sz w:val="20"/>
          <w:szCs w:val="20"/>
          <w:rtl w:val="0"/>
        </w:rPr>
        <w:instrText xml:space="preserve"> HYPERLINK "https://doi.org/10.54254/2754-1169/44/20232198"</w:instrText>
      </w:r>
      <w:r>
        <w:rPr>
          <w:rStyle w:val="Hyperlink.0"/>
          <w:rFonts w:ascii="Calibri" w:cs="Calibri" w:hAnsi="Calibri" w:eastAsia="Calibri"/>
          <w:sz w:val="20"/>
          <w:szCs w:val="20"/>
          <w:rtl w:val="0"/>
        </w:rPr>
        <w:fldChar w:fldCharType="separate" w:fldLock="0"/>
      </w:r>
      <w:r>
        <w:rPr>
          <w:rStyle w:val="Hyperlink.0"/>
          <w:rFonts w:ascii="Calibri" w:hAnsi="Calibri"/>
          <w:sz w:val="20"/>
          <w:szCs w:val="20"/>
          <w:rtl w:val="0"/>
          <w:lang w:val="en-US"/>
        </w:rPr>
        <w:t>https://doi.org/10.54254/2754-1169/44/20232198</w:t>
      </w:r>
      <w:r>
        <w:rPr>
          <w:rFonts w:ascii="Calibri" w:cs="Calibri" w:hAnsi="Calibri" w:eastAsia="Calibri"/>
          <w:sz w:val="20"/>
          <w:szCs w:val="20"/>
          <w:rtl w:val="0"/>
        </w:rPr>
        <w:fldChar w:fldCharType="end" w:fldLock="0"/>
      </w:r>
      <w:r>
        <w:rPr>
          <w:rFonts w:ascii="Calibri" w:hAnsi="Calibri"/>
          <w:sz w:val="20"/>
          <w:szCs w:val="20"/>
          <w:rtl w:val="0"/>
        </w:rPr>
        <w:t>.</w:t>
      </w:r>
    </w:p>
    <w:p>
      <w:pPr>
        <w:pStyle w:val="Default"/>
        <w:bidi w:val="0"/>
        <w:spacing w:before="0" w:after="240" w:line="240" w:lineRule="auto"/>
        <w:ind w:left="0" w:right="0" w:firstLine="0"/>
        <w:jc w:val="left"/>
        <w:rPr>
          <w:rFonts w:ascii="Calibri" w:cs="Calibri" w:hAnsi="Calibri" w:eastAsia="Calibri"/>
          <w:sz w:val="20"/>
          <w:szCs w:val="20"/>
          <w:rtl w:val="0"/>
        </w:rPr>
      </w:pPr>
      <w:r>
        <w:rPr>
          <w:rFonts w:ascii="Calibri" w:hAnsi="Calibri"/>
          <w:sz w:val="20"/>
          <w:szCs w:val="20"/>
          <w:rtl w:val="0"/>
        </w:rPr>
        <w:t xml:space="preserve">H, P.N. (2024). </w:t>
      </w:r>
      <w:r>
        <w:rPr>
          <w:rFonts w:ascii="Calibri" w:hAnsi="Calibri"/>
          <w:i w:val="1"/>
          <w:iCs w:val="1"/>
          <w:sz w:val="20"/>
          <w:szCs w:val="20"/>
          <w:rtl w:val="0"/>
          <w:lang w:val="en-US"/>
        </w:rPr>
        <w:t>Exploring the World of Clustering: K-Means vs. K-Medoids</w:t>
      </w:r>
      <w:r>
        <w:rPr>
          <w:rFonts w:ascii="Calibri" w:hAnsi="Calibri"/>
          <w:sz w:val="20"/>
          <w:szCs w:val="20"/>
          <w:rtl w:val="0"/>
          <w:lang w:val="en-US"/>
        </w:rPr>
        <w:t xml:space="preserve">. [online] Medium. Available at: </w:t>
      </w:r>
      <w:r>
        <w:rPr>
          <w:rStyle w:val="Hyperlink.0"/>
          <w:rFonts w:ascii="Calibri" w:cs="Calibri" w:hAnsi="Calibri" w:eastAsia="Calibri"/>
          <w:sz w:val="20"/>
          <w:szCs w:val="20"/>
          <w:rtl w:val="0"/>
        </w:rPr>
        <w:fldChar w:fldCharType="begin" w:fldLock="0"/>
      </w:r>
      <w:r>
        <w:rPr>
          <w:rStyle w:val="Hyperlink.0"/>
          <w:rFonts w:ascii="Calibri" w:cs="Calibri" w:hAnsi="Calibri" w:eastAsia="Calibri"/>
          <w:sz w:val="20"/>
          <w:szCs w:val="20"/>
          <w:rtl w:val="0"/>
        </w:rPr>
        <w:instrText xml:space="preserve"> HYPERLINK "https://medium.com/@prasanNH/exploring-the-world-of-clustering-k-means-vs-k-medoids-f648ea738508"</w:instrText>
      </w:r>
      <w:r>
        <w:rPr>
          <w:rStyle w:val="Hyperlink.0"/>
          <w:rFonts w:ascii="Calibri" w:cs="Calibri" w:hAnsi="Calibri" w:eastAsia="Calibri"/>
          <w:sz w:val="20"/>
          <w:szCs w:val="20"/>
          <w:rtl w:val="0"/>
        </w:rPr>
        <w:fldChar w:fldCharType="separate" w:fldLock="0"/>
      </w:r>
      <w:r>
        <w:rPr>
          <w:rStyle w:val="Hyperlink.0"/>
          <w:rFonts w:ascii="Calibri" w:hAnsi="Calibri"/>
          <w:sz w:val="20"/>
          <w:szCs w:val="20"/>
          <w:rtl w:val="0"/>
          <w:lang w:val="en-US"/>
        </w:rPr>
        <w:t>https://medium.com/@prasanNH/exploring-the-world-of-clustering-k-means-vs-k-medoids-f648ea738508</w:t>
      </w:r>
      <w:r>
        <w:rPr>
          <w:rFonts w:ascii="Calibri" w:cs="Calibri" w:hAnsi="Calibri" w:eastAsia="Calibri"/>
          <w:sz w:val="20"/>
          <w:szCs w:val="20"/>
          <w:rtl w:val="0"/>
        </w:rPr>
        <w:fldChar w:fldCharType="end" w:fldLock="0"/>
      </w:r>
      <w:r>
        <w:rPr>
          <w:rFonts w:ascii="Calibri" w:hAnsi="Calibri"/>
          <w:sz w:val="20"/>
          <w:szCs w:val="20"/>
          <w:rtl w:val="0"/>
          <w:lang w:val="en-US"/>
        </w:rPr>
        <w:t xml:space="preserve"> [Accessed 20 Apr. 2024].</w:t>
      </w:r>
    </w:p>
    <w:p>
      <w:pPr>
        <w:pStyle w:val="Default"/>
        <w:bidi w:val="0"/>
        <w:spacing w:before="0" w:after="240" w:line="240" w:lineRule="auto"/>
        <w:ind w:left="0" w:right="0" w:firstLine="0"/>
        <w:jc w:val="left"/>
        <w:rPr>
          <w:rFonts w:ascii="Calibri" w:cs="Calibri" w:hAnsi="Calibri" w:eastAsia="Calibri"/>
          <w:sz w:val="20"/>
          <w:szCs w:val="20"/>
          <w:rtl w:val="0"/>
        </w:rPr>
      </w:pPr>
      <w:r>
        <w:rPr>
          <w:rFonts w:ascii="Calibri" w:hAnsi="Calibri"/>
          <w:sz w:val="20"/>
          <w:szCs w:val="20"/>
          <w:rtl w:val="0"/>
        </w:rPr>
        <w:t xml:space="preserve">Hogg, G. (2022). </w:t>
      </w:r>
      <w:r>
        <w:rPr>
          <w:rFonts w:ascii="Calibri" w:hAnsi="Calibri"/>
          <w:i w:val="1"/>
          <w:iCs w:val="1"/>
          <w:sz w:val="20"/>
          <w:szCs w:val="20"/>
          <w:rtl w:val="0"/>
          <w:lang w:val="en-US"/>
        </w:rPr>
        <w:t>DBSCAN Clustering Coding Tutorial in Python &amp; Scikit-Learn</w:t>
      </w:r>
      <w:r>
        <w:rPr>
          <w:rFonts w:ascii="Calibri" w:hAnsi="Calibri"/>
          <w:sz w:val="20"/>
          <w:szCs w:val="20"/>
          <w:rtl w:val="0"/>
          <w:lang w:val="en-US"/>
        </w:rPr>
        <w:t xml:space="preserve">. [online] www.youtube.com. Available at: </w:t>
      </w:r>
      <w:r>
        <w:rPr>
          <w:rStyle w:val="Hyperlink.0"/>
          <w:rFonts w:ascii="Calibri" w:cs="Calibri" w:hAnsi="Calibri" w:eastAsia="Calibri"/>
          <w:sz w:val="20"/>
          <w:szCs w:val="20"/>
          <w:rtl w:val="0"/>
        </w:rPr>
        <w:fldChar w:fldCharType="begin" w:fldLock="0"/>
      </w:r>
      <w:r>
        <w:rPr>
          <w:rStyle w:val="Hyperlink.0"/>
          <w:rFonts w:ascii="Calibri" w:cs="Calibri" w:hAnsi="Calibri" w:eastAsia="Calibri"/>
          <w:sz w:val="20"/>
          <w:szCs w:val="20"/>
          <w:rtl w:val="0"/>
        </w:rPr>
        <w:instrText xml:space="preserve"> HYPERLINK "https://www.youtube.com/watch?v=VO_uzCU_nKw"</w:instrText>
      </w:r>
      <w:r>
        <w:rPr>
          <w:rStyle w:val="Hyperlink.0"/>
          <w:rFonts w:ascii="Calibri" w:cs="Calibri" w:hAnsi="Calibri" w:eastAsia="Calibri"/>
          <w:sz w:val="20"/>
          <w:szCs w:val="20"/>
          <w:rtl w:val="0"/>
        </w:rPr>
        <w:fldChar w:fldCharType="separate" w:fldLock="0"/>
      </w:r>
      <w:r>
        <w:rPr>
          <w:rStyle w:val="Hyperlink.0"/>
          <w:rFonts w:ascii="Calibri" w:hAnsi="Calibri"/>
          <w:sz w:val="20"/>
          <w:szCs w:val="20"/>
          <w:rtl w:val="0"/>
          <w:lang w:val="en-US"/>
        </w:rPr>
        <w:t>https://www.youtube.com/watch?v=VO_uzCU_nKw</w:t>
      </w:r>
      <w:r>
        <w:rPr>
          <w:rFonts w:ascii="Calibri" w:cs="Calibri" w:hAnsi="Calibri" w:eastAsia="Calibri"/>
          <w:sz w:val="20"/>
          <w:szCs w:val="20"/>
          <w:rtl w:val="0"/>
        </w:rPr>
        <w:fldChar w:fldCharType="end" w:fldLock="0"/>
      </w:r>
      <w:r>
        <w:rPr>
          <w:rFonts w:ascii="Calibri" w:hAnsi="Calibri"/>
          <w:sz w:val="20"/>
          <w:szCs w:val="20"/>
          <w:rtl w:val="0"/>
        </w:rPr>
        <w:t>.</w:t>
      </w:r>
    </w:p>
    <w:p>
      <w:pPr>
        <w:pStyle w:val="Default"/>
        <w:bidi w:val="0"/>
        <w:spacing w:before="0" w:after="240" w:line="240"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Infomoney (2024). </w:t>
      </w:r>
      <w:r>
        <w:rPr>
          <w:rFonts w:ascii="Calibri" w:hAnsi="Calibri"/>
          <w:i w:val="1"/>
          <w:iCs w:val="1"/>
          <w:sz w:val="20"/>
          <w:szCs w:val="20"/>
          <w:rtl w:val="0"/>
        </w:rPr>
        <w:t>RADL3 (RAIADROGASIL ON NM)</w:t>
      </w:r>
      <w:r>
        <w:rPr>
          <w:rFonts w:ascii="Calibri" w:hAnsi="Calibri"/>
          <w:sz w:val="20"/>
          <w:szCs w:val="20"/>
          <w:rtl w:val="0"/>
          <w:lang w:val="en-US"/>
        </w:rPr>
        <w:t xml:space="preserve">. [online] InfoMoney. Available at: </w:t>
      </w:r>
      <w:r>
        <w:rPr>
          <w:rStyle w:val="Hyperlink.0"/>
          <w:rFonts w:ascii="Calibri" w:cs="Calibri" w:hAnsi="Calibri" w:eastAsia="Calibri"/>
          <w:sz w:val="20"/>
          <w:szCs w:val="20"/>
          <w:rtl w:val="0"/>
        </w:rPr>
        <w:fldChar w:fldCharType="begin" w:fldLock="0"/>
      </w:r>
      <w:r>
        <w:rPr>
          <w:rStyle w:val="Hyperlink.0"/>
          <w:rFonts w:ascii="Calibri" w:cs="Calibri" w:hAnsi="Calibri" w:eastAsia="Calibri"/>
          <w:sz w:val="20"/>
          <w:szCs w:val="20"/>
          <w:rtl w:val="0"/>
        </w:rPr>
        <w:instrText xml:space="preserve"> HYPERLINK "https://www.infomoney.com.br/cotacoes/b3/acao/rd-radl3/"</w:instrText>
      </w:r>
      <w:r>
        <w:rPr>
          <w:rStyle w:val="Hyperlink.0"/>
          <w:rFonts w:ascii="Calibri" w:cs="Calibri" w:hAnsi="Calibri" w:eastAsia="Calibri"/>
          <w:sz w:val="20"/>
          <w:szCs w:val="20"/>
          <w:rtl w:val="0"/>
        </w:rPr>
        <w:fldChar w:fldCharType="separate" w:fldLock="0"/>
      </w:r>
      <w:r>
        <w:rPr>
          <w:rStyle w:val="Hyperlink.0"/>
          <w:rFonts w:ascii="Calibri" w:hAnsi="Calibri"/>
          <w:sz w:val="20"/>
          <w:szCs w:val="20"/>
          <w:rtl w:val="0"/>
          <w:lang w:val="en-US"/>
        </w:rPr>
        <w:t>https://www.infomoney.com.br/cotacoes/b3/acao/rd-radl3/</w:t>
      </w:r>
      <w:r>
        <w:rPr>
          <w:rFonts w:ascii="Calibri" w:cs="Calibri" w:hAnsi="Calibri" w:eastAsia="Calibri"/>
          <w:sz w:val="20"/>
          <w:szCs w:val="20"/>
          <w:rtl w:val="0"/>
        </w:rPr>
        <w:fldChar w:fldCharType="end" w:fldLock="0"/>
      </w:r>
      <w:r>
        <w:rPr>
          <w:rFonts w:ascii="Calibri" w:hAnsi="Calibri"/>
          <w:sz w:val="20"/>
          <w:szCs w:val="20"/>
          <w:rtl w:val="0"/>
        </w:rPr>
        <w:t>.</w:t>
      </w:r>
    </w:p>
    <w:p>
      <w:pPr>
        <w:pStyle w:val="Default"/>
        <w:bidi w:val="0"/>
        <w:spacing w:before="0" w:after="240" w:line="240" w:lineRule="auto"/>
        <w:ind w:left="0" w:right="0" w:firstLine="0"/>
        <w:jc w:val="left"/>
        <w:rPr>
          <w:rFonts w:ascii="Calibri" w:cs="Calibri" w:hAnsi="Calibri" w:eastAsia="Calibri"/>
          <w:sz w:val="20"/>
          <w:szCs w:val="20"/>
          <w:rtl w:val="0"/>
        </w:rPr>
      </w:pPr>
      <w:r>
        <w:rPr>
          <w:rFonts w:ascii="Calibri" w:hAnsi="Calibri"/>
          <w:sz w:val="20"/>
          <w:szCs w:val="20"/>
          <w:rtl w:val="0"/>
        </w:rPr>
        <w:t xml:space="preserve">McDonald, A. (2021). </w:t>
      </w:r>
      <w:r>
        <w:rPr>
          <w:rFonts w:ascii="Calibri" w:hAnsi="Calibri"/>
          <w:i w:val="1"/>
          <w:iCs w:val="1"/>
          <w:sz w:val="20"/>
          <w:szCs w:val="20"/>
          <w:rtl w:val="0"/>
          <w:lang w:val="en-US"/>
        </w:rPr>
        <w:t>K-Means Clustering Algorithm with Python Tutorial</w:t>
      </w:r>
      <w:r>
        <w:rPr>
          <w:rFonts w:ascii="Calibri" w:hAnsi="Calibri"/>
          <w:sz w:val="20"/>
          <w:szCs w:val="20"/>
          <w:rtl w:val="0"/>
          <w:lang w:val="en-US"/>
        </w:rPr>
        <w:t xml:space="preserve">. [online] www.youtube.com. Available at: </w:t>
      </w:r>
      <w:r>
        <w:rPr>
          <w:rStyle w:val="Hyperlink.0"/>
          <w:rFonts w:ascii="Calibri" w:cs="Calibri" w:hAnsi="Calibri" w:eastAsia="Calibri"/>
          <w:sz w:val="20"/>
          <w:szCs w:val="20"/>
          <w:rtl w:val="0"/>
        </w:rPr>
        <w:fldChar w:fldCharType="begin" w:fldLock="0"/>
      </w:r>
      <w:r>
        <w:rPr>
          <w:rStyle w:val="Hyperlink.0"/>
          <w:rFonts w:ascii="Calibri" w:cs="Calibri" w:hAnsi="Calibri" w:eastAsia="Calibri"/>
          <w:sz w:val="20"/>
          <w:szCs w:val="20"/>
          <w:rtl w:val="0"/>
        </w:rPr>
        <w:instrText xml:space="preserve"> HYPERLINK "https://www.youtube.com/watch?v=iNlZ3IU5Ffw"</w:instrText>
      </w:r>
      <w:r>
        <w:rPr>
          <w:rStyle w:val="Hyperlink.0"/>
          <w:rFonts w:ascii="Calibri" w:cs="Calibri" w:hAnsi="Calibri" w:eastAsia="Calibri"/>
          <w:sz w:val="20"/>
          <w:szCs w:val="20"/>
          <w:rtl w:val="0"/>
        </w:rPr>
        <w:fldChar w:fldCharType="separate" w:fldLock="0"/>
      </w:r>
      <w:r>
        <w:rPr>
          <w:rStyle w:val="Hyperlink.0"/>
          <w:rFonts w:ascii="Calibri" w:hAnsi="Calibri"/>
          <w:sz w:val="20"/>
          <w:szCs w:val="20"/>
          <w:rtl w:val="0"/>
          <w:lang w:val="en-US"/>
        </w:rPr>
        <w:t>https://www.youtube.com/watch?v=iNlZ3IU5Ffw</w:t>
      </w:r>
      <w:r>
        <w:rPr>
          <w:rFonts w:ascii="Calibri" w:cs="Calibri" w:hAnsi="Calibri" w:eastAsia="Calibri"/>
          <w:sz w:val="20"/>
          <w:szCs w:val="20"/>
          <w:rtl w:val="0"/>
        </w:rPr>
        <w:fldChar w:fldCharType="end" w:fldLock="0"/>
      </w:r>
      <w:r>
        <w:rPr>
          <w:rFonts w:ascii="Calibri" w:hAnsi="Calibri"/>
          <w:sz w:val="20"/>
          <w:szCs w:val="20"/>
          <w:rtl w:val="0"/>
        </w:rPr>
        <w:t>.</w:t>
      </w:r>
    </w:p>
    <w:p>
      <w:pPr>
        <w:pStyle w:val="Default"/>
        <w:bidi w:val="0"/>
        <w:spacing w:before="0" w:after="240" w:line="240" w:lineRule="auto"/>
        <w:ind w:left="0" w:right="0" w:firstLine="0"/>
        <w:jc w:val="left"/>
        <w:rPr>
          <w:rStyle w:val="Hyperlink.1"/>
          <w:rFonts w:ascii="Calibri" w:cs="Calibri" w:hAnsi="Calibri" w:eastAsia="Calibri"/>
          <w:i w:val="0"/>
          <w:iCs w:val="0"/>
          <w:sz w:val="20"/>
          <w:szCs w:val="20"/>
          <w:rtl w:val="0"/>
        </w:rPr>
      </w:pPr>
      <w:r>
        <w:rPr>
          <w:rFonts w:ascii="Calibri" w:hAnsi="Calibri"/>
          <w:i w:val="0"/>
          <w:iCs w:val="0"/>
          <w:sz w:val="20"/>
          <w:szCs w:val="20"/>
          <w:rtl w:val="0"/>
        </w:rPr>
        <w:t xml:space="preserve">Mulla, R. (2022). </w:t>
      </w:r>
      <w:r>
        <w:rPr>
          <w:rFonts w:ascii="Calibri" w:hAnsi="Calibri"/>
          <w:i w:val="1"/>
          <w:iCs w:val="1"/>
          <w:sz w:val="20"/>
          <w:szCs w:val="20"/>
          <w:rtl w:val="0"/>
          <w:lang w:val="en-US"/>
        </w:rPr>
        <w:t>Time Series Forecasting with XGBoost - Use python and machine learning to predict energy consumption</w:t>
      </w:r>
      <w:r>
        <w:rPr>
          <w:rFonts w:ascii="Calibri" w:hAnsi="Calibri"/>
          <w:i w:val="0"/>
          <w:iCs w:val="0"/>
          <w:sz w:val="20"/>
          <w:szCs w:val="20"/>
          <w:rtl w:val="0"/>
        </w:rPr>
        <w:t xml:space="preserve">. </w:t>
      </w:r>
      <w:r>
        <w:rPr>
          <w:rFonts w:ascii="Calibri" w:hAnsi="Calibri"/>
          <w:i w:val="1"/>
          <w:iCs w:val="1"/>
          <w:sz w:val="20"/>
          <w:szCs w:val="20"/>
          <w:rtl w:val="0"/>
          <w:lang w:val="en-US"/>
        </w:rPr>
        <w:t>YouTube</w:t>
      </w:r>
      <w:r>
        <w:rPr>
          <w:rFonts w:ascii="Calibri" w:hAnsi="Calibri"/>
          <w:i w:val="0"/>
          <w:iCs w:val="0"/>
          <w:sz w:val="20"/>
          <w:szCs w:val="20"/>
          <w:rtl w:val="0"/>
          <w:lang w:val="en-US"/>
        </w:rPr>
        <w:t xml:space="preserve">. Available at: </w:t>
      </w:r>
      <w:r>
        <w:rPr>
          <w:rStyle w:val="Hyperlink.1"/>
          <w:rFonts w:ascii="Calibri" w:cs="Calibri" w:hAnsi="Calibri" w:eastAsia="Calibri"/>
          <w:i w:val="0"/>
          <w:iCs w:val="0"/>
          <w:sz w:val="20"/>
          <w:szCs w:val="20"/>
          <w:rtl w:val="0"/>
        </w:rPr>
        <w:fldChar w:fldCharType="begin" w:fldLock="0"/>
      </w:r>
      <w:r>
        <w:rPr>
          <w:rStyle w:val="Hyperlink.1"/>
          <w:rFonts w:ascii="Calibri" w:cs="Calibri" w:hAnsi="Calibri" w:eastAsia="Calibri"/>
          <w:i w:val="0"/>
          <w:iCs w:val="0"/>
          <w:sz w:val="20"/>
          <w:szCs w:val="20"/>
          <w:rtl w:val="0"/>
        </w:rPr>
        <w:instrText xml:space="preserve"> HYPERLINK "https://www.youtube.com/watch?v=vV12dGe_Fho"</w:instrText>
      </w:r>
      <w:r>
        <w:rPr>
          <w:rStyle w:val="Hyperlink.1"/>
          <w:rFonts w:ascii="Calibri" w:cs="Calibri" w:hAnsi="Calibri" w:eastAsia="Calibri"/>
          <w:i w:val="0"/>
          <w:iCs w:val="0"/>
          <w:sz w:val="20"/>
          <w:szCs w:val="20"/>
          <w:rtl w:val="0"/>
        </w:rPr>
        <w:fldChar w:fldCharType="separate" w:fldLock="0"/>
      </w:r>
      <w:r>
        <w:rPr>
          <w:rStyle w:val="Hyperlink.1"/>
          <w:rFonts w:ascii="Calibri" w:hAnsi="Calibri"/>
          <w:i w:val="0"/>
          <w:iCs w:val="0"/>
          <w:sz w:val="20"/>
          <w:szCs w:val="20"/>
          <w:rtl w:val="0"/>
          <w:lang w:val="en-US"/>
        </w:rPr>
        <w:t>https://www.youtube.com/watch?v=vV12dGe_Fho</w:t>
      </w:r>
      <w:r>
        <w:rPr>
          <w:rFonts w:ascii="Calibri" w:cs="Calibri" w:hAnsi="Calibri" w:eastAsia="Calibri"/>
          <w:i w:val="1"/>
          <w:iCs w:val="1"/>
          <w:sz w:val="20"/>
          <w:szCs w:val="20"/>
          <w:rtl w:val="0"/>
        </w:rPr>
        <w:fldChar w:fldCharType="end" w:fldLock="0"/>
      </w:r>
      <w:r>
        <w:rPr>
          <w:rStyle w:val="Hyperlink.1"/>
          <w:rFonts w:ascii="Calibri" w:hAnsi="Calibri"/>
          <w:i w:val="0"/>
          <w:iCs w:val="0"/>
          <w:sz w:val="20"/>
          <w:szCs w:val="20"/>
          <w:rtl w:val="0"/>
        </w:rPr>
        <w:t>.</w:t>
      </w:r>
    </w:p>
    <w:p>
      <w:pPr>
        <w:pStyle w:val="Default"/>
        <w:bidi w:val="0"/>
        <w:spacing w:before="0" w:after="240" w:line="240" w:lineRule="auto"/>
        <w:ind w:left="0" w:right="0" w:firstLine="0"/>
        <w:jc w:val="left"/>
        <w:rPr>
          <w:rFonts w:ascii="Calibri" w:cs="Calibri" w:hAnsi="Calibri" w:eastAsia="Calibri"/>
          <w:sz w:val="20"/>
          <w:szCs w:val="20"/>
          <w:rtl w:val="0"/>
        </w:rPr>
      </w:pPr>
      <w:r>
        <w:rPr>
          <w:rFonts w:ascii="Calibri" w:hAnsi="Calibri"/>
          <w:sz w:val="20"/>
          <w:szCs w:val="20"/>
          <w:rtl w:val="0"/>
          <w:lang w:val="it-IT"/>
        </w:rPr>
        <w:t xml:space="preserve">Piech, C. (2013). </w:t>
      </w:r>
      <w:r>
        <w:rPr>
          <w:rStyle w:val="None"/>
          <w:rFonts w:ascii="Calibri" w:hAnsi="Calibri"/>
          <w:i w:val="1"/>
          <w:iCs w:val="1"/>
          <w:sz w:val="20"/>
          <w:szCs w:val="20"/>
          <w:rtl w:val="0"/>
        </w:rPr>
        <w:t>CS221</w:t>
      </w:r>
      <w:r>
        <w:rPr>
          <w:rFonts w:ascii="Calibri" w:hAnsi="Calibri"/>
          <w:sz w:val="20"/>
          <w:szCs w:val="20"/>
          <w:rtl w:val="0"/>
          <w:lang w:val="en-US"/>
        </w:rPr>
        <w:t xml:space="preserve">. [online] Stanford.edu. Available at: </w:t>
      </w:r>
      <w:r>
        <w:rPr>
          <w:rStyle w:val="Hyperlink.0"/>
          <w:rFonts w:ascii="Calibri" w:cs="Calibri" w:hAnsi="Calibri" w:eastAsia="Calibri"/>
          <w:sz w:val="20"/>
          <w:szCs w:val="20"/>
          <w:rtl w:val="0"/>
        </w:rPr>
        <w:fldChar w:fldCharType="begin" w:fldLock="0"/>
      </w:r>
      <w:r>
        <w:rPr>
          <w:rStyle w:val="Hyperlink.0"/>
          <w:rFonts w:ascii="Calibri" w:cs="Calibri" w:hAnsi="Calibri" w:eastAsia="Calibri"/>
          <w:sz w:val="20"/>
          <w:szCs w:val="20"/>
          <w:rtl w:val="0"/>
        </w:rPr>
        <w:instrText xml:space="preserve"> HYPERLINK "https://stanford.edu/~cpiech/cs221/handouts/kmeans.html"</w:instrText>
      </w:r>
      <w:r>
        <w:rPr>
          <w:rStyle w:val="Hyperlink.0"/>
          <w:rFonts w:ascii="Calibri" w:cs="Calibri" w:hAnsi="Calibri" w:eastAsia="Calibri"/>
          <w:sz w:val="20"/>
          <w:szCs w:val="20"/>
          <w:rtl w:val="0"/>
        </w:rPr>
        <w:fldChar w:fldCharType="separate" w:fldLock="0"/>
      </w:r>
      <w:r>
        <w:rPr>
          <w:rStyle w:val="Hyperlink.0"/>
          <w:rFonts w:ascii="Calibri" w:hAnsi="Calibri"/>
          <w:sz w:val="20"/>
          <w:szCs w:val="20"/>
          <w:rtl w:val="0"/>
          <w:lang w:val="en-US"/>
        </w:rPr>
        <w:t>https://stanford.edu/~cpiech/cs221/handouts/kmeans.html</w:t>
      </w:r>
      <w:r>
        <w:rPr>
          <w:rFonts w:ascii="Calibri" w:cs="Calibri" w:hAnsi="Calibri" w:eastAsia="Calibri"/>
          <w:sz w:val="20"/>
          <w:szCs w:val="20"/>
          <w:rtl w:val="0"/>
        </w:rPr>
        <w:fldChar w:fldCharType="end" w:fldLock="0"/>
      </w:r>
      <w:r>
        <w:rPr>
          <w:rFonts w:ascii="Calibri" w:hAnsi="Calibri"/>
          <w:sz w:val="20"/>
          <w:szCs w:val="20"/>
          <w:rtl w:val="0"/>
        </w:rPr>
        <w:t>.</w:t>
      </w:r>
    </w:p>
    <w:p>
      <w:pPr>
        <w:pStyle w:val="Default"/>
        <w:bidi w:val="0"/>
        <w:spacing w:before="0" w:after="240" w:line="240"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Robert Nau, Fuqua School of Business, Duke University (2014). </w:t>
      </w:r>
      <w:r>
        <w:rPr>
          <w:rStyle w:val="None"/>
          <w:rFonts w:ascii="Calibri" w:hAnsi="Calibri"/>
          <w:i w:val="1"/>
          <w:iCs w:val="1"/>
          <w:sz w:val="20"/>
          <w:szCs w:val="20"/>
          <w:rtl w:val="0"/>
          <w:lang w:val="de-DE"/>
        </w:rPr>
        <w:t>Class 1:</w:t>
      </w:r>
      <w:r>
        <w:rPr>
          <w:rFonts w:ascii="Calibri" w:hAnsi="Calibri"/>
          <w:sz w:val="20"/>
          <w:szCs w:val="20"/>
          <w:rtl w:val="0"/>
          <w:lang w:val="en-US"/>
        </w:rPr>
        <w:t xml:space="preserve"> [online] Available at: </w:t>
      </w:r>
      <w:r>
        <w:rPr>
          <w:rStyle w:val="Hyperlink.0"/>
          <w:rFonts w:ascii="Calibri" w:cs="Calibri" w:hAnsi="Calibri" w:eastAsia="Calibri"/>
          <w:sz w:val="20"/>
          <w:szCs w:val="20"/>
          <w:rtl w:val="0"/>
        </w:rPr>
        <w:fldChar w:fldCharType="begin" w:fldLock="0"/>
      </w:r>
      <w:r>
        <w:rPr>
          <w:rStyle w:val="Hyperlink.0"/>
          <w:rFonts w:ascii="Calibri" w:cs="Calibri" w:hAnsi="Calibri" w:eastAsia="Calibri"/>
          <w:sz w:val="20"/>
          <w:szCs w:val="20"/>
          <w:rtl w:val="0"/>
        </w:rPr>
        <w:instrText xml:space="preserve"> HYPERLINK "https://people.duke.edu/~rnau/Principles_and_risks_of_forecasting--Robert_Nau.pdf"</w:instrText>
      </w:r>
      <w:r>
        <w:rPr>
          <w:rStyle w:val="Hyperlink.0"/>
          <w:rFonts w:ascii="Calibri" w:cs="Calibri" w:hAnsi="Calibri" w:eastAsia="Calibri"/>
          <w:sz w:val="20"/>
          <w:szCs w:val="20"/>
          <w:rtl w:val="0"/>
        </w:rPr>
        <w:fldChar w:fldCharType="separate" w:fldLock="0"/>
      </w:r>
      <w:r>
        <w:rPr>
          <w:rStyle w:val="Hyperlink.0"/>
          <w:rFonts w:ascii="Calibri" w:hAnsi="Calibri"/>
          <w:sz w:val="20"/>
          <w:szCs w:val="20"/>
          <w:rtl w:val="0"/>
          <w:lang w:val="en-US"/>
        </w:rPr>
        <w:t>https://people.duke.edu/~rnau/Principles_and_risks_of_forecasting--Robert_Nau.pdf</w:t>
      </w:r>
      <w:r>
        <w:rPr>
          <w:rFonts w:ascii="Calibri" w:cs="Calibri" w:hAnsi="Calibri" w:eastAsia="Calibri"/>
          <w:sz w:val="20"/>
          <w:szCs w:val="20"/>
          <w:rtl w:val="0"/>
        </w:rPr>
        <w:fldChar w:fldCharType="end" w:fldLock="0"/>
      </w:r>
      <w:r>
        <w:rPr>
          <w:rFonts w:ascii="Calibri" w:hAnsi="Calibri"/>
          <w:sz w:val="20"/>
          <w:szCs w:val="20"/>
          <w:rtl w:val="0"/>
        </w:rPr>
        <w:t>.</w:t>
      </w:r>
    </w:p>
    <w:p>
      <w:pPr>
        <w:pStyle w:val="Default"/>
        <w:bidi w:val="0"/>
        <w:spacing w:before="0" w:after="240" w:line="240"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Ros, F., Riad, R. and Guillaume, S. (2023). PDBI: A partitioning Davies-Bouldin index for clustering evaluation. </w:t>
      </w:r>
      <w:r>
        <w:rPr>
          <w:rStyle w:val="None"/>
          <w:rFonts w:ascii="Calibri" w:hAnsi="Calibri"/>
          <w:i w:val="1"/>
          <w:iCs w:val="1"/>
          <w:sz w:val="20"/>
          <w:szCs w:val="20"/>
          <w:rtl w:val="0"/>
          <w:lang w:val="it-IT"/>
        </w:rPr>
        <w:t>Neurocomputing</w:t>
      </w:r>
      <w:r>
        <w:rPr>
          <w:rFonts w:ascii="Calibri" w:hAnsi="Calibri"/>
          <w:sz w:val="20"/>
          <w:szCs w:val="20"/>
          <w:rtl w:val="0"/>
        </w:rPr>
        <w:t>, 528(0925-2312), pp.178</w:t>
      </w:r>
      <w:r>
        <w:rPr>
          <w:rFonts w:ascii="Calibri" w:hAnsi="Calibri" w:hint="default"/>
          <w:sz w:val="20"/>
          <w:szCs w:val="20"/>
          <w:rtl w:val="0"/>
        </w:rPr>
        <w:t>–</w:t>
      </w:r>
      <w:r>
        <w:rPr>
          <w:rFonts w:ascii="Calibri" w:hAnsi="Calibri"/>
          <w:sz w:val="20"/>
          <w:szCs w:val="20"/>
          <w:rtl w:val="0"/>
          <w:lang w:val="pt-PT"/>
        </w:rPr>
        <w:t>199. doi:</w:t>
      </w:r>
      <w:r>
        <w:rPr>
          <w:rStyle w:val="Hyperlink.0"/>
          <w:rFonts w:ascii="Calibri" w:cs="Calibri" w:hAnsi="Calibri" w:eastAsia="Calibri"/>
          <w:sz w:val="20"/>
          <w:szCs w:val="20"/>
          <w:rtl w:val="0"/>
        </w:rPr>
        <w:fldChar w:fldCharType="begin" w:fldLock="0"/>
      </w:r>
      <w:r>
        <w:rPr>
          <w:rStyle w:val="Hyperlink.0"/>
          <w:rFonts w:ascii="Calibri" w:cs="Calibri" w:hAnsi="Calibri" w:eastAsia="Calibri"/>
          <w:sz w:val="20"/>
          <w:szCs w:val="20"/>
          <w:rtl w:val="0"/>
        </w:rPr>
        <w:instrText xml:space="preserve"> HYPERLINK "https://doi.org/10.1016/j.neucom.2023.01.043"</w:instrText>
      </w:r>
      <w:r>
        <w:rPr>
          <w:rStyle w:val="Hyperlink.0"/>
          <w:rFonts w:ascii="Calibri" w:cs="Calibri" w:hAnsi="Calibri" w:eastAsia="Calibri"/>
          <w:sz w:val="20"/>
          <w:szCs w:val="20"/>
          <w:rtl w:val="0"/>
        </w:rPr>
        <w:fldChar w:fldCharType="separate" w:fldLock="0"/>
      </w:r>
      <w:r>
        <w:rPr>
          <w:rStyle w:val="Hyperlink.0"/>
          <w:rFonts w:ascii="Calibri" w:hAnsi="Calibri"/>
          <w:sz w:val="20"/>
          <w:szCs w:val="20"/>
          <w:rtl w:val="0"/>
        </w:rPr>
        <w:t>https://doi.org/10.1016/j.neucom.2023.01.043</w:t>
      </w:r>
      <w:r>
        <w:rPr>
          <w:rFonts w:ascii="Calibri" w:cs="Calibri" w:hAnsi="Calibri" w:eastAsia="Calibri"/>
          <w:sz w:val="20"/>
          <w:szCs w:val="20"/>
          <w:rtl w:val="0"/>
        </w:rPr>
        <w:fldChar w:fldCharType="end" w:fldLock="0"/>
      </w:r>
      <w:r>
        <w:rPr>
          <w:rFonts w:ascii="Calibri" w:hAnsi="Calibri"/>
          <w:sz w:val="20"/>
          <w:szCs w:val="20"/>
          <w:rtl w:val="0"/>
        </w:rPr>
        <w:t>.</w:t>
      </w:r>
    </w:p>
    <w:p>
      <w:pPr>
        <w:pStyle w:val="Default"/>
        <w:bidi w:val="0"/>
        <w:spacing w:before="0" w:after="240" w:line="240" w:lineRule="auto"/>
        <w:ind w:left="0" w:right="0" w:firstLine="0"/>
        <w:jc w:val="left"/>
        <w:rPr>
          <w:rFonts w:ascii="Calibri" w:cs="Calibri" w:hAnsi="Calibri" w:eastAsia="Calibri"/>
          <w:sz w:val="20"/>
          <w:szCs w:val="20"/>
          <w:rtl w:val="0"/>
        </w:rPr>
      </w:pPr>
      <w:r>
        <w:rPr>
          <w:rFonts w:ascii="Calibri" w:hAnsi="Calibri"/>
          <w:sz w:val="20"/>
          <w:szCs w:val="20"/>
          <w:rtl w:val="0"/>
        </w:rPr>
        <w:t xml:space="preserve">Sharma, P. (2019). </w:t>
      </w:r>
      <w:r>
        <w:rPr>
          <w:rStyle w:val="None"/>
          <w:rFonts w:ascii="Calibri" w:hAnsi="Calibri"/>
          <w:i w:val="1"/>
          <w:iCs w:val="1"/>
          <w:sz w:val="20"/>
          <w:szCs w:val="20"/>
          <w:rtl w:val="0"/>
          <w:lang w:val="en-US"/>
        </w:rPr>
        <w:t>The Most Comprehensive Guide to K-Means Clustering You</w:t>
      </w:r>
      <w:r>
        <w:rPr>
          <w:rStyle w:val="None"/>
          <w:rFonts w:ascii="Calibri" w:hAnsi="Calibri" w:hint="default"/>
          <w:i w:val="1"/>
          <w:iCs w:val="1"/>
          <w:sz w:val="20"/>
          <w:szCs w:val="20"/>
          <w:rtl w:val="1"/>
        </w:rPr>
        <w:t>’</w:t>
      </w:r>
      <w:r>
        <w:rPr>
          <w:rStyle w:val="None"/>
          <w:rFonts w:ascii="Calibri" w:hAnsi="Calibri"/>
          <w:i w:val="1"/>
          <w:iCs w:val="1"/>
          <w:sz w:val="20"/>
          <w:szCs w:val="20"/>
          <w:rtl w:val="0"/>
          <w:lang w:val="en-US"/>
        </w:rPr>
        <w:t>ll Ever Need</w:t>
      </w:r>
      <w:r>
        <w:rPr>
          <w:rFonts w:ascii="Calibri" w:hAnsi="Calibri"/>
          <w:sz w:val="20"/>
          <w:szCs w:val="20"/>
          <w:rtl w:val="0"/>
          <w:lang w:val="en-US"/>
        </w:rPr>
        <w:t xml:space="preserve">. [online] Analytics Vidhya. Available at: </w:t>
      </w:r>
      <w:r>
        <w:rPr>
          <w:rStyle w:val="Hyperlink.0"/>
          <w:rFonts w:ascii="Calibri" w:cs="Calibri" w:hAnsi="Calibri" w:eastAsia="Calibri"/>
          <w:sz w:val="20"/>
          <w:szCs w:val="20"/>
          <w:rtl w:val="0"/>
        </w:rPr>
        <w:fldChar w:fldCharType="begin" w:fldLock="0"/>
      </w:r>
      <w:r>
        <w:rPr>
          <w:rStyle w:val="Hyperlink.0"/>
          <w:rFonts w:ascii="Calibri" w:cs="Calibri" w:hAnsi="Calibri" w:eastAsia="Calibri"/>
          <w:sz w:val="20"/>
          <w:szCs w:val="20"/>
          <w:rtl w:val="0"/>
        </w:rPr>
        <w:instrText xml:space="preserve"> HYPERLINK "https://www.analyticsvidhya.com/blog/2019/08/comprehensive-guide-k-means-clustering/"</w:instrText>
      </w:r>
      <w:r>
        <w:rPr>
          <w:rStyle w:val="Hyperlink.0"/>
          <w:rFonts w:ascii="Calibri" w:cs="Calibri" w:hAnsi="Calibri" w:eastAsia="Calibri"/>
          <w:sz w:val="20"/>
          <w:szCs w:val="20"/>
          <w:rtl w:val="0"/>
        </w:rPr>
        <w:fldChar w:fldCharType="separate" w:fldLock="0"/>
      </w:r>
      <w:r>
        <w:rPr>
          <w:rStyle w:val="Hyperlink.0"/>
          <w:rFonts w:ascii="Calibri" w:hAnsi="Calibri"/>
          <w:sz w:val="20"/>
          <w:szCs w:val="20"/>
          <w:rtl w:val="0"/>
          <w:lang w:val="en-US"/>
        </w:rPr>
        <w:t>https://www.analyticsvidhya.com/blog/2019/08/comprehensive-guide-k-means-clustering/</w:t>
      </w:r>
      <w:r>
        <w:rPr>
          <w:rFonts w:ascii="Calibri" w:cs="Calibri" w:hAnsi="Calibri" w:eastAsia="Calibri"/>
          <w:sz w:val="20"/>
          <w:szCs w:val="20"/>
          <w:rtl w:val="0"/>
        </w:rPr>
        <w:fldChar w:fldCharType="end" w:fldLock="0"/>
      </w:r>
      <w:r>
        <w:rPr>
          <w:rFonts w:ascii="Calibri" w:hAnsi="Calibri"/>
          <w:sz w:val="20"/>
          <w:szCs w:val="20"/>
          <w:rtl w:val="0"/>
        </w:rPr>
        <w:t>.</w:t>
      </w:r>
    </w:p>
    <w:p>
      <w:pPr>
        <w:pStyle w:val="Default"/>
        <w:bidi w:val="0"/>
        <w:spacing w:before="0" w:after="240" w:line="240" w:lineRule="auto"/>
        <w:ind w:left="0" w:right="0" w:firstLine="0"/>
        <w:jc w:val="left"/>
        <w:rPr>
          <w:rFonts w:ascii="Calibri" w:cs="Calibri" w:hAnsi="Calibri" w:eastAsia="Calibri"/>
          <w:sz w:val="20"/>
          <w:szCs w:val="20"/>
          <w:rtl w:val="0"/>
        </w:rPr>
      </w:pPr>
      <w:r>
        <w:rPr>
          <w:rFonts w:ascii="Calibri" w:hAnsi="Calibri"/>
          <w:sz w:val="20"/>
          <w:szCs w:val="20"/>
          <w:rtl w:val="0"/>
        </w:rPr>
        <w:t xml:space="preserve">Six Sigma Pro SMART (2023). </w:t>
      </w:r>
      <w:r>
        <w:rPr>
          <w:rStyle w:val="None"/>
          <w:rFonts w:ascii="Calibri" w:hAnsi="Calibri"/>
          <w:i w:val="1"/>
          <w:iCs w:val="1"/>
          <w:sz w:val="20"/>
          <w:szCs w:val="20"/>
          <w:rtl w:val="0"/>
          <w:lang w:val="en-US"/>
        </w:rPr>
        <w:t>K-Medoids Clustering | Cluster Analysis | Unsupervised Machine Learning | Data Science</w:t>
      </w:r>
      <w:r>
        <w:rPr>
          <w:rFonts w:ascii="Calibri" w:hAnsi="Calibri"/>
          <w:sz w:val="20"/>
          <w:szCs w:val="20"/>
          <w:rtl w:val="0"/>
          <w:lang w:val="en-US"/>
        </w:rPr>
        <w:t xml:space="preserve">. [online] www.youtube.com. Available at: </w:t>
      </w:r>
      <w:r>
        <w:rPr>
          <w:rStyle w:val="Hyperlink.0"/>
          <w:rFonts w:ascii="Calibri" w:cs="Calibri" w:hAnsi="Calibri" w:eastAsia="Calibri"/>
          <w:sz w:val="20"/>
          <w:szCs w:val="20"/>
          <w:rtl w:val="0"/>
        </w:rPr>
        <w:fldChar w:fldCharType="begin" w:fldLock="0"/>
      </w:r>
      <w:r>
        <w:rPr>
          <w:rStyle w:val="Hyperlink.0"/>
          <w:rFonts w:ascii="Calibri" w:cs="Calibri" w:hAnsi="Calibri" w:eastAsia="Calibri"/>
          <w:sz w:val="20"/>
          <w:szCs w:val="20"/>
          <w:rtl w:val="0"/>
        </w:rPr>
        <w:instrText xml:space="preserve"> HYPERLINK "https://www.youtube.com/watch?v=8PSbi6GKXrs"</w:instrText>
      </w:r>
      <w:r>
        <w:rPr>
          <w:rStyle w:val="Hyperlink.0"/>
          <w:rFonts w:ascii="Calibri" w:cs="Calibri" w:hAnsi="Calibri" w:eastAsia="Calibri"/>
          <w:sz w:val="20"/>
          <w:szCs w:val="20"/>
          <w:rtl w:val="0"/>
        </w:rPr>
        <w:fldChar w:fldCharType="separate" w:fldLock="0"/>
      </w:r>
      <w:r>
        <w:rPr>
          <w:rStyle w:val="Hyperlink.0"/>
          <w:rFonts w:ascii="Calibri" w:hAnsi="Calibri"/>
          <w:sz w:val="20"/>
          <w:szCs w:val="20"/>
          <w:rtl w:val="0"/>
          <w:lang w:val="en-US"/>
        </w:rPr>
        <w:t>https://www.youtube.com/watch?v=8PSbi6GKXrs</w:t>
      </w:r>
      <w:r>
        <w:rPr>
          <w:rFonts w:ascii="Calibri" w:cs="Calibri" w:hAnsi="Calibri" w:eastAsia="Calibri"/>
          <w:sz w:val="20"/>
          <w:szCs w:val="20"/>
          <w:rtl w:val="0"/>
        </w:rPr>
        <w:fldChar w:fldCharType="end" w:fldLock="0"/>
      </w:r>
      <w:r>
        <w:rPr>
          <w:rFonts w:ascii="Calibri" w:hAnsi="Calibri"/>
          <w:sz w:val="20"/>
          <w:szCs w:val="20"/>
          <w:rtl w:val="0"/>
          <w:lang w:val="en-US"/>
        </w:rPr>
        <w:t xml:space="preserve"> [Accessed 23 Apr. 2024].</w:t>
      </w:r>
    </w:p>
    <w:p>
      <w:pPr>
        <w:pStyle w:val="Default"/>
        <w:bidi w:val="0"/>
        <w:spacing w:before="0" w:after="240" w:line="240" w:lineRule="auto"/>
        <w:ind w:left="0" w:right="0" w:firstLine="0"/>
        <w:jc w:val="left"/>
        <w:rPr>
          <w:rFonts w:ascii="Calibri" w:cs="Calibri" w:hAnsi="Calibri" w:eastAsia="Calibri"/>
          <w:sz w:val="20"/>
          <w:szCs w:val="20"/>
          <w:rtl w:val="0"/>
        </w:rPr>
      </w:pPr>
      <w:r>
        <w:rPr>
          <w:rFonts w:ascii="Calibri" w:hAnsi="Calibri"/>
          <w:sz w:val="20"/>
          <w:szCs w:val="20"/>
          <w:rtl w:val="0"/>
        </w:rPr>
        <w:t xml:space="preserve">Tomar, A. (2023). </w:t>
      </w:r>
      <w:r>
        <w:rPr>
          <w:rStyle w:val="None"/>
          <w:rFonts w:ascii="Calibri" w:hAnsi="Calibri"/>
          <w:i w:val="1"/>
          <w:iCs w:val="1"/>
          <w:sz w:val="20"/>
          <w:szCs w:val="20"/>
          <w:rtl w:val="0"/>
          <w:lang w:val="en-US"/>
        </w:rPr>
        <w:t>Stop Using Elbow Method in K-means Clustering | Built In</w:t>
      </w:r>
      <w:r>
        <w:rPr>
          <w:rFonts w:ascii="Calibri" w:hAnsi="Calibri"/>
          <w:sz w:val="20"/>
          <w:szCs w:val="20"/>
          <w:rtl w:val="0"/>
          <w:lang w:val="en-US"/>
        </w:rPr>
        <w:t xml:space="preserve">. [online] builtin.com. Available at: </w:t>
      </w:r>
      <w:r>
        <w:rPr>
          <w:rStyle w:val="Hyperlink.0"/>
          <w:rFonts w:ascii="Calibri" w:cs="Calibri" w:hAnsi="Calibri" w:eastAsia="Calibri"/>
          <w:sz w:val="20"/>
          <w:szCs w:val="20"/>
          <w:rtl w:val="0"/>
        </w:rPr>
        <w:fldChar w:fldCharType="begin" w:fldLock="0"/>
      </w:r>
      <w:r>
        <w:rPr>
          <w:rStyle w:val="Hyperlink.0"/>
          <w:rFonts w:ascii="Calibri" w:cs="Calibri" w:hAnsi="Calibri" w:eastAsia="Calibri"/>
          <w:sz w:val="20"/>
          <w:szCs w:val="20"/>
          <w:rtl w:val="0"/>
        </w:rPr>
        <w:instrText xml:space="preserve"> HYPERLINK "https://builtin.com/data-science/elbow-method#"</w:instrText>
      </w:r>
      <w:r>
        <w:rPr>
          <w:rStyle w:val="Hyperlink.0"/>
          <w:rFonts w:ascii="Calibri" w:cs="Calibri" w:hAnsi="Calibri" w:eastAsia="Calibri"/>
          <w:sz w:val="20"/>
          <w:szCs w:val="20"/>
          <w:rtl w:val="0"/>
        </w:rPr>
        <w:fldChar w:fldCharType="separate" w:fldLock="0"/>
      </w:r>
      <w:r>
        <w:rPr>
          <w:rStyle w:val="Hyperlink.0"/>
          <w:rFonts w:ascii="Calibri" w:hAnsi="Calibri"/>
          <w:sz w:val="20"/>
          <w:szCs w:val="20"/>
          <w:rtl w:val="0"/>
          <w:lang w:val="en-US"/>
        </w:rPr>
        <w:t>https://builtin.com/data-science/elbow-method#</w:t>
      </w:r>
      <w:r>
        <w:rPr>
          <w:rFonts w:ascii="Calibri" w:cs="Calibri" w:hAnsi="Calibri" w:eastAsia="Calibri"/>
          <w:sz w:val="20"/>
          <w:szCs w:val="20"/>
          <w:rtl w:val="0"/>
        </w:rPr>
        <w:fldChar w:fldCharType="end" w:fldLock="0"/>
      </w:r>
      <w:r>
        <w:rPr>
          <w:rFonts w:ascii="Calibri" w:hAnsi="Calibri"/>
          <w:sz w:val="20"/>
          <w:szCs w:val="20"/>
          <w:rtl w:val="0"/>
        </w:rPr>
        <w:t>.</w:t>
      </w:r>
    </w:p>
    <w:p>
      <w:pPr>
        <w:pStyle w:val="Default"/>
        <w:bidi w:val="0"/>
        <w:spacing w:before="0" w:after="240" w:line="240" w:lineRule="auto"/>
        <w:ind w:left="0" w:right="0" w:firstLine="0"/>
        <w:jc w:val="left"/>
        <w:rPr>
          <w:rFonts w:ascii="Calibri" w:cs="Calibri" w:hAnsi="Calibri" w:eastAsia="Calibri"/>
          <w:sz w:val="20"/>
          <w:szCs w:val="20"/>
          <w:rtl w:val="0"/>
        </w:rPr>
      </w:pPr>
    </w:p>
    <w:p>
      <w:pPr>
        <w:pStyle w:val="Heading"/>
      </w:pPr>
      <w:bookmarkStart w:name="_Toc6" w:id="8"/>
      <w:bookmarkStart w:name="_headingh.kfkjs3rwl2c1" w:id="9"/>
      <w:bookmarkEnd w:id="9"/>
      <w:r>
        <w:rPr>
          <w:rStyle w:val="None"/>
          <w:rFonts w:cs="Arial Unicode MS" w:eastAsia="Arial Unicode MS"/>
          <w:rtl w:val="0"/>
        </w:rPr>
        <w:t>A</w:t>
      </w:r>
      <w:r>
        <w:rPr>
          <w:rStyle w:val="None"/>
          <w:rFonts w:cs="Arial Unicode MS" w:eastAsia="Arial Unicode MS"/>
          <w:rtl w:val="0"/>
          <w:lang w:val="da-DK"/>
        </w:rPr>
        <w:t>ppendix</w:t>
      </w:r>
      <w:bookmarkEnd w:id="8"/>
    </w:p>
    <w:p>
      <w:pPr>
        <w:pStyle w:val="Body"/>
        <w:spacing w:line="240" w:lineRule="auto"/>
        <w:rPr>
          <w:outline w:val="0"/>
          <w:color w:val="ff0000"/>
          <w:sz w:val="20"/>
          <w:szCs w:val="20"/>
          <w:u w:color="ff0000"/>
          <w14:textFill>
            <w14:solidFill>
              <w14:srgbClr w14:val="FF0000"/>
            </w14:solidFill>
          </w14:textFill>
        </w:rPr>
      </w:pPr>
      <w:r>
        <w:rPr>
          <w:rStyle w:val="None"/>
          <w:outline w:val="0"/>
          <w:color w:val="030000"/>
          <w:sz w:val="20"/>
          <w:szCs w:val="20"/>
          <w:u w:color="ff0000"/>
          <w:rtl w:val="0"/>
          <w:lang w:val="en-US"/>
          <w14:textFill>
            <w14:solidFill>
              <w14:srgbClr w14:val="040101"/>
            </w14:solidFill>
          </w14:textFill>
        </w:rPr>
        <w:t>Cluster Jupyter Notebook:</w:t>
      </w:r>
      <w:r>
        <w:rPr>
          <w:outline w:val="0"/>
          <w:color w:val="ff0000"/>
          <w:sz w:val="20"/>
          <w:szCs w:val="20"/>
          <w:u w:color="ff0000"/>
          <w:rtl w:val="0"/>
          <w:lang w:val="en-US"/>
          <w14:textFill>
            <w14:solidFill>
              <w14:srgbClr w14:val="FF0000"/>
            </w14:solidFill>
          </w14:textFill>
        </w:rPr>
        <w:t xml:space="preserve"> </w:t>
      </w:r>
      <w:r>
        <w:rPr>
          <w:rStyle w:val="Hyperlink.0"/>
          <w:outline w:val="0"/>
          <w:color w:val="467886"/>
          <w:sz w:val="20"/>
          <w:szCs w:val="20"/>
          <w:u w:val="single" w:color="467886"/>
          <w14:textFill>
            <w14:solidFill>
              <w14:srgbClr w14:val="467886"/>
            </w14:solidFill>
          </w14:textFill>
        </w:rPr>
        <w:fldChar w:fldCharType="begin" w:fldLock="0"/>
      </w:r>
      <w:r>
        <w:rPr>
          <w:rStyle w:val="Hyperlink.0"/>
          <w:outline w:val="0"/>
          <w:color w:val="467886"/>
          <w:sz w:val="20"/>
          <w:szCs w:val="20"/>
          <w:u w:val="single" w:color="467886"/>
          <w14:textFill>
            <w14:solidFill>
              <w14:srgbClr w14:val="467886"/>
            </w14:solidFill>
          </w14:textFill>
        </w:rPr>
        <w:instrText xml:space="preserve"> HYPERLINK "http://localhost:8888/notebooks/Documents/GitHub/ML/SAEB.ipynb"</w:instrText>
      </w:r>
      <w:r>
        <w:rPr>
          <w:rStyle w:val="Hyperlink.0"/>
          <w:outline w:val="0"/>
          <w:color w:val="467886"/>
          <w:sz w:val="20"/>
          <w:szCs w:val="20"/>
          <w:u w:val="single" w:color="467886"/>
          <w14:textFill>
            <w14:solidFill>
              <w14:srgbClr w14:val="467886"/>
            </w14:solidFill>
          </w14:textFill>
        </w:rPr>
        <w:fldChar w:fldCharType="separate" w:fldLock="0"/>
      </w:r>
      <w:r>
        <w:rPr>
          <w:rStyle w:val="Hyperlink.0"/>
          <w:outline w:val="0"/>
          <w:color w:val="467886"/>
          <w:sz w:val="20"/>
          <w:szCs w:val="20"/>
          <w:u w:val="single" w:color="467886"/>
          <w:rtl w:val="0"/>
          <w:lang w:val="pt-PT"/>
          <w14:textFill>
            <w14:solidFill>
              <w14:srgbClr w14:val="467886"/>
            </w14:solidFill>
          </w14:textFill>
        </w:rPr>
        <w:t>http://localhost:8888/notebooks/Documents/GitHub/ML/SAEB.ipynb</w:t>
      </w:r>
      <w:r>
        <w:rPr>
          <w:outline w:val="0"/>
          <w:color w:val="ff0000"/>
          <w:sz w:val="20"/>
          <w:szCs w:val="20"/>
          <w:u w:color="ff0000"/>
          <w14:textFill>
            <w14:solidFill>
              <w14:srgbClr w14:val="FF0000"/>
            </w14:solidFill>
          </w14:textFill>
        </w:rPr>
        <w:fldChar w:fldCharType="end" w:fldLock="0"/>
      </w:r>
    </w:p>
    <w:p>
      <w:pPr>
        <w:pStyle w:val="Body"/>
        <w:spacing w:line="240" w:lineRule="auto"/>
        <w:rPr>
          <w:outline w:val="0"/>
          <w:color w:val="ff0000"/>
          <w:sz w:val="20"/>
          <w:szCs w:val="20"/>
          <w:u w:color="ff0000"/>
          <w14:textFill>
            <w14:solidFill>
              <w14:srgbClr w14:val="FF0000"/>
            </w14:solidFill>
          </w14:textFill>
        </w:rPr>
      </w:pPr>
      <w:r>
        <w:rPr>
          <w:rStyle w:val="None"/>
          <w:outline w:val="0"/>
          <w:color w:val="040100"/>
          <w:sz w:val="20"/>
          <w:szCs w:val="20"/>
          <w:u w:color="ff0000"/>
          <w:rtl w:val="0"/>
          <w:lang w:val="en-US"/>
          <w14:textFill>
            <w14:solidFill>
              <w14:srgbClr w14:val="050101"/>
            </w14:solidFill>
          </w14:textFill>
        </w:rPr>
        <w:t>Time Series Jupyter Notebook:</w:t>
      </w:r>
      <w:r>
        <w:rPr>
          <w:outline w:val="0"/>
          <w:color w:val="ff0000"/>
          <w:sz w:val="20"/>
          <w:szCs w:val="20"/>
          <w:u w:color="ff0000"/>
          <w:rtl w:val="0"/>
          <w:lang w:val="en-US"/>
          <w14:textFill>
            <w14:solidFill>
              <w14:srgbClr w14:val="FF0000"/>
            </w14:solidFill>
          </w14:textFill>
        </w:rPr>
        <w:t xml:space="preserve"> </w:t>
      </w:r>
      <w:r>
        <w:rPr>
          <w:rStyle w:val="Hyperlink.0"/>
          <w:outline w:val="0"/>
          <w:color w:val="467886"/>
          <w:sz w:val="20"/>
          <w:szCs w:val="20"/>
          <w:u w:val="single" w:color="467886"/>
          <w14:textFill>
            <w14:solidFill>
              <w14:srgbClr w14:val="467886"/>
            </w14:solidFill>
          </w14:textFill>
        </w:rPr>
        <w:fldChar w:fldCharType="begin" w:fldLock="0"/>
      </w:r>
      <w:r>
        <w:rPr>
          <w:rStyle w:val="Hyperlink.0"/>
          <w:outline w:val="0"/>
          <w:color w:val="467886"/>
          <w:sz w:val="20"/>
          <w:szCs w:val="20"/>
          <w:u w:val="single" w:color="467886"/>
          <w14:textFill>
            <w14:solidFill>
              <w14:srgbClr w14:val="467886"/>
            </w14:solidFill>
          </w14:textFill>
        </w:rPr>
        <w:instrText xml:space="preserve"> HYPERLINK "http://localhost:8888/notebooks/Documents/GitHub/ML/RAIA.ipynb"</w:instrText>
      </w:r>
      <w:r>
        <w:rPr>
          <w:rStyle w:val="Hyperlink.0"/>
          <w:outline w:val="0"/>
          <w:color w:val="467886"/>
          <w:sz w:val="20"/>
          <w:szCs w:val="20"/>
          <w:u w:val="single" w:color="467886"/>
          <w14:textFill>
            <w14:solidFill>
              <w14:srgbClr w14:val="467886"/>
            </w14:solidFill>
          </w14:textFill>
        </w:rPr>
        <w:fldChar w:fldCharType="separate" w:fldLock="0"/>
      </w:r>
      <w:r>
        <w:rPr>
          <w:rStyle w:val="Hyperlink.0"/>
          <w:outline w:val="0"/>
          <w:color w:val="467886"/>
          <w:sz w:val="20"/>
          <w:szCs w:val="20"/>
          <w:u w:val="single" w:color="467886"/>
          <w:rtl w:val="0"/>
          <w:lang w:val="pt-PT"/>
          <w14:textFill>
            <w14:solidFill>
              <w14:srgbClr w14:val="467886"/>
            </w14:solidFill>
          </w14:textFill>
        </w:rPr>
        <w:t>http://localhost:8888/notebooks/Documents/GitHub/ML/RAIA.ipynb</w:t>
      </w:r>
      <w:r>
        <w:rPr>
          <w:outline w:val="0"/>
          <w:color w:val="ff0000"/>
          <w:sz w:val="20"/>
          <w:szCs w:val="20"/>
          <w:u w:color="ff0000"/>
          <w14:textFill>
            <w14:solidFill>
              <w14:srgbClr w14:val="FF0000"/>
            </w14:solidFill>
          </w14:textFill>
        </w:rPr>
        <w:fldChar w:fldCharType="end" w:fldLock="0"/>
      </w:r>
    </w:p>
    <w:p>
      <w:pPr>
        <w:pStyle w:val="Body"/>
        <w:spacing w:line="240" w:lineRule="auto"/>
        <w:rPr>
          <w:rStyle w:val="None"/>
          <w:outline w:val="0"/>
          <w:color w:val="ff0000"/>
          <w:sz w:val="20"/>
          <w:szCs w:val="20"/>
          <w:u w:color="ff0000"/>
          <w14:textFill>
            <w14:solidFill>
              <w14:srgbClr w14:val="FF0000"/>
            </w14:solidFill>
          </w14:textFill>
        </w:rPr>
      </w:pPr>
      <w:r>
        <w:rPr>
          <w:rStyle w:val="None"/>
          <w:outline w:val="0"/>
          <w:color w:val="020000"/>
          <w:sz w:val="20"/>
          <w:szCs w:val="20"/>
          <w:u w:color="ff0000"/>
          <w:rtl w:val="0"/>
          <w:lang w:val="en-US"/>
          <w14:textFill>
            <w14:solidFill>
              <w14:srgbClr w14:val="020100"/>
            </w14:solidFill>
          </w14:textFill>
        </w:rPr>
        <w:t>XGB Jupyter Notebook:</w:t>
      </w:r>
      <w:r>
        <w:rPr>
          <w:outline w:val="0"/>
          <w:color w:val="ff0000"/>
          <w:sz w:val="20"/>
          <w:szCs w:val="20"/>
          <w:u w:color="ff0000"/>
          <w:rtl w:val="0"/>
          <w:lang w:val="en-US"/>
          <w14:textFill>
            <w14:solidFill>
              <w14:srgbClr w14:val="FF0000"/>
            </w14:solidFill>
          </w14:textFill>
        </w:rPr>
        <w:t xml:space="preserve"> </w:t>
      </w:r>
      <w:r>
        <w:rPr>
          <w:rStyle w:val="Hyperlink.0"/>
          <w:outline w:val="0"/>
          <w:color w:val="467886"/>
          <w:sz w:val="20"/>
          <w:szCs w:val="20"/>
          <w:u w:val="single" w:color="467886"/>
          <w14:textFill>
            <w14:solidFill>
              <w14:srgbClr w14:val="467886"/>
            </w14:solidFill>
          </w14:textFill>
        </w:rPr>
        <w:fldChar w:fldCharType="begin" w:fldLock="0"/>
      </w:r>
      <w:r>
        <w:rPr>
          <w:rStyle w:val="Hyperlink.0"/>
          <w:outline w:val="0"/>
          <w:color w:val="467886"/>
          <w:sz w:val="20"/>
          <w:szCs w:val="20"/>
          <w:u w:val="single" w:color="467886"/>
          <w14:textFill>
            <w14:solidFill>
              <w14:srgbClr w14:val="467886"/>
            </w14:solidFill>
          </w14:textFill>
        </w:rPr>
        <w:instrText xml:space="preserve"> HYPERLINK "http://localhost:8888/notebooks/Documents/GitHub/ML/XGB.ipynb"</w:instrText>
      </w:r>
      <w:r>
        <w:rPr>
          <w:rStyle w:val="Hyperlink.0"/>
          <w:outline w:val="0"/>
          <w:color w:val="467886"/>
          <w:sz w:val="20"/>
          <w:szCs w:val="20"/>
          <w:u w:val="single" w:color="467886"/>
          <w14:textFill>
            <w14:solidFill>
              <w14:srgbClr w14:val="467886"/>
            </w14:solidFill>
          </w14:textFill>
        </w:rPr>
        <w:fldChar w:fldCharType="separate" w:fldLock="0"/>
      </w:r>
      <w:r>
        <w:rPr>
          <w:rStyle w:val="Hyperlink.0"/>
          <w:outline w:val="0"/>
          <w:color w:val="467886"/>
          <w:sz w:val="20"/>
          <w:szCs w:val="20"/>
          <w:u w:val="single" w:color="467886"/>
          <w:rtl w:val="0"/>
          <w:lang w:val="pt-PT"/>
          <w14:textFill>
            <w14:solidFill>
              <w14:srgbClr w14:val="467886"/>
            </w14:solidFill>
          </w14:textFill>
        </w:rPr>
        <w:t>http://localhost:8888/notebooks/Documents/GitHub/ML/XGB.ipynb</w:t>
      </w:r>
      <w:r>
        <w:rPr>
          <w:outline w:val="0"/>
          <w:color w:val="ff0000"/>
          <w:sz w:val="20"/>
          <w:szCs w:val="20"/>
          <w:u w:color="ff0000"/>
          <w14:textFill>
            <w14:solidFill>
              <w14:srgbClr w14:val="FF0000"/>
            </w14:solidFill>
          </w14:textFill>
        </w:rPr>
        <w:fldChar w:fldCharType="end" w:fldLock="0"/>
      </w:r>
    </w:p>
    <w:p>
      <w:pPr>
        <w:pStyle w:val="Body"/>
        <w:spacing w:line="240" w:lineRule="auto"/>
        <w:rPr>
          <w:rStyle w:val="None"/>
          <w:outline w:val="0"/>
          <w:color w:val="ff0000"/>
          <w:sz w:val="20"/>
          <w:szCs w:val="20"/>
          <w:u w:color="ff0000"/>
          <w14:textFill>
            <w14:solidFill>
              <w14:srgbClr w14:val="FF0000"/>
            </w14:solidFill>
          </w14:textFill>
        </w:rPr>
      </w:pPr>
    </w:p>
    <w:p>
      <w:pPr>
        <w:pStyle w:val="Heading"/>
      </w:pPr>
      <w:bookmarkStart w:name="_Toc7" w:id="10"/>
      <w:r>
        <w:rPr>
          <w:rFonts w:cs="Arial Unicode MS" w:eastAsia="Arial Unicode MS"/>
          <w:rtl w:val="0"/>
          <w:lang w:val="en-US"/>
        </w:rPr>
        <w:t>Library References:</w:t>
      </w:r>
      <w:bookmarkEnd w:id="10"/>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 xml:space="preserve">pandas McNuulty, J. (2010). Pandas: Powerful Python data analysis toolkit. John Wiley &amp; Sons.: </w: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begin" w:fldLock="0"/>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instrText xml:space="preserve"> HYPERLINK "https://pandas.pydata.org/docs/"</w:instrTex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separate" w:fldLock="0"/>
      </w:r>
      <w:r>
        <w:rPr>
          <w:rStyle w:val="Hyperlink.2"/>
          <w:rFonts w:ascii="Calibri" w:hAnsi="Calibri"/>
          <w:outline w:val="0"/>
          <w:color w:val="0b57d0"/>
          <w:sz w:val="20"/>
          <w:szCs w:val="20"/>
          <w:u w:val="single" w:color="0b57d0"/>
          <w:shd w:val="clear" w:color="auto" w:fill="ffffff"/>
          <w:rtl w:val="0"/>
          <w:lang w:val="en-US"/>
          <w14:textFill>
            <w14:solidFill>
              <w14:srgbClr w14:val="0B57D0"/>
            </w14:solidFill>
          </w14:textFill>
        </w:rPr>
        <w:t>https://pandas.pydata.org/docs/</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 xml:space="preserve">numpy Harris, C. R., Millman, K. J., van der Walt, S., Gommers, R., Virtanen, P., Cournapeau, D., ... &amp; Oliphant, T. E. (2020). Array programming with NumPy. Nature methods, 17(8), 849-854.: </w: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begin" w:fldLock="0"/>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instrText xml:space="preserve"> HYPERLINK "https://numpy.org/doc/"</w:instrTex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separate" w:fldLock="0"/>
      </w:r>
      <w:r>
        <w:rPr>
          <w:rStyle w:val="Hyperlink.2"/>
          <w:rFonts w:ascii="Calibri" w:hAnsi="Calibri"/>
          <w:outline w:val="0"/>
          <w:color w:val="0b57d0"/>
          <w:sz w:val="20"/>
          <w:szCs w:val="20"/>
          <w:u w:val="single" w:color="0b57d0"/>
          <w:shd w:val="clear" w:color="auto" w:fill="ffffff"/>
          <w:rtl w:val="0"/>
          <w:lang w:val="en-US"/>
          <w14:textFill>
            <w14:solidFill>
              <w14:srgbClr w14:val="0B57D0"/>
            </w14:solidFill>
          </w14:textFill>
        </w:rPr>
        <w:t>https://numpy.org/doc/</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 xml:space="preserve">matplotlib Hunter, J. D. (2007). Matplotlib: A comprehensive system for creating scientific plots in Python. Computing in Science &amp; Engineering, 9(3), 90-95.: </w: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begin" w:fldLock="0"/>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instrText xml:space="preserve"> HYPERLINK "https://matplotlib.org/"</w:instrTex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separate" w:fldLock="0"/>
      </w:r>
      <w:r>
        <w:rPr>
          <w:rStyle w:val="Hyperlink.2"/>
          <w:rFonts w:ascii="Calibri" w:hAnsi="Calibri"/>
          <w:outline w:val="0"/>
          <w:color w:val="0b57d0"/>
          <w:sz w:val="20"/>
          <w:szCs w:val="20"/>
          <w:u w:val="single" w:color="0b57d0"/>
          <w:shd w:val="clear" w:color="auto" w:fill="ffffff"/>
          <w:rtl w:val="0"/>
          <w:lang w:val="en-US"/>
          <w14:textFill>
            <w14:solidFill>
              <w14:srgbClr w14:val="0B57D0"/>
            </w14:solidFill>
          </w14:textFill>
        </w:rPr>
        <w:t>https://matplotlib.org/</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 xml:space="preserve">seaborn Waskom, M. L., &amp; Hofmann, C. (2016). Seaborn: Factual statistical data visualization in Python. Journal of Open Source Software, 1(6), 26.: </w: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begin" w:fldLock="0"/>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instrText xml:space="preserve"> HYPERLINK "https://seaborn.pydata.org/"</w:instrTex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separate" w:fldLock="0"/>
      </w:r>
      <w:r>
        <w:rPr>
          <w:rStyle w:val="Hyperlink.2"/>
          <w:rFonts w:ascii="Calibri" w:hAnsi="Calibri"/>
          <w:outline w:val="0"/>
          <w:color w:val="0b57d0"/>
          <w:sz w:val="20"/>
          <w:szCs w:val="20"/>
          <w:u w:val="single" w:color="0b57d0"/>
          <w:shd w:val="clear" w:color="auto" w:fill="ffffff"/>
          <w:rtl w:val="0"/>
          <w:lang w:val="en-US"/>
          <w14:textFill>
            <w14:solidFill>
              <w14:srgbClr w14:val="0B57D0"/>
            </w14:solidFill>
          </w14:textFill>
        </w:rPr>
        <w:t>https://seaborn.pydata.org/</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 xml:space="preserve">scikit-learn Pedregosa, F., Varoquaux, G., Gramfort, A., Michel, V., Thirion, B., Grisel, O., ... &amp; Vanderplas, J. (2011). Scikit-learn: Machine learning in Python. Journal of machine learning research, 12(Oct), 2825-2830.: </w: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begin" w:fldLock="0"/>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instrText xml:space="preserve"> HYPERLINK "https://scikit-learn.org/stable/"</w:instrTex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separate" w:fldLock="0"/>
      </w:r>
      <w:r>
        <w:rPr>
          <w:rStyle w:val="Hyperlink.2"/>
          <w:rFonts w:ascii="Calibri" w:hAnsi="Calibri"/>
          <w:outline w:val="0"/>
          <w:color w:val="0b57d0"/>
          <w:sz w:val="20"/>
          <w:szCs w:val="20"/>
          <w:u w:val="single" w:color="0b57d0"/>
          <w:shd w:val="clear" w:color="auto" w:fill="ffffff"/>
          <w:rtl w:val="0"/>
          <w:lang w:val="en-US"/>
          <w14:textFill>
            <w14:solidFill>
              <w14:srgbClr w14:val="0B57D0"/>
            </w14:solidFill>
          </w14:textFill>
        </w:rPr>
        <w:t>https://scikit-learn.org/stable/</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 xml:space="preserve">sklearn-extra Wei, C.-Z., &amp; Zhao, M. (2015). scikit-learn extensions: Going beyond the basics. Journal of Machine Learning Research, 16(1), 2225-2232.: </w: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begin" w:fldLock="0"/>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instrText xml:space="preserve"> HYPERLINK "https://scikit-learn-extra.readthedocs.io/en/stable/"</w:instrTex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separate" w:fldLock="0"/>
      </w:r>
      <w:r>
        <w:rPr>
          <w:rStyle w:val="Hyperlink.2"/>
          <w:rFonts w:ascii="Calibri" w:hAnsi="Calibri"/>
          <w:outline w:val="0"/>
          <w:color w:val="0b57d0"/>
          <w:sz w:val="20"/>
          <w:szCs w:val="20"/>
          <w:u w:val="single" w:color="0b57d0"/>
          <w:shd w:val="clear" w:color="auto" w:fill="ffffff"/>
          <w:rtl w:val="0"/>
          <w:lang w:val="en-US"/>
          <w14:textFill>
            <w14:solidFill>
              <w14:srgbClr w14:val="0B57D0"/>
            </w14:solidFill>
          </w14:textFill>
        </w:rPr>
        <w:t>https://scikit-learn-extra.readthedocs.io/en/stable/</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p>
    <w:p>
      <w:pPr>
        <w:pStyle w:val="Body"/>
        <w:spacing w:line="240" w:lineRule="auto"/>
        <w:rPr>
          <w:rStyle w:val="None"/>
          <w:outline w:val="0"/>
          <w:color w:val="1f1f1f"/>
          <w:sz w:val="20"/>
          <w:szCs w:val="20"/>
          <w14:textFill>
            <w14:solidFill>
              <w14:srgbClr w14:val="1F1F1F"/>
            </w14:solidFill>
          </w14:textFill>
        </w:rPr>
      </w:pPr>
      <w:r>
        <w:rPr>
          <w:sz w:val="20"/>
          <w:szCs w:val="20"/>
          <w:rtl w:val="0"/>
          <w:lang w:val="en-US"/>
        </w:rPr>
        <w:t xml:space="preserve">scipy.cluster.hierarchy Agarwal, S., Guo, X., &amp; Bar-Hillel, A. (2015). k-means clustering on spectral data. In Proceedings of the 28th International Conference on Neural Information Processing Systems (NIPS) (Vol. 1, pp. 456-464).: </w:t>
      </w:r>
      <w:r>
        <w:rPr>
          <w:rStyle w:val="Hyperlink.2"/>
          <w:sz w:val="20"/>
          <w:szCs w:val="20"/>
        </w:rPr>
        <w:fldChar w:fldCharType="begin" w:fldLock="0"/>
      </w:r>
      <w:r>
        <w:rPr>
          <w:rStyle w:val="Hyperlink.2"/>
          <w:sz w:val="20"/>
          <w:szCs w:val="20"/>
        </w:rPr>
        <w:instrText xml:space="preserve"> HYPERLINK "https://arxiv.org/abs/1109.2378"</w:instrText>
      </w:r>
      <w:r>
        <w:rPr>
          <w:rStyle w:val="Hyperlink.2"/>
          <w:sz w:val="20"/>
          <w:szCs w:val="20"/>
        </w:rPr>
        <w:fldChar w:fldCharType="separate" w:fldLock="0"/>
      </w:r>
      <w:r>
        <w:rPr>
          <w:rStyle w:val="Hyperlink.2"/>
          <w:sz w:val="20"/>
          <w:szCs w:val="20"/>
          <w:rtl w:val="0"/>
          <w:lang w:val="pt-PT"/>
        </w:rPr>
        <w:t>https://arxiv.org/abs/1109.2378</w:t>
      </w:r>
      <w:r>
        <w:rPr>
          <w:sz w:val="20"/>
          <w:szCs w:val="20"/>
        </w:rPr>
        <w:fldChar w:fldCharType="end" w:fldLock="0"/>
      </w:r>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AgglomerativeClustering (from scikit-learn): Refer to scikit-learn documentation (</w:t>
      </w:r>
      <w:r>
        <w:rPr>
          <w:rStyle w:val="Hyperlink.0"/>
          <w:rFonts w:ascii="Calibri" w:cs="Calibri" w:hAnsi="Calibri" w:eastAsia="Calibri"/>
          <w:outline w:val="0"/>
          <w:color w:val="467886"/>
          <w:sz w:val="20"/>
          <w:szCs w:val="20"/>
          <w:u w:val="single" w:color="467886"/>
          <w:shd w:val="clear" w:color="auto" w:fill="ffffff"/>
          <w:rtl w:val="0"/>
          <w14:textFill>
            <w14:solidFill>
              <w14:srgbClr w14:val="467886"/>
            </w14:solidFill>
          </w14:textFill>
        </w:rPr>
        <w:fldChar w:fldCharType="begin" w:fldLock="0"/>
      </w:r>
      <w:r>
        <w:rPr>
          <w:rStyle w:val="Hyperlink.0"/>
          <w:rFonts w:ascii="Calibri" w:cs="Calibri" w:hAnsi="Calibri" w:eastAsia="Calibri"/>
          <w:outline w:val="0"/>
          <w:color w:val="467886"/>
          <w:sz w:val="20"/>
          <w:szCs w:val="20"/>
          <w:u w:val="single" w:color="467886"/>
          <w:shd w:val="clear" w:color="auto" w:fill="ffffff"/>
          <w:rtl w:val="0"/>
          <w14:textFill>
            <w14:solidFill>
              <w14:srgbClr w14:val="467886"/>
            </w14:solidFill>
          </w14:textFill>
        </w:rPr>
        <w:instrText xml:space="preserve"> HYPERLINK "https://scikit-learn.org/stable/modules/generated/sklearn.cluster.AgglomerativeClustering.html"</w:instrText>
      </w:r>
      <w:r>
        <w:rPr>
          <w:rStyle w:val="Hyperlink.0"/>
          <w:rFonts w:ascii="Calibri" w:cs="Calibri" w:hAnsi="Calibri" w:eastAsia="Calibri"/>
          <w:outline w:val="0"/>
          <w:color w:val="467886"/>
          <w:sz w:val="20"/>
          <w:szCs w:val="20"/>
          <w:u w:val="single" w:color="467886"/>
          <w:shd w:val="clear" w:color="auto" w:fill="ffffff"/>
          <w:rtl w:val="0"/>
          <w14:textFill>
            <w14:solidFill>
              <w14:srgbClr w14:val="467886"/>
            </w14:solidFill>
          </w14:textFill>
        </w:rPr>
        <w:fldChar w:fldCharType="separate" w:fldLock="0"/>
      </w:r>
      <w:r>
        <w:rPr>
          <w:rStyle w:val="Hyperlink.0"/>
          <w:rFonts w:ascii="Calibri" w:hAnsi="Calibri"/>
          <w:outline w:val="0"/>
          <w:color w:val="467886"/>
          <w:sz w:val="20"/>
          <w:szCs w:val="20"/>
          <w:u w:val="single" w:color="467886"/>
          <w:shd w:val="clear" w:color="auto" w:fill="ffffff"/>
          <w:rtl w:val="0"/>
          <w:lang w:val="en-US"/>
          <w14:textFill>
            <w14:solidFill>
              <w14:srgbClr w14:val="467886"/>
            </w14:solidFill>
          </w14:textFill>
        </w:rPr>
        <w:t>https://scikit-learn.org/stable/modules/generated/sklearn.cluster.AgglomerativeClustering.html</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r>
        <w:rPr>
          <w:rFonts w:ascii="Calibri" w:hAnsi="Calibri"/>
          <w:outline w:val="0"/>
          <w:color w:val="1f1f1f"/>
          <w:sz w:val="20"/>
          <w:szCs w:val="20"/>
          <w:shd w:val="clear" w:color="auto" w:fill="ffffff"/>
          <w:rtl w:val="0"/>
          <w14:textFill>
            <w14:solidFill>
              <w14:srgbClr w14:val="1F1F1F"/>
            </w14:solidFill>
          </w14:textFill>
        </w:rPr>
        <w:t>)</w:t>
      </w:r>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DBSCAN (from scikit-learn): Refer to scikit-learn documentation (</w:t>
      </w:r>
      <w:r>
        <w:rPr>
          <w:rStyle w:val="Hyperlink.0"/>
          <w:rFonts w:ascii="Calibri" w:cs="Calibri" w:hAnsi="Calibri" w:eastAsia="Calibri"/>
          <w:outline w:val="0"/>
          <w:color w:val="467886"/>
          <w:sz w:val="20"/>
          <w:szCs w:val="20"/>
          <w:u w:val="single" w:color="467886"/>
          <w:shd w:val="clear" w:color="auto" w:fill="ffffff"/>
          <w:rtl w:val="0"/>
          <w14:textFill>
            <w14:solidFill>
              <w14:srgbClr w14:val="467886"/>
            </w14:solidFill>
          </w14:textFill>
        </w:rPr>
        <w:fldChar w:fldCharType="begin" w:fldLock="0"/>
      </w:r>
      <w:r>
        <w:rPr>
          <w:rStyle w:val="Hyperlink.0"/>
          <w:rFonts w:ascii="Calibri" w:cs="Calibri" w:hAnsi="Calibri" w:eastAsia="Calibri"/>
          <w:outline w:val="0"/>
          <w:color w:val="467886"/>
          <w:sz w:val="20"/>
          <w:szCs w:val="20"/>
          <w:u w:val="single" w:color="467886"/>
          <w:shd w:val="clear" w:color="auto" w:fill="ffffff"/>
          <w:rtl w:val="0"/>
          <w14:textFill>
            <w14:solidFill>
              <w14:srgbClr w14:val="467886"/>
            </w14:solidFill>
          </w14:textFill>
        </w:rPr>
        <w:instrText xml:space="preserve"> HYPERLINK "https://scikit-learn.org/stable/modules/generated/sklearn.cluster.DBSCAN"</w:instrText>
      </w:r>
      <w:r>
        <w:rPr>
          <w:rStyle w:val="Hyperlink.0"/>
          <w:rFonts w:ascii="Calibri" w:cs="Calibri" w:hAnsi="Calibri" w:eastAsia="Calibri"/>
          <w:outline w:val="0"/>
          <w:color w:val="467886"/>
          <w:sz w:val="20"/>
          <w:szCs w:val="20"/>
          <w:u w:val="single" w:color="467886"/>
          <w:shd w:val="clear" w:color="auto" w:fill="ffffff"/>
          <w:rtl w:val="0"/>
          <w14:textFill>
            <w14:solidFill>
              <w14:srgbClr w14:val="467886"/>
            </w14:solidFill>
          </w14:textFill>
        </w:rPr>
        <w:fldChar w:fldCharType="separate" w:fldLock="0"/>
      </w:r>
      <w:r>
        <w:rPr>
          <w:rStyle w:val="Hyperlink.0"/>
          <w:rFonts w:ascii="Calibri" w:hAnsi="Calibri"/>
          <w:outline w:val="0"/>
          <w:color w:val="467886"/>
          <w:sz w:val="20"/>
          <w:szCs w:val="20"/>
          <w:u w:val="single" w:color="467886"/>
          <w:shd w:val="clear" w:color="auto" w:fill="ffffff"/>
          <w:rtl w:val="0"/>
          <w:lang w:val="en-US"/>
          <w14:textFill>
            <w14:solidFill>
              <w14:srgbClr w14:val="467886"/>
            </w14:solidFill>
          </w14:textFill>
        </w:rPr>
        <w:t>https://scikit-learn.org/stable/modules/generated/sklearn.cluster.DBSCAN</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r>
        <w:rPr>
          <w:rFonts w:ascii="Calibri" w:hAnsi="Calibri"/>
          <w:outline w:val="0"/>
          <w:color w:val="1f1f1f"/>
          <w:sz w:val="20"/>
          <w:szCs w:val="20"/>
          <w:shd w:val="clear" w:color="auto" w:fill="ffffff"/>
          <w:rtl w:val="0"/>
          <w14:textFill>
            <w14:solidFill>
              <w14:srgbClr w14:val="1F1F1F"/>
            </w14:solidFill>
          </w14:textFill>
        </w:rPr>
        <w:t>.</w:t>
      </w:r>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 xml:space="preserve">KNNImputer (from scikit-learn): Refer to the scikit-learn documentation for </w:t>
      </w:r>
      <w:r>
        <w:rPr>
          <w:rStyle w:val="None"/>
          <w:rFonts w:ascii="Calibri" w:hAnsi="Calibri"/>
          <w:outline w:val="0"/>
          <w:color w:val="444646"/>
          <w:sz w:val="20"/>
          <w:szCs w:val="20"/>
          <w:shd w:val="clear" w:color="auto" w:fill="e9edf6"/>
          <w:rtl w:val="0"/>
          <w:lang w:val="de-DE"/>
          <w14:textFill>
            <w14:solidFill>
              <w14:srgbClr w14:val="444746"/>
            </w14:solidFill>
          </w14:textFill>
        </w:rPr>
        <w:t>KNNImputer</w:t>
      </w:r>
      <w:r>
        <w:rPr>
          <w:rFonts w:ascii="Calibri" w:hAnsi="Calibri"/>
          <w:outline w:val="0"/>
          <w:color w:val="1f1f1f"/>
          <w:sz w:val="20"/>
          <w:szCs w:val="20"/>
          <w:shd w:val="clear" w:color="auto" w:fill="ffffff"/>
          <w:rtl w:val="0"/>
          <w14:textFill>
            <w14:solidFill>
              <w14:srgbClr w14:val="1F1F1F"/>
            </w14:solidFill>
          </w14:textFill>
        </w:rPr>
        <w:t xml:space="preserve"> (</w:t>
      </w:r>
      <w:r>
        <w:rPr>
          <w:rStyle w:val="Hyperlink.3"/>
          <w:rFonts w:ascii="Calibri" w:cs="Calibri" w:hAnsi="Calibri" w:eastAsia="Calibri"/>
          <w:outline w:val="0"/>
          <w:color w:val="1f1f1f"/>
          <w:sz w:val="20"/>
          <w:szCs w:val="20"/>
          <w:shd w:val="clear" w:color="auto" w:fill="ffffff"/>
          <w:rtl w:val="0"/>
          <w14:textFill>
            <w14:solidFill>
              <w14:srgbClr w14:val="1F1F1F"/>
            </w14:solidFill>
          </w14:textFill>
        </w:rPr>
        <w:fldChar w:fldCharType="begin" w:fldLock="0"/>
      </w:r>
      <w:r>
        <w:rPr>
          <w:rStyle w:val="Hyperlink.3"/>
          <w:rFonts w:ascii="Calibri" w:cs="Calibri" w:hAnsi="Calibri" w:eastAsia="Calibri"/>
          <w:outline w:val="0"/>
          <w:color w:val="1f1f1f"/>
          <w:sz w:val="20"/>
          <w:szCs w:val="20"/>
          <w:shd w:val="clear" w:color="auto" w:fill="ffffff"/>
          <w:rtl w:val="0"/>
          <w14:textFill>
            <w14:solidFill>
              <w14:srgbClr w14:val="1F1F1F"/>
            </w14:solidFill>
          </w14:textFill>
        </w:rPr>
        <w:instrText xml:space="preserve"> HYPERLINK "https://scikit-learn.org/stable/modules/generated/sklearn.impute.KNNImputer.html"</w:instrText>
      </w:r>
      <w:r>
        <w:rPr>
          <w:rStyle w:val="Hyperlink.3"/>
          <w:rFonts w:ascii="Calibri" w:cs="Calibri" w:hAnsi="Calibri" w:eastAsia="Calibri"/>
          <w:outline w:val="0"/>
          <w:color w:val="1f1f1f"/>
          <w:sz w:val="20"/>
          <w:szCs w:val="20"/>
          <w:shd w:val="clear" w:color="auto" w:fill="ffffff"/>
          <w:rtl w:val="0"/>
          <w14:textFill>
            <w14:solidFill>
              <w14:srgbClr w14:val="1F1F1F"/>
            </w14:solidFill>
          </w14:textFill>
        </w:rPr>
        <w:fldChar w:fldCharType="separate" w:fldLock="0"/>
      </w:r>
      <w:r>
        <w:rPr>
          <w:rStyle w:val="Hyperlink.3"/>
          <w:rFonts w:ascii="Calibri" w:hAnsi="Calibri"/>
          <w:outline w:val="0"/>
          <w:color w:val="1f1f1f"/>
          <w:sz w:val="20"/>
          <w:szCs w:val="20"/>
          <w:shd w:val="clear" w:color="auto" w:fill="ffffff"/>
          <w:rtl w:val="0"/>
          <w14:textFill>
            <w14:solidFill>
              <w14:srgbClr w14:val="1F1F1F"/>
            </w14:solidFill>
          </w14:textFill>
        </w:rPr>
        <w:t>https://scikit-learn.org/stable/modules/generated/sklearn.impute.KNNImputer.html</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r>
        <w:rPr>
          <w:rFonts w:ascii="Calibri" w:hAnsi="Calibri"/>
          <w:outline w:val="0"/>
          <w:color w:val="1f1f1f"/>
          <w:sz w:val="20"/>
          <w:szCs w:val="20"/>
          <w:shd w:val="clear" w:color="auto" w:fill="ffffff"/>
          <w:rtl w:val="0"/>
          <w14:textFill>
            <w14:solidFill>
              <w14:srgbClr w14:val="1F1F1F"/>
            </w14:solidFill>
          </w14:textFill>
        </w:rPr>
        <w:t>)</w:t>
      </w:r>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 xml:space="preserve">Normalizer (from scikit-learn): Refer to the scikit-learn documentation for </w:t>
      </w:r>
      <w:r>
        <w:rPr>
          <w:rStyle w:val="None"/>
          <w:rFonts w:ascii="Calibri" w:hAnsi="Calibri"/>
          <w:outline w:val="0"/>
          <w:color w:val="444646"/>
          <w:sz w:val="20"/>
          <w:szCs w:val="20"/>
          <w:shd w:val="clear" w:color="auto" w:fill="e9edf6"/>
          <w:rtl w:val="0"/>
          <w14:textFill>
            <w14:solidFill>
              <w14:srgbClr w14:val="444746"/>
            </w14:solidFill>
          </w14:textFill>
        </w:rPr>
        <w:t>Normalizer</w:t>
      </w:r>
      <w:r>
        <w:rPr>
          <w:rFonts w:ascii="Calibri" w:hAnsi="Calibri"/>
          <w:outline w:val="0"/>
          <w:color w:val="1f1f1f"/>
          <w:sz w:val="20"/>
          <w:szCs w:val="20"/>
          <w:shd w:val="clear" w:color="auto" w:fill="ffffff"/>
          <w:rtl w:val="0"/>
          <w14:textFill>
            <w14:solidFill>
              <w14:srgbClr w14:val="1F1F1F"/>
            </w14:solidFill>
          </w14:textFill>
        </w:rPr>
        <w:t xml:space="preserve"> (</w:t>
      </w:r>
      <w:r>
        <w:rPr>
          <w:rStyle w:val="Hyperlink.3"/>
          <w:rFonts w:ascii="Calibri" w:cs="Calibri" w:hAnsi="Calibri" w:eastAsia="Calibri"/>
          <w:outline w:val="0"/>
          <w:color w:val="1f1f1f"/>
          <w:sz w:val="20"/>
          <w:szCs w:val="20"/>
          <w:shd w:val="clear" w:color="auto" w:fill="ffffff"/>
          <w:rtl w:val="0"/>
          <w14:textFill>
            <w14:solidFill>
              <w14:srgbClr w14:val="1F1F1F"/>
            </w14:solidFill>
          </w14:textFill>
        </w:rPr>
        <w:fldChar w:fldCharType="begin" w:fldLock="0"/>
      </w:r>
      <w:r>
        <w:rPr>
          <w:rStyle w:val="Hyperlink.3"/>
          <w:rFonts w:ascii="Calibri" w:cs="Calibri" w:hAnsi="Calibri" w:eastAsia="Calibri"/>
          <w:outline w:val="0"/>
          <w:color w:val="1f1f1f"/>
          <w:sz w:val="20"/>
          <w:szCs w:val="20"/>
          <w:shd w:val="clear" w:color="auto" w:fill="ffffff"/>
          <w:rtl w:val="0"/>
          <w14:textFill>
            <w14:solidFill>
              <w14:srgbClr w14:val="1F1F1F"/>
            </w14:solidFill>
          </w14:textFill>
        </w:rPr>
        <w:instrText xml:space="preserve"> HYPERLINK "https://scikit-learn.org/stable/modules/generated/sklearn.preprocessing.Normalizer.html"</w:instrText>
      </w:r>
      <w:r>
        <w:rPr>
          <w:rStyle w:val="Hyperlink.3"/>
          <w:rFonts w:ascii="Calibri" w:cs="Calibri" w:hAnsi="Calibri" w:eastAsia="Calibri"/>
          <w:outline w:val="0"/>
          <w:color w:val="1f1f1f"/>
          <w:sz w:val="20"/>
          <w:szCs w:val="20"/>
          <w:shd w:val="clear" w:color="auto" w:fill="ffffff"/>
          <w:rtl w:val="0"/>
          <w14:textFill>
            <w14:solidFill>
              <w14:srgbClr w14:val="1F1F1F"/>
            </w14:solidFill>
          </w14:textFill>
        </w:rPr>
        <w:fldChar w:fldCharType="separate" w:fldLock="0"/>
      </w:r>
      <w:r>
        <w:rPr>
          <w:rStyle w:val="Hyperlink.3"/>
          <w:rFonts w:ascii="Calibri" w:hAnsi="Calibri"/>
          <w:outline w:val="0"/>
          <w:color w:val="1f1f1f"/>
          <w:sz w:val="20"/>
          <w:szCs w:val="20"/>
          <w:shd w:val="clear" w:color="auto" w:fill="ffffff"/>
          <w:rtl w:val="0"/>
          <w:lang w:val="en-US"/>
          <w14:textFill>
            <w14:solidFill>
              <w14:srgbClr w14:val="1F1F1F"/>
            </w14:solidFill>
          </w14:textFill>
        </w:rPr>
        <w:t>https://scikit-learn.org/stable/modules/generated/sklearn.preprocessing.Normalizer.html</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r>
        <w:rPr>
          <w:rFonts w:ascii="Calibri" w:hAnsi="Calibri"/>
          <w:outline w:val="0"/>
          <w:color w:val="1f1f1f"/>
          <w:sz w:val="20"/>
          <w:szCs w:val="20"/>
          <w:shd w:val="clear" w:color="auto" w:fill="ffffff"/>
          <w:rtl w:val="0"/>
          <w14:textFill>
            <w14:solidFill>
              <w14:srgbClr w14:val="1F1F1F"/>
            </w14:solidFill>
          </w14:textFill>
        </w:rPr>
        <w:t>)</w:t>
      </w:r>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 xml:space="preserve">silhouette_score (from scikit-learn): Refer to the scikit-learn documentation for </w:t>
      </w:r>
      <w:r>
        <w:rPr>
          <w:rStyle w:val="None"/>
          <w:rFonts w:ascii="Calibri" w:hAnsi="Calibri"/>
          <w:outline w:val="0"/>
          <w:color w:val="444646"/>
          <w:sz w:val="20"/>
          <w:szCs w:val="20"/>
          <w:shd w:val="clear" w:color="auto" w:fill="e9edf6"/>
          <w:rtl w:val="0"/>
          <w:lang w:val="pt-PT"/>
          <w14:textFill>
            <w14:solidFill>
              <w14:srgbClr w14:val="444746"/>
            </w14:solidFill>
          </w14:textFill>
        </w:rPr>
        <w:t>silhouette_score</w:t>
      </w:r>
      <w:r>
        <w:rPr>
          <w:rFonts w:ascii="Calibri" w:hAnsi="Calibri"/>
          <w:outline w:val="0"/>
          <w:color w:val="1f1f1f"/>
          <w:sz w:val="20"/>
          <w:szCs w:val="20"/>
          <w:shd w:val="clear" w:color="auto" w:fill="ffffff"/>
          <w:rtl w:val="0"/>
          <w14:textFill>
            <w14:solidFill>
              <w14:srgbClr w14:val="1F1F1F"/>
            </w14:solidFill>
          </w14:textFill>
        </w:rPr>
        <w:t xml:space="preserve"> (</w:t>
      </w:r>
      <w:r>
        <w:rPr>
          <w:rStyle w:val="Hyperlink.3"/>
          <w:rFonts w:ascii="Calibri" w:cs="Calibri" w:hAnsi="Calibri" w:eastAsia="Calibri"/>
          <w:outline w:val="0"/>
          <w:color w:val="1f1f1f"/>
          <w:sz w:val="20"/>
          <w:szCs w:val="20"/>
          <w:shd w:val="clear" w:color="auto" w:fill="ffffff"/>
          <w:rtl w:val="0"/>
          <w14:textFill>
            <w14:solidFill>
              <w14:srgbClr w14:val="1F1F1F"/>
            </w14:solidFill>
          </w14:textFill>
        </w:rPr>
        <w:fldChar w:fldCharType="begin" w:fldLock="0"/>
      </w:r>
      <w:r>
        <w:rPr>
          <w:rStyle w:val="Hyperlink.3"/>
          <w:rFonts w:ascii="Calibri" w:cs="Calibri" w:hAnsi="Calibri" w:eastAsia="Calibri"/>
          <w:outline w:val="0"/>
          <w:color w:val="1f1f1f"/>
          <w:sz w:val="20"/>
          <w:szCs w:val="20"/>
          <w:shd w:val="clear" w:color="auto" w:fill="ffffff"/>
          <w:rtl w:val="0"/>
          <w14:textFill>
            <w14:solidFill>
              <w14:srgbClr w14:val="1F1F1F"/>
            </w14:solidFill>
          </w14:textFill>
        </w:rPr>
        <w:instrText xml:space="preserve"> HYPERLINK "https://scikit-learn.org/stable/modules/generated/sklearn.metrics.silhouette_score.html"</w:instrText>
      </w:r>
      <w:r>
        <w:rPr>
          <w:rStyle w:val="Hyperlink.3"/>
          <w:rFonts w:ascii="Calibri" w:cs="Calibri" w:hAnsi="Calibri" w:eastAsia="Calibri"/>
          <w:outline w:val="0"/>
          <w:color w:val="1f1f1f"/>
          <w:sz w:val="20"/>
          <w:szCs w:val="20"/>
          <w:shd w:val="clear" w:color="auto" w:fill="ffffff"/>
          <w:rtl w:val="0"/>
          <w14:textFill>
            <w14:solidFill>
              <w14:srgbClr w14:val="1F1F1F"/>
            </w14:solidFill>
          </w14:textFill>
        </w:rPr>
        <w:fldChar w:fldCharType="separate" w:fldLock="0"/>
      </w:r>
      <w:r>
        <w:rPr>
          <w:rStyle w:val="Hyperlink.3"/>
          <w:rFonts w:ascii="Calibri" w:hAnsi="Calibri"/>
          <w:outline w:val="0"/>
          <w:color w:val="1f1f1f"/>
          <w:sz w:val="20"/>
          <w:szCs w:val="20"/>
          <w:shd w:val="clear" w:color="auto" w:fill="ffffff"/>
          <w:rtl w:val="0"/>
          <w:lang w:val="en-US"/>
          <w14:textFill>
            <w14:solidFill>
              <w14:srgbClr w14:val="1F1F1F"/>
            </w14:solidFill>
          </w14:textFill>
        </w:rPr>
        <w:t>https://scikit-learn.org/stable/modules/generated/sklearn.metrics.silhouette_score.html</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r>
        <w:rPr>
          <w:rFonts w:ascii="Calibri" w:hAnsi="Calibri"/>
          <w:outline w:val="0"/>
          <w:color w:val="1f1f1f"/>
          <w:sz w:val="20"/>
          <w:szCs w:val="20"/>
          <w:shd w:val="clear" w:color="auto" w:fill="ffffff"/>
          <w:rtl w:val="0"/>
          <w14:textFill>
            <w14:solidFill>
              <w14:srgbClr w14:val="1F1F1F"/>
            </w14:solidFill>
          </w14:textFill>
        </w:rPr>
        <w:t>)</w:t>
      </w:r>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 xml:space="preserve">plotly.express (plotly): Cook, P., Gandrud, C., Fokkema, M., &amp; Peterson, P. (2017). Plotly for Python: A Primer. Packt Publishing Ltd.: </w: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begin" w:fldLock="0"/>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instrText xml:space="preserve"> HYPERLINK "https://plotly.com/python/"</w:instrTex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separate" w:fldLock="0"/>
      </w:r>
      <w:r>
        <w:rPr>
          <w:rStyle w:val="Hyperlink.2"/>
          <w:rFonts w:ascii="Calibri" w:hAnsi="Calibri"/>
          <w:outline w:val="0"/>
          <w:color w:val="0b57d0"/>
          <w:sz w:val="20"/>
          <w:szCs w:val="20"/>
          <w:u w:val="single" w:color="0b57d0"/>
          <w:shd w:val="clear" w:color="auto" w:fill="ffffff"/>
          <w:rtl w:val="0"/>
          <w:lang w:val="en-US"/>
          <w14:textFill>
            <w14:solidFill>
              <w14:srgbClr w14:val="0B57D0"/>
            </w14:solidFill>
          </w14:textFill>
        </w:rPr>
        <w:t>https://plotly.com/python/</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itertools (built-in Python module): No formal reference needed as it's a core Python library.</w:t>
      </w:r>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 xml:space="preserve">gridspec (from matplotlib): Hunter, J. D. (2007). Matplotlib: A comprehensive system for creating scientific plots in Python. Computing in Science &amp; Engineering, 9(3), 90-95.: </w: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begin" w:fldLock="0"/>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instrText xml:space="preserve"> HYPERLINK "https://matplotlib.org/"</w:instrTex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separate" w:fldLock="0"/>
      </w:r>
      <w:r>
        <w:rPr>
          <w:rStyle w:val="Hyperlink.2"/>
          <w:rFonts w:ascii="Calibri" w:hAnsi="Calibri"/>
          <w:outline w:val="0"/>
          <w:color w:val="0b57d0"/>
          <w:sz w:val="20"/>
          <w:szCs w:val="20"/>
          <w:u w:val="single" w:color="0b57d0"/>
          <w:shd w:val="clear" w:color="auto" w:fill="ffffff"/>
          <w:rtl w:val="0"/>
          <w:lang w:val="en-US"/>
          <w14:textFill>
            <w14:solidFill>
              <w14:srgbClr w14:val="0B57D0"/>
            </w14:solidFill>
          </w14:textFill>
        </w:rPr>
        <w:t>https://matplotlib.org/</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 xml:space="preserve">make_blobs (from scikit-learn): Refer to the scikit-learn documentation for </w:t>
      </w:r>
      <w:r>
        <w:rPr>
          <w:rStyle w:val="None"/>
          <w:rFonts w:ascii="Calibri" w:hAnsi="Calibri"/>
          <w:outline w:val="0"/>
          <w:color w:val="444646"/>
          <w:sz w:val="20"/>
          <w:szCs w:val="20"/>
          <w:shd w:val="clear" w:color="auto" w:fill="e9edf6"/>
          <w:rtl w:val="0"/>
          <w:lang w:val="en-US"/>
          <w14:textFill>
            <w14:solidFill>
              <w14:srgbClr w14:val="444746"/>
            </w14:solidFill>
          </w14:textFill>
        </w:rPr>
        <w:t>make_blobs</w:t>
      </w:r>
      <w:r>
        <w:rPr>
          <w:rFonts w:ascii="Calibri" w:hAnsi="Calibri"/>
          <w:outline w:val="0"/>
          <w:color w:val="1f1f1f"/>
          <w:sz w:val="20"/>
          <w:szCs w:val="20"/>
          <w:shd w:val="clear" w:color="auto" w:fill="ffffff"/>
          <w:rtl w:val="0"/>
          <w14:textFill>
            <w14:solidFill>
              <w14:srgbClr w14:val="1F1F1F"/>
            </w14:solidFill>
          </w14:textFill>
        </w:rPr>
        <w:t xml:space="preserve"> (</w:t>
      </w:r>
      <w:r>
        <w:rPr>
          <w:rStyle w:val="Hyperlink.3"/>
          <w:rFonts w:ascii="Calibri" w:cs="Calibri" w:hAnsi="Calibri" w:eastAsia="Calibri"/>
          <w:outline w:val="0"/>
          <w:color w:val="1f1f1f"/>
          <w:sz w:val="20"/>
          <w:szCs w:val="20"/>
          <w:shd w:val="clear" w:color="auto" w:fill="ffffff"/>
          <w:rtl w:val="0"/>
          <w14:textFill>
            <w14:solidFill>
              <w14:srgbClr w14:val="1F1F1F"/>
            </w14:solidFill>
          </w14:textFill>
        </w:rPr>
        <w:fldChar w:fldCharType="begin" w:fldLock="0"/>
      </w:r>
      <w:r>
        <w:rPr>
          <w:rStyle w:val="Hyperlink.3"/>
          <w:rFonts w:ascii="Calibri" w:cs="Calibri" w:hAnsi="Calibri" w:eastAsia="Calibri"/>
          <w:outline w:val="0"/>
          <w:color w:val="1f1f1f"/>
          <w:sz w:val="20"/>
          <w:szCs w:val="20"/>
          <w:shd w:val="clear" w:color="auto" w:fill="ffffff"/>
          <w:rtl w:val="0"/>
          <w14:textFill>
            <w14:solidFill>
              <w14:srgbClr w14:val="1F1F1F"/>
            </w14:solidFill>
          </w14:textFill>
        </w:rPr>
        <w:instrText xml:space="preserve"> HYPERLINK "https://scikit-learn.org/stable/modules/generated/sklearn.datasets.make_blobs.html"</w:instrText>
      </w:r>
      <w:r>
        <w:rPr>
          <w:rStyle w:val="Hyperlink.3"/>
          <w:rFonts w:ascii="Calibri" w:cs="Calibri" w:hAnsi="Calibri" w:eastAsia="Calibri"/>
          <w:outline w:val="0"/>
          <w:color w:val="1f1f1f"/>
          <w:sz w:val="20"/>
          <w:szCs w:val="20"/>
          <w:shd w:val="clear" w:color="auto" w:fill="ffffff"/>
          <w:rtl w:val="0"/>
          <w14:textFill>
            <w14:solidFill>
              <w14:srgbClr w14:val="1F1F1F"/>
            </w14:solidFill>
          </w14:textFill>
        </w:rPr>
        <w:fldChar w:fldCharType="separate" w:fldLock="0"/>
      </w:r>
      <w:r>
        <w:rPr>
          <w:rStyle w:val="Hyperlink.3"/>
          <w:rFonts w:ascii="Calibri" w:hAnsi="Calibri"/>
          <w:outline w:val="0"/>
          <w:color w:val="1f1f1f"/>
          <w:sz w:val="20"/>
          <w:szCs w:val="20"/>
          <w:shd w:val="clear" w:color="auto" w:fill="ffffff"/>
          <w:rtl w:val="0"/>
          <w:lang w:val="en-US"/>
          <w14:textFill>
            <w14:solidFill>
              <w14:srgbClr w14:val="1F1F1F"/>
            </w14:solidFill>
          </w14:textFill>
        </w:rPr>
        <w:t>https://scikit-learn.org/stable/modules/generated/sklearn.datasets.make_blobs.html</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r>
        <w:rPr>
          <w:rFonts w:ascii="Calibri" w:hAnsi="Calibri"/>
          <w:outline w:val="0"/>
          <w:color w:val="1f1f1f"/>
          <w:sz w:val="20"/>
          <w:szCs w:val="20"/>
          <w:shd w:val="clear" w:color="auto" w:fill="ffffff"/>
          <w:rtl w:val="0"/>
          <w14:textFill>
            <w14:solidFill>
              <w14:srgbClr w14:val="1F1F1F"/>
            </w14:solidFill>
          </w14:textFill>
        </w:rPr>
        <w:t>)</w:t>
      </w:r>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 xml:space="preserve">scatterplot (from seaborn): Refer to the seaborn documentation for </w:t>
      </w:r>
      <w:r>
        <w:rPr>
          <w:rStyle w:val="None"/>
          <w:rFonts w:ascii="Calibri" w:hAnsi="Calibri"/>
          <w:outline w:val="0"/>
          <w:color w:val="444646"/>
          <w:sz w:val="20"/>
          <w:szCs w:val="20"/>
          <w:shd w:val="clear" w:color="auto" w:fill="e9edf6"/>
          <w:rtl w:val="0"/>
          <w:lang w:val="it-IT"/>
          <w14:textFill>
            <w14:solidFill>
              <w14:srgbClr w14:val="444746"/>
            </w14:solidFill>
          </w14:textFill>
        </w:rPr>
        <w:t>scatterplot</w:t>
      </w:r>
      <w:r>
        <w:rPr>
          <w:rFonts w:ascii="Calibri" w:hAnsi="Calibri"/>
          <w:outline w:val="0"/>
          <w:color w:val="1f1f1f"/>
          <w:sz w:val="20"/>
          <w:szCs w:val="20"/>
          <w:shd w:val="clear" w:color="auto" w:fill="ffffff"/>
          <w:rtl w:val="0"/>
          <w14:textFill>
            <w14:solidFill>
              <w14:srgbClr w14:val="1F1F1F"/>
            </w14:solidFill>
          </w14:textFill>
        </w:rPr>
        <w:t xml:space="preserve"> (</w: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begin" w:fldLock="0"/>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instrText xml:space="preserve"> HYPERLINK "https://seaborn.pydata.org/generated/seaborn.scatterplot.html"</w:instrTex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separate" w:fldLock="0"/>
      </w:r>
      <w:r>
        <w:rPr>
          <w:rStyle w:val="Hyperlink.2"/>
          <w:rFonts w:ascii="Calibri" w:hAnsi="Calibri"/>
          <w:outline w:val="0"/>
          <w:color w:val="0b57d0"/>
          <w:sz w:val="20"/>
          <w:szCs w:val="20"/>
          <w:u w:val="single" w:color="0b57d0"/>
          <w:shd w:val="clear" w:color="auto" w:fill="ffffff"/>
          <w:rtl w:val="0"/>
          <w:lang w:val="en-US"/>
          <w14:textFill>
            <w14:solidFill>
              <w14:srgbClr w14:val="0B57D0"/>
            </w14:solidFill>
          </w14:textFill>
        </w:rPr>
        <w:t>https://seaborn.pydata.org/generated/seaborn.scatterplot.html</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r>
        <w:rPr>
          <w:rFonts w:ascii="Calibri" w:hAnsi="Calibri"/>
          <w:outline w:val="0"/>
          <w:color w:val="1f1f1f"/>
          <w:sz w:val="20"/>
          <w:szCs w:val="20"/>
          <w:shd w:val="clear" w:color="auto" w:fill="ffffff"/>
          <w:rtl w:val="0"/>
          <w14:textFill>
            <w14:solidFill>
              <w14:srgbClr w14:val="1F1F1F"/>
            </w14:solidFill>
          </w14:textFill>
        </w:rPr>
        <w:t>)</w:t>
      </w:r>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 xml:space="preserve">plot_acf (from statsmodels): Seabold, P., &amp; Perktold, J. (2010). Statsmodels: Econometric and statistical modeling with Python. Proceedings of the 9th Python in Science Conference (Vol. 57, pp. 61-67).: </w: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begin" w:fldLock="0"/>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instrText xml:space="preserve"> HYPERLINK "https://www.statsmodels.org/stable/"</w:instrTex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separate" w:fldLock="0"/>
      </w:r>
      <w:r>
        <w:rPr>
          <w:rStyle w:val="Hyperlink.2"/>
          <w:rFonts w:ascii="Calibri" w:hAnsi="Calibri"/>
          <w:outline w:val="0"/>
          <w:color w:val="0b57d0"/>
          <w:sz w:val="20"/>
          <w:szCs w:val="20"/>
          <w:u w:val="single" w:color="0b57d0"/>
          <w:shd w:val="clear" w:color="auto" w:fill="ffffff"/>
          <w:rtl w:val="0"/>
          <w:lang w:val="en-US"/>
          <w14:textFill>
            <w14:solidFill>
              <w14:srgbClr w14:val="0B57D0"/>
            </w14:solidFill>
          </w14:textFill>
        </w:rPr>
        <w:t>https://www.statsmodels.org/stable/</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 xml:space="preserve">plot_pacf (from statsmodels): Seabold, P., &amp; Perktold, J. (2010). Statsmodels: Econometric and statistical modeling with Python. Proceedings of the 9th Python in Science Conference (Vol. 57, pp. 61-67).: </w: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begin" w:fldLock="0"/>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instrText xml:space="preserve"> HYPERLINK "https://www.statsmodels.org/stable/"</w:instrTex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separate" w:fldLock="0"/>
      </w:r>
      <w:r>
        <w:rPr>
          <w:rStyle w:val="Hyperlink.2"/>
          <w:rFonts w:ascii="Calibri" w:hAnsi="Calibri"/>
          <w:outline w:val="0"/>
          <w:color w:val="0b57d0"/>
          <w:sz w:val="20"/>
          <w:szCs w:val="20"/>
          <w:u w:val="single" w:color="0b57d0"/>
          <w:shd w:val="clear" w:color="auto" w:fill="ffffff"/>
          <w:rtl w:val="0"/>
          <w:lang w:val="en-US"/>
          <w14:textFill>
            <w14:solidFill>
              <w14:srgbClr w14:val="0B57D0"/>
            </w14:solidFill>
          </w14:textFill>
        </w:rPr>
        <w:t>https://www.statsmodels.org/stable/</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 xml:space="preserve">ARIMA (from statsmodels): Hyndman, R. J., &amp; Athanasopoulos, G. (2013). Forecasting: principles and practice (Vol. 67). OTexts.: </w: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begin" w:fldLock="0"/>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instrText xml:space="preserve"> HYPERLINK "https://www.statsmodels.org/stable/"</w:instrTex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separate" w:fldLock="0"/>
      </w:r>
      <w:r>
        <w:rPr>
          <w:rStyle w:val="Hyperlink.2"/>
          <w:rFonts w:ascii="Calibri" w:hAnsi="Calibri"/>
          <w:outline w:val="0"/>
          <w:color w:val="0b57d0"/>
          <w:sz w:val="20"/>
          <w:szCs w:val="20"/>
          <w:u w:val="single" w:color="0b57d0"/>
          <w:shd w:val="clear" w:color="auto" w:fill="ffffff"/>
          <w:rtl w:val="0"/>
          <w:lang w:val="en-US"/>
          <w14:textFill>
            <w14:solidFill>
              <w14:srgbClr w14:val="0B57D0"/>
            </w14:solidFill>
          </w14:textFill>
        </w:rPr>
        <w:t>https://www.statsmodels.org/stable/</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p>
    <w:p>
      <w:pPr>
        <w:pStyle w:val="Default"/>
        <w:bidi w:val="0"/>
        <w:spacing w:before="0" w:after="320" w:line="240" w:lineRule="auto"/>
        <w:ind w:left="0" w:right="0" w:firstLine="0"/>
        <w:jc w:val="both"/>
        <w:rPr>
          <w:rFonts w:ascii="Calibri" w:cs="Calibri" w:hAnsi="Calibri" w:eastAsia="Calibri"/>
          <w:outline w:val="0"/>
          <w:color w:val="1f1f1f"/>
          <w:sz w:val="20"/>
          <w:szCs w:val="20"/>
          <w:shd w:val="clear" w:color="auto" w:fill="ffffff"/>
          <w:rtl w:val="0"/>
          <w14:textFill>
            <w14:solidFill>
              <w14:srgbClr w14:val="1F1F1F"/>
            </w14:solidFill>
          </w14:textFill>
        </w:rPr>
      </w:pPr>
      <w:r>
        <w:rPr>
          <w:rFonts w:ascii="Calibri" w:hAnsi="Calibri"/>
          <w:outline w:val="0"/>
          <w:color w:val="1f1f1f"/>
          <w:sz w:val="20"/>
          <w:szCs w:val="20"/>
          <w:shd w:val="clear" w:color="auto" w:fill="ffffff"/>
          <w:rtl w:val="0"/>
          <w:lang w:val="en-US"/>
          <w14:textFill>
            <w14:solidFill>
              <w14:srgbClr w14:val="1F1F1F"/>
            </w14:solidFill>
          </w14:textFill>
        </w:rPr>
        <w:t xml:space="preserve">statsmodels.api (from statsmodels): Seabold, P., &amp; Perktold, J. (2010). Statsmodels: Econometric and statistical modeling with Python. Proceedings of the 9th Python in Science Conference (Vol. 57, pp. 61-67).: </w: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begin" w:fldLock="0"/>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instrText xml:space="preserve"> HYPERLINK "https://www.statsmodels.org/stable/"</w:instrTex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separate" w:fldLock="0"/>
      </w:r>
      <w:r>
        <w:rPr>
          <w:rStyle w:val="Hyperlink.2"/>
          <w:rFonts w:ascii="Calibri" w:hAnsi="Calibri"/>
          <w:outline w:val="0"/>
          <w:color w:val="0b57d0"/>
          <w:sz w:val="20"/>
          <w:szCs w:val="20"/>
          <w:u w:val="single" w:color="0b57d0"/>
          <w:shd w:val="clear" w:color="auto" w:fill="ffffff"/>
          <w:rtl w:val="0"/>
          <w:lang w:val="en-US"/>
          <w14:textFill>
            <w14:solidFill>
              <w14:srgbClr w14:val="0B57D0"/>
            </w14:solidFill>
          </w14:textFill>
        </w:rPr>
        <w:t>https://www.statsmodels.org/stable/</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p>
    <w:p>
      <w:pPr>
        <w:pStyle w:val="Default"/>
        <w:bidi w:val="0"/>
        <w:spacing w:before="0" w:after="320" w:line="240" w:lineRule="auto"/>
        <w:ind w:left="0" w:right="0" w:firstLine="0"/>
        <w:jc w:val="both"/>
        <w:rPr>
          <w:rtl w:val="0"/>
        </w:rPr>
      </w:pPr>
      <w:r>
        <w:rPr>
          <w:rFonts w:ascii="Calibri" w:hAnsi="Calibri"/>
          <w:outline w:val="0"/>
          <w:color w:val="1f1f1f"/>
          <w:sz w:val="20"/>
          <w:szCs w:val="20"/>
          <w:shd w:val="clear" w:color="auto" w:fill="ffffff"/>
          <w:rtl w:val="0"/>
          <w:lang w:val="en-US"/>
          <w14:textFill>
            <w14:solidFill>
              <w14:srgbClr w14:val="1F1F1F"/>
            </w14:solidFill>
          </w14:textFill>
        </w:rPr>
        <w:t>statsmodels.tsa.api (from statsmodels): Seabold, P., &amp; Perktold, J. (2010). Statsmodels: Econometric and statistical modeling with Python. Proceedings of the 9th Python in Science Conference (Vol. 57, pp. 61-67).: [</w: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begin" w:fldLock="0"/>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instrText xml:space="preserve"> HYPERLINK "https://www.statsmodels.org/stable/"</w:instrText>
      </w:r>
      <w:r>
        <w:rPr>
          <w:rStyle w:val="Hyperlink.2"/>
          <w:rFonts w:ascii="Calibri" w:cs="Calibri" w:hAnsi="Calibri" w:eastAsia="Calibri"/>
          <w:outline w:val="0"/>
          <w:color w:val="0b57d0"/>
          <w:sz w:val="20"/>
          <w:szCs w:val="20"/>
          <w:u w:val="single" w:color="0b57d0"/>
          <w:shd w:val="clear" w:color="auto" w:fill="ffffff"/>
          <w:rtl w:val="0"/>
          <w14:textFill>
            <w14:solidFill>
              <w14:srgbClr w14:val="0B57D0"/>
            </w14:solidFill>
          </w14:textFill>
        </w:rPr>
        <w:fldChar w:fldCharType="separate" w:fldLock="0"/>
      </w:r>
      <w:r>
        <w:rPr>
          <w:rStyle w:val="Hyperlink.2"/>
          <w:rFonts w:ascii="Calibri" w:hAnsi="Calibri"/>
          <w:outline w:val="0"/>
          <w:color w:val="0b57d0"/>
          <w:sz w:val="20"/>
          <w:szCs w:val="20"/>
          <w:u w:val="single" w:color="0b57d0"/>
          <w:shd w:val="clear" w:color="auto" w:fill="ffffff"/>
          <w:rtl w:val="0"/>
          <w:lang w:val="en-US"/>
          <w14:textFill>
            <w14:solidFill>
              <w14:srgbClr w14:val="0B57D0"/>
            </w14:solidFill>
          </w14:textFill>
        </w:rPr>
        <w:t>https://www.statsmodels.org/stable/</w:t>
      </w:r>
      <w:r>
        <w:rPr>
          <w:rFonts w:ascii="Calibri" w:cs="Calibri" w:hAnsi="Calibri" w:eastAsia="Calibri"/>
          <w:outline w:val="0"/>
          <w:color w:val="1f1f1f"/>
          <w:sz w:val="20"/>
          <w:szCs w:val="20"/>
          <w:shd w:val="clear" w:color="auto" w:fill="ffffff"/>
          <w:rtl w:val="0"/>
          <w14:textFill>
            <w14:solidFill>
              <w14:srgbClr w14:val="1F1F1F"/>
            </w14:solidFill>
          </w14:textFill>
        </w:rPr>
        <w:fldChar w:fldCharType="end" w:fldLock="0"/>
      </w:r>
      <w:r>
        <w:rPr>
          <w:rFonts w:ascii="Calibri" w:hAnsi="Calibri"/>
          <w:outline w:val="0"/>
          <w:color w:val="1f1f1f"/>
          <w:sz w:val="20"/>
          <w:szCs w:val="20"/>
          <w:shd w:val="clear" w:color="auto" w:fill="ffffff"/>
          <w:rtl w:val="0"/>
          <w:lang w:val="en-US"/>
          <w14:textFill>
            <w14:solidFill>
              <w14:srgbClr w14:val="1F1F1F"/>
            </w14:solidFill>
          </w14:textFill>
        </w:rPr>
        <w:t>](https</w:t>
      </w:r>
    </w:p>
    <w:sectPr>
      <w:headerReference w:type="default" r:id="rId18"/>
      <w:footerReference w:type="default" r:id="rId19"/>
      <w:pgSz w:w="11900" w:h="16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Aptos">
    <w:charset w:val="00"/>
    <w:family w:val="roman"/>
    <w:pitch w:val="default"/>
  </w:font>
  <w:font w:name="Play">
    <w:charset w:val="00"/>
    <w:family w:val="roman"/>
    <w:pitch w:val="default"/>
  </w:font>
  <w:font w:name="Helvetica">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513"/>
        <w:tab w:val="right" w:pos="9000"/>
      </w:tabs>
      <w:spacing w:after="0" w:line="240" w:lineRule="auto"/>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25" w:hanging="48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45" w:hanging="48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65" w:hanging="48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585" w:hanging="48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05" w:hanging="48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25" w:hanging="48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45" w:hanging="48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65" w:hanging="48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OC 1 parent">
    <w:name w:val="TOC 1 parent"/>
    <w:next w:val="TOC 1 parent"/>
    <w:pPr>
      <w:keepNext w:val="0"/>
      <w:keepLines w:val="0"/>
      <w:pageBreakBefore w:val="0"/>
      <w:widowControl w:val="1"/>
      <w:shd w:val="clear" w:color="auto" w:fill="auto"/>
      <w:suppressAutoHyphens w:val="0"/>
      <w:bidi w:val="0"/>
      <w:spacing w:before="0" w:after="10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1">
    <w:name w:val="TOC 1"/>
    <w:basedOn w:val="TOC 1 parent"/>
    <w:next w:val="TOC 1 parent"/>
    <w:pPr>
      <w:spacing w:line="480" w:lineRule="auto"/>
    </w:pPr>
    <w:rPr>
      <w:sz w:val="46"/>
      <w:szCs w:val="46"/>
    </w:rPr>
  </w:style>
  <w:style w:type="paragraph" w:styleId="Heading">
    <w:name w:val="Heading"/>
    <w:next w:val="Body"/>
    <w:pPr>
      <w:keepNext w:val="1"/>
      <w:keepLines w:val="1"/>
      <w:pageBreakBefore w:val="0"/>
      <w:widowControl w:val="1"/>
      <w:shd w:val="clear" w:color="auto" w:fill="auto"/>
      <w:suppressAutoHyphens w:val="0"/>
      <w:bidi w:val="0"/>
      <w:spacing w:before="360" w:after="80" w:line="240" w:lineRule="auto"/>
      <w:ind w:left="0" w:right="0" w:firstLine="0"/>
      <w:jc w:val="left"/>
      <w:outlineLvl w:val="0"/>
    </w:pPr>
    <w:rPr>
      <w:rFonts w:ascii="Calibri" w:cs="Calibri" w:hAnsi="Calibri" w:eastAsia="Calibri"/>
      <w:b w:val="0"/>
      <w:bCs w:val="0"/>
      <w:i w:val="0"/>
      <w:iCs w:val="0"/>
      <w:caps w:val="0"/>
      <w:smallCaps w:val="0"/>
      <w:strike w:val="0"/>
      <w:dstrike w:val="0"/>
      <w:outline w:val="0"/>
      <w:color w:val="3a3a3a"/>
      <w:spacing w:val="-10"/>
      <w:kern w:val="28"/>
      <w:position w:val="0"/>
      <w:sz w:val="40"/>
      <w:szCs w:val="40"/>
      <w:u w:val="none" w:color="3a3a3a"/>
      <w:shd w:val="nil" w:color="auto" w:fill="auto"/>
      <w:vertAlign w:val="baseline"/>
      <w14:textOutline>
        <w14:noFill/>
      </w14:textOutline>
      <w14:textFill>
        <w14:solidFill>
          <w14:srgbClr w14:val="3A3A3A"/>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Object Title">
    <w:name w:val="Object Title"/>
    <w:next w:val="Object 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 w:type="character" w:styleId="Hyperlink.0">
    <w:name w:val="Hyperlink.0"/>
    <w:basedOn w:val="Hyperlink"/>
    <w:next w:val="Hyperlink.0"/>
    <w:rPr>
      <w:outline w:val="0"/>
      <w:color w:val="467886"/>
      <w:u w:val="single" w:color="467886"/>
      <w14:textFill>
        <w14:solidFill>
          <w14:srgbClr w14:val="467886"/>
        </w14:solidFill>
      </w14:textFill>
    </w:rPr>
  </w:style>
  <w:style w:type="character" w:styleId="None">
    <w:name w:val="None"/>
  </w:style>
  <w:style w:type="character" w:styleId="Hyperlink.1">
    <w:name w:val="Hyperlink.1"/>
    <w:basedOn w:val="None"/>
    <w:next w:val="Hyperlink.1"/>
    <w:rPr>
      <w:i w:val="0"/>
      <w:iCs w:val="0"/>
    </w:rPr>
  </w:style>
  <w:style w:type="character" w:styleId="Hyperlink.2">
    <w:name w:val="Hyperlink.2"/>
    <w:basedOn w:val="None"/>
    <w:next w:val="Hyperlink.2"/>
    <w:rPr>
      <w:outline w:val="0"/>
      <w:color w:val="0b57d0"/>
      <w:u w:val="single" w:color="0b57d0"/>
      <w14:textFill>
        <w14:solidFill>
          <w14:srgbClr w14:val="0B57D0"/>
        </w14:solidFill>
      </w14:textFill>
    </w:rPr>
  </w:style>
  <w:style w:type="character" w:styleId="Hyperlink.3">
    <w:name w:val="Hyperlink.3"/>
    <w:basedOn w:val="None"/>
    <w:next w:val="Hyperlink.3"/>
    <w:rPr>
      <w:u w:val="single" w:color="0b57d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tif"/><Relationship Id="rId8" Type="http://schemas.openxmlformats.org/officeDocument/2006/relationships/image" Target="media/image2.tif"/><Relationship Id="rId9" Type="http://schemas.openxmlformats.org/officeDocument/2006/relationships/image" Target="media/image3.tif"/><Relationship Id="rId10" Type="http://schemas.openxmlformats.org/officeDocument/2006/relationships/image" Target="media/image2.png"/><Relationship Id="rId11" Type="http://schemas.openxmlformats.org/officeDocument/2006/relationships/image" Target="media/image4.tif"/><Relationship Id="rId12" Type="http://schemas.openxmlformats.org/officeDocument/2006/relationships/image" Target="media/image3.png"/><Relationship Id="rId13" Type="http://schemas.openxmlformats.org/officeDocument/2006/relationships/image" Target="media/image5.tif"/><Relationship Id="rId14" Type="http://schemas.openxmlformats.org/officeDocument/2006/relationships/image" Target="media/image6.tif"/><Relationship Id="rId15" Type="http://schemas.openxmlformats.org/officeDocument/2006/relationships/image" Target="media/image7.tif"/><Relationship Id="rId16" Type="http://schemas.openxmlformats.org/officeDocument/2006/relationships/image" Target="media/image8.tif"/><Relationship Id="rId17" Type="http://schemas.openxmlformats.org/officeDocument/2006/relationships/image" Target="media/image4.png"/><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