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428625</wp:posOffset>
                </wp:positionH>
                <wp:positionV relativeFrom="margin">
                  <wp:posOffset>-1170304</wp:posOffset>
                </wp:positionV>
                <wp:extent cx="228600" cy="10403359"/>
                <wp:effectExtent b="0" l="0" r="0" t="0"/>
                <wp:wrapNone/>
                <wp:docPr id="1728545881" name=""/>
                <a:graphic>
                  <a:graphicData uri="http://schemas.microsoft.com/office/word/2010/wordprocessingGroup">
                    <wpg:wgp>
                      <wpg:cNvGrpSpPr/>
                      <wpg:grpSpPr>
                        <a:xfrm>
                          <a:off x="5231700" y="0"/>
                          <a:ext cx="228600" cy="10403359"/>
                          <a:chOff x="5231700" y="0"/>
                          <a:chExt cx="22860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428625</wp:posOffset>
                </wp:positionH>
                <wp:positionV relativeFrom="margin">
                  <wp:posOffset>-1170304</wp:posOffset>
                </wp:positionV>
                <wp:extent cx="228600" cy="10403359"/>
                <wp:effectExtent b="0" l="0" r="0" t="0"/>
                <wp:wrapNone/>
                <wp:docPr id="172854588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28600" cy="10403359"/>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margin">
              <wp:posOffset>4174490</wp:posOffset>
            </wp:positionH>
            <wp:positionV relativeFrom="margin">
              <wp:posOffset>-276224</wp:posOffset>
            </wp:positionV>
            <wp:extent cx="2206625" cy="762000"/>
            <wp:effectExtent b="0" l="0" r="0" t="0"/>
            <wp:wrapSquare wrapText="bothSides" distB="0" distT="0" distL="114300" distR="114300"/>
            <wp:docPr descr="A logo for college computing&#10;&#10;Description automatically generated" id="1728545883" name="image1.png"/>
            <a:graphic>
              <a:graphicData uri="http://schemas.openxmlformats.org/drawingml/2006/picture">
                <pic:pic>
                  <pic:nvPicPr>
                    <pic:cNvPr descr="A logo for college computing&#10;&#10;Description automatically generated" id="0" name="image1.png"/>
                    <pic:cNvPicPr preferRelativeResize="0"/>
                  </pic:nvPicPr>
                  <pic:blipFill>
                    <a:blip r:embed="rId8"/>
                    <a:srcRect b="0" l="0" r="0" t="0"/>
                    <a:stretch>
                      <a:fillRect/>
                    </a:stretch>
                  </pic:blipFill>
                  <pic:spPr>
                    <a:xfrm>
                      <a:off x="0" y="0"/>
                      <a:ext cx="2206625" cy="7620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156082"/>
          <w:sz w:val="36"/>
          <w:szCs w:val="36"/>
        </w:rPr>
      </w:pPr>
      <w:r w:rsidDel="00000000" w:rsidR="00000000" w:rsidRPr="00000000">
        <w:rPr>
          <w:b w:val="1"/>
          <w:color w:val="156082"/>
          <w:sz w:val="36"/>
          <w:szCs w:val="36"/>
          <w:rtl w:val="0"/>
        </w:rPr>
        <w:t xml:space="preserve">Assessment Cover Page</w:t>
      </w:r>
    </w:p>
    <w:tbl>
      <w:tblPr>
        <w:tblStyle w:val="Table1"/>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56"/>
        <w:gridCol w:w="5760"/>
        <w:tblGridChange w:id="0">
          <w:tblGrid>
            <w:gridCol w:w="3256"/>
            <w:gridCol w:w="5760"/>
          </w:tblGrid>
        </w:tblGridChange>
      </w:tblGrid>
      <w:tr>
        <w:trPr>
          <w:cantSplit w:val="0"/>
          <w:tblHeader w:val="0"/>
        </w:trPr>
        <w:tc>
          <w:tcPr/>
          <w:p w:rsidR="00000000" w:rsidDel="00000000" w:rsidP="00000000" w:rsidRDefault="00000000" w:rsidRPr="00000000" w14:paraId="00000004">
            <w:pPr>
              <w:spacing w:line="480" w:lineRule="auto"/>
              <w:rPr>
                <w:i w:val="1"/>
                <w:color w:val="156082"/>
                <w:sz w:val="32"/>
                <w:szCs w:val="32"/>
              </w:rPr>
            </w:pPr>
            <w:r w:rsidDel="00000000" w:rsidR="00000000" w:rsidRPr="00000000">
              <w:rPr>
                <w:i w:val="1"/>
                <w:color w:val="156082"/>
                <w:sz w:val="32"/>
                <w:szCs w:val="32"/>
                <w:rtl w:val="0"/>
              </w:rPr>
              <w:t xml:space="preserve">Student Full Name</w:t>
            </w:r>
          </w:p>
        </w:tc>
        <w:tc>
          <w:tcPr/>
          <w:p w:rsidR="00000000" w:rsidDel="00000000" w:rsidP="00000000" w:rsidRDefault="00000000" w:rsidRPr="00000000" w14:paraId="00000005">
            <w:pPr>
              <w:spacing w:line="480" w:lineRule="auto"/>
              <w:rPr>
                <w:color w:val="000000"/>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6">
            <w:pPr>
              <w:spacing w:line="480" w:lineRule="auto"/>
              <w:rPr>
                <w:i w:val="1"/>
                <w:color w:val="156082"/>
                <w:sz w:val="32"/>
                <w:szCs w:val="32"/>
              </w:rPr>
            </w:pPr>
            <w:r w:rsidDel="00000000" w:rsidR="00000000" w:rsidRPr="00000000">
              <w:rPr>
                <w:i w:val="1"/>
                <w:color w:val="156082"/>
                <w:sz w:val="32"/>
                <w:szCs w:val="32"/>
                <w:rtl w:val="0"/>
              </w:rPr>
              <w:t xml:space="preserve">Student Number</w:t>
            </w:r>
          </w:p>
        </w:tc>
        <w:tc>
          <w:tcPr/>
          <w:p w:rsidR="00000000" w:rsidDel="00000000" w:rsidP="00000000" w:rsidRDefault="00000000" w:rsidRPr="00000000" w14:paraId="00000007">
            <w:pPr>
              <w:spacing w:line="480" w:lineRule="auto"/>
              <w:rPr>
                <w:color w:val="000000"/>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8">
            <w:pPr>
              <w:spacing w:line="480" w:lineRule="auto"/>
              <w:rPr>
                <w:i w:val="1"/>
                <w:color w:val="156082"/>
                <w:sz w:val="32"/>
                <w:szCs w:val="32"/>
              </w:rPr>
            </w:pPr>
            <w:r w:rsidDel="00000000" w:rsidR="00000000" w:rsidRPr="00000000">
              <w:rPr>
                <w:i w:val="1"/>
                <w:color w:val="156082"/>
                <w:sz w:val="32"/>
                <w:szCs w:val="32"/>
                <w:rtl w:val="0"/>
              </w:rPr>
              <w:t xml:space="preserve">Module Title</w:t>
            </w:r>
          </w:p>
        </w:tc>
        <w:tc>
          <w:tcPr/>
          <w:p w:rsidR="00000000" w:rsidDel="00000000" w:rsidP="00000000" w:rsidRDefault="00000000" w:rsidRPr="00000000" w14:paraId="00000009">
            <w:pPr>
              <w:spacing w:line="480" w:lineRule="auto"/>
              <w:rPr>
                <w:color w:val="000000"/>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A">
            <w:pPr>
              <w:spacing w:line="480" w:lineRule="auto"/>
              <w:rPr>
                <w:i w:val="1"/>
                <w:color w:val="156082"/>
                <w:sz w:val="32"/>
                <w:szCs w:val="32"/>
              </w:rPr>
            </w:pPr>
            <w:r w:rsidDel="00000000" w:rsidR="00000000" w:rsidRPr="00000000">
              <w:rPr>
                <w:i w:val="1"/>
                <w:color w:val="156082"/>
                <w:sz w:val="32"/>
                <w:szCs w:val="32"/>
                <w:rtl w:val="0"/>
              </w:rPr>
              <w:t xml:space="preserve">Assessment Title</w:t>
            </w:r>
          </w:p>
        </w:tc>
        <w:tc>
          <w:tcPr/>
          <w:p w:rsidR="00000000" w:rsidDel="00000000" w:rsidP="00000000" w:rsidRDefault="00000000" w:rsidRPr="00000000" w14:paraId="0000000B">
            <w:pPr>
              <w:spacing w:line="480" w:lineRule="auto"/>
              <w:rPr>
                <w:color w:val="000000"/>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C">
            <w:pPr>
              <w:spacing w:line="480" w:lineRule="auto"/>
              <w:rPr>
                <w:i w:val="1"/>
                <w:color w:val="156082"/>
                <w:sz w:val="32"/>
                <w:szCs w:val="32"/>
              </w:rPr>
            </w:pPr>
            <w:r w:rsidDel="00000000" w:rsidR="00000000" w:rsidRPr="00000000">
              <w:rPr>
                <w:i w:val="1"/>
                <w:color w:val="156082"/>
                <w:sz w:val="32"/>
                <w:szCs w:val="32"/>
                <w:rtl w:val="0"/>
              </w:rPr>
              <w:t xml:space="preserve">Assessment Due Date</w:t>
            </w:r>
          </w:p>
        </w:tc>
        <w:tc>
          <w:tcPr/>
          <w:p w:rsidR="00000000" w:rsidDel="00000000" w:rsidP="00000000" w:rsidRDefault="00000000" w:rsidRPr="00000000" w14:paraId="0000000D">
            <w:pPr>
              <w:spacing w:line="480" w:lineRule="auto"/>
              <w:rPr>
                <w:color w:val="000000"/>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E">
            <w:pPr>
              <w:spacing w:line="480" w:lineRule="auto"/>
              <w:rPr>
                <w:i w:val="1"/>
                <w:color w:val="156082"/>
                <w:sz w:val="32"/>
                <w:szCs w:val="32"/>
              </w:rPr>
            </w:pPr>
            <w:r w:rsidDel="00000000" w:rsidR="00000000" w:rsidRPr="00000000">
              <w:rPr>
                <w:i w:val="1"/>
                <w:color w:val="156082"/>
                <w:sz w:val="32"/>
                <w:szCs w:val="32"/>
                <w:rtl w:val="0"/>
              </w:rPr>
              <w:t xml:space="preserve">Date of Submission</w:t>
            </w:r>
          </w:p>
        </w:tc>
        <w:tc>
          <w:tcPr/>
          <w:p w:rsidR="00000000" w:rsidDel="00000000" w:rsidP="00000000" w:rsidRDefault="00000000" w:rsidRPr="00000000" w14:paraId="0000000F">
            <w:pPr>
              <w:spacing w:line="480" w:lineRule="auto"/>
              <w:rPr>
                <w:color w:val="000000"/>
                <w:sz w:val="32"/>
                <w:szCs w:val="32"/>
              </w:rPr>
            </w:pPr>
            <w:r w:rsidDel="00000000" w:rsidR="00000000" w:rsidRPr="00000000">
              <w:rPr>
                <w:rtl w:val="0"/>
              </w:rPr>
            </w:r>
          </w:p>
        </w:tc>
      </w:tr>
    </w:tbl>
    <w:p w:rsidR="00000000" w:rsidDel="00000000" w:rsidP="00000000" w:rsidRDefault="00000000" w:rsidRPr="00000000" w14:paraId="00000010">
      <w:pPr>
        <w:rPr>
          <w:b w:val="1"/>
          <w:color w:val="156082"/>
          <w:sz w:val="32"/>
          <w:szCs w:val="32"/>
        </w:rPr>
      </w:pPr>
      <w:r w:rsidDel="00000000" w:rsidR="00000000" w:rsidRPr="00000000">
        <w:rPr>
          <w:rtl w:val="0"/>
        </w:rPr>
      </w:r>
    </w:p>
    <w:p w:rsidR="00000000" w:rsidDel="00000000" w:rsidP="00000000" w:rsidRDefault="00000000" w:rsidRPr="00000000" w14:paraId="00000011">
      <w:pPr>
        <w:rPr>
          <w:b w:val="1"/>
          <w:color w:val="156082"/>
          <w:sz w:val="32"/>
          <w:szCs w:val="32"/>
        </w:rPr>
      </w:pPr>
      <w:r w:rsidDel="00000000" w:rsidR="00000000" w:rsidRPr="00000000">
        <w:rPr>
          <w:b w:val="1"/>
          <w:color w:val="156082"/>
          <w:sz w:val="32"/>
          <w:szCs w:val="32"/>
          <w:rtl w:val="0"/>
        </w:rPr>
        <w:t xml:space="preserve">Use of AI Tools</w:t>
      </w:r>
    </w:p>
    <w:p w:rsidR="00000000" w:rsidDel="00000000" w:rsidP="00000000" w:rsidRDefault="00000000" w:rsidRPr="00000000" w14:paraId="00000012">
      <w:pPr>
        <w:rPr>
          <w:rFonts w:ascii="Quattrocento Sans" w:cs="Quattrocento Sans" w:eastAsia="Quattrocento Sans" w:hAnsi="Quattrocento Sans"/>
          <w:b w:val="1"/>
          <w:color w:val="ff0000"/>
          <w:highlight w:val="white"/>
        </w:rPr>
      </w:pPr>
      <w:r w:rsidDel="00000000" w:rsidR="00000000" w:rsidRPr="00000000">
        <w:rPr>
          <w:rFonts w:ascii="Quattrocento Sans" w:cs="Quattrocento Sans" w:eastAsia="Quattrocento Sans" w:hAnsi="Quattrocento Sans"/>
          <w:b w:val="1"/>
          <w:color w:val="ff0000"/>
          <w:highlight w:val="white"/>
          <w:rtl w:val="0"/>
        </w:rPr>
        <w:t xml:space="preserve">Choose the statement that fits your work and delete the other.</w:t>
      </w:r>
    </w:p>
    <w:p w:rsidR="00000000" w:rsidDel="00000000" w:rsidP="00000000" w:rsidRDefault="00000000" w:rsidRPr="00000000" w14:paraId="00000013">
      <w:pPr>
        <w:rPr>
          <w:b w:val="1"/>
          <w:sz w:val="28"/>
          <w:szCs w:val="28"/>
        </w:rPr>
      </w:pPr>
      <w:r w:rsidDel="00000000" w:rsidR="00000000" w:rsidRPr="00000000">
        <w:rPr>
          <w:sz w:val="28"/>
          <w:szCs w:val="28"/>
          <w:rtl w:val="0"/>
        </w:rPr>
        <w:t xml:space="preserve">I acknowledge the use of </w:t>
      </w:r>
      <w:r w:rsidDel="00000000" w:rsidR="00000000" w:rsidRPr="00000000">
        <w:rPr>
          <w:b w:val="1"/>
          <w:sz w:val="28"/>
          <w:szCs w:val="28"/>
          <w:rtl w:val="0"/>
        </w:rPr>
        <w:t xml:space="preserve">[enter name of the AI tool you used]</w:t>
      </w:r>
      <w:r w:rsidDel="00000000" w:rsidR="00000000" w:rsidRPr="00000000">
        <w:rPr>
          <w:sz w:val="28"/>
          <w:szCs w:val="28"/>
          <w:rtl w:val="0"/>
        </w:rPr>
        <w:t xml:space="preserve"> for the purpose of </w:t>
      </w:r>
      <w:r w:rsidDel="00000000" w:rsidR="00000000" w:rsidRPr="00000000">
        <w:rPr>
          <w:b w:val="1"/>
          <w:sz w:val="28"/>
          <w:szCs w:val="28"/>
          <w:rtl w:val="0"/>
        </w:rPr>
        <w:t xml:space="preserve">[provide a brief explanation of how you used the tool]. </w:t>
      </w:r>
    </w:p>
    <w:p w:rsidR="00000000" w:rsidDel="00000000" w:rsidP="00000000" w:rsidRDefault="00000000" w:rsidRPr="00000000" w14:paraId="00000014">
      <w:pPr>
        <w:rPr>
          <w:sz w:val="28"/>
          <w:szCs w:val="28"/>
        </w:rPr>
      </w:pPr>
      <w:r w:rsidDel="00000000" w:rsidR="00000000" w:rsidRPr="00000000">
        <w:rPr>
          <w:sz w:val="28"/>
          <w:szCs w:val="28"/>
          <w:rtl w:val="0"/>
        </w:rPr>
        <w:t xml:space="preserve">I have not used any AI tools or technologies in the preparation of this assessment.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825500</wp:posOffset>
                </wp:positionV>
                <wp:extent cx="5800725" cy="2876550"/>
                <wp:effectExtent b="0" l="0" r="0" t="0"/>
                <wp:wrapNone/>
                <wp:docPr id="1728545882" name=""/>
                <a:graphic>
                  <a:graphicData uri="http://schemas.microsoft.com/office/word/2010/wordprocessingShape">
                    <wps:wsp>
                      <wps:cNvSpPr/>
                      <wps:cNvPr id="6" name="Shape 6"/>
                      <wps:spPr>
                        <a:xfrm>
                          <a:off x="2459925" y="2356013"/>
                          <a:ext cx="5772150" cy="2847975"/>
                        </a:xfrm>
                        <a:prstGeom prst="rect">
                          <a:avLst/>
                        </a:prstGeom>
                        <a:solidFill>
                          <a:schemeClr val="lt1"/>
                        </a:solidFill>
                        <a:ln cap="flat" cmpd="sng" w="28575">
                          <a:solidFill>
                            <a:schemeClr val="accent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156082"/>
                                <w:sz w:val="32"/>
                                <w:vertAlign w:val="baseline"/>
                              </w:rPr>
                              <w:t xml:space="preserve">Declaration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156082"/>
                                <w:sz w:val="32"/>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I declare it to be my own work and that all material from third parties has been appropriately referenced.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 I further confirm that this work has not previously been submitted for assessment by myself or someone else in CCT College Dublin or any other higher education institution.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825500</wp:posOffset>
                </wp:positionV>
                <wp:extent cx="5800725" cy="2876550"/>
                <wp:effectExtent b="0" l="0" r="0" t="0"/>
                <wp:wrapNone/>
                <wp:docPr id="172854588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800725" cy="2876550"/>
                        </a:xfrm>
                        <a:prstGeom prst="rect"/>
                        <a:ln/>
                      </pic:spPr>
                    </pic:pic>
                  </a:graphicData>
                </a:graphic>
              </wp:anchor>
            </w:drawing>
          </mc:Fallback>
        </mc:AlternateConten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1D">
      <w:pPr>
        <w:rPr>
          <w:rFonts w:ascii="Aptos" w:cs="Aptos" w:eastAsia="Aptos" w:hAnsi="Aptos"/>
          <w:b w:val="1"/>
          <w:color w:val="ff0000"/>
          <w:sz w:val="30"/>
          <w:szCs w:val="30"/>
          <w:u w:val="single"/>
        </w:rPr>
      </w:pPr>
      <w:r w:rsidDel="00000000" w:rsidR="00000000" w:rsidRPr="00000000">
        <w:rPr>
          <w:rFonts w:ascii="Aptos" w:cs="Aptos" w:eastAsia="Aptos" w:hAnsi="Aptos"/>
          <w:b w:val="1"/>
          <w:color w:val="ff0000"/>
          <w:sz w:val="30"/>
          <w:szCs w:val="30"/>
          <w:u w:val="single"/>
          <w:rtl w:val="0"/>
        </w:rPr>
        <w:t xml:space="preserve">Please read all the instructions on this document carefully!!!</w:t>
      </w:r>
    </w:p>
    <w:p w:rsidR="00000000" w:rsidDel="00000000" w:rsidP="00000000" w:rsidRDefault="00000000" w:rsidRPr="00000000" w14:paraId="0000001E">
      <w:pPr>
        <w:rPr>
          <w:rFonts w:ascii="Aptos" w:cs="Aptos" w:eastAsia="Aptos" w:hAnsi="Aptos"/>
          <w:color w:val="ff0000"/>
          <w:sz w:val="24"/>
          <w:szCs w:val="24"/>
        </w:rPr>
      </w:pPr>
      <w:r w:rsidDel="00000000" w:rsidR="00000000" w:rsidRPr="00000000">
        <w:rPr>
          <w:rtl w:val="0"/>
        </w:rPr>
      </w:r>
    </w:p>
    <w:p w:rsidR="00000000" w:rsidDel="00000000" w:rsidP="00000000" w:rsidRDefault="00000000" w:rsidRPr="00000000" w14:paraId="0000001F">
      <w:pPr>
        <w:rPr>
          <w:rFonts w:ascii="Aptos" w:cs="Aptos" w:eastAsia="Aptos" w:hAnsi="Aptos"/>
          <w:b w:val="1"/>
          <w:color w:val="ff0000"/>
          <w:sz w:val="24"/>
          <w:szCs w:val="24"/>
        </w:rPr>
      </w:pPr>
      <w:r w:rsidDel="00000000" w:rsidR="00000000" w:rsidRPr="00000000">
        <w:rPr>
          <w:rFonts w:ascii="Aptos" w:cs="Aptos" w:eastAsia="Aptos" w:hAnsi="Aptos"/>
          <w:b w:val="1"/>
          <w:color w:val="ff0000"/>
          <w:sz w:val="24"/>
          <w:szCs w:val="24"/>
          <w:rtl w:val="0"/>
        </w:rPr>
        <w:t xml:space="preserve">Filling out the cover sheet</w:t>
      </w:r>
    </w:p>
    <w:p w:rsidR="00000000" w:rsidDel="00000000" w:rsidP="00000000" w:rsidRDefault="00000000" w:rsidRPr="00000000" w14:paraId="00000020">
      <w:pPr>
        <w:rPr>
          <w:rFonts w:ascii="Aptos" w:cs="Aptos" w:eastAsia="Aptos" w:hAnsi="Aptos"/>
          <w:b w:val="1"/>
          <w:color w:val="ff0000"/>
          <w:sz w:val="24"/>
          <w:szCs w:val="24"/>
        </w:rPr>
      </w:pPr>
      <w:r w:rsidDel="00000000" w:rsidR="00000000" w:rsidRPr="00000000">
        <w:rPr>
          <w:rtl w:val="0"/>
        </w:rPr>
      </w:r>
    </w:p>
    <w:p w:rsidR="00000000" w:rsidDel="00000000" w:rsidP="00000000" w:rsidRDefault="00000000" w:rsidRPr="00000000" w14:paraId="00000021">
      <w:pPr>
        <w:rPr>
          <w:rFonts w:ascii="Aptos" w:cs="Aptos" w:eastAsia="Aptos" w:hAnsi="Aptos"/>
          <w:color w:val="ff0000"/>
          <w:sz w:val="24"/>
          <w:szCs w:val="24"/>
        </w:rPr>
      </w:pPr>
      <w:r w:rsidDel="00000000" w:rsidR="00000000" w:rsidRPr="00000000">
        <w:rPr>
          <w:rFonts w:ascii="Aptos" w:cs="Aptos" w:eastAsia="Aptos" w:hAnsi="Aptos"/>
          <w:color w:val="ff0000"/>
          <w:sz w:val="24"/>
          <w:szCs w:val="24"/>
          <w:rtl w:val="0"/>
        </w:rPr>
        <w:t xml:space="preserve">Fill out the top section of the cover page with all the required information.</w:t>
      </w:r>
    </w:p>
    <w:p w:rsidR="00000000" w:rsidDel="00000000" w:rsidP="00000000" w:rsidRDefault="00000000" w:rsidRPr="00000000" w14:paraId="00000022">
      <w:pPr>
        <w:rPr>
          <w:rFonts w:ascii="Aptos" w:cs="Aptos" w:eastAsia="Aptos" w:hAnsi="Aptos"/>
          <w:color w:val="ff0000"/>
          <w:sz w:val="24"/>
          <w:szCs w:val="24"/>
        </w:rPr>
      </w:pPr>
      <w:r w:rsidDel="00000000" w:rsidR="00000000" w:rsidRPr="00000000">
        <w:rPr>
          <w:rtl w:val="0"/>
        </w:rPr>
      </w:r>
    </w:p>
    <w:p w:rsidR="00000000" w:rsidDel="00000000" w:rsidP="00000000" w:rsidRDefault="00000000" w:rsidRPr="00000000" w14:paraId="00000023">
      <w:pPr>
        <w:rPr>
          <w:rFonts w:ascii="Aptos" w:cs="Aptos" w:eastAsia="Aptos" w:hAnsi="Aptos"/>
          <w:color w:val="ff0000"/>
          <w:sz w:val="24"/>
          <w:szCs w:val="24"/>
        </w:rPr>
      </w:pPr>
      <w:r w:rsidDel="00000000" w:rsidR="00000000" w:rsidRPr="00000000">
        <w:rPr>
          <w:rFonts w:ascii="Aptos" w:cs="Aptos" w:eastAsia="Aptos" w:hAnsi="Aptos"/>
          <w:color w:val="ff0000"/>
          <w:sz w:val="24"/>
          <w:szCs w:val="24"/>
          <w:rtl w:val="0"/>
        </w:rPr>
        <w:t xml:space="preserve">In the "Use of AI" section, choose the statement that accurately reflects your work:</w:t>
      </w:r>
    </w:p>
    <w:p w:rsidR="00000000" w:rsidDel="00000000" w:rsidP="00000000" w:rsidRDefault="00000000" w:rsidRPr="00000000" w14:paraId="00000024">
      <w:pPr>
        <w:rPr>
          <w:rFonts w:ascii="Aptos" w:cs="Aptos" w:eastAsia="Aptos" w:hAnsi="Aptos"/>
          <w:b w:val="1"/>
          <w:color w:val="ff0000"/>
          <w:sz w:val="24"/>
          <w:szCs w:val="24"/>
        </w:rPr>
      </w:pPr>
      <w:r w:rsidDel="00000000" w:rsidR="00000000" w:rsidRPr="00000000">
        <w:rPr>
          <w:rtl w:val="0"/>
        </w:rPr>
      </w:r>
    </w:p>
    <w:p w:rsidR="00000000" w:rsidDel="00000000" w:rsidP="00000000" w:rsidRDefault="00000000" w:rsidRPr="00000000" w14:paraId="00000025">
      <w:pPr>
        <w:rPr>
          <w:rFonts w:ascii="Aptos" w:cs="Aptos" w:eastAsia="Aptos" w:hAnsi="Aptos"/>
          <w:color w:val="ff0000"/>
          <w:sz w:val="24"/>
          <w:szCs w:val="24"/>
        </w:rPr>
      </w:pPr>
      <w:r w:rsidDel="00000000" w:rsidR="00000000" w:rsidRPr="00000000">
        <w:rPr>
          <w:rFonts w:ascii="Aptos" w:cs="Aptos" w:eastAsia="Aptos" w:hAnsi="Aptos"/>
          <w:b w:val="1"/>
          <w:color w:val="ff0000"/>
          <w:sz w:val="24"/>
          <w:szCs w:val="24"/>
          <w:rtl w:val="0"/>
        </w:rPr>
        <w:t xml:space="preserve">If you utilized AI</w:t>
      </w:r>
      <w:r w:rsidDel="00000000" w:rsidR="00000000" w:rsidRPr="00000000">
        <w:rPr>
          <w:rFonts w:ascii="Aptos" w:cs="Aptos" w:eastAsia="Aptos" w:hAnsi="Aptos"/>
          <w:color w:val="ff0000"/>
          <w:sz w:val="24"/>
          <w:szCs w:val="24"/>
          <w:rtl w:val="0"/>
        </w:rPr>
        <w:t xml:space="preserve">: select the first statement. Provide details about the AI tool used and its application. Delete the second statement.</w:t>
      </w:r>
    </w:p>
    <w:p w:rsidR="00000000" w:rsidDel="00000000" w:rsidP="00000000" w:rsidRDefault="00000000" w:rsidRPr="00000000" w14:paraId="00000026">
      <w:pPr>
        <w:rPr>
          <w:rFonts w:ascii="Aptos" w:cs="Aptos" w:eastAsia="Aptos" w:hAnsi="Aptos"/>
          <w:color w:val="ff0000"/>
          <w:sz w:val="24"/>
          <w:szCs w:val="24"/>
        </w:rPr>
      </w:pPr>
      <w:r w:rsidDel="00000000" w:rsidR="00000000" w:rsidRPr="00000000">
        <w:rPr>
          <w:rFonts w:ascii="Aptos" w:cs="Aptos" w:eastAsia="Aptos" w:hAnsi="Aptos"/>
          <w:color w:val="ff0000"/>
          <w:sz w:val="24"/>
          <w:szCs w:val="24"/>
          <w:rtl w:val="0"/>
        </w:rPr>
        <w:t xml:space="preserve">Example: "I acknowledge the use of Grammarly for improving spelling and grammar."</w:t>
      </w:r>
    </w:p>
    <w:p w:rsidR="00000000" w:rsidDel="00000000" w:rsidP="00000000" w:rsidRDefault="00000000" w:rsidRPr="00000000" w14:paraId="00000027">
      <w:pPr>
        <w:rPr>
          <w:rFonts w:ascii="Aptos" w:cs="Aptos" w:eastAsia="Aptos" w:hAnsi="Aptos"/>
          <w:color w:val="ff0000"/>
          <w:sz w:val="24"/>
          <w:szCs w:val="24"/>
        </w:rPr>
      </w:pPr>
      <w:r w:rsidDel="00000000" w:rsidR="00000000" w:rsidRPr="00000000">
        <w:rPr>
          <w:rFonts w:ascii="Aptos" w:cs="Aptos" w:eastAsia="Aptos" w:hAnsi="Aptos"/>
          <w:color w:val="ff0000"/>
          <w:sz w:val="24"/>
          <w:szCs w:val="24"/>
          <w:rtl w:val="0"/>
        </w:rPr>
        <w:t xml:space="preserve">OR: "I acknowledge the use of ChatGPT for structuring the assignment."</w:t>
      </w:r>
    </w:p>
    <w:p w:rsidR="00000000" w:rsidDel="00000000" w:rsidP="00000000" w:rsidRDefault="00000000" w:rsidRPr="00000000" w14:paraId="00000028">
      <w:pPr>
        <w:rPr>
          <w:rFonts w:ascii="Aptos" w:cs="Aptos" w:eastAsia="Aptos" w:hAnsi="Aptos"/>
          <w:color w:val="ff0000"/>
          <w:sz w:val="24"/>
          <w:szCs w:val="24"/>
        </w:rPr>
      </w:pPr>
      <w:r w:rsidDel="00000000" w:rsidR="00000000" w:rsidRPr="00000000">
        <w:rPr>
          <w:rFonts w:ascii="Aptos" w:cs="Aptos" w:eastAsia="Aptos" w:hAnsi="Aptos"/>
          <w:color w:val="ff0000"/>
          <w:sz w:val="24"/>
          <w:szCs w:val="24"/>
          <w:rtl w:val="0"/>
        </w:rPr>
        <w:t xml:space="preserve">Additionally, if you have used AI-generated content to inform a particular section of an assignment, you should cite its use as though you are referencing any other resource such as a journal article or book. You should then provide an appendix that shows the prompt you used, and text generated by the AI tool as evidence.</w:t>
      </w:r>
    </w:p>
    <w:p w:rsidR="00000000" w:rsidDel="00000000" w:rsidP="00000000" w:rsidRDefault="00000000" w:rsidRPr="00000000" w14:paraId="00000029">
      <w:pPr>
        <w:rPr>
          <w:rFonts w:ascii="Aptos" w:cs="Aptos" w:eastAsia="Aptos" w:hAnsi="Aptos"/>
          <w:color w:val="ff0000"/>
          <w:sz w:val="24"/>
          <w:szCs w:val="24"/>
        </w:rPr>
      </w:pPr>
      <w:r w:rsidDel="00000000" w:rsidR="00000000" w:rsidRPr="00000000">
        <w:rPr>
          <w:rFonts w:ascii="Aptos" w:cs="Aptos" w:eastAsia="Aptos" w:hAnsi="Aptos"/>
          <w:color w:val="ff0000"/>
          <w:sz w:val="24"/>
          <w:szCs w:val="24"/>
          <w:rtl w:val="0"/>
        </w:rPr>
        <w:t xml:space="preserve">Information on how to reference AI tools is available in the Harvard Referencing Handbook, which can be downloaded at:</w:t>
      </w:r>
      <w:r w:rsidDel="00000000" w:rsidR="00000000" w:rsidRPr="00000000">
        <w:rPr>
          <w:rtl w:val="0"/>
        </w:rPr>
        <w:t xml:space="preserve"> </w:t>
      </w:r>
      <w:r w:rsidDel="00000000" w:rsidR="00000000" w:rsidRPr="00000000">
        <w:rPr>
          <w:rFonts w:ascii="Aptos" w:cs="Aptos" w:eastAsia="Aptos" w:hAnsi="Aptos"/>
          <w:color w:val="ff0000"/>
          <w:sz w:val="24"/>
          <w:szCs w:val="24"/>
          <w:rtl w:val="0"/>
        </w:rPr>
        <w:t xml:space="preserve">https://library.cct.ie/referencing/harvard</w:t>
      </w:r>
    </w:p>
    <w:p w:rsidR="00000000" w:rsidDel="00000000" w:rsidP="00000000" w:rsidRDefault="00000000" w:rsidRPr="00000000" w14:paraId="0000002A">
      <w:pPr>
        <w:rPr>
          <w:rFonts w:ascii="Aptos" w:cs="Aptos" w:eastAsia="Aptos" w:hAnsi="Aptos"/>
          <w:b w:val="1"/>
          <w:color w:val="ff0000"/>
          <w:sz w:val="24"/>
          <w:szCs w:val="24"/>
        </w:rPr>
      </w:pPr>
      <w:r w:rsidDel="00000000" w:rsidR="00000000" w:rsidRPr="00000000">
        <w:rPr>
          <w:rtl w:val="0"/>
        </w:rPr>
      </w:r>
    </w:p>
    <w:p w:rsidR="00000000" w:rsidDel="00000000" w:rsidP="00000000" w:rsidRDefault="00000000" w:rsidRPr="00000000" w14:paraId="0000002B">
      <w:pPr>
        <w:rPr>
          <w:rFonts w:ascii="Aptos" w:cs="Aptos" w:eastAsia="Aptos" w:hAnsi="Aptos"/>
          <w:color w:val="ff0000"/>
          <w:sz w:val="24"/>
          <w:szCs w:val="24"/>
        </w:rPr>
      </w:pPr>
      <w:r w:rsidDel="00000000" w:rsidR="00000000" w:rsidRPr="00000000">
        <w:rPr>
          <w:rFonts w:ascii="Aptos" w:cs="Aptos" w:eastAsia="Aptos" w:hAnsi="Aptos"/>
          <w:b w:val="1"/>
          <w:color w:val="ff0000"/>
          <w:sz w:val="24"/>
          <w:szCs w:val="24"/>
          <w:rtl w:val="0"/>
        </w:rPr>
        <w:t xml:space="preserve">If you did not use AI tools</w:t>
      </w:r>
      <w:r w:rsidDel="00000000" w:rsidR="00000000" w:rsidRPr="00000000">
        <w:rPr>
          <w:rFonts w:ascii="Aptos" w:cs="Aptos" w:eastAsia="Aptos" w:hAnsi="Aptos"/>
          <w:color w:val="ff0000"/>
          <w:sz w:val="24"/>
          <w:szCs w:val="24"/>
          <w:rtl w:val="0"/>
        </w:rPr>
        <w:t xml:space="preserve">: delete the first statement and keep the second one.</w:t>
      </w:r>
    </w:p>
    <w:p w:rsidR="00000000" w:rsidDel="00000000" w:rsidP="00000000" w:rsidRDefault="00000000" w:rsidRPr="00000000" w14:paraId="0000002C">
      <w:pPr>
        <w:rPr>
          <w:rFonts w:ascii="Aptos" w:cs="Aptos" w:eastAsia="Aptos" w:hAnsi="Aptos"/>
          <w:b w:val="1"/>
          <w:color w:val="ff0000"/>
          <w:sz w:val="24"/>
          <w:szCs w:val="24"/>
          <w:u w:val="single"/>
        </w:rPr>
      </w:pPr>
      <w:r w:rsidDel="00000000" w:rsidR="00000000" w:rsidRPr="00000000">
        <w:rPr>
          <w:rtl w:val="0"/>
        </w:rPr>
      </w:r>
    </w:p>
    <w:p w:rsidR="00000000" w:rsidDel="00000000" w:rsidP="00000000" w:rsidRDefault="00000000" w:rsidRPr="00000000" w14:paraId="0000002D">
      <w:pPr>
        <w:rPr>
          <w:b w:val="1"/>
          <w:color w:val="ff0000"/>
          <w:sz w:val="32"/>
          <w:szCs w:val="32"/>
          <w:u w:val="single"/>
        </w:rPr>
      </w:pPr>
      <w:r w:rsidDel="00000000" w:rsidR="00000000" w:rsidRPr="00000000">
        <w:rPr>
          <w:rFonts w:ascii="Aptos" w:cs="Aptos" w:eastAsia="Aptos" w:hAnsi="Aptos"/>
          <w:b w:val="1"/>
          <w:color w:val="ff0000"/>
          <w:sz w:val="24"/>
          <w:szCs w:val="24"/>
          <w:u w:val="single"/>
          <w:rtl w:val="0"/>
        </w:rPr>
        <w:t xml:space="preserve">Ensure that any content written in red is removed from the document before submission.</w:t>
      </w:r>
      <w:r w:rsidDel="00000000" w:rsidR="00000000" w:rsidRPr="00000000">
        <w:rPr>
          <w:rtl w:val="0"/>
        </w:rPr>
      </w:r>
    </w:p>
    <w:p w:rsidR="00000000" w:rsidDel="00000000" w:rsidP="00000000" w:rsidRDefault="00000000" w:rsidRPr="00000000" w14:paraId="0000002E">
      <w:pPr>
        <w:rPr>
          <w:color w:val="ff0000"/>
          <w:sz w:val="32"/>
          <w:szCs w:val="32"/>
        </w:rPr>
      </w:pPr>
      <w:r w:rsidDel="00000000" w:rsidR="00000000" w:rsidRPr="00000000">
        <w:rPr>
          <w:rtl w:val="0"/>
        </w:rPr>
      </w:r>
    </w:p>
    <w:p w:rsidR="00000000" w:rsidDel="00000000" w:rsidP="00000000" w:rsidRDefault="00000000" w:rsidRPr="00000000" w14:paraId="0000002F">
      <w:pPr>
        <w:rPr>
          <w:color w:val="ff0000"/>
          <w:sz w:val="32"/>
          <w:szCs w:val="32"/>
        </w:rPr>
      </w:pPr>
      <w:r w:rsidDel="00000000" w:rsidR="00000000" w:rsidRPr="00000000">
        <w:rPr>
          <w:rtl w:val="0"/>
        </w:rPr>
      </w:r>
    </w:p>
    <w:p w:rsidR="00000000" w:rsidDel="00000000" w:rsidP="00000000" w:rsidRDefault="00000000" w:rsidRPr="00000000" w14:paraId="00000030">
      <w:pPr>
        <w:rPr>
          <w:color w:val="ff0000"/>
          <w:sz w:val="32"/>
          <w:szCs w:val="32"/>
        </w:rPr>
      </w:pPr>
      <w:r w:rsidDel="00000000" w:rsidR="00000000" w:rsidRPr="00000000">
        <w:rPr>
          <w:rtl w:val="0"/>
        </w:rPr>
      </w:r>
    </w:p>
    <w:p w:rsidR="00000000" w:rsidDel="00000000" w:rsidP="00000000" w:rsidRDefault="00000000" w:rsidRPr="00000000" w14:paraId="00000031">
      <w:pPr>
        <w:rPr>
          <w:color w:val="ff0000"/>
          <w:sz w:val="32"/>
          <w:szCs w:val="32"/>
        </w:rPr>
      </w:pPr>
      <w:r w:rsidDel="00000000" w:rsidR="00000000" w:rsidRPr="00000000">
        <w:rPr>
          <w:rtl w:val="0"/>
        </w:rPr>
      </w:r>
    </w:p>
    <w:p w:rsidR="00000000" w:rsidDel="00000000" w:rsidP="00000000" w:rsidRDefault="00000000" w:rsidRPr="00000000" w14:paraId="00000032">
      <w:pPr>
        <w:rPr>
          <w:color w:val="ff0000"/>
          <w:sz w:val="32"/>
          <w:szCs w:val="32"/>
        </w:rPr>
      </w:pPr>
      <w:r w:rsidDel="00000000" w:rsidR="00000000" w:rsidRPr="00000000">
        <w:rPr>
          <w:rtl w:val="0"/>
        </w:rPr>
      </w:r>
    </w:p>
    <w:p w:rsidR="00000000" w:rsidDel="00000000" w:rsidP="00000000" w:rsidRDefault="00000000" w:rsidRPr="00000000" w14:paraId="00000033">
      <w:pPr>
        <w:rPr>
          <w:color w:val="ff0000"/>
          <w:sz w:val="32"/>
          <w:szCs w:val="32"/>
        </w:rPr>
      </w:pPr>
      <w:r w:rsidDel="00000000" w:rsidR="00000000" w:rsidRPr="00000000">
        <w:rPr>
          <w:rtl w:val="0"/>
        </w:rPr>
      </w:r>
    </w:p>
    <w:p w:rsidR="00000000" w:rsidDel="00000000" w:rsidP="00000000" w:rsidRDefault="00000000" w:rsidRPr="00000000" w14:paraId="00000034">
      <w:pPr>
        <w:rPr>
          <w:color w:val="ff0000"/>
          <w:sz w:val="32"/>
          <w:szCs w:val="32"/>
        </w:rPr>
      </w:pPr>
      <w:r w:rsidDel="00000000" w:rsidR="00000000" w:rsidRPr="00000000">
        <w:rPr>
          <w:rtl w:val="0"/>
        </w:rPr>
      </w:r>
    </w:p>
    <w:p w:rsidR="00000000" w:rsidDel="00000000" w:rsidP="00000000" w:rsidRDefault="00000000" w:rsidRPr="00000000" w14:paraId="00000035">
      <w:pPr>
        <w:rPr>
          <w:color w:val="3a3a3a"/>
          <w:sz w:val="40"/>
          <w:szCs w:val="40"/>
        </w:rPr>
      </w:pPr>
      <w:r w:rsidDel="00000000" w:rsidR="00000000" w:rsidRPr="00000000">
        <w:rPr>
          <w:color w:val="3a3a3a"/>
          <w:sz w:val="40"/>
          <w:szCs w:val="40"/>
          <w:rtl w:val="0"/>
        </w:rPr>
        <w:t xml:space="preserve">Abstract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ff0000"/>
        </w:rPr>
      </w:pPr>
      <w:r w:rsidDel="00000000" w:rsidR="00000000" w:rsidRPr="00000000">
        <w:rPr>
          <w:color w:val="ff0000"/>
          <w:rtl w:val="0"/>
        </w:rPr>
        <w:t xml:space="preserve">[NOTE: This section is designated for the abstract. Abstracts are not assigned page numbers and should precede the table of contents. If an abstract is unnecessary for your work, please delete this page.] </w:t>
      </w:r>
    </w:p>
    <w:p w:rsidR="00000000" w:rsidDel="00000000" w:rsidP="00000000" w:rsidRDefault="00000000" w:rsidRPr="00000000" w14:paraId="00000038">
      <w:pPr>
        <w:rPr>
          <w:color w:val="ff0000"/>
        </w:rPr>
      </w:pPr>
      <w:r w:rsidDel="00000000" w:rsidR="00000000" w:rsidRPr="00000000">
        <w:rPr>
          <w:rtl w:val="0"/>
        </w:rPr>
      </w:r>
    </w:p>
    <w:p w:rsidR="00000000" w:rsidDel="00000000" w:rsidP="00000000" w:rsidRDefault="00000000" w:rsidRPr="00000000" w14:paraId="00000039">
      <w:pPr>
        <w:rPr>
          <w:color w:val="ff0000"/>
        </w:rPr>
      </w:pPr>
      <w:r w:rsidDel="00000000" w:rsidR="00000000" w:rsidRPr="00000000">
        <w:rPr>
          <w:rtl w:val="0"/>
        </w:rPr>
      </w:r>
    </w:p>
    <w:p w:rsidR="00000000" w:rsidDel="00000000" w:rsidP="00000000" w:rsidRDefault="00000000" w:rsidRPr="00000000" w14:paraId="0000003A">
      <w:pPr>
        <w:rPr>
          <w:color w:val="ff000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1</w:t>
              <w:tab/>
              <w:t xml:space="preserve">1</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1.1</w:t>
              <w:tab/>
              <w:t xml:space="preserve">1</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1.1.1.</w:t>
              <w:tab/>
              <w:t xml:space="preserve">1</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2</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color w:val="ff0000"/>
        </w:rPr>
      </w:pPr>
      <w:r w:rsidDel="00000000" w:rsidR="00000000" w:rsidRPr="00000000">
        <w:rPr>
          <w:color w:val="ff0000"/>
          <w:rtl w:val="0"/>
        </w:rPr>
        <w:t xml:space="preserve">[NOTE: The table of contents above has been included for your convenience. To refresh the table, simply click on it, then select 'Update Table' using the mouse. You can choose to update either the page numbers exclusively or the entire table as needed.]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ectPr>
          <w:footerReference r:id="rId10" w:type="default"/>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5D">
      <w:pPr>
        <w:pStyle w:val="Heading1"/>
        <w:spacing w:after="0" w:lineRule="auto"/>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5E">
      <w:pPr>
        <w:pStyle w:val="Heading1"/>
        <w:spacing w:before="0" w:lineRule="auto"/>
        <w:rPr/>
      </w:pPr>
      <w:bookmarkStart w:colFirst="0" w:colLast="0" w:name="_heading=h.30j0zll" w:id="1"/>
      <w:bookmarkEnd w:id="1"/>
      <w:r w:rsidDel="00000000" w:rsidR="00000000" w:rsidRPr="00000000">
        <w:rPr>
          <w:rtl w:val="0"/>
        </w:rPr>
        <w:t xml:space="preserve">Chapter 1</w:t>
      </w:r>
    </w:p>
    <w:p w:rsidR="00000000" w:rsidDel="00000000" w:rsidP="00000000" w:rsidRDefault="00000000" w:rsidRPr="00000000" w14:paraId="0000005F">
      <w:pPr>
        <w:pStyle w:val="Heading2"/>
        <w:rPr/>
      </w:pPr>
      <w:bookmarkStart w:colFirst="0" w:colLast="0" w:name="_heading=h.1fob9te" w:id="2"/>
      <w:bookmarkEnd w:id="2"/>
      <w:r w:rsidDel="00000000" w:rsidR="00000000" w:rsidRPr="00000000">
        <w:rPr>
          <w:rtl w:val="0"/>
        </w:rPr>
        <w:t xml:space="preserve">Chapter 1.1</w:t>
      </w:r>
    </w:p>
    <w:p w:rsidR="00000000" w:rsidDel="00000000" w:rsidP="00000000" w:rsidRDefault="00000000" w:rsidRPr="00000000" w14:paraId="00000060">
      <w:pPr>
        <w:pStyle w:val="Heading3"/>
        <w:rPr/>
      </w:pPr>
      <w:bookmarkStart w:colFirst="0" w:colLast="0" w:name="_heading=h.3znysh7" w:id="3"/>
      <w:bookmarkEnd w:id="3"/>
      <w:r w:rsidDel="00000000" w:rsidR="00000000" w:rsidRPr="00000000">
        <w:rPr>
          <w:rtl w:val="0"/>
        </w:rPr>
        <w:t xml:space="preserve">Chapter 1.1.1.</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0" distT="0" distL="0" distR="0">
            <wp:extent cx="3571875" cy="819150"/>
            <wp:effectExtent b="0" l="0" r="0" t="0"/>
            <wp:docPr descr="A screenshot of a computer&#10;&#10;Description automatically generated" id="1728545884" name="image2.png"/>
            <a:graphic>
              <a:graphicData uri="http://schemas.openxmlformats.org/drawingml/2006/picture">
                <pic:pic>
                  <pic:nvPicPr>
                    <pic:cNvPr descr="A screenshot of a computer&#10;&#10;Description automatically generated" id="0" name="image2.png"/>
                    <pic:cNvPicPr preferRelativeResize="0"/>
                  </pic:nvPicPr>
                  <pic:blipFill>
                    <a:blip r:embed="rId11"/>
                    <a:srcRect b="0" l="0" r="0" t="0"/>
                    <a:stretch>
                      <a:fillRect/>
                    </a:stretch>
                  </pic:blipFill>
                  <pic:spPr>
                    <a:xfrm>
                      <a:off x="0" y="0"/>
                      <a:ext cx="35718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color w:val="ff0000"/>
        </w:rPr>
      </w:pPr>
      <w:r w:rsidDel="00000000" w:rsidR="00000000" w:rsidRPr="00000000">
        <w:rPr>
          <w:rtl w:val="0"/>
        </w:rPr>
      </w:r>
    </w:p>
    <w:p w:rsidR="00000000" w:rsidDel="00000000" w:rsidP="00000000" w:rsidRDefault="00000000" w:rsidRPr="00000000" w14:paraId="00000064">
      <w:pPr>
        <w:rPr>
          <w:color w:val="ff0000"/>
        </w:rPr>
      </w:pPr>
      <w:r w:rsidDel="00000000" w:rsidR="00000000" w:rsidRPr="00000000">
        <w:rPr>
          <w:color w:val="ff0000"/>
          <w:rtl w:val="0"/>
        </w:rPr>
        <w:t xml:space="preserve">[NOTE: For the table of contents to function properly, you must use the correct headings for all your chapters and subchapters.</w:t>
      </w:r>
    </w:p>
    <w:p w:rsidR="00000000" w:rsidDel="00000000" w:rsidP="00000000" w:rsidRDefault="00000000" w:rsidRPr="00000000" w14:paraId="00000065">
      <w:pPr>
        <w:rPr>
          <w:color w:val="ff0000"/>
        </w:rPr>
      </w:pPr>
      <w:r w:rsidDel="00000000" w:rsidR="00000000" w:rsidRPr="00000000">
        <w:rPr>
          <w:b w:val="1"/>
          <w:color w:val="ff0000"/>
          <w:rtl w:val="0"/>
        </w:rPr>
        <w:t xml:space="preserve">Heading 1:</w:t>
      </w:r>
      <w:r w:rsidDel="00000000" w:rsidR="00000000" w:rsidRPr="00000000">
        <w:rPr>
          <w:color w:val="ff0000"/>
          <w:rtl w:val="0"/>
        </w:rPr>
        <w:t xml:space="preserve"> This is the main heading and should be employed for the primary title or chapter. For example: CHAPTER 1.</w:t>
      </w:r>
    </w:p>
    <w:p w:rsidR="00000000" w:rsidDel="00000000" w:rsidP="00000000" w:rsidRDefault="00000000" w:rsidRPr="00000000" w14:paraId="00000066">
      <w:pPr>
        <w:rPr>
          <w:color w:val="ff0000"/>
        </w:rPr>
      </w:pPr>
      <w:r w:rsidDel="00000000" w:rsidR="00000000" w:rsidRPr="00000000">
        <w:rPr>
          <w:b w:val="1"/>
          <w:color w:val="ff0000"/>
          <w:rtl w:val="0"/>
        </w:rPr>
        <w:t xml:space="preserve">Heading 2:</w:t>
      </w:r>
      <w:r w:rsidDel="00000000" w:rsidR="00000000" w:rsidRPr="00000000">
        <w:rPr>
          <w:color w:val="ff0000"/>
          <w:rtl w:val="0"/>
        </w:rPr>
        <w:t xml:space="preserve"> Use Heading 2 as a subheading. For instance: Chapter 1.1.</w:t>
      </w:r>
    </w:p>
    <w:p w:rsidR="00000000" w:rsidDel="00000000" w:rsidP="00000000" w:rsidRDefault="00000000" w:rsidRPr="00000000" w14:paraId="00000067">
      <w:pPr>
        <w:rPr>
          <w:color w:val="ff0000"/>
        </w:rPr>
      </w:pPr>
      <w:r w:rsidDel="00000000" w:rsidR="00000000" w:rsidRPr="00000000">
        <w:rPr>
          <w:b w:val="1"/>
          <w:color w:val="ff0000"/>
          <w:rtl w:val="0"/>
        </w:rPr>
        <w:t xml:space="preserve">Heading 3:</w:t>
      </w:r>
      <w:r w:rsidDel="00000000" w:rsidR="00000000" w:rsidRPr="00000000">
        <w:rPr>
          <w:color w:val="ff0000"/>
          <w:rtl w:val="0"/>
        </w:rPr>
        <w:t xml:space="preserve"> Heading 3 provides a more detailed breakdown, such as Chapter 1.1.1.</w:t>
      </w:r>
    </w:p>
    <w:p w:rsidR="00000000" w:rsidDel="00000000" w:rsidP="00000000" w:rsidRDefault="00000000" w:rsidRPr="00000000" w14:paraId="00000068">
      <w:pPr>
        <w:rPr>
          <w:color w:val="ff0000"/>
        </w:rPr>
      </w:pPr>
      <w:r w:rsidDel="00000000" w:rsidR="00000000" w:rsidRPr="00000000">
        <w:rPr>
          <w:color w:val="ff0000"/>
          <w:rtl w:val="0"/>
        </w:rPr>
        <w:t xml:space="preserve">By adhering to this hierarchical structure, you ensure an organized and effective document outline, enhancing readability and navigation. However, you are not forced to use all 3 headings, usually heading 1 and 2 are sufficient.</w:t>
      </w:r>
    </w:p>
    <w:p w:rsidR="00000000" w:rsidDel="00000000" w:rsidP="00000000" w:rsidRDefault="00000000" w:rsidRPr="00000000" w14:paraId="00000069">
      <w:pPr>
        <w:rPr>
          <w:color w:val="ff0000"/>
        </w:rPr>
      </w:pPr>
      <w:r w:rsidDel="00000000" w:rsidR="00000000" w:rsidRPr="00000000">
        <w:rPr>
          <w:color w:val="ff0000"/>
          <w:rtl w:val="0"/>
        </w:rPr>
        <w:t xml:space="preserve">The remainder of your text should be written using a normal font.]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heading=h.2et92p0" w:id="4"/>
      <w:bookmarkEnd w:id="4"/>
      <w:r w:rsidDel="00000000" w:rsidR="00000000" w:rsidRPr="00000000">
        <w:rPr>
          <w:rtl w:val="0"/>
        </w:rPr>
        <w:t xml:space="preserve">References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color w:val="ff0000"/>
        </w:rPr>
      </w:pPr>
      <w:r w:rsidDel="00000000" w:rsidR="00000000" w:rsidRPr="00000000">
        <w:rPr>
          <w:color w:val="ff0000"/>
          <w:rtl w:val="0"/>
        </w:rPr>
        <w:t xml:space="preserve">Please list all the references you have used in your assignment alphabetically and in the Harvard style. You can find information on how to correctly reference in Harvard at this link: https://library.cct.ie/referencing/harvard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rPr/>
      </w:pPr>
      <w:bookmarkStart w:colFirst="0" w:colLast="0" w:name="_heading=h.kfkjs3rwl2c1" w:id="5"/>
      <w:bookmarkEnd w:id="5"/>
      <w:r w:rsidDel="00000000" w:rsidR="00000000" w:rsidRPr="00000000">
        <w:rPr>
          <w:rtl w:val="0"/>
        </w:rPr>
        <w:t xml:space="preserve">Appendix</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color w:val="ff0000"/>
        </w:rPr>
      </w:pPr>
      <w:r w:rsidDel="00000000" w:rsidR="00000000" w:rsidRPr="00000000">
        <w:rPr>
          <w:rtl w:val="0"/>
        </w:rPr>
      </w:r>
    </w:p>
    <w:p w:rsidR="00000000" w:rsidDel="00000000" w:rsidP="00000000" w:rsidRDefault="00000000" w:rsidRPr="00000000" w14:paraId="00000098">
      <w:pPr>
        <w:rPr>
          <w:color w:val="ff0000"/>
        </w:rPr>
      </w:pPr>
      <w:r w:rsidDel="00000000" w:rsidR="00000000" w:rsidRPr="00000000">
        <w:rPr>
          <w:color w:val="ff0000"/>
          <w:rtl w:val="0"/>
        </w:rPr>
        <w:t xml:space="preserve">If you have used AI tools in your work, you must include screenshots of your requests in the appendix. </w:t>
      </w:r>
    </w:p>
    <w:p w:rsidR="00000000" w:rsidDel="00000000" w:rsidP="00000000" w:rsidRDefault="00000000" w:rsidRPr="00000000" w14:paraId="00000099">
      <w:pPr>
        <w:rPr>
          <w:color w:val="ff0000"/>
        </w:rPr>
      </w:pPr>
      <w:r w:rsidDel="00000000" w:rsidR="00000000" w:rsidRPr="00000000">
        <w:rPr>
          <w:color w:val="ff0000"/>
          <w:rtl w:val="0"/>
        </w:rPr>
        <w:t xml:space="preserve">The appendix serves as a repository for additional or supplementary information that is deemed too extensive or detailed for integration into the main body of the text. This supplementary content can encompass data tables, charts, graphs, questionnaires, or any other supporting materials that contribute to a comprehensive understanding of the research.</w:t>
      </w:r>
    </w:p>
    <w:p w:rsidR="00000000" w:rsidDel="00000000" w:rsidP="00000000" w:rsidRDefault="00000000" w:rsidRPr="00000000" w14:paraId="0000009A">
      <w:pPr>
        <w:rPr>
          <w:color w:val="ff0000"/>
        </w:rPr>
      </w:pPr>
      <w:r w:rsidDel="00000000" w:rsidR="00000000" w:rsidRPr="00000000">
        <w:rPr>
          <w:color w:val="ff0000"/>
          <w:rtl w:val="0"/>
        </w:rPr>
        <w:t xml:space="preserve">If you haven't used AI tools and there's no need for supplementary data, you can remove the appendix section entirely.</w:t>
      </w:r>
    </w:p>
    <w:p w:rsidR="00000000" w:rsidDel="00000000" w:rsidP="00000000" w:rsidRDefault="00000000" w:rsidRPr="00000000" w14:paraId="0000009B">
      <w:pPr>
        <w:rPr>
          <w:color w:val="ff000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footerReference r:id="rId12" w:type="default"/>
      <w:type w:val="nextPage"/>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Play">
    <w:embedRegular w:fontKey="{00000000-0000-0000-0000-000000000000}" r:id="rId1" w:subsetted="0"/>
    <w:embedBold w:fontKey="{00000000-0000-0000-0000-000000000000}" r:id="rId2" w:subsetted="0"/>
  </w:font>
  <w:font w:name="Aptos"/>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40" w:lineRule="auto"/>
    </w:pPr>
    <w:rPr>
      <w:rFonts w:ascii="Calibri" w:cs="Calibri" w:eastAsia="Calibri" w:hAnsi="Calibri"/>
      <w:color w:val="3a3a3a"/>
      <w:sz w:val="40"/>
      <w:szCs w:val="40"/>
    </w:rPr>
  </w:style>
  <w:style w:type="paragraph" w:styleId="Heading2">
    <w:name w:val="heading 2"/>
    <w:basedOn w:val="Normal"/>
    <w:next w:val="Normal"/>
    <w:pPr>
      <w:keepNext w:val="1"/>
      <w:keepLines w:val="1"/>
      <w:spacing w:after="80" w:before="160" w:line="240" w:lineRule="auto"/>
    </w:pPr>
    <w:rPr>
      <w:rFonts w:ascii="Calibri" w:cs="Calibri" w:eastAsia="Calibri" w:hAnsi="Calibri"/>
      <w:color w:val="3a3a3a"/>
      <w:sz w:val="32"/>
      <w:szCs w:val="32"/>
    </w:rPr>
  </w:style>
  <w:style w:type="paragraph" w:styleId="Heading3">
    <w:name w:val="heading 3"/>
    <w:basedOn w:val="Normal"/>
    <w:next w:val="Normal"/>
    <w:pPr>
      <w:keepNext w:val="1"/>
      <w:keepLines w:val="1"/>
      <w:spacing w:after="80" w:before="160" w:line="240" w:lineRule="auto"/>
    </w:pPr>
    <w:rPr>
      <w:rFonts w:ascii="Calibri" w:cs="Calibri" w:eastAsia="Calibri" w:hAnsi="Calibri"/>
      <w:color w:val="3a3a3a"/>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E60722"/>
    <w:rPr>
      <w:rFonts w:ascii="Calibri" w:hAnsi="Calibri"/>
    </w:rPr>
  </w:style>
  <w:style w:type="paragraph" w:styleId="Heading1">
    <w:name w:val="heading 1"/>
    <w:basedOn w:val="Title"/>
    <w:next w:val="Normal"/>
    <w:link w:val="Heading1Char"/>
    <w:uiPriority w:val="9"/>
    <w:qFormat w:val="1"/>
    <w:rsid w:val="00E60722"/>
    <w:pPr>
      <w:keepNext w:val="1"/>
      <w:keepLines w:val="1"/>
      <w:spacing w:before="360"/>
      <w:outlineLvl w:val="0"/>
    </w:pPr>
    <w:rPr>
      <w:rFonts w:ascii="Calibri" w:hAnsi="Calibri"/>
      <w:color w:val="3a3a3a" w:themeColor="background2" w:themeShade="000040"/>
      <w:sz w:val="40"/>
      <w:szCs w:val="40"/>
    </w:rPr>
  </w:style>
  <w:style w:type="paragraph" w:styleId="Heading2">
    <w:name w:val="heading 2"/>
    <w:basedOn w:val="Title"/>
    <w:next w:val="Normal"/>
    <w:link w:val="Heading2Char"/>
    <w:uiPriority w:val="9"/>
    <w:unhideWhenUsed w:val="1"/>
    <w:qFormat w:val="1"/>
    <w:rsid w:val="00E60722"/>
    <w:pPr>
      <w:keepNext w:val="1"/>
      <w:keepLines w:val="1"/>
      <w:spacing w:before="160"/>
      <w:outlineLvl w:val="1"/>
    </w:pPr>
    <w:rPr>
      <w:rFonts w:ascii="Calibri" w:hAnsi="Calibri"/>
      <w:color w:val="3a3a3a" w:themeColor="background2" w:themeShade="000040"/>
      <w:sz w:val="32"/>
      <w:szCs w:val="32"/>
    </w:rPr>
  </w:style>
  <w:style w:type="paragraph" w:styleId="Heading3">
    <w:name w:val="heading 3"/>
    <w:basedOn w:val="Title"/>
    <w:next w:val="Normal"/>
    <w:link w:val="Heading3Char"/>
    <w:uiPriority w:val="9"/>
    <w:unhideWhenUsed w:val="1"/>
    <w:qFormat w:val="1"/>
    <w:rsid w:val="00E60722"/>
    <w:pPr>
      <w:keepNext w:val="1"/>
      <w:keepLines w:val="1"/>
      <w:spacing w:before="160"/>
      <w:outlineLvl w:val="2"/>
    </w:pPr>
    <w:rPr>
      <w:rFonts w:ascii="Calibri" w:hAnsi="Calibri"/>
      <w:color w:val="3a3a3a" w:themeColor="background2" w:themeShade="000040"/>
      <w:sz w:val="28"/>
      <w:szCs w:val="28"/>
    </w:rPr>
  </w:style>
  <w:style w:type="paragraph" w:styleId="Heading4">
    <w:name w:val="heading 4"/>
    <w:basedOn w:val="Normal"/>
    <w:next w:val="Normal"/>
    <w:link w:val="Heading4Char"/>
    <w:uiPriority w:val="9"/>
    <w:semiHidden w:val="1"/>
    <w:unhideWhenUsed w:val="1"/>
    <w:qFormat w:val="1"/>
    <w:rsid w:val="00E6072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6072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6072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6072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6072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6072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61EDD"/>
    <w:rPr>
      <w:rFonts w:ascii="Calibri" w:hAnsi="Calibri" w:cstheme="majorBidi" w:eastAsiaTheme="majorEastAsia"/>
      <w:color w:val="3a3a3a" w:themeColor="background2" w:themeShade="000040"/>
      <w:spacing w:val="-10"/>
      <w:kern w:val="28"/>
      <w:sz w:val="40"/>
      <w:szCs w:val="40"/>
    </w:rPr>
  </w:style>
  <w:style w:type="character" w:styleId="Heading2Char" w:customStyle="1">
    <w:name w:val="Heading 2 Char"/>
    <w:basedOn w:val="DefaultParagraphFont"/>
    <w:link w:val="Heading2"/>
    <w:uiPriority w:val="9"/>
    <w:rsid w:val="00E61EDD"/>
    <w:rPr>
      <w:rFonts w:ascii="Calibri" w:hAnsi="Calibri" w:cstheme="majorBidi" w:eastAsiaTheme="majorEastAsia"/>
      <w:color w:val="3a3a3a" w:themeColor="background2" w:themeShade="000040"/>
      <w:spacing w:val="-10"/>
      <w:kern w:val="28"/>
      <w:sz w:val="32"/>
      <w:szCs w:val="32"/>
    </w:rPr>
  </w:style>
  <w:style w:type="character" w:styleId="Heading3Char" w:customStyle="1">
    <w:name w:val="Heading 3 Char"/>
    <w:basedOn w:val="DefaultParagraphFont"/>
    <w:link w:val="Heading3"/>
    <w:uiPriority w:val="9"/>
    <w:rsid w:val="00E61EDD"/>
    <w:rPr>
      <w:rFonts w:ascii="Calibri" w:hAnsi="Calibri" w:cstheme="majorBidi" w:eastAsiaTheme="majorEastAsia"/>
      <w:color w:val="3a3a3a" w:themeColor="background2" w:themeShade="000040"/>
      <w:spacing w:val="-10"/>
      <w:kern w:val="28"/>
      <w:sz w:val="28"/>
      <w:szCs w:val="28"/>
    </w:rPr>
  </w:style>
  <w:style w:type="character" w:styleId="Heading4Char" w:customStyle="1">
    <w:name w:val="Heading 4 Char"/>
    <w:basedOn w:val="DefaultParagraphFont"/>
    <w:link w:val="Heading4"/>
    <w:uiPriority w:val="9"/>
    <w:semiHidden w:val="1"/>
    <w:rsid w:val="00E6072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6072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6072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6072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6072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6072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6072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6072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6072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6072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6072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60722"/>
    <w:rPr>
      <w:i w:val="1"/>
      <w:iCs w:val="1"/>
      <w:color w:val="404040" w:themeColor="text1" w:themeTint="0000BF"/>
    </w:rPr>
  </w:style>
  <w:style w:type="paragraph" w:styleId="ListParagraph">
    <w:name w:val="List Paragraph"/>
    <w:basedOn w:val="Normal"/>
    <w:uiPriority w:val="34"/>
    <w:qFormat w:val="1"/>
    <w:rsid w:val="00E60722"/>
    <w:pPr>
      <w:ind w:left="720"/>
      <w:contextualSpacing w:val="1"/>
    </w:pPr>
  </w:style>
  <w:style w:type="character" w:styleId="IntenseEmphasis">
    <w:name w:val="Intense Emphasis"/>
    <w:basedOn w:val="DefaultParagraphFont"/>
    <w:uiPriority w:val="21"/>
    <w:qFormat w:val="1"/>
    <w:rsid w:val="00E60722"/>
    <w:rPr>
      <w:i w:val="1"/>
      <w:iCs w:val="1"/>
      <w:color w:val="0f4761" w:themeColor="accent1" w:themeShade="0000BF"/>
    </w:rPr>
  </w:style>
  <w:style w:type="paragraph" w:styleId="IntenseQuote">
    <w:name w:val="Intense Quote"/>
    <w:basedOn w:val="Normal"/>
    <w:next w:val="Normal"/>
    <w:link w:val="IntenseQuoteChar"/>
    <w:uiPriority w:val="30"/>
    <w:qFormat w:val="1"/>
    <w:rsid w:val="00E6072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60722"/>
    <w:rPr>
      <w:i w:val="1"/>
      <w:iCs w:val="1"/>
      <w:color w:val="0f4761" w:themeColor="accent1" w:themeShade="0000BF"/>
    </w:rPr>
  </w:style>
  <w:style w:type="character" w:styleId="IntenseReference">
    <w:name w:val="Intense Reference"/>
    <w:basedOn w:val="DefaultParagraphFont"/>
    <w:uiPriority w:val="32"/>
    <w:qFormat w:val="1"/>
    <w:rsid w:val="00E60722"/>
    <w:rPr>
      <w:b w:val="1"/>
      <w:bCs w:val="1"/>
      <w:smallCaps w:val="1"/>
      <w:color w:val="0f4761" w:themeColor="accent1" w:themeShade="0000BF"/>
      <w:spacing w:val="5"/>
    </w:rPr>
  </w:style>
  <w:style w:type="paragraph" w:styleId="Header">
    <w:name w:val="header"/>
    <w:basedOn w:val="Normal"/>
    <w:link w:val="HeaderChar"/>
    <w:uiPriority w:val="99"/>
    <w:unhideWhenUsed w:val="1"/>
    <w:rsid w:val="00E60722"/>
    <w:pPr>
      <w:tabs>
        <w:tab w:val="center" w:pos="4513"/>
        <w:tab w:val="right" w:pos="9026"/>
      </w:tabs>
      <w:spacing w:after="0" w:line="240" w:lineRule="auto"/>
    </w:pPr>
  </w:style>
  <w:style w:type="character" w:styleId="HeaderChar" w:customStyle="1">
    <w:name w:val="Header Char"/>
    <w:basedOn w:val="DefaultParagraphFont"/>
    <w:link w:val="Header"/>
    <w:uiPriority w:val="99"/>
    <w:rsid w:val="00E60722"/>
  </w:style>
  <w:style w:type="paragraph" w:styleId="Footer">
    <w:name w:val="footer"/>
    <w:basedOn w:val="Normal"/>
    <w:link w:val="FooterChar"/>
    <w:uiPriority w:val="99"/>
    <w:unhideWhenUsed w:val="1"/>
    <w:rsid w:val="00E60722"/>
    <w:pPr>
      <w:tabs>
        <w:tab w:val="center" w:pos="4513"/>
        <w:tab w:val="right" w:pos="9026"/>
      </w:tabs>
      <w:spacing w:after="0" w:line="240" w:lineRule="auto"/>
    </w:pPr>
  </w:style>
  <w:style w:type="character" w:styleId="FooterChar" w:customStyle="1">
    <w:name w:val="Footer Char"/>
    <w:basedOn w:val="DefaultParagraphFont"/>
    <w:link w:val="Footer"/>
    <w:uiPriority w:val="99"/>
    <w:rsid w:val="00E60722"/>
  </w:style>
  <w:style w:type="character" w:styleId="SubtleReference">
    <w:name w:val="Subtle Reference"/>
    <w:basedOn w:val="DefaultParagraphFont"/>
    <w:uiPriority w:val="31"/>
    <w:qFormat w:val="1"/>
    <w:rsid w:val="00E60722"/>
    <w:rPr>
      <w:smallCaps w:val="1"/>
      <w:color w:val="5a5a5a" w:themeColor="text1" w:themeTint="0000A5"/>
    </w:rPr>
  </w:style>
  <w:style w:type="paragraph" w:styleId="TOCHeading">
    <w:name w:val="TOC Heading"/>
    <w:basedOn w:val="Heading1"/>
    <w:next w:val="Normal"/>
    <w:uiPriority w:val="39"/>
    <w:unhideWhenUsed w:val="1"/>
    <w:qFormat w:val="1"/>
    <w:rsid w:val="00E60722"/>
    <w:pPr>
      <w:spacing w:after="0" w:before="240"/>
      <w:outlineLvl w:val="9"/>
    </w:pPr>
    <w:rPr>
      <w:rFonts w:asciiTheme="majorHAnsi" w:hAnsiTheme="majorHAnsi"/>
      <w:color w:val="0f4761" w:themeColor="accent1" w:themeShade="0000BF"/>
      <w:kern w:val="0"/>
      <w:sz w:val="32"/>
      <w:szCs w:val="32"/>
      <w:lang w:val="en-US"/>
    </w:rPr>
  </w:style>
  <w:style w:type="paragraph" w:styleId="TOC1">
    <w:name w:val="toc 1"/>
    <w:basedOn w:val="Normal"/>
    <w:next w:val="Normal"/>
    <w:autoRedefine w:val="1"/>
    <w:uiPriority w:val="39"/>
    <w:unhideWhenUsed w:val="1"/>
    <w:rsid w:val="00E60722"/>
    <w:pPr>
      <w:spacing w:after="100"/>
    </w:pPr>
  </w:style>
  <w:style w:type="paragraph" w:styleId="TOC2">
    <w:name w:val="toc 2"/>
    <w:basedOn w:val="Normal"/>
    <w:next w:val="Normal"/>
    <w:autoRedefine w:val="1"/>
    <w:uiPriority w:val="39"/>
    <w:unhideWhenUsed w:val="1"/>
    <w:rsid w:val="00E60722"/>
    <w:pPr>
      <w:spacing w:after="100"/>
      <w:ind w:left="220"/>
    </w:pPr>
  </w:style>
  <w:style w:type="paragraph" w:styleId="TOC3">
    <w:name w:val="toc 3"/>
    <w:basedOn w:val="Normal"/>
    <w:next w:val="Normal"/>
    <w:autoRedefine w:val="1"/>
    <w:uiPriority w:val="39"/>
    <w:unhideWhenUsed w:val="1"/>
    <w:rsid w:val="00E60722"/>
    <w:pPr>
      <w:spacing w:after="100"/>
      <w:ind w:left="440"/>
    </w:pPr>
  </w:style>
  <w:style w:type="character" w:styleId="Hyperlink">
    <w:name w:val="Hyperlink"/>
    <w:basedOn w:val="DefaultParagraphFont"/>
    <w:uiPriority w:val="99"/>
    <w:unhideWhenUsed w:val="1"/>
    <w:rsid w:val="00E60722"/>
    <w:rPr>
      <w:color w:val="467886" w:themeColor="hyperlink"/>
      <w:u w:val="single"/>
    </w:rPr>
  </w:style>
  <w:style w:type="paragraph" w:styleId="NoSpacing">
    <w:name w:val="No Spacing"/>
    <w:link w:val="NoSpacingChar"/>
    <w:uiPriority w:val="1"/>
    <w:qFormat w:val="1"/>
    <w:rsid w:val="00E60722"/>
    <w:pPr>
      <w:spacing w:after="0" w:line="240" w:lineRule="auto"/>
    </w:pPr>
    <w:rPr>
      <w:rFonts w:ascii="Calibri" w:hAnsi="Calibri"/>
    </w:rPr>
  </w:style>
  <w:style w:type="character" w:styleId="NoSpacingChar" w:customStyle="1">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E95F9A"/>
    <w:pPr>
      <w:spacing w:after="100" w:afterAutospacing="1" w:before="100" w:beforeAutospacing="1" w:line="240" w:lineRule="auto"/>
    </w:pPr>
    <w:rPr>
      <w:rFonts w:ascii="Times New Roman" w:cs="Times New Roman" w:eastAsia="Times New Roman" w:hAnsi="Times New Roman"/>
      <w:kern w:val="0"/>
      <w:sz w:val="24"/>
      <w:szCs w:val="24"/>
      <w:lang w:eastAsia="en-IE"/>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lgh2pzFvkmpnhkVaeODs3Wnuw==">CgMxLjAyCGguZ2pkZ3hzMgloLjMwajB6bGwyCWguMWZvYjl0ZTIJaC4zem55c2g3MgloLjJldDkycDAyDmgua2ZranMzcndsMmMxOAByITF6bEVRVXYyWkdtTjZWemdfYk5uaGpmb0x1c2hhYUo3dw==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2024-03-07T17:03:00Z</dcterms:created>
  <dc:creator>Debora Zorzi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