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2E6F" w14:textId="1924AEA3" w:rsidR="00AC665D" w:rsidRPr="00945B14" w:rsidRDefault="00CF4176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45B14">
        <w:rPr>
          <w:rFonts w:ascii="Times New Roman" w:hAnsi="Times New Roman" w:cs="Times New Roman"/>
          <w:b/>
          <w:sz w:val="24"/>
          <w:szCs w:val="24"/>
          <w:lang w:val="id-ID"/>
        </w:rPr>
        <w:t>TUGAS 3</w:t>
      </w:r>
    </w:p>
    <w:p w14:paraId="2F4C53FF" w14:textId="18DBCF18" w:rsidR="00CF4176" w:rsidRPr="002B45C9" w:rsidRDefault="00CF4176" w:rsidP="002B45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B45C9">
        <w:rPr>
          <w:rFonts w:ascii="Times New Roman" w:hAnsi="Times New Roman" w:cs="Times New Roman"/>
          <w:b/>
          <w:sz w:val="24"/>
          <w:szCs w:val="24"/>
          <w:lang w:val="id-ID"/>
        </w:rPr>
        <w:t>Bandingkan kebaikan model yang dihasilkan</w:t>
      </w:r>
    </w:p>
    <w:p w14:paraId="43A4802B" w14:textId="5352410C" w:rsidR="00CF4176" w:rsidRDefault="00CF4176" w:rsidP="00CF4176">
      <w:pPr>
        <w:pStyle w:val="ListParagraph"/>
        <w:numPr>
          <w:ilvl w:val="0"/>
          <w:numId w:val="4"/>
        </w:numPr>
        <w:rPr>
          <w:lang w:val="id-ID"/>
        </w:rPr>
      </w:pPr>
      <w:r w:rsidRPr="002B45C9">
        <w:rPr>
          <w:rFonts w:ascii="Times New Roman" w:hAnsi="Times New Roman" w:cs="Times New Roman"/>
          <w:sz w:val="24"/>
          <w:szCs w:val="24"/>
          <w:lang w:val="id-ID"/>
        </w:rPr>
        <w:t>Missing value</w:t>
      </w:r>
    </w:p>
    <w:p w14:paraId="7982C978" w14:textId="2978067E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Regression Analysis: distance versus consume; speed; ... </w:t>
      </w:r>
    </w:p>
    <w:p w14:paraId="7EF8DA08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The regression equation is</w:t>
      </w:r>
    </w:p>
    <w:p w14:paraId="2BD15B12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distance = - 108 + 8,44 consume + 2,27 speed - 0,28 temp_inside</w:t>
      </w:r>
    </w:p>
    <w:p w14:paraId="199F8640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+ 0,532 temp_outside + 10,3 AC - 19,7 rain - 21,8 sun</w:t>
      </w:r>
    </w:p>
    <w:p w14:paraId="17EE0E62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+ 0,704 refill liters</w:t>
      </w:r>
    </w:p>
    <w:p w14:paraId="22AA83DE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0291B352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bookmarkStart w:id="0" w:name="_GoBack"/>
      <w:bookmarkEnd w:id="0"/>
    </w:p>
    <w:p w14:paraId="2A98F1D6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52 cases used, 336 cases contain missing values</w:t>
      </w:r>
    </w:p>
    <w:p w14:paraId="48825631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4B31702A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42A8D758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Predictor         Coef  SE Coef      T      P</w:t>
      </w:r>
    </w:p>
    <w:p w14:paraId="625A2DDF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Constant       -108,21    38,51  -2,81  0,007</w:t>
      </w:r>
    </w:p>
    <w:p w14:paraId="389EBB39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consume          8,440    3,067   2,75  0,009</w:t>
      </w:r>
    </w:p>
    <w:p w14:paraId="3C81532C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speed           2,2718   0,3309   6,87  0,000</w:t>
      </w:r>
    </w:p>
    <w:p w14:paraId="4860942D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temp_inside     -0,275    1,149  -0,24  0,812</w:t>
      </w:r>
    </w:p>
    <w:p w14:paraId="3C217058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temp_outside    0,5323   0,7242   0,74  0,466</w:t>
      </w:r>
    </w:p>
    <w:p w14:paraId="69DFAC52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AC               10,32    12,19   0,85  0,402</w:t>
      </w:r>
    </w:p>
    <w:p w14:paraId="44E2A326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rain            -19,67    11,96  -1,64  0,107</w:t>
      </w:r>
    </w:p>
    <w:p w14:paraId="4599CF15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sun             -21,84    12,97  -1,68  0,100</w:t>
      </w:r>
    </w:p>
    <w:p w14:paraId="38AA3025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refill liters   0,7036   0,3612   1,95  0,058</w:t>
      </w:r>
    </w:p>
    <w:p w14:paraId="7405DB46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1FB9F27C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3B9841CF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S = 20,2405   </w:t>
      </w:r>
      <w:r w:rsidRPr="00CF4176">
        <w:rPr>
          <w:rFonts w:ascii="Courier New" w:hAnsi="Courier New" w:cs="Courier New"/>
          <w:sz w:val="18"/>
          <w:szCs w:val="18"/>
          <w:highlight w:val="cyan"/>
          <w:lang w:val="id-ID"/>
        </w:rPr>
        <w:t>R-Sq = 55,5%</w:t>
      </w:r>
      <w:r>
        <w:rPr>
          <w:rFonts w:ascii="Courier New" w:hAnsi="Courier New" w:cs="Courier New"/>
          <w:sz w:val="18"/>
          <w:szCs w:val="18"/>
          <w:lang w:val="id-ID"/>
        </w:rPr>
        <w:t xml:space="preserve">   R-Sq(adj) = 47,2%</w:t>
      </w:r>
    </w:p>
    <w:p w14:paraId="7C9DDA06" w14:textId="77777777" w:rsidR="00CF4176" w:rsidRDefault="00CF4176" w:rsidP="00CF41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lang w:val="id-ID"/>
        </w:rPr>
      </w:pPr>
    </w:p>
    <w:p w14:paraId="15965602" w14:textId="2A06FD47" w:rsidR="00CF4176" w:rsidRPr="002B45C9" w:rsidRDefault="00560306" w:rsidP="002B45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B45C9">
        <w:rPr>
          <w:rFonts w:ascii="Times New Roman" w:hAnsi="Times New Roman" w:cs="Times New Roman"/>
          <w:sz w:val="24"/>
          <w:szCs w:val="24"/>
          <w:lang w:val="id-ID"/>
        </w:rPr>
        <w:t>Missing value, outlier</w:t>
      </w:r>
    </w:p>
    <w:p w14:paraId="07BB6B76" w14:textId="3C165024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Regression Analysis: distance versus consume; speed; ... </w:t>
      </w:r>
    </w:p>
    <w:p w14:paraId="2D6AF202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The regression equation is</w:t>
      </w:r>
    </w:p>
    <w:p w14:paraId="7AD2F25E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distance = 18,4 - 4,47 consume + 0,004 speed + 0,88 temp_inside</w:t>
      </w:r>
    </w:p>
    <w:p w14:paraId="09A8F078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- 0,303 temp_outside + 4,05 AC + 2,03 sun</w:t>
      </w:r>
    </w:p>
    <w:p w14:paraId="311DE9DC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63A17496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44028C43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30 cases used, 303 cases contain missing values</w:t>
      </w:r>
    </w:p>
    <w:p w14:paraId="30CBC427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1430CF88" w14:textId="6AB06B22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ab/>
      </w:r>
    </w:p>
    <w:p w14:paraId="2F965333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Predictor        Coef  SE Coef      T      P</w:t>
      </w:r>
    </w:p>
    <w:p w14:paraId="3502873F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Constant        18,38    23,36   0,79  0,439</w:t>
      </w:r>
    </w:p>
    <w:p w14:paraId="3D0B4CCF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consume        -4,472    1,222  -3,66  0,001</w:t>
      </w:r>
    </w:p>
    <w:p w14:paraId="758E81A1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speed          0,0044   0,1498   0,03  0,977</w:t>
      </w:r>
    </w:p>
    <w:p w14:paraId="770FF4EC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temp_inside     0,884    1,038   0,85  0,403</w:t>
      </w:r>
    </w:p>
    <w:p w14:paraId="3A33F041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temp_outside  -0,3031   0,2479  -1,22  0,234</w:t>
      </w:r>
    </w:p>
    <w:p w14:paraId="7594C474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AC              4,055    3,467   1,17  0,254</w:t>
      </w:r>
    </w:p>
    <w:p w14:paraId="674183FC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sun             2,031    3,317   0,61  0,547</w:t>
      </w:r>
    </w:p>
    <w:p w14:paraId="57713F79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2E9CF87F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730A9103" w14:textId="7656C28D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S = 3,88755   </w:t>
      </w:r>
      <w:r w:rsidRPr="00560306">
        <w:rPr>
          <w:rFonts w:ascii="Courier New" w:hAnsi="Courier New" w:cs="Courier New"/>
          <w:sz w:val="18"/>
          <w:szCs w:val="18"/>
          <w:highlight w:val="cyan"/>
          <w:lang w:val="id-ID"/>
        </w:rPr>
        <w:t>R-Sq = 62,5%</w:t>
      </w:r>
      <w:r>
        <w:rPr>
          <w:rFonts w:ascii="Courier New" w:hAnsi="Courier New" w:cs="Courier New"/>
          <w:sz w:val="18"/>
          <w:szCs w:val="18"/>
          <w:lang w:val="id-ID"/>
        </w:rPr>
        <w:t xml:space="preserve">   R-Sq(adj) = 52,7%</w:t>
      </w:r>
    </w:p>
    <w:p w14:paraId="797298E0" w14:textId="3C5FBABE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</w:p>
    <w:p w14:paraId="3F8BDE1F" w14:textId="3F924069" w:rsidR="00560306" w:rsidRPr="002B45C9" w:rsidRDefault="00560306" w:rsidP="002B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B45C9">
        <w:rPr>
          <w:rFonts w:ascii="Times New Roman" w:hAnsi="Times New Roman" w:cs="Times New Roman"/>
          <w:sz w:val="24"/>
          <w:szCs w:val="24"/>
          <w:lang w:val="id-ID"/>
        </w:rPr>
        <w:t>Missing value, transformasi</w:t>
      </w:r>
    </w:p>
    <w:p w14:paraId="28E8FDAB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Regression Analysis: distance versus consume; speed; ... </w:t>
      </w:r>
    </w:p>
    <w:p w14:paraId="0D584B5C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id-ID"/>
        </w:rPr>
      </w:pPr>
    </w:p>
    <w:p w14:paraId="0F4FD1C8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The regression equation is</w:t>
      </w:r>
    </w:p>
    <w:p w14:paraId="042F9278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distance = 0,0165 - 0,315 consume - 0,959 speed - 2,08 temp_inside</w:t>
      </w:r>
    </w:p>
    <w:p w14:paraId="3012AA89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- 1,26 temp_outside + 0,124 specials</w:t>
      </w:r>
    </w:p>
    <w:p w14:paraId="5725124D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443BE738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4922219D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Predictor          Coef    SE Coef       T      P</w:t>
      </w:r>
    </w:p>
    <w:p w14:paraId="3D706ECF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Constant      0,0165068  0,0003177   51,95  0,000</w:t>
      </w:r>
    </w:p>
    <w:p w14:paraId="1D57CED2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consume        -0,31472    0,02703  -11,64  0,000</w:t>
      </w:r>
    </w:p>
    <w:p w14:paraId="4CA61D0A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lastRenderedPageBreak/>
        <w:t>speed          -0,95926    0,01409  -68,07  0,000</w:t>
      </w:r>
    </w:p>
    <w:p w14:paraId="1BB4DECE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temp_inside    -2,08488    0,02396  -87,00  0,000</w:t>
      </w:r>
    </w:p>
    <w:p w14:paraId="04D433F8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temp_outside   -1,26186    0,04737  -26,64  0,000</w:t>
      </w:r>
    </w:p>
    <w:p w14:paraId="5BDA6E3C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specials         0,1240     0,1529    0,81  0,418</w:t>
      </w:r>
    </w:p>
    <w:p w14:paraId="65C3D607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24F6A967" w14:textId="77777777" w:rsidR="00560306" w:rsidRDefault="00560306" w:rsidP="00560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25CDAC9C" w14:textId="357275D4" w:rsidR="00560306" w:rsidRDefault="00560306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S = 0,0000826102   </w:t>
      </w:r>
      <w:r w:rsidRPr="00560306">
        <w:rPr>
          <w:rFonts w:ascii="Courier New" w:hAnsi="Courier New" w:cs="Courier New"/>
          <w:sz w:val="18"/>
          <w:szCs w:val="18"/>
          <w:highlight w:val="cyan"/>
          <w:lang w:val="id-ID"/>
        </w:rPr>
        <w:t>R-Sq = 96,4%</w:t>
      </w:r>
      <w:r>
        <w:rPr>
          <w:rFonts w:ascii="Courier New" w:hAnsi="Courier New" w:cs="Courier New"/>
          <w:sz w:val="18"/>
          <w:szCs w:val="18"/>
          <w:lang w:val="id-ID"/>
        </w:rPr>
        <w:t xml:space="preserve">   R-Sq(adj) = 96,3%</w:t>
      </w:r>
    </w:p>
    <w:p w14:paraId="031F0496" w14:textId="77777777" w:rsidR="002B45C9" w:rsidRDefault="002B45C9" w:rsidP="005603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</w:p>
    <w:p w14:paraId="68BDCD84" w14:textId="6BC0CC0D" w:rsidR="00560306" w:rsidRPr="002B45C9" w:rsidRDefault="002B45C9" w:rsidP="002B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B45C9">
        <w:rPr>
          <w:rFonts w:ascii="Times New Roman" w:hAnsi="Times New Roman" w:cs="Times New Roman"/>
          <w:sz w:val="24"/>
          <w:szCs w:val="24"/>
          <w:lang w:val="id-ID"/>
        </w:rPr>
        <w:t>Missing value, outlier, transformasi</w:t>
      </w:r>
    </w:p>
    <w:p w14:paraId="1CB318BB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Regression Analysis: distance versus consume; speed; ... </w:t>
      </w:r>
    </w:p>
    <w:p w14:paraId="1DC88A37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id-ID"/>
        </w:rPr>
      </w:pPr>
    </w:p>
    <w:p w14:paraId="316B1003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The regression equation is</w:t>
      </w:r>
    </w:p>
    <w:p w14:paraId="7352071F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distance = 0,0165 - 0,315 consume - 0,959 speed - 2,08 temp_inside</w:t>
      </w:r>
    </w:p>
    <w:p w14:paraId="2CE82DC5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- 1,26 temp_outside + 0,124 specials</w:t>
      </w:r>
    </w:p>
    <w:p w14:paraId="62309BA2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7DCF711C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1A334885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Predictor          Coef    SE Coef       T      P</w:t>
      </w:r>
    </w:p>
    <w:p w14:paraId="3C71C7D8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Constant      0,0165068  0,0003177   51,95  0,000</w:t>
      </w:r>
    </w:p>
    <w:p w14:paraId="740C85C7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consume        -0,31472    0,02703  -11,64  0,000</w:t>
      </w:r>
    </w:p>
    <w:p w14:paraId="1F751B1B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speed          -0,95926    0,01409  -68,07  0,000</w:t>
      </w:r>
    </w:p>
    <w:p w14:paraId="6A9D9F5E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temp_inside    -2,08488    0,02396  -87,00  0,000</w:t>
      </w:r>
    </w:p>
    <w:p w14:paraId="3BF7BAB5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temp_outside   -1,26186    0,04737  -26,64  0,000</w:t>
      </w:r>
    </w:p>
    <w:p w14:paraId="29C27843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>specials         0,1240     0,1529    0,81  0,418</w:t>
      </w:r>
    </w:p>
    <w:p w14:paraId="248C7942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3C14A76D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14:paraId="7F67E140" w14:textId="77777777" w:rsidR="002B45C9" w:rsidRDefault="002B45C9" w:rsidP="002B45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S = 0,0000826102   </w:t>
      </w:r>
      <w:r w:rsidRPr="007E6CAD">
        <w:rPr>
          <w:rFonts w:ascii="Courier New" w:hAnsi="Courier New" w:cs="Courier New"/>
          <w:sz w:val="18"/>
          <w:szCs w:val="18"/>
          <w:highlight w:val="cyan"/>
          <w:lang w:val="id-ID"/>
        </w:rPr>
        <w:t>R-Sq = 96,4%</w:t>
      </w:r>
      <w:r>
        <w:rPr>
          <w:rFonts w:ascii="Courier New" w:hAnsi="Courier New" w:cs="Courier New"/>
          <w:sz w:val="18"/>
          <w:szCs w:val="18"/>
          <w:lang w:val="id-ID"/>
        </w:rPr>
        <w:t xml:space="preserve">   R-Sq(adj) = 96,3%</w:t>
      </w:r>
    </w:p>
    <w:p w14:paraId="5E6100D6" w14:textId="77777777" w:rsidR="002B45C9" w:rsidRPr="002B45C9" w:rsidRDefault="002B45C9" w:rsidP="002B45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id-ID"/>
        </w:rPr>
      </w:pPr>
    </w:p>
    <w:p w14:paraId="3F0D5519" w14:textId="76ACE5B4" w:rsidR="00560306" w:rsidRPr="00945B14" w:rsidRDefault="004B7F9E" w:rsidP="004B7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45B14">
        <w:rPr>
          <w:rFonts w:ascii="Times New Roman" w:hAnsi="Times New Roman" w:cs="Times New Roman"/>
          <w:b/>
          <w:bCs/>
          <w:sz w:val="24"/>
          <w:szCs w:val="24"/>
          <w:lang w:val="id-ID"/>
        </w:rPr>
        <w:t>Bandingkan kebaikan model yang dihasilkan</w:t>
      </w:r>
    </w:p>
    <w:p w14:paraId="61F51AEE" w14:textId="73F35828" w:rsidR="004B7F9E" w:rsidRPr="00945B14" w:rsidRDefault="004B7F9E" w:rsidP="004B7F9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45B14">
        <w:rPr>
          <w:rFonts w:ascii="Times New Roman" w:hAnsi="Times New Roman" w:cs="Times New Roman"/>
          <w:bCs/>
          <w:sz w:val="24"/>
          <w:szCs w:val="24"/>
          <w:lang w:val="id-ID"/>
        </w:rPr>
        <w:t>Semakin kecil nilai koefisien determinasi (R-square) maka pengaruh variabel bebas terhadap variabel terikat semakin lemah. Sebaliknya, jika nilai R Square semakin mendekati 1, maka pengaruh tersebut akan semakin kuat. Dari perhitungan regresi diatas didapatkan hasil r-square dari 4 data yaitu sebagai berikut :</w:t>
      </w: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3660"/>
        <w:gridCol w:w="960"/>
      </w:tblGrid>
      <w:tr w:rsidR="000202C5" w:rsidRPr="000202C5" w14:paraId="7F3BE229" w14:textId="77777777" w:rsidTr="000202C5">
        <w:trPr>
          <w:trHeight w:val="315"/>
          <w:jc w:val="center"/>
        </w:trPr>
        <w:tc>
          <w:tcPr>
            <w:tcW w:w="36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24318" w14:textId="77777777" w:rsidR="000202C5" w:rsidRPr="000202C5" w:rsidRDefault="000202C5" w:rsidP="000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Data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4CAFA" w14:textId="77777777" w:rsidR="000202C5" w:rsidRPr="000202C5" w:rsidRDefault="000202C5" w:rsidP="000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R-Sq</w:t>
            </w:r>
          </w:p>
        </w:tc>
      </w:tr>
      <w:tr w:rsidR="000202C5" w:rsidRPr="000202C5" w14:paraId="3C7EAB37" w14:textId="77777777" w:rsidTr="000202C5">
        <w:trPr>
          <w:trHeight w:val="300"/>
          <w:jc w:val="center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3D26" w14:textId="77777777" w:rsidR="000202C5" w:rsidRPr="000202C5" w:rsidRDefault="000202C5" w:rsidP="00020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missing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B732" w14:textId="77777777" w:rsidR="000202C5" w:rsidRPr="000202C5" w:rsidRDefault="000202C5" w:rsidP="000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55,5%</w:t>
            </w:r>
          </w:p>
        </w:tc>
      </w:tr>
      <w:tr w:rsidR="000202C5" w:rsidRPr="000202C5" w14:paraId="3B7B3F40" w14:textId="77777777" w:rsidTr="000202C5">
        <w:trPr>
          <w:trHeight w:val="300"/>
          <w:jc w:val="center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43B5" w14:textId="77777777" w:rsidR="000202C5" w:rsidRPr="000202C5" w:rsidRDefault="000202C5" w:rsidP="00020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missing value, outlier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68B9" w14:textId="77777777" w:rsidR="000202C5" w:rsidRPr="000202C5" w:rsidRDefault="000202C5" w:rsidP="000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62,5%</w:t>
            </w:r>
          </w:p>
        </w:tc>
      </w:tr>
      <w:tr w:rsidR="000202C5" w:rsidRPr="000202C5" w14:paraId="3203279D" w14:textId="77777777" w:rsidTr="000202C5">
        <w:trPr>
          <w:trHeight w:val="300"/>
          <w:jc w:val="center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3D04" w14:textId="77777777" w:rsidR="000202C5" w:rsidRPr="000202C5" w:rsidRDefault="000202C5" w:rsidP="00020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missing value, transformasi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6FDB" w14:textId="77777777" w:rsidR="000202C5" w:rsidRPr="000202C5" w:rsidRDefault="000202C5" w:rsidP="000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96,4%</w:t>
            </w:r>
          </w:p>
        </w:tc>
      </w:tr>
      <w:tr w:rsidR="000202C5" w:rsidRPr="000202C5" w14:paraId="71732F8B" w14:textId="77777777" w:rsidTr="000202C5">
        <w:trPr>
          <w:trHeight w:val="315"/>
          <w:jc w:val="center"/>
        </w:trPr>
        <w:tc>
          <w:tcPr>
            <w:tcW w:w="3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3709A" w14:textId="77777777" w:rsidR="000202C5" w:rsidRPr="000202C5" w:rsidRDefault="000202C5" w:rsidP="000202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missing value, outlier, transformasi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39120" w14:textId="77777777" w:rsidR="000202C5" w:rsidRPr="000202C5" w:rsidRDefault="000202C5" w:rsidP="00020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02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96,4%</w:t>
            </w:r>
          </w:p>
        </w:tc>
      </w:tr>
    </w:tbl>
    <w:p w14:paraId="5989F0BD" w14:textId="77777777" w:rsidR="004B7F9E" w:rsidRPr="00945B14" w:rsidRDefault="004B7F9E" w:rsidP="004B7F9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A846C61" w14:textId="45EFF428" w:rsidR="004B7F9E" w:rsidRPr="00945B14" w:rsidRDefault="000202C5" w:rsidP="004B7F9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45B14">
        <w:rPr>
          <w:rFonts w:ascii="Times New Roman" w:hAnsi="Times New Roman" w:cs="Times New Roman"/>
          <w:bCs/>
          <w:sz w:val="24"/>
          <w:szCs w:val="24"/>
          <w:lang w:val="id-ID"/>
        </w:rPr>
        <w:t>Dari tabel berikut diketahui bahwa nilai R square yang mendekati 1 berada pada data missing value, transformasi dan data missing value, outlier, transformasi maka semakin baik data semakin baik juga kebaikan model yang dihasilkan.</w:t>
      </w:r>
    </w:p>
    <w:p w14:paraId="21767A3D" w14:textId="26527E79" w:rsidR="000202C5" w:rsidRPr="00945B14" w:rsidRDefault="000202C5" w:rsidP="000202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45B14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45CAB3C9" w14:textId="026E3ED1" w:rsidR="000202C5" w:rsidRPr="00945B14" w:rsidRDefault="000202C5" w:rsidP="000202C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45B1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Kesimpulannya yaitu sebelum menganalisis data lebih jauh perlu dilakukan pengecekan preprocessing data seperti mendeteksi missing value dan outlier, agar data tersebut </w:t>
      </w:r>
      <w:r w:rsidR="00945B14" w:rsidRPr="00945B14">
        <w:rPr>
          <w:rFonts w:ascii="Times New Roman" w:hAnsi="Times New Roman" w:cs="Times New Roman"/>
          <w:bCs/>
          <w:sz w:val="24"/>
          <w:szCs w:val="24"/>
          <w:lang w:val="id-ID"/>
        </w:rPr>
        <w:t>baik tidak terdapat missing value dan outlier/ kecacatan. Karena semakin baik data semakin baik juga kebaikan model yang akan dihasilkan.</w:t>
      </w:r>
    </w:p>
    <w:p w14:paraId="692F6608" w14:textId="77777777" w:rsidR="00560306" w:rsidRPr="00560306" w:rsidRDefault="00560306" w:rsidP="00560306">
      <w:pPr>
        <w:ind w:left="720"/>
        <w:rPr>
          <w:lang w:val="id-ID"/>
        </w:rPr>
      </w:pPr>
    </w:p>
    <w:sectPr w:rsidR="00560306" w:rsidRPr="005603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546AB" w14:textId="77777777" w:rsidR="002B30BA" w:rsidRDefault="002B30BA" w:rsidP="00945B14">
      <w:pPr>
        <w:spacing w:after="0" w:line="240" w:lineRule="auto"/>
      </w:pPr>
      <w:r>
        <w:separator/>
      </w:r>
    </w:p>
  </w:endnote>
  <w:endnote w:type="continuationSeparator" w:id="0">
    <w:p w14:paraId="2FB02D3D" w14:textId="77777777" w:rsidR="002B30BA" w:rsidRDefault="002B30BA" w:rsidP="0094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C582" w14:textId="77777777" w:rsidR="002B30BA" w:rsidRDefault="002B30BA" w:rsidP="00945B14">
      <w:pPr>
        <w:spacing w:after="0" w:line="240" w:lineRule="auto"/>
      </w:pPr>
      <w:r>
        <w:separator/>
      </w:r>
    </w:p>
  </w:footnote>
  <w:footnote w:type="continuationSeparator" w:id="0">
    <w:p w14:paraId="46535043" w14:textId="77777777" w:rsidR="002B30BA" w:rsidRDefault="002B30BA" w:rsidP="0094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13CFB" w14:textId="7088D5B1" w:rsidR="00945B14" w:rsidRPr="00945B14" w:rsidRDefault="00945B14" w:rsidP="00945B14">
    <w:pPr>
      <w:pStyle w:val="Header"/>
      <w:tabs>
        <w:tab w:val="clear" w:pos="4513"/>
        <w:tab w:val="clear" w:pos="9026"/>
        <w:tab w:val="left" w:pos="8055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lang w:val="id-ID"/>
      </w:rPr>
      <w:t xml:space="preserve">                                                                                                                                        </w:t>
    </w:r>
    <w:r w:rsidRPr="00945B14">
      <w:rPr>
        <w:rFonts w:ascii="Times New Roman" w:hAnsi="Times New Roman" w:cs="Times New Roman"/>
        <w:sz w:val="24"/>
        <w:szCs w:val="24"/>
        <w:lang w:val="id-ID"/>
      </w:rPr>
      <w:t>Izdiharti Noni Pertiwi</w:t>
    </w:r>
  </w:p>
  <w:p w14:paraId="4963BD18" w14:textId="241FFC69" w:rsidR="00945B14" w:rsidRPr="00945B14" w:rsidRDefault="00945B14" w:rsidP="00945B14">
    <w:pPr>
      <w:pStyle w:val="Header"/>
      <w:tabs>
        <w:tab w:val="clear" w:pos="4513"/>
        <w:tab w:val="clear" w:pos="9026"/>
        <w:tab w:val="left" w:pos="8055"/>
      </w:tabs>
      <w:rPr>
        <w:rFonts w:ascii="Times New Roman" w:hAnsi="Times New Roman" w:cs="Times New Roman"/>
        <w:sz w:val="24"/>
        <w:szCs w:val="24"/>
        <w:lang w:val="id-ID"/>
      </w:rPr>
    </w:pPr>
    <w:r w:rsidRPr="00945B14">
      <w:rPr>
        <w:rFonts w:ascii="Times New Roman" w:hAnsi="Times New Roman" w:cs="Times New Roman"/>
        <w:sz w:val="24"/>
        <w:szCs w:val="24"/>
        <w:lang w:val="id-ID"/>
      </w:rPr>
      <w:t xml:space="preserve">                                                     </w:t>
    </w:r>
    <w:r>
      <w:rPr>
        <w:rFonts w:ascii="Times New Roman" w:hAnsi="Times New Roman" w:cs="Times New Roman"/>
        <w:sz w:val="24"/>
        <w:szCs w:val="24"/>
        <w:lang w:val="id-ID"/>
      </w:rPr>
      <w:t xml:space="preserve">         </w:t>
    </w:r>
    <w:r w:rsidRPr="00945B14">
      <w:rPr>
        <w:rFonts w:ascii="Times New Roman" w:hAnsi="Times New Roman" w:cs="Times New Roman"/>
        <w:sz w:val="24"/>
        <w:szCs w:val="24"/>
        <w:lang w:val="id-ID"/>
      </w:rPr>
      <w:t xml:space="preserve">                                                   06211640000093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F24BB"/>
    <w:multiLevelType w:val="hybridMultilevel"/>
    <w:tmpl w:val="8EC45C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21A2"/>
    <w:multiLevelType w:val="hybridMultilevel"/>
    <w:tmpl w:val="045C8CAA"/>
    <w:lvl w:ilvl="0" w:tplc="04210019">
      <w:start w:val="1"/>
      <w:numFmt w:val="lowerLetter"/>
      <w:lvlText w:val="%1."/>
      <w:lvlJc w:val="left"/>
      <w:pPr>
        <w:ind w:left="501" w:hanging="360"/>
      </w:pPr>
    </w:lvl>
    <w:lvl w:ilvl="1" w:tplc="04210019" w:tentative="1">
      <w:start w:val="1"/>
      <w:numFmt w:val="lowerLetter"/>
      <w:lvlText w:val="%2."/>
      <w:lvlJc w:val="left"/>
      <w:pPr>
        <w:ind w:left="1221" w:hanging="360"/>
      </w:pPr>
    </w:lvl>
    <w:lvl w:ilvl="2" w:tplc="0421001B" w:tentative="1">
      <w:start w:val="1"/>
      <w:numFmt w:val="lowerRoman"/>
      <w:lvlText w:val="%3."/>
      <w:lvlJc w:val="right"/>
      <w:pPr>
        <w:ind w:left="1941" w:hanging="180"/>
      </w:pPr>
    </w:lvl>
    <w:lvl w:ilvl="3" w:tplc="0421000F" w:tentative="1">
      <w:start w:val="1"/>
      <w:numFmt w:val="decimal"/>
      <w:lvlText w:val="%4."/>
      <w:lvlJc w:val="left"/>
      <w:pPr>
        <w:ind w:left="2661" w:hanging="360"/>
      </w:pPr>
    </w:lvl>
    <w:lvl w:ilvl="4" w:tplc="04210019" w:tentative="1">
      <w:start w:val="1"/>
      <w:numFmt w:val="lowerLetter"/>
      <w:lvlText w:val="%5."/>
      <w:lvlJc w:val="left"/>
      <w:pPr>
        <w:ind w:left="3381" w:hanging="360"/>
      </w:pPr>
    </w:lvl>
    <w:lvl w:ilvl="5" w:tplc="0421001B" w:tentative="1">
      <w:start w:val="1"/>
      <w:numFmt w:val="lowerRoman"/>
      <w:lvlText w:val="%6."/>
      <w:lvlJc w:val="right"/>
      <w:pPr>
        <w:ind w:left="4101" w:hanging="180"/>
      </w:pPr>
    </w:lvl>
    <w:lvl w:ilvl="6" w:tplc="0421000F" w:tentative="1">
      <w:start w:val="1"/>
      <w:numFmt w:val="decimal"/>
      <w:lvlText w:val="%7."/>
      <w:lvlJc w:val="left"/>
      <w:pPr>
        <w:ind w:left="4821" w:hanging="360"/>
      </w:pPr>
    </w:lvl>
    <w:lvl w:ilvl="7" w:tplc="04210019" w:tentative="1">
      <w:start w:val="1"/>
      <w:numFmt w:val="lowerLetter"/>
      <w:lvlText w:val="%8."/>
      <w:lvlJc w:val="left"/>
      <w:pPr>
        <w:ind w:left="5541" w:hanging="360"/>
      </w:pPr>
    </w:lvl>
    <w:lvl w:ilvl="8" w:tplc="0421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12F157E"/>
    <w:multiLevelType w:val="hybridMultilevel"/>
    <w:tmpl w:val="FBA0D8B2"/>
    <w:lvl w:ilvl="0" w:tplc="D2DE3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3E3BAA"/>
    <w:multiLevelType w:val="hybridMultilevel"/>
    <w:tmpl w:val="CD6C4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76"/>
    <w:rsid w:val="000202C5"/>
    <w:rsid w:val="002B30BA"/>
    <w:rsid w:val="002B45C9"/>
    <w:rsid w:val="004B7F9E"/>
    <w:rsid w:val="00560306"/>
    <w:rsid w:val="006D3062"/>
    <w:rsid w:val="007E6CAD"/>
    <w:rsid w:val="00945B14"/>
    <w:rsid w:val="00AC665D"/>
    <w:rsid w:val="00BE63EE"/>
    <w:rsid w:val="00C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E778"/>
  <w15:chartTrackingRefBased/>
  <w15:docId w15:val="{6B246706-9F81-46AB-8C6B-69B7E98B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14"/>
  </w:style>
  <w:style w:type="paragraph" w:styleId="Footer">
    <w:name w:val="footer"/>
    <w:basedOn w:val="Normal"/>
    <w:link w:val="FooterChar"/>
    <w:uiPriority w:val="99"/>
    <w:unhideWhenUsed/>
    <w:rsid w:val="0094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2019-03-09T04:41:00Z</dcterms:created>
  <dcterms:modified xsi:type="dcterms:W3CDTF">2019-03-09T16:27:00Z</dcterms:modified>
</cp:coreProperties>
</file>