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</w:t>
      </w:r>
      <w:r>
        <w:t xml:space="preserve"> </w:t>
      </w:r>
      <w:r>
        <w:t xml:space="preserve">1. 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  0.8 0</w:t>
      </w:r>
      <w:r>
        <w:t xml:space="preserve"> </w:t>
      </w:r>
      <w:r>
        <w:t xml:space="preserve">2. 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x    0.8 0.4 0</w:t>
      </w:r>
      <w:r>
        <w:t xml:space="preserve"> </w:t>
      </w:r>
      <w:r>
        <w:t xml:space="preserve">3. 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w:r>
        <w:t xml:space="preserve">x x x t    5 cos 5 </w:t>
      </w:r>
      <w:r>
        <w:t xml:space="preserve"> </w:t>
      </w:r>
      <w:r>
        <w:t xml:space="preserve">На интервале</w:t>
      </w:r>
      <w:r>
        <w:t xml:space="preserve"> </w:t>
      </w:r>
      <w:r>
        <w:t xml:space="preserve">t 0; 41</w:t>
      </w:r>
      <w:r>
        <w:t xml:space="preserve"> </w:t>
      </w:r>
      <w:r>
        <w:t xml:space="preserve">(шаг 0.05) с начальными условиями</w:t>
      </w:r>
      <w:r>
        <w:t xml:space="preserve"> </w:t>
      </w:r>
      <w:r>
        <w:t xml:space="preserve">0 0 x y   0.4, 0.3</w:t>
      </w:r>
    </w:p>
    <w:bookmarkEnd w:id="21"/>
    <w:bookmarkStart w:id="28" w:name="выполнения-лаба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выполнения лабараторной работы</w:t>
      </w:r>
    </w:p>
    <w:p>
      <w:pPr>
        <w:pStyle w:val="CaptionedFigure"/>
      </w:pPr>
      <w:r>
        <w:drawing>
          <wp:inline>
            <wp:extent cx="5334000" cy="6108871"/>
            <wp:effectExtent b="0" l="0" r="0" t="0"/>
            <wp:docPr descr="команд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8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p>
      <w:pPr>
        <w:pStyle w:val="CaptionedFigure"/>
      </w:pPr>
      <w:r>
        <w:drawing>
          <wp:inline>
            <wp:extent cx="5334000" cy="4884311"/>
            <wp:effectExtent b="0" l="0" r="0" t="0"/>
            <wp:docPr descr="команд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4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 математическую модель гармонического осциллятора.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Джахангиров Илгар Залид оглы</dc:creator>
  <dc:language>ru-RU</dc:language>
  <cp:keywords/>
  <dcterms:created xsi:type="dcterms:W3CDTF">2025-04-04T21:04:49Z</dcterms:created>
  <dcterms:modified xsi:type="dcterms:W3CDTF">2025-04-04T21:04:49Z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гармонических колебаний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