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9.png" ContentType="image/png"/>
  <Override PartName="/word/media/rId32.png" ContentType="image/png"/>
  <Override PartName="/word/media/rId35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Мухамедияр</w:t>
      </w:r>
      <w:r>
        <w:t xml:space="preserve"> </w:t>
      </w:r>
      <w:r>
        <w:t xml:space="preserve">Адиль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простейшей моделью взаимодействия двух видов типа «хищник-жертва»</w:t>
      </w:r>
    </w:p>
    <w:p>
      <w:pPr>
        <w:numPr>
          <w:ilvl w:val="0"/>
          <w:numId w:val="1001"/>
        </w:numPr>
        <w:pStyle w:val="Compact"/>
      </w:pPr>
      <w:r>
        <w:t xml:space="preserve">Визуализация модели на языках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зависимости численности хищников от численности жертв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изменения численности хищников и численности жертв при заданных начальных условиях</w:t>
      </w:r>
    </w:p>
    <w:p>
      <w:pPr>
        <w:numPr>
          <w:ilvl w:val="0"/>
          <w:numId w:val="1002"/>
        </w:numPr>
        <w:pStyle w:val="Compact"/>
      </w:pPr>
      <w:r>
        <w:t xml:space="preserve">Найти стационарное состояние системы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****Модель хищник-жертва****</w:t>
      </w:r>
    </w:p>
    <w:p>
      <w:pPr>
        <w:pStyle w:val="BodyText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</w:t>
      </w:r>
      <w:r>
        <w:t xml:space="preserve"> </w:t>
      </w:r>
      <w:r>
        <w:t xml:space="preserve">на следующих предположениях:</w:t>
      </w:r>
    </w:p>
    <w:p>
      <w:pPr>
        <w:numPr>
          <w:ilvl w:val="0"/>
          <w:numId w:val="1003"/>
        </w:numPr>
        <w:pStyle w:val="Compact"/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</w:p>
    <w:p>
      <w:pPr>
        <w:numPr>
          <w:ilvl w:val="0"/>
          <w:numId w:val="1003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</w:t>
      </w:r>
      <w:r>
        <w:t xml:space="preserve"> </w:t>
      </w:r>
      <w:r>
        <w:t xml:space="preserve">падает</w:t>
      </w:r>
    </w:p>
    <w:p>
      <w:pPr>
        <w:numPr>
          <w:ilvl w:val="0"/>
          <w:numId w:val="1003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3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3"/>
        </w:numPr>
        <w:pStyle w:val="Compact"/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CaptionedFigure"/>
      </w:pPr>
      <w:r>
        <w:drawing>
          <wp:inline>
            <wp:extent cx="1924050" cy="771525"/>
            <wp:effectExtent b="0" l="0" r="0" t="0"/>
            <wp:docPr descr="Пример модели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модели</w:t>
      </w:r>
    </w:p>
    <w:p>
      <w:pPr>
        <w:pStyle w:val="BodyText"/>
      </w:pPr>
      <w:r>
        <w:t xml:space="preserve">В этой модели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– число жертв,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- число хищников. Коэффициент a описывает скорость естественного прироста числа жертв в отсутствие</w:t>
      </w:r>
      <w:r>
        <w:t xml:space="preserve"> </w:t>
      </w:r>
      <w:r>
        <w:t xml:space="preserve">хищников,</w:t>
      </w:r>
      <w:r>
        <w:t xml:space="preserve"> </w:t>
      </w:r>
      <w:r>
        <w:rPr>
          <w:iCs/>
          <w:i/>
        </w:rPr>
        <w:t xml:space="preserve">с</w:t>
      </w:r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</w:t>
      </w:r>
      <w:r>
        <w:t xml:space="preserve"> </w:t>
      </w:r>
      <w:r>
        <w:t xml:space="preserve">пропорциональной как количеству жертв, так и числу самих хищников (</w:t>
      </w:r>
      <w:r>
        <w:rPr>
          <w:iCs/>
          <w:i/>
        </w:rPr>
        <w:t xml:space="preserve">xy</w:t>
      </w:r>
      <w:r>
        <w:t xml:space="preserve">). Каждый акт взаимодействия уменьшает популяцию жертв,</w:t>
      </w:r>
      <w:r>
        <w:t xml:space="preserve"> </w:t>
      </w:r>
      <w:r>
        <w:t xml:space="preserve">но способствует увеличению популяции хищников (члены</w:t>
      </w:r>
      <w:r>
        <w:t xml:space="preserve"> </w:t>
      </w:r>
      <w:r>
        <w:rPr>
          <w:iCs/>
          <w:i/>
        </w:rPr>
        <w:t xml:space="preserve">-bxy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dxy</w:t>
      </w:r>
      <w:r>
        <w:t xml:space="preserve"> </w:t>
      </w:r>
      <w:r>
        <w:t xml:space="preserve">в правой части уравнения).</w:t>
      </w:r>
    </w:p>
    <w:p>
      <w:pPr>
        <w:pStyle w:val="CaptionedFigure"/>
      </w:pPr>
      <w:r>
        <w:drawing>
          <wp:inline>
            <wp:extent cx="3324225" cy="1952625"/>
            <wp:effectExtent b="0" l="0" r="0" t="0"/>
            <wp:docPr descr="Модель Лотки-Вольтерры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Лотки-Вольтерры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 (A на рис. 3.1), всякое же другое начальное</w:t>
      </w:r>
      <w:r>
        <w:t xml:space="preserve"> </w:t>
      </w:r>
      <w:r>
        <w:t xml:space="preserve">состояние (B) приводит к периодическому колебанию численности как жертв, так и хищников, так что по прошествии некоторого времени</w:t>
      </w:r>
      <w:r>
        <w:t xml:space="preserve"> </w:t>
      </w:r>
      <w:r>
        <w:t xml:space="preserve">система возвращается в состояние B.</w:t>
      </w:r>
    </w:p>
    <w:bookmarkEnd w:id="28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 заданной системе пишем программу. В данном случае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- численность хищников, а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- численность жертв.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const x0 = 11</w:t>
      </w:r>
      <w:r>
        <w:br/>
      </w:r>
      <w:r>
        <w:rPr>
          <w:rStyle w:val="VerbatimChar"/>
        </w:rPr>
        <w:t xml:space="preserve">const y0 = 16</w:t>
      </w:r>
      <w:r>
        <w:br/>
      </w:r>
      <w:r>
        <w:rPr>
          <w:rStyle w:val="VerbatimChar"/>
        </w:rPr>
        <w:t xml:space="preserve">const c = 0.17</w:t>
      </w:r>
      <w:r>
        <w:br/>
      </w:r>
      <w:r>
        <w:rPr>
          <w:rStyle w:val="VerbatimChar"/>
        </w:rPr>
        <w:t xml:space="preserve">const d = 0.046</w:t>
      </w:r>
      <w:r>
        <w:br/>
      </w:r>
      <w:r>
        <w:rPr>
          <w:rStyle w:val="VerbatimChar"/>
        </w:rPr>
        <w:t xml:space="preserve">const a = 0.37</w:t>
      </w:r>
      <w:r>
        <w:br/>
      </w:r>
      <w:r>
        <w:rPr>
          <w:rStyle w:val="VerbatimChar"/>
        </w:rPr>
        <w:t xml:space="preserve">const b = 0.034</w:t>
      </w:r>
      <w:r>
        <w:br/>
      </w:r>
      <w:r>
        <w:br/>
      </w:r>
      <w:r>
        <w:rPr>
          <w:rStyle w:val="VerbatimChar"/>
        </w:rPr>
        <w:t xml:space="preserve">T = (0, 400)</w:t>
      </w:r>
      <w:r>
        <w:br/>
      </w:r>
      <w:r>
        <w:br/>
      </w:r>
      <w:r>
        <w:rPr>
          <w:rStyle w:val="VerbatimChar"/>
        </w:rPr>
        <w:t xml:space="preserve">u0 = [x0, y0]</w:t>
      </w:r>
      <w:r>
        <w:br/>
      </w:r>
      <w:r>
        <w:br/>
      </w:r>
      <w:r>
        <w:rPr>
          <w:rStyle w:val="VerbatimChar"/>
        </w:rPr>
        <w:t xml:space="preserve">p = (a, b, c, d)</w:t>
      </w:r>
      <w:r>
        <w:br/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a, b, c, d = p</w:t>
      </w:r>
      <w:r>
        <w:br/>
      </w:r>
      <w:r>
        <w:rPr>
          <w:rStyle w:val="VerbatimChar"/>
        </w:rPr>
        <w:t xml:space="preserve">    du[1] = -c*u[1]+d*u[1]*u[2]</w:t>
      </w:r>
      <w:r>
        <w:br/>
      </w:r>
      <w:r>
        <w:rPr>
          <w:rStyle w:val="VerbatimChar"/>
        </w:rPr>
        <w:t xml:space="preserve">    du[2] = a*u[2]-b*u[1]*u[2]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prob1 = ODEProblem(F, u0, T, p)</w:t>
      </w:r>
      <w:r>
        <w:br/>
      </w:r>
      <w:r>
        <w:rPr>
          <w:rStyle w:val="VerbatimChar"/>
        </w:rPr>
        <w:t xml:space="preserve">sol1 = solve(prob1, dtmax=0.1)</w:t>
      </w:r>
      <w:r>
        <w:br/>
      </w:r>
      <w:r>
        <w:br/>
      </w:r>
      <w:r>
        <w:rPr>
          <w:rStyle w:val="VerbatimChar"/>
        </w:rPr>
        <w:t xml:space="preserve">plt = plot(sol1, vars=(2,1), color=:red, label="Фазовый портрет", title="Зависимость численности хищников от численности жертв", xlabel="Численность жертв", ylabel="Численность хищников")</w:t>
      </w:r>
      <w:r>
        <w:br/>
      </w:r>
      <w:r>
        <w:rPr>
          <w:rStyle w:val="VerbatimChar"/>
        </w:rPr>
        <w:t xml:space="preserve">plt2 = plot(sol1, vars=(0,1), color=:blue, label="Численность хищников", title="Изменение численности хищников и жертв", xlabel="t")</w:t>
      </w:r>
      <w:r>
        <w:br/>
      </w:r>
      <w:r>
        <w:rPr>
          <w:rStyle w:val="VerbatimChar"/>
        </w:rPr>
        <w:t xml:space="preserve">plot!(plt2, sol1, vars=(0,2), color=:green, label="Численность жертв")</w:t>
      </w:r>
      <w:r>
        <w:br/>
      </w:r>
      <w:r>
        <w:br/>
      </w:r>
      <w:r>
        <w:rPr>
          <w:rStyle w:val="VerbatimChar"/>
        </w:rPr>
        <w:t xml:space="preserve">savefig(plt, "Julia1.png")</w:t>
      </w:r>
      <w:r>
        <w:br/>
      </w:r>
      <w:r>
        <w:rPr>
          <w:rStyle w:val="VerbatimChar"/>
        </w:rPr>
        <w:t xml:space="preserve">savefig(plt2, "Julia2.png")</w:t>
      </w:r>
    </w:p>
    <w:p>
      <w:pPr>
        <w:pStyle w:val="FirstParagraph"/>
      </w:pPr>
      <w:r>
        <w:t xml:space="preserve">Получаем график зависимости численности хищников от численности жертв и графики изменения численности хищников и численности жертв.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зависимости числа хищников от числа жертв на Julia" title="fig:" id="30" name="Picture"/>
            <a:graphic>
              <a:graphicData uri="http://schemas.openxmlformats.org/drawingml/2006/picture">
                <pic:pic>
                  <pic:nvPicPr>
                    <pic:cNvPr descr="image/Julia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числа хищников от числа жертв на Julia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и изменения числа хищников и жертв на Julia" title="fig:" id="33" name="Picture"/>
            <a:graphic>
              <a:graphicData uri="http://schemas.openxmlformats.org/drawingml/2006/picture">
                <pic:pic>
                  <pic:nvPicPr>
                    <pic:cNvPr descr="image/Julia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изменения числа хищников и жертв на Julia</w:t>
      </w:r>
    </w:p>
    <w:p>
      <w:pPr>
        <w:pStyle w:val="BodyText"/>
      </w:pPr>
      <w:r>
        <w:t xml:space="preserve">Теперь напишем программу для нашего уравнения на</w:t>
      </w:r>
      <w:r>
        <w:t xml:space="preserve"> </w:t>
      </w:r>
      <w:r>
        <w:rPr>
          <w:iCs/>
          <w:i/>
        </w:rPr>
        <w:t xml:space="preserve">OpenModelica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model Lab5</w:t>
      </w:r>
      <w:r>
        <w:br/>
      </w:r>
      <w:r>
        <w:rPr>
          <w:rStyle w:val="VerbatimChar"/>
        </w:rPr>
        <w:t xml:space="preserve">parameter Integer x0 = 11;</w:t>
      </w:r>
      <w:r>
        <w:br/>
      </w:r>
      <w:r>
        <w:rPr>
          <w:rStyle w:val="VerbatimChar"/>
        </w:rPr>
        <w:t xml:space="preserve">parameter Integer y0 = 16;</w:t>
      </w:r>
      <w:r>
        <w:br/>
      </w:r>
      <w:r>
        <w:rPr>
          <w:rStyle w:val="VerbatimChar"/>
        </w:rPr>
        <w:t xml:space="preserve">parameter Real a = 0.37;</w:t>
      </w:r>
      <w:r>
        <w:br/>
      </w:r>
      <w:r>
        <w:rPr>
          <w:rStyle w:val="VerbatimChar"/>
        </w:rPr>
        <w:t xml:space="preserve">parameter Real b = 0.034;</w:t>
      </w:r>
      <w:r>
        <w:br/>
      </w:r>
      <w:r>
        <w:rPr>
          <w:rStyle w:val="VerbatimChar"/>
        </w:rPr>
        <w:t xml:space="preserve">parameter Real c = 0.17;</w:t>
      </w:r>
      <w:r>
        <w:br/>
      </w:r>
      <w:r>
        <w:rPr>
          <w:rStyle w:val="VerbatimChar"/>
        </w:rPr>
        <w:t xml:space="preserve">parameter Real d = 0.046;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-c*x+d*x*y;</w:t>
      </w:r>
      <w:r>
        <w:br/>
      </w:r>
      <w:r>
        <w:rPr>
          <w:rStyle w:val="VerbatimChar"/>
        </w:rPr>
        <w:t xml:space="preserve">der(y) = a*y-b*x*y;</w:t>
      </w:r>
      <w:r>
        <w:br/>
      </w:r>
      <w:r>
        <w:rPr>
          <w:rStyle w:val="VerbatimChar"/>
        </w:rPr>
        <w:t xml:space="preserve">end Lab5;</w:t>
      </w:r>
    </w:p>
    <w:p>
      <w:pPr>
        <w:pStyle w:val="FirstParagraph"/>
      </w:pPr>
      <w:r>
        <w:t xml:space="preserve">Получаем график зависимости числа хищников от числа жертв и графики изменения числа хищников и числа жертв.</w:t>
      </w:r>
    </w:p>
    <w:p>
      <w:pPr>
        <w:pStyle w:val="CaptionedFigure"/>
      </w:pPr>
      <w:r>
        <w:drawing>
          <wp:inline>
            <wp:extent cx="5334000" cy="2524970"/>
            <wp:effectExtent b="0" l="0" r="0" t="0"/>
            <wp:docPr descr="График зависимости числа хищников от числа жертв на OpenModelica" title="fig:" id="36" name="Picture"/>
            <a:graphic>
              <a:graphicData uri="http://schemas.openxmlformats.org/drawingml/2006/picture">
                <pic:pic>
                  <pic:nvPicPr>
                    <pic:cNvPr descr="image/OM1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числа хищников от числа жертв на OpenModelica</w:t>
      </w:r>
    </w:p>
    <w:p>
      <w:pPr>
        <w:pStyle w:val="CaptionedFigure"/>
      </w:pPr>
      <w:r>
        <w:drawing>
          <wp:inline>
            <wp:extent cx="5334000" cy="2524970"/>
            <wp:effectExtent b="0" l="0" r="0" t="0"/>
            <wp:docPr descr="Графики изменения числа хищников и числа жертв на OpenModelica" title="fig:" id="39" name="Picture"/>
            <a:graphic>
              <a:graphicData uri="http://schemas.openxmlformats.org/drawingml/2006/picture">
                <pic:pic>
                  <pic:nvPicPr>
                    <pic:cNvPr descr="image/OM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изменения числа хищников и числа жертв на OpenModelica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Благодаря данной лабораторной работе познакомился с простейшей моделью взаимодействия двух видов типа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- моделью</w:t>
      </w:r>
      <w:r>
        <w:t xml:space="preserve"> </w:t>
      </w:r>
      <w:r>
        <w:t xml:space="preserve">Лотки-Вольтерры, а именно научился:</w:t>
      </w:r>
    </w:p>
    <w:p>
      <w:pPr>
        <w:numPr>
          <w:ilvl w:val="0"/>
          <w:numId w:val="1004"/>
        </w:numPr>
        <w:pStyle w:val="Compact"/>
      </w:pPr>
      <w:r>
        <w:t xml:space="preserve">строить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строить фазовые портреты системы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находить стационарное состояние системы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*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Мухамедияр Адиль</dc:creator>
  <dc:language>ru-RU</dc:language>
  <cp:keywords/>
  <dcterms:created xsi:type="dcterms:W3CDTF">2023-03-11T11:07:36Z</dcterms:created>
  <dcterms:modified xsi:type="dcterms:W3CDTF">2023-03-11T11:07:36Z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