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Layout w:type="fixed"/>
        <w:tblLook w:val="0000" w:firstRow="0" w:lastRow="0" w:firstColumn="0" w:lastColumn="0" w:noHBand="0" w:noVBand="0"/>
      </w:tblPr>
      <w:tblGrid>
        <w:gridCol w:w="1384"/>
        <w:gridCol w:w="8469"/>
      </w:tblGrid>
      <w:tr w:rsidR="008C0D57" w14:paraId="5446DC70" w14:textId="77777777" w:rsidTr="008C0D57">
        <w:tc>
          <w:tcPr>
            <w:tcW w:w="1384" w:type="dxa"/>
            <w:shd w:val="clear" w:color="auto" w:fill="auto"/>
          </w:tcPr>
          <w:p w14:paraId="4CBBCF4B" w14:textId="2EA6B699" w:rsidR="008C0D57" w:rsidRDefault="008C0D57" w:rsidP="00713AF5">
            <w:pPr>
              <w:snapToGrid w:val="0"/>
              <w:rPr>
                <w:rFonts w:ascii="Liberation Serif" w:hAnsi="Liberation Serif" w:cs="Liberation Serif"/>
                <w:b/>
                <w:lang w:eastAsia="ru-RU"/>
              </w:rPr>
            </w:pPr>
            <w:r>
              <w:rPr>
                <w:b/>
                <w:bCs/>
                <w:sz w:val="36"/>
                <w:szCs w:val="36"/>
              </w:rPr>
              <w:br w:type="page"/>
            </w:r>
            <w:r>
              <w:rPr>
                <w:noProof/>
              </w:rPr>
              <w:drawing>
                <wp:anchor distT="0" distB="0" distL="114935" distR="114935" simplePos="0" relativeHeight="251659264" behindDoc="1" locked="0" layoutInCell="1" allowOverlap="1" wp14:anchorId="179AAC5B" wp14:editId="23D2E6C4">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3" name="Рисунок 3" descr="Изображение выглядит как текст, шиферная плитка, керамические изделия, фарф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шиферная плитка, керамические изделия, фарфор&#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14:paraId="5C0C3D32" w14:textId="77777777" w:rsidR="008C0D57" w:rsidRDefault="008C0D57" w:rsidP="00713AF5">
            <w:pPr>
              <w:jc w:val="center"/>
            </w:pPr>
            <w:r>
              <w:rPr>
                <w:rFonts w:ascii="Liberation Serif" w:hAnsi="Liberation Serif" w:cs="Liberation Serif"/>
                <w:b/>
              </w:rPr>
              <w:t>Министерство науки и высшего образования Российской Федерации</w:t>
            </w:r>
          </w:p>
          <w:p w14:paraId="5C9495E8" w14:textId="77777777" w:rsidR="008C0D57" w:rsidRDefault="008C0D57" w:rsidP="00713AF5">
            <w:pPr>
              <w:jc w:val="center"/>
            </w:pPr>
            <w:r>
              <w:rPr>
                <w:rFonts w:ascii="Liberation Serif" w:hAnsi="Liberation Serif" w:cs="Liberation Serif"/>
                <w:b/>
              </w:rPr>
              <w:t xml:space="preserve">Федеральное государственное бюджетное образовательное учреждение </w:t>
            </w:r>
          </w:p>
          <w:p w14:paraId="4B47D0F4" w14:textId="77777777" w:rsidR="008C0D57" w:rsidRDefault="008C0D57" w:rsidP="00713AF5">
            <w:pPr>
              <w:jc w:val="center"/>
            </w:pPr>
            <w:r>
              <w:rPr>
                <w:rFonts w:ascii="Liberation Serif" w:hAnsi="Liberation Serif" w:cs="Liberation Serif"/>
                <w:b/>
              </w:rPr>
              <w:t>высшего образования</w:t>
            </w:r>
          </w:p>
          <w:p w14:paraId="1D27FB28" w14:textId="77777777" w:rsidR="008C0D57" w:rsidRDefault="008C0D57" w:rsidP="00713AF5">
            <w:pPr>
              <w:ind w:right="-2"/>
              <w:jc w:val="center"/>
            </w:pPr>
            <w:r>
              <w:rPr>
                <w:rFonts w:ascii="Liberation Serif" w:hAnsi="Liberation Serif" w:cs="Liberation Serif"/>
                <w:b/>
              </w:rPr>
              <w:t>«Московский государственный технический университет</w:t>
            </w:r>
          </w:p>
          <w:p w14:paraId="21DAF132" w14:textId="77777777" w:rsidR="008C0D57" w:rsidRDefault="008C0D57" w:rsidP="00713AF5">
            <w:pPr>
              <w:ind w:right="-2"/>
              <w:jc w:val="center"/>
            </w:pPr>
            <w:r>
              <w:rPr>
                <w:rFonts w:ascii="Liberation Serif" w:hAnsi="Liberation Serif" w:cs="Liberation Serif"/>
                <w:b/>
              </w:rPr>
              <w:t xml:space="preserve">имени </w:t>
            </w:r>
            <w:proofErr w:type="gramStart"/>
            <w:r>
              <w:rPr>
                <w:rFonts w:ascii="Liberation Serif" w:hAnsi="Liberation Serif" w:cs="Liberation Serif"/>
                <w:b/>
              </w:rPr>
              <w:t>Н.Э.</w:t>
            </w:r>
            <w:proofErr w:type="gramEnd"/>
            <w:r>
              <w:rPr>
                <w:rFonts w:ascii="Liberation Serif" w:hAnsi="Liberation Serif" w:cs="Liberation Serif"/>
                <w:b/>
              </w:rPr>
              <w:t xml:space="preserve"> Баумана</w:t>
            </w:r>
          </w:p>
          <w:p w14:paraId="6763BF76" w14:textId="77777777" w:rsidR="008C0D57" w:rsidRDefault="008C0D57" w:rsidP="00713AF5">
            <w:pPr>
              <w:jc w:val="center"/>
            </w:pPr>
            <w:r>
              <w:rPr>
                <w:rFonts w:ascii="Liberation Serif" w:hAnsi="Liberation Serif" w:cs="Liberation Serif"/>
                <w:b/>
              </w:rPr>
              <w:t>(национальный исследовательский университет)»</w:t>
            </w:r>
          </w:p>
          <w:p w14:paraId="78B509D3" w14:textId="77777777" w:rsidR="008C0D57" w:rsidRDefault="008C0D57" w:rsidP="00713AF5">
            <w:pPr>
              <w:jc w:val="center"/>
            </w:pPr>
            <w:r>
              <w:rPr>
                <w:rFonts w:ascii="Liberation Serif" w:hAnsi="Liberation Serif" w:cs="Liberation Serif"/>
                <w:b/>
              </w:rPr>
              <w:t xml:space="preserve">(МГТУ им. </w:t>
            </w:r>
            <w:proofErr w:type="gramStart"/>
            <w:r>
              <w:rPr>
                <w:rFonts w:ascii="Liberation Serif" w:hAnsi="Liberation Serif" w:cs="Liberation Serif"/>
                <w:b/>
              </w:rPr>
              <w:t>Н.Э.</w:t>
            </w:r>
            <w:proofErr w:type="gramEnd"/>
            <w:r>
              <w:rPr>
                <w:rFonts w:ascii="Liberation Serif" w:hAnsi="Liberation Serif" w:cs="Liberation Serif"/>
                <w:b/>
              </w:rPr>
              <w:t xml:space="preserve"> Баумана)</w:t>
            </w:r>
          </w:p>
        </w:tc>
      </w:tr>
    </w:tbl>
    <w:p w14:paraId="3D838709" w14:textId="77777777" w:rsidR="008C0D57" w:rsidRDefault="008C0D57" w:rsidP="008C0D57">
      <w:pPr>
        <w:pBdr>
          <w:top w:val="none" w:sz="0" w:space="0" w:color="000000"/>
          <w:left w:val="none" w:sz="0" w:space="0" w:color="000000"/>
          <w:bottom w:val="thinThickSmallGap" w:sz="24" w:space="1" w:color="000000"/>
          <w:right w:val="none" w:sz="0" w:space="0" w:color="000000"/>
        </w:pBdr>
        <w:jc w:val="center"/>
        <w:rPr>
          <w:rFonts w:ascii="Liberation Serif" w:hAnsi="Liberation Serif" w:cs="Liberation Serif"/>
          <w:b/>
          <w:sz w:val="10"/>
        </w:rPr>
      </w:pPr>
    </w:p>
    <w:p w14:paraId="79E02FA5" w14:textId="77777777" w:rsidR="008C0D57" w:rsidRDefault="008C0D57" w:rsidP="008C0D57">
      <w:pPr>
        <w:rPr>
          <w:rFonts w:ascii="Liberation Serif" w:hAnsi="Liberation Serif" w:cs="Liberation Serif"/>
          <w:b/>
          <w:sz w:val="10"/>
        </w:rPr>
      </w:pPr>
    </w:p>
    <w:p w14:paraId="2890C2CE" w14:textId="77777777" w:rsidR="008C0D57" w:rsidRDefault="008C0D57" w:rsidP="008C0D57">
      <w:r>
        <w:rPr>
          <w:rFonts w:ascii="Liberation Serif" w:hAnsi="Liberation Serif" w:cs="Liberation Serif"/>
        </w:rPr>
        <w:t>ФАКУЛЬТЕТ ИУ «Информатика и системы управления»</w:t>
      </w:r>
    </w:p>
    <w:p w14:paraId="548E2809" w14:textId="77777777" w:rsidR="008C0D57" w:rsidRDefault="008C0D57" w:rsidP="008C0D57">
      <w:pPr>
        <w:rPr>
          <w:rFonts w:ascii="Liberation Serif" w:hAnsi="Liberation Serif" w:cs="Liberation Serif"/>
        </w:rPr>
      </w:pPr>
    </w:p>
    <w:p w14:paraId="6CA2BAE2" w14:textId="77777777" w:rsidR="008C0D57" w:rsidRDefault="008C0D57" w:rsidP="008C0D57">
      <w:r>
        <w:rPr>
          <w:rFonts w:ascii="Liberation Serif" w:hAnsi="Liberation Serif" w:cs="Liberation Serif"/>
        </w:rPr>
        <w:t>КАФЕДРА ИУ-</w:t>
      </w:r>
      <w:r>
        <w:rPr>
          <w:rFonts w:ascii="Liberation Serif" w:hAnsi="Liberation Serif" w:cs="Liberation Serif"/>
          <w:iCs/>
        </w:rPr>
        <w:t xml:space="preserve">7 «Программное </w:t>
      </w:r>
      <w:r>
        <w:rPr>
          <w:rFonts w:ascii="Liberation Serif" w:hAnsi="Liberation Serif" w:cs="Liberation Serif"/>
        </w:rPr>
        <w:t>обеспечение ЭВМ и информационные технологии»</w:t>
      </w:r>
    </w:p>
    <w:p w14:paraId="39E8533B" w14:textId="77777777" w:rsidR="008C0D57" w:rsidRDefault="008C0D57" w:rsidP="008C0D57">
      <w:pPr>
        <w:rPr>
          <w:rFonts w:ascii="Liberation Serif" w:hAnsi="Liberation Serif" w:cs="Liberation Serif"/>
        </w:rPr>
      </w:pPr>
    </w:p>
    <w:p w14:paraId="20CDE443" w14:textId="77777777" w:rsidR="008C0D57" w:rsidRDefault="008C0D57" w:rsidP="008C0D57">
      <w:pPr>
        <w:rPr>
          <w:rFonts w:ascii="Liberation Serif" w:hAnsi="Liberation Serif" w:cs="Liberation Serif"/>
          <w:i/>
          <w:sz w:val="18"/>
        </w:rPr>
      </w:pPr>
    </w:p>
    <w:p w14:paraId="15BAB26A" w14:textId="77777777" w:rsidR="008C0D57" w:rsidRDefault="008C0D57" w:rsidP="008C0D57">
      <w:pPr>
        <w:rPr>
          <w:rFonts w:ascii="Liberation Serif" w:hAnsi="Liberation Serif" w:cs="Liberation Serif"/>
          <w:i/>
          <w:sz w:val="32"/>
        </w:rPr>
      </w:pPr>
    </w:p>
    <w:p w14:paraId="365B3857" w14:textId="77777777" w:rsidR="008C0D57" w:rsidRDefault="008C0D57" w:rsidP="008C0D57">
      <w:pPr>
        <w:rPr>
          <w:rFonts w:ascii="Liberation Serif" w:hAnsi="Liberation Serif" w:cs="Liberation Serif"/>
          <w:i/>
          <w:sz w:val="32"/>
        </w:rPr>
      </w:pPr>
    </w:p>
    <w:p w14:paraId="648D4568" w14:textId="77777777" w:rsidR="008C0D57" w:rsidRDefault="008C0D57" w:rsidP="008C0D57">
      <w:pPr>
        <w:spacing w:before="114" w:after="114" w:line="276" w:lineRule="auto"/>
        <w:jc w:val="center"/>
      </w:pPr>
      <w:r>
        <w:rPr>
          <w:rFonts w:ascii="Liberation Serif" w:hAnsi="Liberation Serif" w:cs="Liberation Serif"/>
          <w:b/>
          <w:sz w:val="40"/>
          <w:szCs w:val="40"/>
        </w:rPr>
        <w:t>РАСЧЕТНО-ПОЯСНИТЕЛЬНАЯ ЗАПИСКА</w:t>
      </w:r>
    </w:p>
    <w:p w14:paraId="1AACA4E3" w14:textId="77777777" w:rsidR="008C0D57" w:rsidRDefault="008C0D57" w:rsidP="008C0D57">
      <w:pPr>
        <w:spacing w:before="114" w:after="114" w:line="276" w:lineRule="auto"/>
        <w:jc w:val="center"/>
      </w:pPr>
      <w:r>
        <w:rPr>
          <w:rFonts w:ascii="Liberation Serif" w:hAnsi="Liberation Serif" w:cs="Liberation Serif"/>
          <w:b/>
          <w:i/>
          <w:sz w:val="40"/>
          <w:szCs w:val="40"/>
        </w:rPr>
        <w:t xml:space="preserve">К НАУЧНО-ИССЛЕДОВАТЕЛЬСКОЙ РАБОТЕ </w:t>
      </w:r>
    </w:p>
    <w:p w14:paraId="6C3E66D6" w14:textId="77777777" w:rsidR="008C0D57" w:rsidRDefault="008C0D57" w:rsidP="008C0D57">
      <w:pPr>
        <w:spacing w:before="114" w:after="114" w:line="276" w:lineRule="auto"/>
        <w:jc w:val="center"/>
      </w:pPr>
      <w:r>
        <w:rPr>
          <w:rFonts w:ascii="Liberation Serif" w:hAnsi="Liberation Serif" w:cs="Liberation Serif"/>
          <w:b/>
          <w:i/>
          <w:sz w:val="40"/>
          <w:szCs w:val="40"/>
        </w:rPr>
        <w:t>НА ТЕМУ:</w:t>
      </w:r>
    </w:p>
    <w:p w14:paraId="30FC1FCC" w14:textId="77777777" w:rsidR="008C0D57" w:rsidRDefault="008C0D57" w:rsidP="008C0D57">
      <w:pPr>
        <w:jc w:val="center"/>
        <w:rPr>
          <w:rFonts w:ascii="Liberation Serif" w:hAnsi="Liberation Serif" w:cs="Liberation Serif"/>
          <w:b/>
          <w:i/>
          <w:sz w:val="40"/>
          <w:szCs w:val="40"/>
        </w:rPr>
      </w:pPr>
      <w:r w:rsidRPr="00F84E51">
        <w:rPr>
          <w:rFonts w:ascii="Liberation Serif" w:hAnsi="Liberation Serif" w:cs="Liberation Serif"/>
          <w:b/>
          <w:i/>
          <w:sz w:val="40"/>
          <w:szCs w:val="40"/>
        </w:rPr>
        <w:t>«</w:t>
      </w:r>
      <w:r w:rsidRPr="00201D84">
        <w:rPr>
          <w:rFonts w:ascii="Liberation Serif" w:hAnsi="Liberation Serif" w:cs="Liberation Serif"/>
          <w:bCs/>
          <w:iCs/>
          <w:sz w:val="40"/>
          <w:szCs w:val="40"/>
        </w:rPr>
        <w:t>Классификация известных методов компьютерной картографии помещений</w:t>
      </w:r>
      <w:r w:rsidRPr="00F84E51">
        <w:rPr>
          <w:rFonts w:ascii="Liberation Serif" w:hAnsi="Liberation Serif" w:cs="Liberation Serif"/>
          <w:b/>
          <w:i/>
          <w:sz w:val="40"/>
          <w:szCs w:val="40"/>
        </w:rPr>
        <w:t>»</w:t>
      </w:r>
    </w:p>
    <w:p w14:paraId="535C98EB" w14:textId="77777777" w:rsidR="008C0D57" w:rsidRDefault="008C0D57" w:rsidP="008C0D57">
      <w:pPr>
        <w:jc w:val="center"/>
        <w:rPr>
          <w:rFonts w:ascii="Liberation Serif" w:hAnsi="Liberation Serif" w:cs="Liberation Serif"/>
          <w:b/>
          <w:i/>
          <w:sz w:val="40"/>
          <w:szCs w:val="40"/>
        </w:rPr>
      </w:pPr>
    </w:p>
    <w:p w14:paraId="226357F9" w14:textId="77777777" w:rsidR="008C0D57" w:rsidRDefault="008C0D57" w:rsidP="008C0D57">
      <w:pPr>
        <w:jc w:val="center"/>
        <w:rPr>
          <w:rFonts w:ascii="Liberation Serif" w:hAnsi="Liberation Serif" w:cs="Liberation Serif"/>
          <w:b/>
          <w:i/>
          <w:sz w:val="40"/>
          <w:szCs w:val="40"/>
        </w:rPr>
      </w:pPr>
    </w:p>
    <w:p w14:paraId="5832B4D0" w14:textId="77777777" w:rsidR="008C0D57" w:rsidRDefault="008C0D57" w:rsidP="008C0D57">
      <w:pPr>
        <w:jc w:val="center"/>
        <w:rPr>
          <w:rFonts w:ascii="Liberation Serif" w:hAnsi="Liberation Serif" w:cs="Liberation Serif"/>
          <w:b/>
          <w:i/>
          <w:sz w:val="40"/>
          <w:szCs w:val="40"/>
        </w:rPr>
      </w:pPr>
    </w:p>
    <w:p w14:paraId="2C4F62BC" w14:textId="77777777" w:rsidR="008C0D57" w:rsidRDefault="008C0D57" w:rsidP="008C0D57">
      <w:pPr>
        <w:jc w:val="center"/>
        <w:rPr>
          <w:rFonts w:ascii="Liberation Serif" w:hAnsi="Liberation Serif" w:cs="Liberation Serif"/>
          <w:b/>
          <w:i/>
          <w:sz w:val="40"/>
          <w:szCs w:val="40"/>
        </w:rPr>
      </w:pPr>
    </w:p>
    <w:p w14:paraId="7C8B9199" w14:textId="77777777" w:rsidR="008C0D57" w:rsidRDefault="008C0D57" w:rsidP="008C0D57">
      <w:pPr>
        <w:jc w:val="center"/>
        <w:rPr>
          <w:rFonts w:ascii="Liberation Serif" w:hAnsi="Liberation Serif" w:cs="Liberation Serif"/>
          <w:b/>
          <w:i/>
          <w:sz w:val="40"/>
          <w:szCs w:val="40"/>
        </w:rPr>
      </w:pPr>
    </w:p>
    <w:p w14:paraId="115D897B" w14:textId="77777777" w:rsidR="008C0D57" w:rsidRDefault="008C0D57" w:rsidP="008C0D57">
      <w:pPr>
        <w:jc w:val="center"/>
        <w:rPr>
          <w:rFonts w:ascii="Liberation Serif" w:hAnsi="Liberation Serif" w:cs="Liberation Serif"/>
          <w:b/>
          <w:i/>
          <w:sz w:val="40"/>
          <w:szCs w:val="40"/>
        </w:rPr>
      </w:pPr>
    </w:p>
    <w:p w14:paraId="4C6FE091" w14:textId="77777777" w:rsidR="008C0D57" w:rsidRDefault="008C0D57" w:rsidP="008C0D57">
      <w:pPr>
        <w:jc w:val="center"/>
        <w:rPr>
          <w:rFonts w:ascii="Liberation Serif" w:hAnsi="Liberation Serif" w:cs="Liberation Serif"/>
          <w:b/>
          <w:i/>
          <w:sz w:val="40"/>
          <w:szCs w:val="40"/>
        </w:rPr>
      </w:pPr>
    </w:p>
    <w:p w14:paraId="7B06ECF2" w14:textId="77777777" w:rsidR="008C0D57" w:rsidRPr="00F84E51" w:rsidRDefault="008C0D57" w:rsidP="008C0D57">
      <w:pPr>
        <w:jc w:val="center"/>
        <w:rPr>
          <w:rFonts w:ascii="Liberation Serif" w:hAnsi="Liberation Serif" w:cs="Liberation Serif"/>
          <w:b/>
          <w:i/>
          <w:sz w:val="40"/>
        </w:rPr>
      </w:pPr>
    </w:p>
    <w:p w14:paraId="53BCEAB0" w14:textId="77777777" w:rsidR="008C0D57" w:rsidRDefault="008C0D57" w:rsidP="008C0D57">
      <w:pPr>
        <w:rPr>
          <w:rFonts w:ascii="Liberation Serif" w:hAnsi="Liberation Serif" w:cs="Liberation Serif"/>
        </w:rPr>
      </w:pPr>
    </w:p>
    <w:p w14:paraId="118435A3" w14:textId="77777777" w:rsidR="008C0D57" w:rsidRDefault="008C0D57" w:rsidP="008C0D57">
      <w:r>
        <w:rPr>
          <w:rFonts w:ascii="Liberation Serif" w:hAnsi="Liberation Serif" w:cs="Liberation Serif"/>
        </w:rPr>
        <w:t>Студент</w:t>
      </w:r>
      <w:r>
        <w:rPr>
          <w:rFonts w:ascii="Liberation Serif" w:hAnsi="Liberation Serif" w:cs="Liberation Serif"/>
        </w:rPr>
        <w:tab/>
      </w:r>
      <w:r w:rsidRPr="00DC5B31">
        <w:rPr>
          <w:rFonts w:ascii="Liberation Serif" w:hAnsi="Liberation Serif" w:cs="Liberation Serif"/>
          <w:b/>
          <w:bCs/>
        </w:rPr>
        <w:t>ИУ7-7</w:t>
      </w:r>
      <w:r>
        <w:rPr>
          <w:rFonts w:ascii="Liberation Serif" w:hAnsi="Liberation Serif" w:cs="Liberation Serif"/>
          <w:b/>
          <w:bCs/>
        </w:rPr>
        <w:t>5</w:t>
      </w:r>
      <w:r w:rsidRPr="00DC5B31">
        <w:rPr>
          <w:rFonts w:ascii="Liberation Serif" w:hAnsi="Liberation Serif" w:cs="Liberation Serif"/>
          <w:b/>
          <w:bCs/>
        </w:rPr>
        <w:t>Б</w:t>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b/>
        </w:rPr>
        <w:t>________________</w:t>
      </w:r>
      <w:proofErr w:type="gramStart"/>
      <w:r>
        <w:rPr>
          <w:rFonts w:ascii="Liberation Serif" w:hAnsi="Liberation Serif" w:cs="Liberation Serif"/>
          <w:b/>
        </w:rPr>
        <w:t xml:space="preserve">_  </w:t>
      </w:r>
      <w:r w:rsidRPr="00DC5B31">
        <w:rPr>
          <w:rFonts w:ascii="Liberation Serif" w:hAnsi="Liberation Serif" w:cs="Liberation Serif"/>
          <w:b/>
        </w:rPr>
        <w:t>Коротыч</w:t>
      </w:r>
      <w:proofErr w:type="gramEnd"/>
      <w:r w:rsidRPr="00DC5B31">
        <w:rPr>
          <w:rFonts w:ascii="Liberation Serif" w:hAnsi="Liberation Serif" w:cs="Liberation Serif"/>
          <w:b/>
        </w:rPr>
        <w:t xml:space="preserve"> М. Д.</w:t>
      </w:r>
      <w:r>
        <w:rPr>
          <w:rFonts w:ascii="Liberation Serif" w:hAnsi="Liberation Serif" w:cs="Liberation Serif"/>
          <w:color w:val="FF0000"/>
        </w:rPr>
        <w:t xml:space="preserve"> </w:t>
      </w:r>
      <w:r>
        <w:rPr>
          <w:rFonts w:ascii="Liberation Serif" w:hAnsi="Liberation Serif" w:cs="Liberation Serif"/>
        </w:rPr>
        <w:t xml:space="preserve">           </w:t>
      </w:r>
    </w:p>
    <w:p w14:paraId="180A5D93" w14:textId="77777777" w:rsidR="008C0D57" w:rsidRDefault="008C0D57" w:rsidP="008C0D57">
      <w:pPr>
        <w:jc w:val="both"/>
        <w:rPr>
          <w:rFonts w:ascii="Liberation Serif" w:hAnsi="Liberation Serif" w:cs="Liberation Serif"/>
        </w:rPr>
      </w:pPr>
    </w:p>
    <w:p w14:paraId="60B47C15" w14:textId="77777777" w:rsidR="008C0D57" w:rsidRDefault="008C0D57" w:rsidP="008C0D57">
      <w:pPr>
        <w:jc w:val="both"/>
        <w:rPr>
          <w:rFonts w:ascii="Liberation Serif" w:hAnsi="Liberation Serif" w:cs="Liberation Serif"/>
        </w:rPr>
      </w:pPr>
    </w:p>
    <w:p w14:paraId="07092DDD" w14:textId="77777777" w:rsidR="008C0D57" w:rsidRDefault="008C0D57" w:rsidP="008C0D57">
      <w:r>
        <w:rPr>
          <w:rFonts w:ascii="Liberation Serif" w:hAnsi="Liberation Serif" w:cs="Liberation Serif"/>
        </w:rPr>
        <w:t>Руководитель</w:t>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b/>
        </w:rPr>
        <w:t>________________</w:t>
      </w:r>
      <w:proofErr w:type="gramStart"/>
      <w:r>
        <w:rPr>
          <w:rFonts w:ascii="Liberation Serif" w:hAnsi="Liberation Serif" w:cs="Liberation Serif"/>
          <w:b/>
        </w:rPr>
        <w:t xml:space="preserve">_  </w:t>
      </w:r>
      <w:r w:rsidRPr="00DC5B31">
        <w:rPr>
          <w:rFonts w:ascii="Liberation Serif" w:hAnsi="Liberation Serif" w:cs="Liberation Serif"/>
          <w:b/>
        </w:rPr>
        <w:t>Мальцева</w:t>
      </w:r>
      <w:proofErr w:type="gramEnd"/>
      <w:r w:rsidRPr="00DC5B31">
        <w:rPr>
          <w:rFonts w:ascii="Liberation Serif" w:hAnsi="Liberation Serif" w:cs="Liberation Serif"/>
          <w:b/>
        </w:rPr>
        <w:t xml:space="preserve"> Д. Ю.</w:t>
      </w:r>
    </w:p>
    <w:p w14:paraId="063130E9" w14:textId="77777777" w:rsidR="008C0D57" w:rsidRDefault="008C0D57" w:rsidP="008C0D57">
      <w:pPr>
        <w:jc w:val="both"/>
        <w:rPr>
          <w:rFonts w:ascii="Liberation Serif" w:hAnsi="Liberation Serif" w:cs="Liberation Serif"/>
        </w:rPr>
      </w:pPr>
    </w:p>
    <w:p w14:paraId="282E01E9" w14:textId="77777777" w:rsidR="008C0D57" w:rsidRDefault="008C0D57" w:rsidP="008C0D57">
      <w:pPr>
        <w:rPr>
          <w:rFonts w:ascii="Liberation Serif" w:hAnsi="Liberation Serif" w:cs="Liberation Serif"/>
        </w:rPr>
      </w:pPr>
    </w:p>
    <w:p w14:paraId="080C0204" w14:textId="77777777" w:rsidR="008C0D57" w:rsidRDefault="008C0D57" w:rsidP="008C0D57">
      <w:pPr>
        <w:rPr>
          <w:rFonts w:ascii="Liberation Serif" w:hAnsi="Liberation Serif" w:cs="Liberation Serif"/>
        </w:rPr>
      </w:pPr>
    </w:p>
    <w:p w14:paraId="4FB61A09" w14:textId="77777777" w:rsidR="008C0D57" w:rsidRDefault="008C0D57" w:rsidP="008C0D57">
      <w:pPr>
        <w:jc w:val="center"/>
        <w:rPr>
          <w:rFonts w:ascii="Liberation Serif" w:hAnsi="Liberation Serif" w:cs="Liberation Serif"/>
          <w:i/>
        </w:rPr>
      </w:pPr>
    </w:p>
    <w:p w14:paraId="1811A928" w14:textId="77777777" w:rsidR="008C0D57" w:rsidRDefault="008C0D57" w:rsidP="008C0D57">
      <w:pPr>
        <w:rPr>
          <w:rFonts w:ascii="Liberation Serif" w:hAnsi="Liberation Serif" w:cs="Liberation Serif"/>
          <w:i/>
        </w:rPr>
      </w:pPr>
    </w:p>
    <w:p w14:paraId="78932DDB" w14:textId="77777777" w:rsidR="008C0D57" w:rsidRDefault="008C0D57" w:rsidP="008C0D57">
      <w:pPr>
        <w:jc w:val="center"/>
        <w:rPr>
          <w:rFonts w:ascii="Liberation Serif" w:hAnsi="Liberation Serif" w:cs="Liberation Serif"/>
          <w:i/>
        </w:rPr>
      </w:pPr>
    </w:p>
    <w:p w14:paraId="415331F4" w14:textId="77777777" w:rsidR="008C0D57" w:rsidRDefault="008C0D57" w:rsidP="008C0D57">
      <w:pPr>
        <w:rPr>
          <w:rFonts w:ascii="Liberation Serif" w:hAnsi="Liberation Serif" w:cs="Liberation Serif"/>
          <w:i/>
        </w:rPr>
      </w:pPr>
    </w:p>
    <w:p w14:paraId="2FB0402C" w14:textId="77777777" w:rsidR="008C0D57" w:rsidRDefault="008C0D57" w:rsidP="008C0D57">
      <w:pPr>
        <w:jc w:val="center"/>
      </w:pPr>
      <w:r>
        <w:rPr>
          <w:rFonts w:ascii="Liberation Serif" w:hAnsi="Liberation Serif" w:cs="Liberation Serif"/>
          <w:i/>
        </w:rPr>
        <w:t>2022 г.</w:t>
      </w:r>
    </w:p>
    <w:p w14:paraId="5CA971AE" w14:textId="31CAA3B9" w:rsidR="00FB09FF" w:rsidRPr="00B50B2F" w:rsidRDefault="00D00A09" w:rsidP="00D00A09">
      <w:pPr>
        <w:spacing w:line="360" w:lineRule="auto"/>
        <w:jc w:val="center"/>
        <w:rPr>
          <w:b/>
          <w:bCs/>
          <w:sz w:val="36"/>
          <w:szCs w:val="36"/>
        </w:rPr>
      </w:pPr>
      <w:r w:rsidRPr="00B50B2F">
        <w:rPr>
          <w:b/>
          <w:bCs/>
          <w:sz w:val="36"/>
          <w:szCs w:val="36"/>
        </w:rPr>
        <w:lastRenderedPageBreak/>
        <w:t>СОДЕРЖАНИЕ</w:t>
      </w:r>
    </w:p>
    <w:p w14:paraId="545C62C1" w14:textId="4E7C26F3" w:rsidR="00B77170" w:rsidRPr="00B77170" w:rsidRDefault="00FB09FF" w:rsidP="00BC12DE">
      <w:pPr>
        <w:pStyle w:val="22"/>
        <w:spacing w:after="0"/>
        <w:ind w:left="0"/>
        <w:rPr>
          <w:rFonts w:asciiTheme="minorHAnsi" w:eastAsiaTheme="minorEastAsia" w:hAnsiTheme="minorHAnsi" w:cstheme="minorBidi"/>
          <w:noProof/>
          <w:sz w:val="28"/>
          <w:szCs w:val="28"/>
          <w:lang w:eastAsia="ru-RU"/>
        </w:rPr>
      </w:pPr>
      <w:r w:rsidRPr="00B77170">
        <w:rPr>
          <w:sz w:val="28"/>
          <w:szCs w:val="28"/>
        </w:rPr>
        <w:fldChar w:fldCharType="begin"/>
      </w:r>
      <w:r w:rsidRPr="00B77170">
        <w:rPr>
          <w:sz w:val="28"/>
          <w:szCs w:val="28"/>
        </w:rPr>
        <w:instrText xml:space="preserve"> TOC \o "1-3" \h \z \u </w:instrText>
      </w:r>
      <w:r w:rsidRPr="00B77170">
        <w:rPr>
          <w:sz w:val="28"/>
          <w:szCs w:val="28"/>
        </w:rPr>
        <w:fldChar w:fldCharType="separate"/>
      </w:r>
      <w:hyperlink w:anchor="_Toc121480590" w:history="1">
        <w:r w:rsidR="00B77170" w:rsidRPr="00B77170">
          <w:rPr>
            <w:rStyle w:val="af5"/>
            <w:noProof/>
            <w:sz w:val="28"/>
            <w:szCs w:val="28"/>
          </w:rPr>
          <w:t>РЕФЕРАТ</w:t>
        </w:r>
        <w:r w:rsidR="00B77170" w:rsidRPr="00B77170">
          <w:rPr>
            <w:noProof/>
            <w:webHidden/>
            <w:sz w:val="28"/>
            <w:szCs w:val="28"/>
          </w:rPr>
          <w:tab/>
        </w:r>
        <w:r w:rsidR="00B77170" w:rsidRPr="00B77170">
          <w:rPr>
            <w:noProof/>
            <w:webHidden/>
            <w:sz w:val="28"/>
            <w:szCs w:val="28"/>
          </w:rPr>
          <w:fldChar w:fldCharType="begin"/>
        </w:r>
        <w:r w:rsidR="00B77170" w:rsidRPr="00B77170">
          <w:rPr>
            <w:noProof/>
            <w:webHidden/>
            <w:sz w:val="28"/>
            <w:szCs w:val="28"/>
          </w:rPr>
          <w:instrText xml:space="preserve"> PAGEREF _Toc121480590 \h </w:instrText>
        </w:r>
        <w:r w:rsidR="00B77170" w:rsidRPr="00B77170">
          <w:rPr>
            <w:noProof/>
            <w:webHidden/>
            <w:sz w:val="28"/>
            <w:szCs w:val="28"/>
          </w:rPr>
        </w:r>
        <w:r w:rsidR="00B77170" w:rsidRPr="00B77170">
          <w:rPr>
            <w:noProof/>
            <w:webHidden/>
            <w:sz w:val="28"/>
            <w:szCs w:val="28"/>
          </w:rPr>
          <w:fldChar w:fldCharType="separate"/>
        </w:r>
        <w:r w:rsidR="005C736E">
          <w:rPr>
            <w:noProof/>
            <w:webHidden/>
            <w:sz w:val="28"/>
            <w:szCs w:val="28"/>
          </w:rPr>
          <w:t>4</w:t>
        </w:r>
        <w:r w:rsidR="00B77170" w:rsidRPr="00B77170">
          <w:rPr>
            <w:noProof/>
            <w:webHidden/>
            <w:sz w:val="28"/>
            <w:szCs w:val="28"/>
          </w:rPr>
          <w:fldChar w:fldCharType="end"/>
        </w:r>
      </w:hyperlink>
    </w:p>
    <w:p w14:paraId="774555AF" w14:textId="7EE98435" w:rsidR="00B77170" w:rsidRPr="00B77170" w:rsidRDefault="00B77170" w:rsidP="00BC12DE">
      <w:pPr>
        <w:pStyle w:val="22"/>
        <w:spacing w:after="0"/>
        <w:ind w:left="0"/>
        <w:rPr>
          <w:rFonts w:asciiTheme="minorHAnsi" w:eastAsiaTheme="minorEastAsia" w:hAnsiTheme="minorHAnsi" w:cstheme="minorBidi"/>
          <w:noProof/>
          <w:sz w:val="28"/>
          <w:szCs w:val="28"/>
          <w:lang w:eastAsia="ru-RU"/>
        </w:rPr>
      </w:pPr>
      <w:hyperlink w:anchor="_Toc121480591" w:history="1">
        <w:r w:rsidRPr="00B77170">
          <w:rPr>
            <w:rStyle w:val="af5"/>
            <w:bCs/>
            <w:noProof/>
            <w:sz w:val="28"/>
            <w:szCs w:val="28"/>
          </w:rPr>
          <w:t>В</w:t>
        </w:r>
        <w:r w:rsidR="00D00A09">
          <w:rPr>
            <w:rStyle w:val="af5"/>
            <w:bCs/>
            <w:noProof/>
            <w:sz w:val="28"/>
            <w:szCs w:val="28"/>
          </w:rPr>
          <w:t>ВЕДЕНИЕ</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_Toc121480591 \h </w:instrText>
        </w:r>
        <w:r w:rsidRPr="00B77170">
          <w:rPr>
            <w:noProof/>
            <w:webHidden/>
            <w:sz w:val="28"/>
            <w:szCs w:val="28"/>
          </w:rPr>
        </w:r>
        <w:r w:rsidRPr="00B77170">
          <w:rPr>
            <w:noProof/>
            <w:webHidden/>
            <w:sz w:val="28"/>
            <w:szCs w:val="28"/>
          </w:rPr>
          <w:fldChar w:fldCharType="separate"/>
        </w:r>
        <w:r w:rsidR="005C736E">
          <w:rPr>
            <w:noProof/>
            <w:webHidden/>
            <w:sz w:val="28"/>
            <w:szCs w:val="28"/>
          </w:rPr>
          <w:t>5</w:t>
        </w:r>
        <w:r w:rsidRPr="00B77170">
          <w:rPr>
            <w:noProof/>
            <w:webHidden/>
            <w:sz w:val="28"/>
            <w:szCs w:val="28"/>
          </w:rPr>
          <w:fldChar w:fldCharType="end"/>
        </w:r>
      </w:hyperlink>
    </w:p>
    <w:p w14:paraId="39F51708" w14:textId="1685DD15" w:rsidR="00B77170" w:rsidRPr="00B77170" w:rsidRDefault="00B77170" w:rsidP="00B77170">
      <w:pPr>
        <w:pStyle w:val="15"/>
        <w:tabs>
          <w:tab w:val="left" w:pos="480"/>
          <w:tab w:val="right" w:leader="dot" w:pos="9628"/>
        </w:tabs>
        <w:spacing w:line="360" w:lineRule="auto"/>
        <w:rPr>
          <w:rFonts w:asciiTheme="minorHAnsi" w:eastAsiaTheme="minorEastAsia" w:hAnsiTheme="minorHAnsi" w:cstheme="minorBidi"/>
          <w:noProof/>
          <w:sz w:val="28"/>
          <w:szCs w:val="28"/>
          <w:lang w:eastAsia="ru-RU"/>
        </w:rPr>
      </w:pPr>
      <w:hyperlink w:anchor="_Toc121480592" w:history="1">
        <w:r w:rsidRPr="00B77170">
          <w:rPr>
            <w:rStyle w:val="af5"/>
            <w:noProof/>
            <w:sz w:val="28"/>
            <w:szCs w:val="28"/>
          </w:rPr>
          <w:t>1</w:t>
        </w:r>
        <w:r w:rsidRPr="00B77170">
          <w:rPr>
            <w:rFonts w:asciiTheme="minorHAnsi" w:eastAsiaTheme="minorEastAsia" w:hAnsiTheme="minorHAnsi" w:cstheme="minorBidi"/>
            <w:noProof/>
            <w:sz w:val="28"/>
            <w:szCs w:val="28"/>
            <w:lang w:eastAsia="ru-RU"/>
          </w:rPr>
          <w:tab/>
        </w:r>
        <w:r w:rsidRPr="00B77170">
          <w:rPr>
            <w:rStyle w:val="af5"/>
            <w:noProof/>
            <w:sz w:val="28"/>
            <w:szCs w:val="28"/>
          </w:rPr>
          <w:t>Аналитическая часть</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_Toc121480592 \h </w:instrText>
        </w:r>
        <w:r w:rsidRPr="00B77170">
          <w:rPr>
            <w:noProof/>
            <w:webHidden/>
            <w:sz w:val="28"/>
            <w:szCs w:val="28"/>
          </w:rPr>
        </w:r>
        <w:r w:rsidRPr="00B77170">
          <w:rPr>
            <w:noProof/>
            <w:webHidden/>
            <w:sz w:val="28"/>
            <w:szCs w:val="28"/>
          </w:rPr>
          <w:fldChar w:fldCharType="separate"/>
        </w:r>
        <w:r w:rsidR="005C736E">
          <w:rPr>
            <w:noProof/>
            <w:webHidden/>
            <w:sz w:val="28"/>
            <w:szCs w:val="28"/>
          </w:rPr>
          <w:t>6</w:t>
        </w:r>
        <w:r w:rsidRPr="00B77170">
          <w:rPr>
            <w:noProof/>
            <w:webHidden/>
            <w:sz w:val="28"/>
            <w:szCs w:val="28"/>
          </w:rPr>
          <w:fldChar w:fldCharType="end"/>
        </w:r>
      </w:hyperlink>
    </w:p>
    <w:p w14:paraId="0A815C82" w14:textId="31E744FD" w:rsidR="00B77170" w:rsidRPr="00B77170" w:rsidRDefault="00B77170" w:rsidP="00B77170">
      <w:pPr>
        <w:pStyle w:val="22"/>
        <w:spacing w:after="0"/>
        <w:rPr>
          <w:rFonts w:asciiTheme="minorHAnsi" w:eastAsiaTheme="minorEastAsia" w:hAnsiTheme="minorHAnsi" w:cstheme="minorBidi"/>
          <w:noProof/>
          <w:sz w:val="28"/>
          <w:szCs w:val="28"/>
          <w:lang w:eastAsia="ru-RU"/>
        </w:rPr>
      </w:pPr>
      <w:hyperlink w:anchor="_Toc121480593" w:history="1">
        <w:r w:rsidRPr="00B77170">
          <w:rPr>
            <w:rStyle w:val="af5"/>
            <w:noProof/>
            <w:sz w:val="28"/>
            <w:szCs w:val="28"/>
          </w:rPr>
          <w:t>1.1</w:t>
        </w:r>
        <w:r w:rsidRPr="00B77170">
          <w:rPr>
            <w:rFonts w:asciiTheme="minorHAnsi" w:eastAsiaTheme="minorEastAsia" w:hAnsiTheme="minorHAnsi" w:cstheme="minorBidi"/>
            <w:noProof/>
            <w:sz w:val="28"/>
            <w:szCs w:val="28"/>
            <w:lang w:eastAsia="ru-RU"/>
          </w:rPr>
          <w:tab/>
        </w:r>
        <w:r w:rsidRPr="00B77170">
          <w:rPr>
            <w:rStyle w:val="af5"/>
            <w:noProof/>
            <w:sz w:val="28"/>
            <w:szCs w:val="28"/>
          </w:rPr>
          <w:t>Предметная область</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_Toc121480593 \h </w:instrText>
        </w:r>
        <w:r w:rsidRPr="00B77170">
          <w:rPr>
            <w:noProof/>
            <w:webHidden/>
            <w:sz w:val="28"/>
            <w:szCs w:val="28"/>
          </w:rPr>
        </w:r>
        <w:r w:rsidRPr="00B77170">
          <w:rPr>
            <w:noProof/>
            <w:webHidden/>
            <w:sz w:val="28"/>
            <w:szCs w:val="28"/>
          </w:rPr>
          <w:fldChar w:fldCharType="separate"/>
        </w:r>
        <w:r w:rsidR="005C736E">
          <w:rPr>
            <w:noProof/>
            <w:webHidden/>
            <w:sz w:val="28"/>
            <w:szCs w:val="28"/>
          </w:rPr>
          <w:t>6</w:t>
        </w:r>
        <w:r w:rsidRPr="00B77170">
          <w:rPr>
            <w:noProof/>
            <w:webHidden/>
            <w:sz w:val="28"/>
            <w:szCs w:val="28"/>
          </w:rPr>
          <w:fldChar w:fldCharType="end"/>
        </w:r>
      </w:hyperlink>
    </w:p>
    <w:p w14:paraId="1FC6AF76" w14:textId="2B2FCB20" w:rsidR="00B77170" w:rsidRPr="00B77170" w:rsidRDefault="00B77170" w:rsidP="00B77170">
      <w:pPr>
        <w:pStyle w:val="22"/>
        <w:spacing w:after="0"/>
        <w:rPr>
          <w:rFonts w:asciiTheme="minorHAnsi" w:eastAsiaTheme="minorEastAsia" w:hAnsiTheme="minorHAnsi" w:cstheme="minorBidi"/>
          <w:noProof/>
          <w:sz w:val="28"/>
          <w:szCs w:val="28"/>
          <w:lang w:eastAsia="ru-RU"/>
        </w:rPr>
      </w:pPr>
      <w:hyperlink w:anchor="_Toc121480594" w:history="1">
        <w:r w:rsidRPr="00B77170">
          <w:rPr>
            <w:rStyle w:val="af5"/>
            <w:noProof/>
            <w:sz w:val="28"/>
            <w:szCs w:val="28"/>
          </w:rPr>
          <w:t>1.2</w:t>
        </w:r>
        <w:r w:rsidRPr="00B77170">
          <w:rPr>
            <w:rFonts w:asciiTheme="minorHAnsi" w:eastAsiaTheme="minorEastAsia" w:hAnsiTheme="minorHAnsi" w:cstheme="minorBidi"/>
            <w:noProof/>
            <w:sz w:val="28"/>
            <w:szCs w:val="28"/>
            <w:lang w:eastAsia="ru-RU"/>
          </w:rPr>
          <w:tab/>
        </w:r>
        <w:r w:rsidRPr="00B77170">
          <w:rPr>
            <w:rStyle w:val="af5"/>
            <w:noProof/>
            <w:sz w:val="28"/>
            <w:szCs w:val="28"/>
          </w:rPr>
          <w:t>Обзор методов локализации в помещении и его картографирования</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_Toc121480594 \h </w:instrText>
        </w:r>
        <w:r w:rsidRPr="00B77170">
          <w:rPr>
            <w:noProof/>
            <w:webHidden/>
            <w:sz w:val="28"/>
            <w:szCs w:val="28"/>
          </w:rPr>
        </w:r>
        <w:r w:rsidRPr="00B77170">
          <w:rPr>
            <w:noProof/>
            <w:webHidden/>
            <w:sz w:val="28"/>
            <w:szCs w:val="28"/>
          </w:rPr>
          <w:fldChar w:fldCharType="separate"/>
        </w:r>
        <w:r w:rsidR="005C736E">
          <w:rPr>
            <w:noProof/>
            <w:webHidden/>
            <w:sz w:val="28"/>
            <w:szCs w:val="28"/>
          </w:rPr>
          <w:t>8</w:t>
        </w:r>
        <w:r w:rsidRPr="00B77170">
          <w:rPr>
            <w:noProof/>
            <w:webHidden/>
            <w:sz w:val="28"/>
            <w:szCs w:val="28"/>
          </w:rPr>
          <w:fldChar w:fldCharType="end"/>
        </w:r>
      </w:hyperlink>
    </w:p>
    <w:p w14:paraId="2445F93E" w14:textId="3293BB9F" w:rsidR="00B77170" w:rsidRPr="00B77170" w:rsidRDefault="00B77170" w:rsidP="00B77170">
      <w:pPr>
        <w:pStyle w:val="32"/>
        <w:tabs>
          <w:tab w:val="left" w:pos="1320"/>
          <w:tab w:val="right" w:leader="dot" w:pos="9628"/>
        </w:tabs>
        <w:spacing w:after="0" w:line="360" w:lineRule="auto"/>
        <w:rPr>
          <w:rFonts w:asciiTheme="minorHAnsi" w:eastAsiaTheme="minorEastAsia" w:hAnsiTheme="minorHAnsi" w:cstheme="minorBidi"/>
          <w:noProof/>
          <w:sz w:val="28"/>
          <w:szCs w:val="28"/>
          <w:lang w:eastAsia="ru-RU"/>
        </w:rPr>
      </w:pPr>
      <w:hyperlink w:anchor="_Toc121480595" w:history="1">
        <w:r w:rsidRPr="00B77170">
          <w:rPr>
            <w:rStyle w:val="af5"/>
            <w:noProof/>
            <w:sz w:val="28"/>
            <w:szCs w:val="28"/>
            <w:lang w:val="en-US"/>
          </w:rPr>
          <w:t>1.2.1</w:t>
        </w:r>
        <w:r w:rsidRPr="00B77170">
          <w:rPr>
            <w:rFonts w:asciiTheme="minorHAnsi" w:eastAsiaTheme="minorEastAsia" w:hAnsiTheme="minorHAnsi" w:cstheme="minorBidi"/>
            <w:noProof/>
            <w:sz w:val="28"/>
            <w:szCs w:val="28"/>
            <w:lang w:eastAsia="ru-RU"/>
          </w:rPr>
          <w:tab/>
        </w:r>
        <w:r w:rsidRPr="00B77170">
          <w:rPr>
            <w:rStyle w:val="af5"/>
            <w:noProof/>
            <w:sz w:val="28"/>
            <w:szCs w:val="28"/>
          </w:rPr>
          <w:t xml:space="preserve">Визуальная одометрия и </w:t>
        </w:r>
        <w:r w:rsidRPr="00B77170">
          <w:rPr>
            <w:rStyle w:val="af5"/>
            <w:noProof/>
            <w:sz w:val="28"/>
            <w:szCs w:val="28"/>
            <w:lang w:val="en-US"/>
          </w:rPr>
          <w:t>SLAM</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_Toc121480595 \h </w:instrText>
        </w:r>
        <w:r w:rsidRPr="00B77170">
          <w:rPr>
            <w:noProof/>
            <w:webHidden/>
            <w:sz w:val="28"/>
            <w:szCs w:val="28"/>
          </w:rPr>
        </w:r>
        <w:r w:rsidRPr="00B77170">
          <w:rPr>
            <w:noProof/>
            <w:webHidden/>
            <w:sz w:val="28"/>
            <w:szCs w:val="28"/>
          </w:rPr>
          <w:fldChar w:fldCharType="separate"/>
        </w:r>
        <w:r w:rsidR="005C736E">
          <w:rPr>
            <w:noProof/>
            <w:webHidden/>
            <w:sz w:val="28"/>
            <w:szCs w:val="28"/>
          </w:rPr>
          <w:t>8</w:t>
        </w:r>
        <w:r w:rsidRPr="00B77170">
          <w:rPr>
            <w:noProof/>
            <w:webHidden/>
            <w:sz w:val="28"/>
            <w:szCs w:val="28"/>
          </w:rPr>
          <w:fldChar w:fldCharType="end"/>
        </w:r>
      </w:hyperlink>
    </w:p>
    <w:p w14:paraId="2B777BEB" w14:textId="3625E6A0" w:rsidR="00B77170" w:rsidRPr="00B77170" w:rsidRDefault="00B77170" w:rsidP="00B77170">
      <w:pPr>
        <w:pStyle w:val="32"/>
        <w:tabs>
          <w:tab w:val="left" w:pos="1320"/>
          <w:tab w:val="right" w:leader="dot" w:pos="9628"/>
        </w:tabs>
        <w:spacing w:after="0" w:line="360" w:lineRule="auto"/>
        <w:rPr>
          <w:rFonts w:asciiTheme="minorHAnsi" w:eastAsiaTheme="minorEastAsia" w:hAnsiTheme="minorHAnsi" w:cstheme="minorBidi"/>
          <w:noProof/>
          <w:sz w:val="28"/>
          <w:szCs w:val="28"/>
          <w:lang w:eastAsia="ru-RU"/>
        </w:rPr>
      </w:pPr>
      <w:hyperlink w:anchor="_Toc121480596" w:history="1">
        <w:r w:rsidRPr="00B77170">
          <w:rPr>
            <w:rStyle w:val="af5"/>
            <w:noProof/>
            <w:sz w:val="28"/>
            <w:szCs w:val="28"/>
          </w:rPr>
          <w:t>1.2.2</w:t>
        </w:r>
        <w:r w:rsidRPr="00B77170">
          <w:rPr>
            <w:rFonts w:asciiTheme="minorHAnsi" w:eastAsiaTheme="minorEastAsia" w:hAnsiTheme="minorHAnsi" w:cstheme="minorBidi"/>
            <w:noProof/>
            <w:sz w:val="28"/>
            <w:szCs w:val="28"/>
            <w:lang w:eastAsia="ru-RU"/>
          </w:rPr>
          <w:tab/>
        </w:r>
        <w:r w:rsidRPr="00B77170">
          <w:rPr>
            <w:rStyle w:val="af5"/>
            <w:noProof/>
            <w:sz w:val="28"/>
            <w:szCs w:val="28"/>
          </w:rPr>
          <w:t>Метод бинокулярного зрения</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_Toc121480596 \h </w:instrText>
        </w:r>
        <w:r w:rsidRPr="00B77170">
          <w:rPr>
            <w:noProof/>
            <w:webHidden/>
            <w:sz w:val="28"/>
            <w:szCs w:val="28"/>
          </w:rPr>
        </w:r>
        <w:r w:rsidRPr="00B77170">
          <w:rPr>
            <w:noProof/>
            <w:webHidden/>
            <w:sz w:val="28"/>
            <w:szCs w:val="28"/>
          </w:rPr>
          <w:fldChar w:fldCharType="separate"/>
        </w:r>
        <w:r w:rsidR="005C736E">
          <w:rPr>
            <w:noProof/>
            <w:webHidden/>
            <w:sz w:val="28"/>
            <w:szCs w:val="28"/>
          </w:rPr>
          <w:t>10</w:t>
        </w:r>
        <w:r w:rsidRPr="00B77170">
          <w:rPr>
            <w:noProof/>
            <w:webHidden/>
            <w:sz w:val="28"/>
            <w:szCs w:val="28"/>
          </w:rPr>
          <w:fldChar w:fldCharType="end"/>
        </w:r>
      </w:hyperlink>
    </w:p>
    <w:p w14:paraId="21D9A949" w14:textId="06A23BD9" w:rsidR="00B77170" w:rsidRPr="00B77170" w:rsidRDefault="00B77170" w:rsidP="00B77170">
      <w:pPr>
        <w:pStyle w:val="32"/>
        <w:tabs>
          <w:tab w:val="left" w:pos="1320"/>
          <w:tab w:val="right" w:leader="dot" w:pos="9628"/>
        </w:tabs>
        <w:spacing w:after="0" w:line="360" w:lineRule="auto"/>
        <w:rPr>
          <w:rFonts w:asciiTheme="minorHAnsi" w:eastAsiaTheme="minorEastAsia" w:hAnsiTheme="minorHAnsi" w:cstheme="minorBidi"/>
          <w:noProof/>
          <w:sz w:val="28"/>
          <w:szCs w:val="28"/>
          <w:lang w:eastAsia="ru-RU"/>
        </w:rPr>
      </w:pPr>
      <w:hyperlink w:anchor="_Toc121480597" w:history="1">
        <w:r w:rsidRPr="00B77170">
          <w:rPr>
            <w:rStyle w:val="af5"/>
            <w:noProof/>
            <w:sz w:val="28"/>
            <w:szCs w:val="28"/>
          </w:rPr>
          <w:t>1.2.3</w:t>
        </w:r>
        <w:r w:rsidRPr="00B77170">
          <w:rPr>
            <w:rFonts w:asciiTheme="minorHAnsi" w:eastAsiaTheme="minorEastAsia" w:hAnsiTheme="minorHAnsi" w:cstheme="minorBidi"/>
            <w:noProof/>
            <w:sz w:val="28"/>
            <w:szCs w:val="28"/>
            <w:lang w:eastAsia="ru-RU"/>
          </w:rPr>
          <w:tab/>
        </w:r>
        <w:r w:rsidRPr="00B77170">
          <w:rPr>
            <w:rStyle w:val="af5"/>
            <w:noProof/>
            <w:sz w:val="28"/>
            <w:szCs w:val="28"/>
            <w:lang w:val="en-US"/>
          </w:rPr>
          <w:t>MEMS-</w:t>
        </w:r>
        <w:r w:rsidRPr="00B77170">
          <w:rPr>
            <w:rStyle w:val="af5"/>
            <w:noProof/>
            <w:sz w:val="28"/>
            <w:szCs w:val="28"/>
          </w:rPr>
          <w:t>сенсор</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_Toc121480597 \h </w:instrText>
        </w:r>
        <w:r w:rsidRPr="00B77170">
          <w:rPr>
            <w:noProof/>
            <w:webHidden/>
            <w:sz w:val="28"/>
            <w:szCs w:val="28"/>
          </w:rPr>
        </w:r>
        <w:r w:rsidRPr="00B77170">
          <w:rPr>
            <w:noProof/>
            <w:webHidden/>
            <w:sz w:val="28"/>
            <w:szCs w:val="28"/>
          </w:rPr>
          <w:fldChar w:fldCharType="separate"/>
        </w:r>
        <w:r w:rsidR="005C736E">
          <w:rPr>
            <w:noProof/>
            <w:webHidden/>
            <w:sz w:val="28"/>
            <w:szCs w:val="28"/>
          </w:rPr>
          <w:t>13</w:t>
        </w:r>
        <w:r w:rsidRPr="00B77170">
          <w:rPr>
            <w:noProof/>
            <w:webHidden/>
            <w:sz w:val="28"/>
            <w:szCs w:val="28"/>
          </w:rPr>
          <w:fldChar w:fldCharType="end"/>
        </w:r>
      </w:hyperlink>
    </w:p>
    <w:p w14:paraId="364010DD" w14:textId="2FCB3EA0" w:rsidR="00B77170" w:rsidRPr="00B77170" w:rsidRDefault="00B77170" w:rsidP="00B77170">
      <w:pPr>
        <w:pStyle w:val="32"/>
        <w:tabs>
          <w:tab w:val="left" w:pos="1320"/>
          <w:tab w:val="right" w:leader="dot" w:pos="9628"/>
        </w:tabs>
        <w:spacing w:after="0" w:line="360" w:lineRule="auto"/>
        <w:rPr>
          <w:rFonts w:asciiTheme="minorHAnsi" w:eastAsiaTheme="minorEastAsia" w:hAnsiTheme="minorHAnsi" w:cstheme="minorBidi"/>
          <w:noProof/>
          <w:sz w:val="28"/>
          <w:szCs w:val="28"/>
          <w:lang w:eastAsia="ru-RU"/>
        </w:rPr>
      </w:pPr>
      <w:hyperlink w:anchor="_Toc121480598" w:history="1">
        <w:r w:rsidRPr="00B77170">
          <w:rPr>
            <w:rStyle w:val="af5"/>
            <w:noProof/>
            <w:sz w:val="28"/>
            <w:szCs w:val="28"/>
            <w:lang w:val="en-US"/>
          </w:rPr>
          <w:t>1.2.4</w:t>
        </w:r>
        <w:r w:rsidRPr="00B77170">
          <w:rPr>
            <w:rFonts w:asciiTheme="minorHAnsi" w:eastAsiaTheme="minorEastAsia" w:hAnsiTheme="minorHAnsi" w:cstheme="minorBidi"/>
            <w:noProof/>
            <w:sz w:val="28"/>
            <w:szCs w:val="28"/>
            <w:lang w:eastAsia="ru-RU"/>
          </w:rPr>
          <w:tab/>
        </w:r>
        <w:r w:rsidRPr="00B77170">
          <w:rPr>
            <w:rStyle w:val="af5"/>
            <w:noProof/>
            <w:sz w:val="28"/>
            <w:szCs w:val="28"/>
          </w:rPr>
          <w:t>Комбинированный</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_Toc121480598 \h </w:instrText>
        </w:r>
        <w:r w:rsidRPr="00B77170">
          <w:rPr>
            <w:noProof/>
            <w:webHidden/>
            <w:sz w:val="28"/>
            <w:szCs w:val="28"/>
          </w:rPr>
        </w:r>
        <w:r w:rsidRPr="00B77170">
          <w:rPr>
            <w:noProof/>
            <w:webHidden/>
            <w:sz w:val="28"/>
            <w:szCs w:val="28"/>
          </w:rPr>
          <w:fldChar w:fldCharType="separate"/>
        </w:r>
        <w:r w:rsidR="005C736E">
          <w:rPr>
            <w:noProof/>
            <w:webHidden/>
            <w:sz w:val="28"/>
            <w:szCs w:val="28"/>
          </w:rPr>
          <w:t>14</w:t>
        </w:r>
        <w:r w:rsidRPr="00B77170">
          <w:rPr>
            <w:noProof/>
            <w:webHidden/>
            <w:sz w:val="28"/>
            <w:szCs w:val="28"/>
          </w:rPr>
          <w:fldChar w:fldCharType="end"/>
        </w:r>
      </w:hyperlink>
    </w:p>
    <w:p w14:paraId="52D3C2BB" w14:textId="4069F681" w:rsidR="00B77170" w:rsidRPr="00B77170" w:rsidRDefault="00B77170" w:rsidP="00B77170">
      <w:pPr>
        <w:pStyle w:val="32"/>
        <w:tabs>
          <w:tab w:val="left" w:pos="1320"/>
          <w:tab w:val="right" w:leader="dot" w:pos="9628"/>
        </w:tabs>
        <w:spacing w:after="0" w:line="360" w:lineRule="auto"/>
        <w:rPr>
          <w:rFonts w:asciiTheme="minorHAnsi" w:eastAsiaTheme="minorEastAsia" w:hAnsiTheme="minorHAnsi" w:cstheme="minorBidi"/>
          <w:noProof/>
          <w:sz w:val="28"/>
          <w:szCs w:val="28"/>
          <w:lang w:eastAsia="ru-RU"/>
        </w:rPr>
      </w:pPr>
      <w:hyperlink w:anchor="_Toc121480599" w:history="1">
        <w:r w:rsidRPr="00B77170">
          <w:rPr>
            <w:rStyle w:val="af5"/>
            <w:noProof/>
            <w:sz w:val="28"/>
            <w:szCs w:val="28"/>
          </w:rPr>
          <w:t>1.2.5</w:t>
        </w:r>
        <w:r w:rsidRPr="00B77170">
          <w:rPr>
            <w:rFonts w:asciiTheme="minorHAnsi" w:eastAsiaTheme="minorEastAsia" w:hAnsiTheme="minorHAnsi" w:cstheme="minorBidi"/>
            <w:noProof/>
            <w:sz w:val="28"/>
            <w:szCs w:val="28"/>
            <w:lang w:eastAsia="ru-RU"/>
          </w:rPr>
          <w:tab/>
        </w:r>
        <w:r w:rsidRPr="00B77170">
          <w:rPr>
            <w:rStyle w:val="af5"/>
            <w:noProof/>
            <w:sz w:val="28"/>
            <w:szCs w:val="28"/>
            <w:lang w:val="en-US"/>
          </w:rPr>
          <w:t>SPLAM</w:t>
        </w:r>
        <w:r w:rsidRPr="00B77170">
          <w:rPr>
            <w:rStyle w:val="af5"/>
            <w:noProof/>
            <w:sz w:val="28"/>
            <w:szCs w:val="28"/>
          </w:rPr>
          <w:t>-алгоритм с применением графов</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_Toc121480599 \h </w:instrText>
        </w:r>
        <w:r w:rsidRPr="00B77170">
          <w:rPr>
            <w:noProof/>
            <w:webHidden/>
            <w:sz w:val="28"/>
            <w:szCs w:val="28"/>
          </w:rPr>
        </w:r>
        <w:r w:rsidRPr="00B77170">
          <w:rPr>
            <w:noProof/>
            <w:webHidden/>
            <w:sz w:val="28"/>
            <w:szCs w:val="28"/>
          </w:rPr>
          <w:fldChar w:fldCharType="separate"/>
        </w:r>
        <w:r w:rsidR="005C736E">
          <w:rPr>
            <w:noProof/>
            <w:webHidden/>
            <w:sz w:val="28"/>
            <w:szCs w:val="28"/>
          </w:rPr>
          <w:t>15</w:t>
        </w:r>
        <w:r w:rsidRPr="00B77170">
          <w:rPr>
            <w:noProof/>
            <w:webHidden/>
            <w:sz w:val="28"/>
            <w:szCs w:val="28"/>
          </w:rPr>
          <w:fldChar w:fldCharType="end"/>
        </w:r>
      </w:hyperlink>
    </w:p>
    <w:p w14:paraId="20E24E9C" w14:textId="124C2049" w:rsidR="00B77170" w:rsidRPr="00B77170" w:rsidRDefault="00B77170" w:rsidP="00B77170">
      <w:pPr>
        <w:pStyle w:val="22"/>
        <w:spacing w:after="0"/>
        <w:rPr>
          <w:rFonts w:asciiTheme="minorHAnsi" w:eastAsiaTheme="minorEastAsia" w:hAnsiTheme="minorHAnsi" w:cstheme="minorBidi"/>
          <w:noProof/>
          <w:sz w:val="28"/>
          <w:szCs w:val="28"/>
          <w:lang w:eastAsia="ru-RU"/>
        </w:rPr>
      </w:pPr>
      <w:hyperlink w:anchor="_Toc121480600" w:history="1">
        <w:r w:rsidRPr="00B77170">
          <w:rPr>
            <w:rStyle w:val="af5"/>
            <w:noProof/>
            <w:sz w:val="28"/>
            <w:szCs w:val="28"/>
          </w:rPr>
          <w:t>1.3</w:t>
        </w:r>
        <w:r w:rsidRPr="00B77170">
          <w:rPr>
            <w:rFonts w:asciiTheme="minorHAnsi" w:eastAsiaTheme="minorEastAsia" w:hAnsiTheme="minorHAnsi" w:cstheme="minorBidi"/>
            <w:noProof/>
            <w:sz w:val="28"/>
            <w:szCs w:val="28"/>
            <w:lang w:eastAsia="ru-RU"/>
          </w:rPr>
          <w:tab/>
        </w:r>
        <w:r w:rsidRPr="00B77170">
          <w:rPr>
            <w:rStyle w:val="af5"/>
            <w:noProof/>
            <w:sz w:val="28"/>
            <w:szCs w:val="28"/>
          </w:rPr>
          <w:t>Критерии сравнения методов локализации и картографирования помещения</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_Toc121480600 \h </w:instrText>
        </w:r>
        <w:r w:rsidRPr="00B77170">
          <w:rPr>
            <w:noProof/>
            <w:webHidden/>
            <w:sz w:val="28"/>
            <w:szCs w:val="28"/>
          </w:rPr>
        </w:r>
        <w:r w:rsidRPr="00B77170">
          <w:rPr>
            <w:noProof/>
            <w:webHidden/>
            <w:sz w:val="28"/>
            <w:szCs w:val="28"/>
          </w:rPr>
          <w:fldChar w:fldCharType="separate"/>
        </w:r>
        <w:r w:rsidR="005C736E">
          <w:rPr>
            <w:noProof/>
            <w:webHidden/>
            <w:sz w:val="28"/>
            <w:szCs w:val="28"/>
          </w:rPr>
          <w:t>16</w:t>
        </w:r>
        <w:r w:rsidRPr="00B77170">
          <w:rPr>
            <w:noProof/>
            <w:webHidden/>
            <w:sz w:val="28"/>
            <w:szCs w:val="28"/>
          </w:rPr>
          <w:fldChar w:fldCharType="end"/>
        </w:r>
      </w:hyperlink>
    </w:p>
    <w:p w14:paraId="24EE85E0" w14:textId="66018393" w:rsidR="00B77170" w:rsidRPr="00B77170" w:rsidRDefault="00B77170" w:rsidP="00BC12DE">
      <w:pPr>
        <w:pStyle w:val="22"/>
        <w:spacing w:after="0"/>
        <w:ind w:left="0"/>
        <w:rPr>
          <w:rFonts w:asciiTheme="minorHAnsi" w:eastAsiaTheme="minorEastAsia" w:hAnsiTheme="minorHAnsi" w:cstheme="minorBidi"/>
          <w:noProof/>
          <w:sz w:val="28"/>
          <w:szCs w:val="28"/>
          <w:lang w:eastAsia="ru-RU"/>
        </w:rPr>
      </w:pPr>
      <w:hyperlink w:anchor="_Toc121480601" w:history="1">
        <w:r w:rsidRPr="00B77170">
          <w:rPr>
            <w:rStyle w:val="af5"/>
            <w:noProof/>
            <w:sz w:val="28"/>
            <w:szCs w:val="28"/>
          </w:rPr>
          <w:t>ЗАКЛЮЧЕНИЕ</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_Toc121480601 \h </w:instrText>
        </w:r>
        <w:r w:rsidRPr="00B77170">
          <w:rPr>
            <w:noProof/>
            <w:webHidden/>
            <w:sz w:val="28"/>
            <w:szCs w:val="28"/>
          </w:rPr>
        </w:r>
        <w:r w:rsidRPr="00B77170">
          <w:rPr>
            <w:noProof/>
            <w:webHidden/>
            <w:sz w:val="28"/>
            <w:szCs w:val="28"/>
          </w:rPr>
          <w:fldChar w:fldCharType="separate"/>
        </w:r>
        <w:r w:rsidR="005C736E">
          <w:rPr>
            <w:noProof/>
            <w:webHidden/>
            <w:sz w:val="28"/>
            <w:szCs w:val="28"/>
          </w:rPr>
          <w:t>19</w:t>
        </w:r>
        <w:r w:rsidRPr="00B77170">
          <w:rPr>
            <w:noProof/>
            <w:webHidden/>
            <w:sz w:val="28"/>
            <w:szCs w:val="28"/>
          </w:rPr>
          <w:fldChar w:fldCharType="end"/>
        </w:r>
      </w:hyperlink>
    </w:p>
    <w:p w14:paraId="6D9295A0" w14:textId="191F70E4" w:rsidR="00B77170" w:rsidRPr="00B77170" w:rsidRDefault="00B77170" w:rsidP="00BC12DE">
      <w:pPr>
        <w:pStyle w:val="22"/>
        <w:spacing w:after="0"/>
        <w:ind w:left="0"/>
        <w:rPr>
          <w:rFonts w:asciiTheme="minorHAnsi" w:eastAsiaTheme="minorEastAsia" w:hAnsiTheme="minorHAnsi" w:cstheme="minorBidi"/>
          <w:noProof/>
          <w:sz w:val="28"/>
          <w:szCs w:val="28"/>
          <w:lang w:eastAsia="ru-RU"/>
        </w:rPr>
      </w:pPr>
      <w:hyperlink w:anchor="_Toc121480602" w:history="1">
        <w:r w:rsidRPr="00B77170">
          <w:rPr>
            <w:rStyle w:val="af5"/>
            <w:noProof/>
            <w:sz w:val="28"/>
            <w:szCs w:val="28"/>
          </w:rPr>
          <w:t>СПИСОК ИСПОЛЬЗОВАННЫХ ИСТОЧНИКОВ</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_Toc121480602 \h </w:instrText>
        </w:r>
        <w:r w:rsidRPr="00B77170">
          <w:rPr>
            <w:noProof/>
            <w:webHidden/>
            <w:sz w:val="28"/>
            <w:szCs w:val="28"/>
          </w:rPr>
        </w:r>
        <w:r w:rsidRPr="00B77170">
          <w:rPr>
            <w:noProof/>
            <w:webHidden/>
            <w:sz w:val="28"/>
            <w:szCs w:val="28"/>
          </w:rPr>
          <w:fldChar w:fldCharType="separate"/>
        </w:r>
        <w:r w:rsidR="005C736E">
          <w:rPr>
            <w:noProof/>
            <w:webHidden/>
            <w:sz w:val="28"/>
            <w:szCs w:val="28"/>
          </w:rPr>
          <w:t>20</w:t>
        </w:r>
        <w:r w:rsidRPr="00B77170">
          <w:rPr>
            <w:noProof/>
            <w:webHidden/>
            <w:sz w:val="28"/>
            <w:szCs w:val="28"/>
          </w:rPr>
          <w:fldChar w:fldCharType="end"/>
        </w:r>
      </w:hyperlink>
    </w:p>
    <w:p w14:paraId="2B82FE42" w14:textId="73408C2A" w:rsidR="00B77170" w:rsidRPr="00B77170" w:rsidRDefault="00B77170" w:rsidP="00BC12DE">
      <w:pPr>
        <w:pStyle w:val="22"/>
        <w:spacing w:after="0"/>
        <w:ind w:left="0"/>
        <w:rPr>
          <w:rFonts w:asciiTheme="minorHAnsi" w:eastAsiaTheme="minorEastAsia" w:hAnsiTheme="minorHAnsi" w:cstheme="minorBidi"/>
          <w:noProof/>
          <w:sz w:val="28"/>
          <w:szCs w:val="28"/>
          <w:lang w:eastAsia="ru-RU"/>
        </w:rPr>
      </w:pPr>
      <w:hyperlink w:anchor="_Toc121480603" w:history="1">
        <w:r w:rsidRPr="00B77170">
          <w:rPr>
            <w:rStyle w:val="af5"/>
            <w:noProof/>
            <w:sz w:val="28"/>
            <w:szCs w:val="28"/>
          </w:rPr>
          <w:t>ПРИЛОЖЕНИЕ А</w:t>
        </w:r>
        <w:r w:rsidRPr="00B77170">
          <w:rPr>
            <w:noProof/>
            <w:webHidden/>
            <w:sz w:val="28"/>
            <w:szCs w:val="28"/>
          </w:rPr>
          <w:tab/>
        </w:r>
        <w:r w:rsidRPr="00B77170">
          <w:rPr>
            <w:noProof/>
            <w:webHidden/>
            <w:sz w:val="28"/>
            <w:szCs w:val="28"/>
          </w:rPr>
          <w:fldChar w:fldCharType="begin"/>
        </w:r>
        <w:r w:rsidRPr="00B77170">
          <w:rPr>
            <w:noProof/>
            <w:webHidden/>
            <w:sz w:val="28"/>
            <w:szCs w:val="28"/>
          </w:rPr>
          <w:instrText xml:space="preserve"> PAGEREF _Toc121480603 \h </w:instrText>
        </w:r>
        <w:r w:rsidRPr="00B77170">
          <w:rPr>
            <w:noProof/>
            <w:webHidden/>
            <w:sz w:val="28"/>
            <w:szCs w:val="28"/>
          </w:rPr>
        </w:r>
        <w:r w:rsidRPr="00B77170">
          <w:rPr>
            <w:noProof/>
            <w:webHidden/>
            <w:sz w:val="28"/>
            <w:szCs w:val="28"/>
          </w:rPr>
          <w:fldChar w:fldCharType="separate"/>
        </w:r>
        <w:r w:rsidR="005C736E">
          <w:rPr>
            <w:noProof/>
            <w:webHidden/>
            <w:sz w:val="28"/>
            <w:szCs w:val="28"/>
          </w:rPr>
          <w:t>22</w:t>
        </w:r>
        <w:r w:rsidRPr="00B77170">
          <w:rPr>
            <w:noProof/>
            <w:webHidden/>
            <w:sz w:val="28"/>
            <w:szCs w:val="28"/>
          </w:rPr>
          <w:fldChar w:fldCharType="end"/>
        </w:r>
      </w:hyperlink>
    </w:p>
    <w:p w14:paraId="67BAD7B0" w14:textId="5B60E971" w:rsidR="00FB09FF" w:rsidRPr="00B77170" w:rsidRDefault="00FB09FF" w:rsidP="00B50B2F">
      <w:pPr>
        <w:spacing w:line="360" w:lineRule="auto"/>
        <w:jc w:val="both"/>
        <w:rPr>
          <w:sz w:val="28"/>
          <w:szCs w:val="28"/>
        </w:rPr>
      </w:pPr>
      <w:r w:rsidRPr="00B77170">
        <w:rPr>
          <w:b/>
          <w:bCs/>
          <w:sz w:val="28"/>
          <w:szCs w:val="28"/>
        </w:rPr>
        <w:fldChar w:fldCharType="end"/>
      </w:r>
    </w:p>
    <w:p w14:paraId="6B7F4CE5" w14:textId="77777777" w:rsidR="00DA567B" w:rsidRDefault="00DA567B">
      <w:pPr>
        <w:suppressAutoHyphens w:val="0"/>
        <w:rPr>
          <w:b/>
          <w:sz w:val="32"/>
          <w:lang w:eastAsia="en-US"/>
        </w:rPr>
      </w:pPr>
      <w:r>
        <w:br w:type="page"/>
      </w:r>
    </w:p>
    <w:p w14:paraId="54C7CD79" w14:textId="77777777" w:rsidR="00DA567B" w:rsidRPr="006D5AD6" w:rsidRDefault="00DA567B" w:rsidP="006D5AD6">
      <w:pPr>
        <w:pStyle w:val="23"/>
        <w:rPr>
          <w:rStyle w:val="10"/>
          <w:b/>
          <w:sz w:val="32"/>
          <w:szCs w:val="24"/>
        </w:rPr>
      </w:pPr>
      <w:bookmarkStart w:id="0" w:name="_Toc121480590"/>
      <w:r w:rsidRPr="006D5AD6">
        <w:rPr>
          <w:rStyle w:val="10"/>
          <w:b/>
          <w:sz w:val="32"/>
          <w:szCs w:val="24"/>
        </w:rPr>
        <w:lastRenderedPageBreak/>
        <w:t>РЕФЕРАТ</w:t>
      </w:r>
      <w:bookmarkEnd w:id="0"/>
    </w:p>
    <w:p w14:paraId="58A4F2C9" w14:textId="6010051E" w:rsidR="001D0AC0" w:rsidRPr="001D0AC0" w:rsidRDefault="001D0AC0" w:rsidP="001D0AC0">
      <w:pPr>
        <w:spacing w:line="360" w:lineRule="auto"/>
        <w:ind w:firstLine="709"/>
        <w:jc w:val="both"/>
        <w:rPr>
          <w:sz w:val="28"/>
          <w:szCs w:val="28"/>
        </w:rPr>
      </w:pPr>
      <w:r w:rsidRPr="001D0AC0">
        <w:rPr>
          <w:sz w:val="28"/>
          <w:szCs w:val="28"/>
        </w:rPr>
        <w:t xml:space="preserve">Расчётно-пояснительная записка </w:t>
      </w:r>
      <w:r w:rsidRPr="001D0AC0">
        <w:rPr>
          <w:sz w:val="28"/>
          <w:szCs w:val="28"/>
        </w:rPr>
        <w:t>22</w:t>
      </w:r>
      <w:r w:rsidRPr="001D0AC0">
        <w:rPr>
          <w:sz w:val="28"/>
          <w:szCs w:val="28"/>
        </w:rPr>
        <w:t xml:space="preserve"> с., </w:t>
      </w:r>
      <w:r w:rsidRPr="001D0AC0">
        <w:rPr>
          <w:sz w:val="28"/>
          <w:szCs w:val="28"/>
        </w:rPr>
        <w:t>4</w:t>
      </w:r>
      <w:r w:rsidRPr="001D0AC0">
        <w:rPr>
          <w:sz w:val="28"/>
          <w:szCs w:val="28"/>
        </w:rPr>
        <w:t xml:space="preserve"> рис., </w:t>
      </w:r>
      <w:r w:rsidRPr="001D0AC0">
        <w:rPr>
          <w:sz w:val="28"/>
          <w:szCs w:val="28"/>
        </w:rPr>
        <w:t>1</w:t>
      </w:r>
      <w:r w:rsidRPr="001D0AC0">
        <w:rPr>
          <w:sz w:val="28"/>
          <w:szCs w:val="28"/>
        </w:rPr>
        <w:t xml:space="preserve"> табл., </w:t>
      </w:r>
      <w:r w:rsidRPr="001D0AC0">
        <w:rPr>
          <w:sz w:val="28"/>
          <w:szCs w:val="28"/>
        </w:rPr>
        <w:t>1</w:t>
      </w:r>
      <w:r w:rsidRPr="001D0AC0">
        <w:rPr>
          <w:sz w:val="28"/>
          <w:szCs w:val="28"/>
        </w:rPr>
        <w:t>3 ист.</w:t>
      </w:r>
    </w:p>
    <w:p w14:paraId="2D936DB5" w14:textId="4EDD479D" w:rsidR="001D0AC0" w:rsidRPr="001D0AC0" w:rsidRDefault="001D0AC0" w:rsidP="001D0AC0">
      <w:pPr>
        <w:spacing w:line="360" w:lineRule="auto"/>
        <w:ind w:firstLine="709"/>
        <w:jc w:val="both"/>
        <w:rPr>
          <w:sz w:val="28"/>
          <w:szCs w:val="28"/>
        </w:rPr>
      </w:pPr>
      <w:r w:rsidRPr="001D0AC0">
        <w:rPr>
          <w:sz w:val="28"/>
          <w:szCs w:val="28"/>
        </w:rPr>
        <w:t>В работе представлен</w:t>
      </w:r>
      <w:r w:rsidRPr="001D0AC0">
        <w:rPr>
          <w:sz w:val="28"/>
          <w:szCs w:val="28"/>
        </w:rPr>
        <w:t>ы</w:t>
      </w:r>
      <w:r w:rsidRPr="001D0AC0">
        <w:rPr>
          <w:sz w:val="28"/>
          <w:szCs w:val="28"/>
        </w:rPr>
        <w:t xml:space="preserve"> </w:t>
      </w:r>
      <w:r w:rsidRPr="001D0AC0">
        <w:rPr>
          <w:sz w:val="28"/>
          <w:szCs w:val="28"/>
        </w:rPr>
        <w:t>методы компьютерной картографии помещения и локализации автономного робота в нём.</w:t>
      </w:r>
    </w:p>
    <w:p w14:paraId="647D274C" w14:textId="77543E62" w:rsidR="001D0AC0" w:rsidRPr="001D0AC0" w:rsidRDefault="001D0AC0" w:rsidP="001D0AC0">
      <w:pPr>
        <w:spacing w:line="360" w:lineRule="auto"/>
        <w:ind w:firstLine="709"/>
        <w:jc w:val="both"/>
        <w:rPr>
          <w:sz w:val="28"/>
          <w:szCs w:val="28"/>
        </w:rPr>
      </w:pPr>
      <w:r w:rsidRPr="001D0AC0">
        <w:rPr>
          <w:sz w:val="28"/>
          <w:szCs w:val="28"/>
        </w:rPr>
        <w:t>Проведён анализ предметной области</w:t>
      </w:r>
      <w:r w:rsidRPr="001D0AC0">
        <w:rPr>
          <w:sz w:val="28"/>
          <w:szCs w:val="28"/>
        </w:rPr>
        <w:t>. Выявлена преимущества и недостатки каждого метода.</w:t>
      </w:r>
    </w:p>
    <w:p w14:paraId="05F1572E" w14:textId="65E3ADA7" w:rsidR="00F42DEE" w:rsidRDefault="001D0AC0" w:rsidP="001D0AC0">
      <w:pPr>
        <w:spacing w:line="360" w:lineRule="auto"/>
        <w:ind w:firstLine="709"/>
        <w:jc w:val="both"/>
      </w:pPr>
      <w:r w:rsidRPr="001D0AC0">
        <w:rPr>
          <w:sz w:val="28"/>
          <w:szCs w:val="28"/>
        </w:rPr>
        <w:t xml:space="preserve">КЛЮЧЕВЫЕ СЛОВА: </w:t>
      </w:r>
      <w:r w:rsidRPr="001D0AC0">
        <w:rPr>
          <w:sz w:val="28"/>
          <w:szCs w:val="28"/>
        </w:rPr>
        <w:t xml:space="preserve">картография помещений, визуальная одометрия, </w:t>
      </w:r>
      <w:r w:rsidRPr="001D0AC0">
        <w:rPr>
          <w:sz w:val="28"/>
          <w:szCs w:val="28"/>
          <w:lang w:val="en-US"/>
        </w:rPr>
        <w:t>SLAM</w:t>
      </w:r>
      <w:r w:rsidRPr="001D0AC0">
        <w:rPr>
          <w:sz w:val="28"/>
          <w:szCs w:val="28"/>
        </w:rPr>
        <w:t xml:space="preserve">, </w:t>
      </w:r>
      <w:r w:rsidRPr="001D0AC0">
        <w:rPr>
          <w:sz w:val="28"/>
          <w:szCs w:val="28"/>
          <w:lang w:val="en-US"/>
        </w:rPr>
        <w:t>MEMS</w:t>
      </w:r>
      <w:r w:rsidRPr="001D0AC0">
        <w:rPr>
          <w:sz w:val="28"/>
          <w:szCs w:val="28"/>
        </w:rPr>
        <w:t xml:space="preserve">, </w:t>
      </w:r>
      <w:r w:rsidRPr="001D0AC0">
        <w:rPr>
          <w:sz w:val="28"/>
          <w:szCs w:val="28"/>
          <w:lang w:val="en-US"/>
        </w:rPr>
        <w:t>LIDAR</w:t>
      </w:r>
      <w:r w:rsidRPr="001D0AC0">
        <w:rPr>
          <w:sz w:val="28"/>
          <w:szCs w:val="28"/>
        </w:rPr>
        <w:t>.</w:t>
      </w:r>
      <w:r w:rsidR="00F85E42" w:rsidRPr="001D0AC0">
        <w:br w:type="page"/>
      </w:r>
    </w:p>
    <w:p w14:paraId="453ECC9E" w14:textId="073D3A12" w:rsidR="00F75333" w:rsidRPr="004D39A6" w:rsidRDefault="004D39A6" w:rsidP="004D39A6">
      <w:pPr>
        <w:pStyle w:val="23"/>
      </w:pPr>
      <w:bookmarkStart w:id="1" w:name="_Toc121480591"/>
      <w:r w:rsidRPr="004D39A6">
        <w:rPr>
          <w:rStyle w:val="10"/>
          <w:b/>
          <w:sz w:val="32"/>
          <w:szCs w:val="24"/>
        </w:rPr>
        <w:lastRenderedPageBreak/>
        <w:t>ВВЕДЕНИЕ</w:t>
      </w:r>
      <w:bookmarkEnd w:id="1"/>
    </w:p>
    <w:p w14:paraId="16AA23D4" w14:textId="6A89D860" w:rsidR="00CB2594" w:rsidRDefault="00CB2594" w:rsidP="00F75333">
      <w:pPr>
        <w:spacing w:line="360" w:lineRule="auto"/>
        <w:ind w:firstLine="709"/>
        <w:jc w:val="both"/>
        <w:rPr>
          <w:sz w:val="28"/>
          <w:szCs w:val="28"/>
          <w:lang w:eastAsia="en-US"/>
        </w:rPr>
      </w:pPr>
      <w:r>
        <w:rPr>
          <w:sz w:val="28"/>
          <w:szCs w:val="28"/>
          <w:lang w:eastAsia="en-US"/>
        </w:rPr>
        <w:t xml:space="preserve">Потребность в навигации и картографировании местности вокруг себя всегда была присуща человеку. </w:t>
      </w:r>
      <w:r w:rsidR="00335E77">
        <w:rPr>
          <w:sz w:val="28"/>
          <w:szCs w:val="28"/>
          <w:lang w:eastAsia="en-US"/>
        </w:rPr>
        <w:t>Изначально составление карты требовало высокой квалификации, точных математических расчётов вручную.</w:t>
      </w:r>
    </w:p>
    <w:p w14:paraId="182D44A0" w14:textId="7350E630" w:rsidR="00F85E42" w:rsidRDefault="00CB2594" w:rsidP="00CB2594">
      <w:pPr>
        <w:spacing w:line="360" w:lineRule="auto"/>
        <w:ind w:firstLine="709"/>
        <w:jc w:val="both"/>
        <w:rPr>
          <w:sz w:val="28"/>
          <w:szCs w:val="28"/>
          <w:lang w:eastAsia="en-US"/>
        </w:rPr>
      </w:pPr>
      <w:r w:rsidRPr="00CB2594">
        <w:rPr>
          <w:sz w:val="28"/>
          <w:szCs w:val="28"/>
          <w:lang w:eastAsia="en-US"/>
        </w:rPr>
        <w:t xml:space="preserve">В настоящее </w:t>
      </w:r>
      <w:r w:rsidR="00335E77">
        <w:rPr>
          <w:sz w:val="28"/>
          <w:szCs w:val="28"/>
          <w:lang w:eastAsia="en-US"/>
        </w:rPr>
        <w:t xml:space="preserve">же </w:t>
      </w:r>
      <w:r w:rsidRPr="00CB2594">
        <w:rPr>
          <w:sz w:val="28"/>
          <w:szCs w:val="28"/>
          <w:lang w:eastAsia="en-US"/>
        </w:rPr>
        <w:t>время для составления различных карт и схем местности активно используются возможности компьютеров</w:t>
      </w:r>
      <w:r>
        <w:rPr>
          <w:sz w:val="28"/>
          <w:szCs w:val="28"/>
          <w:lang w:eastAsia="en-US"/>
        </w:rPr>
        <w:t>:</w:t>
      </w:r>
      <w:r w:rsidRPr="00CB2594">
        <w:rPr>
          <w:sz w:val="28"/>
          <w:szCs w:val="28"/>
          <w:lang w:eastAsia="en-US"/>
        </w:rPr>
        <w:t xml:space="preserve"> специальное программное обеспечение</w:t>
      </w:r>
      <w:r>
        <w:rPr>
          <w:sz w:val="28"/>
          <w:szCs w:val="28"/>
          <w:lang w:eastAsia="en-US"/>
        </w:rPr>
        <w:t>, различные камеры и датчики.</w:t>
      </w:r>
      <w:r w:rsidR="00335E77">
        <w:rPr>
          <w:sz w:val="28"/>
          <w:szCs w:val="28"/>
          <w:lang w:eastAsia="en-US"/>
        </w:rPr>
        <w:t xml:space="preserve"> Стоит отметить, что компьютерная (или цифровая) картография не является самостоятельным разделом, собственно, картографии. Она просто изменила способы визуализации</w:t>
      </w:r>
      <w:r w:rsidR="00184889">
        <w:rPr>
          <w:sz w:val="28"/>
          <w:szCs w:val="28"/>
          <w:lang w:eastAsia="en-US"/>
        </w:rPr>
        <w:t xml:space="preserve"> данных. Если раньше это были чернила на бумаге, то сейчас это полностью экран компьютера.</w:t>
      </w:r>
    </w:p>
    <w:p w14:paraId="1BAE61FA" w14:textId="77777777" w:rsidR="00184889" w:rsidRDefault="00184889" w:rsidP="00CB2594">
      <w:pPr>
        <w:spacing w:line="360" w:lineRule="auto"/>
        <w:ind w:firstLine="709"/>
        <w:jc w:val="both"/>
        <w:rPr>
          <w:sz w:val="28"/>
          <w:szCs w:val="28"/>
          <w:lang w:eastAsia="en-US"/>
        </w:rPr>
      </w:pPr>
      <w:r>
        <w:rPr>
          <w:sz w:val="28"/>
          <w:szCs w:val="28"/>
          <w:lang w:eastAsia="en-US"/>
        </w:rPr>
        <w:t xml:space="preserve">С возникновением автономных роботов остро встала проблема их ориентации в пространстве (открытом или закрытом). Роботу-пылесосу, например, необходимо определить расстояние до какого-либо препятствия, на основании этого построить свой маршрут и запомнить его. Именно визуализированный маршрут робота и будет </w:t>
      </w:r>
      <w:r w:rsidR="008109A0">
        <w:rPr>
          <w:sz w:val="28"/>
          <w:szCs w:val="28"/>
          <w:lang w:eastAsia="en-US"/>
        </w:rPr>
        <w:t>своеобразной</w:t>
      </w:r>
      <w:r>
        <w:rPr>
          <w:sz w:val="28"/>
          <w:szCs w:val="28"/>
          <w:lang w:eastAsia="en-US"/>
        </w:rPr>
        <w:t xml:space="preserve"> картой помещения.</w:t>
      </w:r>
      <w:r w:rsidR="008109A0">
        <w:rPr>
          <w:sz w:val="28"/>
          <w:szCs w:val="28"/>
          <w:lang w:eastAsia="en-US"/>
        </w:rPr>
        <w:t xml:space="preserve"> Также при возникновении чрезвычайной ситуации в здании человеку нужно знать</w:t>
      </w:r>
      <w:r w:rsidR="009D4ED1" w:rsidRPr="009D4ED1">
        <w:rPr>
          <w:sz w:val="28"/>
          <w:szCs w:val="28"/>
          <w:lang w:eastAsia="en-US"/>
        </w:rPr>
        <w:t xml:space="preserve"> </w:t>
      </w:r>
      <w:r w:rsidR="009D4ED1">
        <w:rPr>
          <w:sz w:val="28"/>
          <w:szCs w:val="28"/>
          <w:lang w:eastAsia="en-US"/>
        </w:rPr>
        <w:t>актуальную схему помещения, что зачастую не всегда так.</w:t>
      </w:r>
    </w:p>
    <w:p w14:paraId="0BF181F9" w14:textId="77777777" w:rsidR="009D4ED1" w:rsidRDefault="009D4ED1" w:rsidP="009D4ED1">
      <w:pPr>
        <w:spacing w:line="360" w:lineRule="auto"/>
        <w:ind w:firstLine="709"/>
        <w:jc w:val="both"/>
        <w:rPr>
          <w:sz w:val="28"/>
          <w:szCs w:val="28"/>
          <w:lang w:eastAsia="en-US"/>
        </w:rPr>
      </w:pPr>
      <w:r>
        <w:rPr>
          <w:sz w:val="28"/>
          <w:szCs w:val="28"/>
          <w:lang w:eastAsia="en-US"/>
        </w:rPr>
        <w:t>Целью данной работы является обзор существующих методов картографирования закрытого помещения, выявление критериев их сравнения. Для достижения поставленной цели необходимо решить ряд следующих задач:</w:t>
      </w:r>
    </w:p>
    <w:p w14:paraId="4B13F23E" w14:textId="77777777" w:rsidR="009D4ED1" w:rsidRDefault="009D4ED1" w:rsidP="009D4ED1">
      <w:pPr>
        <w:numPr>
          <w:ilvl w:val="0"/>
          <w:numId w:val="3"/>
        </w:numPr>
        <w:spacing w:line="360" w:lineRule="auto"/>
        <w:jc w:val="both"/>
        <w:rPr>
          <w:sz w:val="28"/>
          <w:szCs w:val="28"/>
          <w:lang w:eastAsia="en-US"/>
        </w:rPr>
      </w:pPr>
      <w:r>
        <w:rPr>
          <w:sz w:val="28"/>
          <w:szCs w:val="28"/>
          <w:lang w:eastAsia="en-US"/>
        </w:rPr>
        <w:t>Описать предметную область задачи.</w:t>
      </w:r>
    </w:p>
    <w:p w14:paraId="5741049F" w14:textId="77777777" w:rsidR="009D4ED1" w:rsidRDefault="009D4ED1" w:rsidP="009D4ED1">
      <w:pPr>
        <w:numPr>
          <w:ilvl w:val="0"/>
          <w:numId w:val="3"/>
        </w:numPr>
        <w:spacing w:line="360" w:lineRule="auto"/>
        <w:jc w:val="both"/>
        <w:rPr>
          <w:sz w:val="28"/>
          <w:szCs w:val="28"/>
          <w:lang w:eastAsia="en-US"/>
        </w:rPr>
      </w:pPr>
      <w:r>
        <w:rPr>
          <w:sz w:val="28"/>
          <w:szCs w:val="28"/>
          <w:lang w:eastAsia="en-US"/>
        </w:rPr>
        <w:t>Описать существующие алгоритмы компьютерного построения карт и схем местности.</w:t>
      </w:r>
    </w:p>
    <w:p w14:paraId="745B2844" w14:textId="583F9C91" w:rsidR="00ED2345" w:rsidRDefault="009D4ED1" w:rsidP="009D4ED1">
      <w:pPr>
        <w:numPr>
          <w:ilvl w:val="0"/>
          <w:numId w:val="3"/>
        </w:numPr>
        <w:spacing w:line="360" w:lineRule="auto"/>
        <w:jc w:val="both"/>
        <w:rPr>
          <w:sz w:val="28"/>
          <w:szCs w:val="28"/>
          <w:lang w:eastAsia="en-US"/>
        </w:rPr>
      </w:pPr>
      <w:r>
        <w:rPr>
          <w:sz w:val="28"/>
          <w:szCs w:val="28"/>
          <w:lang w:eastAsia="en-US"/>
        </w:rPr>
        <w:t>Провести их всесторонний анализ.</w:t>
      </w:r>
    </w:p>
    <w:p w14:paraId="4A69CF39" w14:textId="55D0B9B7" w:rsidR="00277ED4" w:rsidRDefault="00ED2345" w:rsidP="00ED2345">
      <w:pPr>
        <w:suppressAutoHyphens w:val="0"/>
        <w:rPr>
          <w:sz w:val="28"/>
          <w:szCs w:val="28"/>
          <w:lang w:eastAsia="en-US"/>
        </w:rPr>
      </w:pPr>
      <w:r>
        <w:rPr>
          <w:sz w:val="28"/>
          <w:szCs w:val="28"/>
          <w:lang w:eastAsia="en-US"/>
        </w:rPr>
        <w:br w:type="page"/>
      </w:r>
    </w:p>
    <w:p w14:paraId="6824B71B" w14:textId="46151499" w:rsidR="00277ED4" w:rsidRDefault="00277ED4" w:rsidP="006D5AD6">
      <w:pPr>
        <w:pStyle w:val="1"/>
      </w:pPr>
      <w:bookmarkStart w:id="2" w:name="_Toc121480592"/>
      <w:r>
        <w:lastRenderedPageBreak/>
        <w:t>Аналитическая часть</w:t>
      </w:r>
      <w:bookmarkEnd w:id="2"/>
    </w:p>
    <w:p w14:paraId="4794ABF6" w14:textId="557B96FB" w:rsidR="00F81DEF" w:rsidRDefault="00F81DEF" w:rsidP="00FA3776">
      <w:pPr>
        <w:pStyle w:val="2"/>
      </w:pPr>
      <w:bookmarkStart w:id="3" w:name="_Toc121480593"/>
      <w:r>
        <w:t>Предметная область</w:t>
      </w:r>
      <w:bookmarkEnd w:id="3"/>
    </w:p>
    <w:p w14:paraId="1A82AF0B" w14:textId="36B43F46" w:rsidR="00DC544D" w:rsidRDefault="00F81DEF" w:rsidP="00D133DC">
      <w:pPr>
        <w:spacing w:line="360" w:lineRule="auto"/>
        <w:ind w:firstLine="709"/>
        <w:jc w:val="both"/>
        <w:rPr>
          <w:sz w:val="28"/>
          <w:szCs w:val="28"/>
          <w:lang w:eastAsia="en-US"/>
        </w:rPr>
      </w:pPr>
      <w:r>
        <w:rPr>
          <w:sz w:val="28"/>
          <w:szCs w:val="28"/>
          <w:lang w:eastAsia="en-US"/>
        </w:rPr>
        <w:t xml:space="preserve">Картография (по Большой российской энциклопедии) — </w:t>
      </w:r>
      <w:r w:rsidRPr="00F81DEF">
        <w:rPr>
          <w:sz w:val="28"/>
          <w:szCs w:val="28"/>
          <w:lang w:eastAsia="en-US"/>
        </w:rPr>
        <w:t>область науки, техники и производства, охватывающая создание, изучение и использование географич</w:t>
      </w:r>
      <w:r>
        <w:rPr>
          <w:sz w:val="28"/>
          <w:szCs w:val="28"/>
          <w:lang w:eastAsia="en-US"/>
        </w:rPr>
        <w:t>еских</w:t>
      </w:r>
      <w:r w:rsidRPr="00F81DEF">
        <w:rPr>
          <w:sz w:val="28"/>
          <w:szCs w:val="28"/>
          <w:lang w:eastAsia="en-US"/>
        </w:rPr>
        <w:t xml:space="preserve"> карт и др</w:t>
      </w:r>
      <w:r>
        <w:rPr>
          <w:sz w:val="28"/>
          <w:szCs w:val="28"/>
          <w:lang w:eastAsia="en-US"/>
        </w:rPr>
        <w:t>угих</w:t>
      </w:r>
      <w:r w:rsidRPr="00F81DEF">
        <w:rPr>
          <w:sz w:val="28"/>
          <w:szCs w:val="28"/>
          <w:lang w:eastAsia="en-US"/>
        </w:rPr>
        <w:t xml:space="preserve"> картографич</w:t>
      </w:r>
      <w:r>
        <w:rPr>
          <w:sz w:val="28"/>
          <w:szCs w:val="28"/>
          <w:lang w:eastAsia="en-US"/>
        </w:rPr>
        <w:t>еских</w:t>
      </w:r>
      <w:r w:rsidRPr="00F81DEF">
        <w:rPr>
          <w:sz w:val="28"/>
          <w:szCs w:val="28"/>
          <w:lang w:eastAsia="en-US"/>
        </w:rPr>
        <w:t xml:space="preserve"> произведений (в т.</w:t>
      </w:r>
      <w:r w:rsidR="001D0AC0">
        <w:rPr>
          <w:sz w:val="28"/>
          <w:szCs w:val="28"/>
          <w:lang w:eastAsia="en-US"/>
        </w:rPr>
        <w:t> </w:t>
      </w:r>
      <w:r w:rsidRPr="00F81DEF">
        <w:rPr>
          <w:sz w:val="28"/>
          <w:szCs w:val="28"/>
          <w:lang w:eastAsia="en-US"/>
        </w:rPr>
        <w:t>ч. карт др</w:t>
      </w:r>
      <w:r>
        <w:rPr>
          <w:sz w:val="28"/>
          <w:szCs w:val="28"/>
          <w:lang w:eastAsia="en-US"/>
        </w:rPr>
        <w:t>угих</w:t>
      </w:r>
      <w:r w:rsidRPr="00F81DEF">
        <w:rPr>
          <w:sz w:val="28"/>
          <w:szCs w:val="28"/>
          <w:lang w:eastAsia="en-US"/>
        </w:rPr>
        <w:t xml:space="preserve"> планет).</w:t>
      </w:r>
      <w:r w:rsidR="000231D7" w:rsidRPr="000231D7">
        <w:rPr>
          <w:sz w:val="28"/>
          <w:szCs w:val="28"/>
          <w:lang w:eastAsia="en-US"/>
        </w:rPr>
        <w:t xml:space="preserve"> [1]</w:t>
      </w:r>
      <w:r w:rsidRPr="00F81DEF">
        <w:rPr>
          <w:sz w:val="28"/>
          <w:szCs w:val="28"/>
          <w:lang w:eastAsia="en-US"/>
        </w:rPr>
        <w:t xml:space="preserve"> </w:t>
      </w:r>
      <w:r w:rsidR="000231D7">
        <w:rPr>
          <w:sz w:val="28"/>
          <w:szCs w:val="28"/>
          <w:lang w:eastAsia="en-US"/>
        </w:rPr>
        <w:t>Картография изучает различные геоинформационные системы и их взаимное местоположение в пространстве, методы создания карт и других моделей пространства. Из-за повсеместного развития компьютерных технологий картография стала толковаться как создание не только физических моделей (собственно, карт и глобусов), но также моделей компьютерных и виртуальных</w:t>
      </w:r>
      <w:r w:rsidR="00DC544D">
        <w:rPr>
          <w:sz w:val="28"/>
          <w:szCs w:val="28"/>
          <w:lang w:eastAsia="en-US"/>
        </w:rPr>
        <w:t>.</w:t>
      </w:r>
      <w:r w:rsidR="00937A83">
        <w:rPr>
          <w:sz w:val="28"/>
          <w:szCs w:val="28"/>
          <w:lang w:eastAsia="en-US"/>
        </w:rPr>
        <w:t xml:space="preserve"> К последним относят не только карты, полученные или хранящиеся в ЭВМ, но и всевозможные компьютерные анимации карт и базы данных, собираемых для их построения.</w:t>
      </w:r>
    </w:p>
    <w:p w14:paraId="596DE625" w14:textId="707510DC" w:rsidR="00F81DEF" w:rsidRDefault="00DC544D" w:rsidP="00D133DC">
      <w:pPr>
        <w:spacing w:line="360" w:lineRule="auto"/>
        <w:ind w:firstLine="709"/>
        <w:jc w:val="both"/>
        <w:rPr>
          <w:sz w:val="28"/>
          <w:szCs w:val="28"/>
          <w:lang w:eastAsia="en-US"/>
        </w:rPr>
      </w:pPr>
      <w:r>
        <w:rPr>
          <w:sz w:val="28"/>
          <w:szCs w:val="28"/>
          <w:lang w:eastAsia="en-US"/>
        </w:rPr>
        <w:t>Стоит отметить, что неотъемлемой частью картографии, а вместе с ней и карты как таковой, являются различные знаки и обозначения, вводящиеся чтобы картографическую информацию можно было считывать. Именно семиотика, то есть «язык» карты, позволяет отличить один её тип от другого</w:t>
      </w:r>
      <w:r w:rsidR="00937A83">
        <w:rPr>
          <w:sz w:val="28"/>
          <w:szCs w:val="28"/>
          <w:lang w:eastAsia="en-US"/>
        </w:rPr>
        <w:t>.</w:t>
      </w:r>
    </w:p>
    <w:p w14:paraId="53B0241B" w14:textId="6F9E4515" w:rsidR="00937A83" w:rsidRDefault="00937A83" w:rsidP="00D133DC">
      <w:pPr>
        <w:spacing w:line="360" w:lineRule="auto"/>
        <w:ind w:firstLine="709"/>
        <w:jc w:val="both"/>
        <w:rPr>
          <w:sz w:val="28"/>
          <w:szCs w:val="28"/>
          <w:lang w:eastAsia="en-US"/>
        </w:rPr>
      </w:pPr>
      <w:r>
        <w:rPr>
          <w:sz w:val="28"/>
          <w:szCs w:val="28"/>
          <w:lang w:eastAsia="en-US"/>
        </w:rPr>
        <w:t xml:space="preserve">Карты могут отличаться по способу их построения, масштабу, </w:t>
      </w:r>
      <w:r w:rsidR="00DF2EF6">
        <w:rPr>
          <w:sz w:val="28"/>
          <w:szCs w:val="28"/>
          <w:lang w:eastAsia="en-US"/>
        </w:rPr>
        <w:t>тематике</w:t>
      </w:r>
      <w:r>
        <w:rPr>
          <w:sz w:val="28"/>
          <w:szCs w:val="28"/>
          <w:lang w:eastAsia="en-US"/>
        </w:rPr>
        <w:t xml:space="preserve"> и т.</w:t>
      </w:r>
      <w:r w:rsidR="001D0AC0">
        <w:rPr>
          <w:sz w:val="28"/>
          <w:szCs w:val="28"/>
          <w:lang w:eastAsia="en-US"/>
        </w:rPr>
        <w:t> </w:t>
      </w:r>
      <w:r>
        <w:rPr>
          <w:sz w:val="28"/>
          <w:szCs w:val="28"/>
          <w:lang w:eastAsia="en-US"/>
        </w:rPr>
        <w:t>д. Из них стоит рассмотреть типы самых распространённых:</w:t>
      </w:r>
    </w:p>
    <w:p w14:paraId="4641E1B5" w14:textId="3572BAB2" w:rsidR="00937A83" w:rsidRDefault="00937A83" w:rsidP="003E1FCC">
      <w:pPr>
        <w:pStyle w:val="af6"/>
        <w:numPr>
          <w:ilvl w:val="0"/>
          <w:numId w:val="16"/>
        </w:numPr>
        <w:spacing w:line="360" w:lineRule="auto"/>
        <w:jc w:val="both"/>
        <w:rPr>
          <w:sz w:val="28"/>
          <w:szCs w:val="28"/>
          <w:lang w:eastAsia="en-US"/>
        </w:rPr>
      </w:pPr>
      <w:r>
        <w:rPr>
          <w:sz w:val="28"/>
          <w:szCs w:val="28"/>
          <w:lang w:eastAsia="en-US"/>
        </w:rPr>
        <w:t>общегеографическая карта содержит основные элементы местности;</w:t>
      </w:r>
    </w:p>
    <w:p w14:paraId="21380A15" w14:textId="5154C084" w:rsidR="00937A83" w:rsidRDefault="00937A83" w:rsidP="003E1FCC">
      <w:pPr>
        <w:pStyle w:val="af6"/>
        <w:numPr>
          <w:ilvl w:val="0"/>
          <w:numId w:val="16"/>
        </w:numPr>
        <w:spacing w:line="360" w:lineRule="auto"/>
        <w:jc w:val="both"/>
        <w:rPr>
          <w:sz w:val="28"/>
          <w:szCs w:val="28"/>
          <w:lang w:eastAsia="en-US"/>
        </w:rPr>
      </w:pPr>
      <w:r>
        <w:rPr>
          <w:sz w:val="28"/>
          <w:szCs w:val="28"/>
          <w:lang w:eastAsia="en-US"/>
        </w:rPr>
        <w:t>топографическая карта содержит информацию о высотах точек на местности;</w:t>
      </w:r>
    </w:p>
    <w:p w14:paraId="3B6A6324" w14:textId="4A5636CD" w:rsidR="00937A83" w:rsidRDefault="00937A83" w:rsidP="003E1FCC">
      <w:pPr>
        <w:pStyle w:val="af6"/>
        <w:numPr>
          <w:ilvl w:val="0"/>
          <w:numId w:val="16"/>
        </w:numPr>
        <w:spacing w:line="360" w:lineRule="auto"/>
        <w:jc w:val="both"/>
        <w:rPr>
          <w:sz w:val="28"/>
          <w:szCs w:val="28"/>
          <w:lang w:eastAsia="en-US"/>
        </w:rPr>
      </w:pPr>
      <w:r>
        <w:rPr>
          <w:sz w:val="28"/>
          <w:szCs w:val="28"/>
          <w:lang w:eastAsia="en-US"/>
        </w:rPr>
        <w:t>тематические карты (климатические, экономические, биологические и т.</w:t>
      </w:r>
      <w:r w:rsidR="001D0AC0">
        <w:rPr>
          <w:sz w:val="28"/>
          <w:szCs w:val="28"/>
          <w:lang w:eastAsia="en-US"/>
        </w:rPr>
        <w:t> </w:t>
      </w:r>
      <w:r>
        <w:rPr>
          <w:sz w:val="28"/>
          <w:szCs w:val="28"/>
          <w:lang w:eastAsia="en-US"/>
        </w:rPr>
        <w:t>п.);</w:t>
      </w:r>
    </w:p>
    <w:p w14:paraId="2FA1F579" w14:textId="714FA4E0" w:rsidR="00937A83" w:rsidRDefault="00236428" w:rsidP="003E1FCC">
      <w:pPr>
        <w:pStyle w:val="af6"/>
        <w:numPr>
          <w:ilvl w:val="0"/>
          <w:numId w:val="16"/>
        </w:numPr>
        <w:spacing w:line="360" w:lineRule="auto"/>
        <w:jc w:val="both"/>
        <w:rPr>
          <w:sz w:val="28"/>
          <w:szCs w:val="28"/>
          <w:lang w:eastAsia="en-US"/>
        </w:rPr>
      </w:pPr>
      <w:r>
        <w:rPr>
          <w:sz w:val="28"/>
          <w:szCs w:val="28"/>
          <w:lang w:eastAsia="en-US"/>
        </w:rPr>
        <w:t>рельефные карты дают объёмное трёхмерное изображение поверхности;</w:t>
      </w:r>
    </w:p>
    <w:p w14:paraId="17752BB9" w14:textId="7A4FC4F9" w:rsidR="00236428" w:rsidRDefault="00236428" w:rsidP="003E1FCC">
      <w:pPr>
        <w:pStyle w:val="af6"/>
        <w:numPr>
          <w:ilvl w:val="0"/>
          <w:numId w:val="16"/>
        </w:numPr>
        <w:spacing w:line="360" w:lineRule="auto"/>
        <w:jc w:val="both"/>
        <w:rPr>
          <w:sz w:val="28"/>
          <w:szCs w:val="28"/>
          <w:lang w:eastAsia="en-US"/>
        </w:rPr>
      </w:pPr>
      <w:r>
        <w:rPr>
          <w:sz w:val="28"/>
          <w:szCs w:val="28"/>
          <w:lang w:eastAsia="en-US"/>
        </w:rPr>
        <w:t>цифровые и электронные карты используются для формирования баз данных, а затем визуализируются различным программным обеспечением с учётом проекций и условных обозначений.</w:t>
      </w:r>
    </w:p>
    <w:p w14:paraId="61447C0A" w14:textId="0B95BE7B" w:rsidR="00236428" w:rsidRDefault="00236428" w:rsidP="00D133DC">
      <w:pPr>
        <w:spacing w:line="360" w:lineRule="auto"/>
        <w:ind w:firstLine="709"/>
        <w:jc w:val="both"/>
        <w:rPr>
          <w:sz w:val="28"/>
          <w:szCs w:val="28"/>
          <w:lang w:eastAsia="en-US"/>
        </w:rPr>
      </w:pPr>
      <w:r>
        <w:rPr>
          <w:sz w:val="28"/>
          <w:szCs w:val="28"/>
          <w:lang w:eastAsia="en-US"/>
        </w:rPr>
        <w:lastRenderedPageBreak/>
        <w:t>Из этого списка представляют интерес, очевидное карты цифровые и электронные, так как именно их проектируют автономные роботы и другие аппаратные и программные средства.</w:t>
      </w:r>
      <w:r w:rsidR="00F55EF2">
        <w:rPr>
          <w:sz w:val="28"/>
          <w:szCs w:val="28"/>
          <w:lang w:eastAsia="en-US"/>
        </w:rPr>
        <w:t xml:space="preserve"> Их примеры приведены на рисунках 1 и 2 соответственно.</w:t>
      </w:r>
    </w:p>
    <w:p w14:paraId="6DA0BBB5" w14:textId="2F3363AB" w:rsidR="00F55EF2" w:rsidRDefault="00F55EF2" w:rsidP="00F55EF2">
      <w:pPr>
        <w:spacing w:line="360" w:lineRule="auto"/>
        <w:ind w:firstLine="709"/>
        <w:jc w:val="center"/>
        <w:rPr>
          <w:sz w:val="28"/>
          <w:szCs w:val="28"/>
          <w:lang w:eastAsia="en-US"/>
        </w:rPr>
      </w:pPr>
      <w:r>
        <w:rPr>
          <w:noProof/>
        </w:rPr>
        <w:drawing>
          <wp:inline distT="0" distB="0" distL="0" distR="0" wp14:anchorId="46256EFF" wp14:editId="3BEB1230">
            <wp:extent cx="3800475" cy="285940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2859405"/>
                    </a:xfrm>
                    <a:prstGeom prst="rect">
                      <a:avLst/>
                    </a:prstGeom>
                    <a:noFill/>
                    <a:ln>
                      <a:noFill/>
                    </a:ln>
                  </pic:spPr>
                </pic:pic>
              </a:graphicData>
            </a:graphic>
          </wp:inline>
        </w:drawing>
      </w:r>
    </w:p>
    <w:p w14:paraId="3D835C3C" w14:textId="0D6AF11F" w:rsidR="00585325" w:rsidRDefault="00F55EF2" w:rsidP="00585325">
      <w:pPr>
        <w:spacing w:line="360" w:lineRule="auto"/>
        <w:ind w:firstLine="709"/>
        <w:jc w:val="center"/>
        <w:rPr>
          <w:sz w:val="28"/>
          <w:szCs w:val="28"/>
          <w:lang w:eastAsia="en-US"/>
        </w:rPr>
      </w:pPr>
      <w:r>
        <w:rPr>
          <w:sz w:val="28"/>
          <w:szCs w:val="28"/>
          <w:lang w:eastAsia="en-US"/>
        </w:rPr>
        <w:t>Рисунок 1 — Образец цифровой карты города Москва в специализированном ПО</w:t>
      </w:r>
    </w:p>
    <w:p w14:paraId="4D0B8CF5" w14:textId="7BC291A4" w:rsidR="00F55EF2" w:rsidRDefault="00585325" w:rsidP="00585325">
      <w:pPr>
        <w:spacing w:line="360" w:lineRule="auto"/>
        <w:jc w:val="center"/>
        <w:rPr>
          <w:sz w:val="28"/>
          <w:szCs w:val="28"/>
          <w:lang w:eastAsia="en-US"/>
        </w:rPr>
      </w:pPr>
      <w:r w:rsidRPr="00585325">
        <w:rPr>
          <w:noProof/>
        </w:rPr>
        <w:drawing>
          <wp:inline distT="0" distB="0" distL="0" distR="0" wp14:anchorId="44FA6742" wp14:editId="3DC2F876">
            <wp:extent cx="4585382" cy="2612402"/>
            <wp:effectExtent l="0" t="0" r="5715" b="0"/>
            <wp:docPr id="5" name="Рисунок 5"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карта&#10;&#10;Автоматически созданное описание"/>
                    <pic:cNvPicPr/>
                  </pic:nvPicPr>
                  <pic:blipFill>
                    <a:blip r:embed="rId10"/>
                    <a:stretch>
                      <a:fillRect/>
                    </a:stretch>
                  </pic:blipFill>
                  <pic:spPr>
                    <a:xfrm>
                      <a:off x="0" y="0"/>
                      <a:ext cx="4597845" cy="2619503"/>
                    </a:xfrm>
                    <a:prstGeom prst="rect">
                      <a:avLst/>
                    </a:prstGeom>
                  </pic:spPr>
                </pic:pic>
              </a:graphicData>
            </a:graphic>
          </wp:inline>
        </w:drawing>
      </w:r>
    </w:p>
    <w:p w14:paraId="725A4B6B" w14:textId="208FE97F" w:rsidR="00585325" w:rsidRDefault="00585325" w:rsidP="00585325">
      <w:pPr>
        <w:spacing w:line="360" w:lineRule="auto"/>
        <w:jc w:val="center"/>
        <w:rPr>
          <w:sz w:val="28"/>
          <w:szCs w:val="28"/>
          <w:lang w:eastAsia="en-US"/>
        </w:rPr>
      </w:pPr>
      <w:r>
        <w:rPr>
          <w:sz w:val="28"/>
          <w:szCs w:val="28"/>
          <w:lang w:eastAsia="en-US"/>
        </w:rPr>
        <w:t>Рисунок 2 — Электронная карта сельскохозяйственных полей</w:t>
      </w:r>
    </w:p>
    <w:p w14:paraId="5BC2B076" w14:textId="3F445BAB" w:rsidR="00236428" w:rsidRDefault="00236428" w:rsidP="00D133DC">
      <w:pPr>
        <w:spacing w:line="360" w:lineRule="auto"/>
        <w:ind w:firstLine="709"/>
        <w:jc w:val="both"/>
        <w:rPr>
          <w:sz w:val="28"/>
          <w:szCs w:val="28"/>
          <w:lang w:eastAsia="en-US"/>
        </w:rPr>
      </w:pPr>
      <w:r>
        <w:rPr>
          <w:sz w:val="28"/>
          <w:szCs w:val="28"/>
          <w:lang w:eastAsia="en-US"/>
        </w:rPr>
        <w:t>Далее карты классифицируют по масштабу, то есть по тому, насколько различаются размеры построенного изображения модели и реального объекта.</w:t>
      </w:r>
    </w:p>
    <w:p w14:paraId="49D84FD5" w14:textId="0AB9E541" w:rsidR="00DF2EF6" w:rsidRPr="00DF2EF6" w:rsidRDefault="00DF2EF6" w:rsidP="00D133DC">
      <w:pPr>
        <w:pStyle w:val="af6"/>
        <w:numPr>
          <w:ilvl w:val="0"/>
          <w:numId w:val="9"/>
        </w:numPr>
        <w:spacing w:line="360" w:lineRule="auto"/>
        <w:jc w:val="both"/>
        <w:rPr>
          <w:sz w:val="28"/>
          <w:szCs w:val="28"/>
          <w:lang w:eastAsia="en-US"/>
        </w:rPr>
      </w:pPr>
      <w:r w:rsidRPr="00DF2EF6">
        <w:rPr>
          <w:sz w:val="28"/>
          <w:szCs w:val="28"/>
          <w:lang w:eastAsia="en-US"/>
        </w:rPr>
        <w:t>планы – 1:5000 и крупнее;</w:t>
      </w:r>
    </w:p>
    <w:p w14:paraId="0A7B7201" w14:textId="7B9C27E1" w:rsidR="00DF2EF6" w:rsidRPr="00DF2EF6" w:rsidRDefault="00DF2EF6" w:rsidP="00D133DC">
      <w:pPr>
        <w:pStyle w:val="af6"/>
        <w:numPr>
          <w:ilvl w:val="0"/>
          <w:numId w:val="9"/>
        </w:numPr>
        <w:spacing w:line="360" w:lineRule="auto"/>
        <w:jc w:val="both"/>
        <w:rPr>
          <w:sz w:val="28"/>
          <w:szCs w:val="28"/>
          <w:lang w:eastAsia="en-US"/>
        </w:rPr>
      </w:pPr>
      <w:r w:rsidRPr="00DF2EF6">
        <w:rPr>
          <w:sz w:val="28"/>
          <w:szCs w:val="28"/>
          <w:lang w:eastAsia="en-US"/>
        </w:rPr>
        <w:t>крупномасштабные – 1:10000–1:200000;</w:t>
      </w:r>
    </w:p>
    <w:p w14:paraId="3CD138C0" w14:textId="73B1FFAE" w:rsidR="00DF2EF6" w:rsidRPr="00DF2EF6" w:rsidRDefault="00DF2EF6" w:rsidP="00D133DC">
      <w:pPr>
        <w:pStyle w:val="af6"/>
        <w:numPr>
          <w:ilvl w:val="0"/>
          <w:numId w:val="9"/>
        </w:numPr>
        <w:spacing w:line="360" w:lineRule="auto"/>
        <w:jc w:val="both"/>
        <w:rPr>
          <w:sz w:val="28"/>
          <w:szCs w:val="28"/>
          <w:lang w:eastAsia="en-US"/>
        </w:rPr>
      </w:pPr>
      <w:r w:rsidRPr="00DF2EF6">
        <w:rPr>
          <w:sz w:val="28"/>
          <w:szCs w:val="28"/>
          <w:lang w:eastAsia="en-US"/>
        </w:rPr>
        <w:lastRenderedPageBreak/>
        <w:t>среднемасштабные – 1:300000–1:1000000 включительно;</w:t>
      </w:r>
    </w:p>
    <w:p w14:paraId="3C7D86F0" w14:textId="11ED2488" w:rsidR="00DF2EF6" w:rsidRDefault="00DF2EF6" w:rsidP="00D133DC">
      <w:pPr>
        <w:pStyle w:val="af6"/>
        <w:numPr>
          <w:ilvl w:val="0"/>
          <w:numId w:val="9"/>
        </w:numPr>
        <w:spacing w:line="360" w:lineRule="auto"/>
        <w:jc w:val="both"/>
        <w:rPr>
          <w:sz w:val="28"/>
          <w:szCs w:val="28"/>
          <w:lang w:eastAsia="en-US"/>
        </w:rPr>
      </w:pPr>
      <w:r w:rsidRPr="00DF2EF6">
        <w:rPr>
          <w:sz w:val="28"/>
          <w:szCs w:val="28"/>
          <w:lang w:eastAsia="en-US"/>
        </w:rPr>
        <w:t>мелкомасштабные – мельче 1:1000000</w:t>
      </w:r>
      <w:r>
        <w:rPr>
          <w:sz w:val="28"/>
          <w:szCs w:val="28"/>
          <w:lang w:eastAsia="en-US"/>
        </w:rPr>
        <w:t>.</w:t>
      </w:r>
    </w:p>
    <w:p w14:paraId="3C490E1E" w14:textId="474C49CD" w:rsidR="00DF2EF6" w:rsidRDefault="00DF2EF6" w:rsidP="00D133DC">
      <w:pPr>
        <w:spacing w:line="360" w:lineRule="auto"/>
        <w:ind w:firstLine="709"/>
        <w:jc w:val="both"/>
        <w:rPr>
          <w:sz w:val="28"/>
          <w:szCs w:val="28"/>
          <w:lang w:eastAsia="en-US"/>
        </w:rPr>
      </w:pPr>
      <w:r>
        <w:rPr>
          <w:sz w:val="28"/>
          <w:szCs w:val="28"/>
          <w:lang w:eastAsia="en-US"/>
        </w:rPr>
        <w:t>Именно карты-планы целесообразно строить для картографирования помещения или любого другого закрытого пространства.</w:t>
      </w:r>
    </w:p>
    <w:p w14:paraId="10D95725" w14:textId="464FA490" w:rsidR="00FA3776" w:rsidRPr="00FA3776" w:rsidRDefault="00DF2EF6" w:rsidP="00FA3776">
      <w:pPr>
        <w:spacing w:line="360" w:lineRule="auto"/>
        <w:ind w:firstLine="360"/>
        <w:jc w:val="both"/>
        <w:rPr>
          <w:sz w:val="28"/>
          <w:szCs w:val="28"/>
          <w:lang w:eastAsia="en-US"/>
        </w:rPr>
      </w:pPr>
      <w:r>
        <w:rPr>
          <w:sz w:val="28"/>
          <w:szCs w:val="28"/>
          <w:lang w:eastAsia="en-US"/>
        </w:rPr>
        <w:tab/>
        <w:t>Важными элементами карты являются не только само по себе картографическое изображение, но и её легенда. Она представляет собой таблицу со знаками, которые наносятся на модель местности, и соответствующим им понятиям.</w:t>
      </w:r>
    </w:p>
    <w:p w14:paraId="308E156B" w14:textId="15624AB5" w:rsidR="00FA3776" w:rsidRDefault="000A1332" w:rsidP="00FA3776">
      <w:pPr>
        <w:pStyle w:val="2"/>
      </w:pPr>
      <w:bookmarkStart w:id="4" w:name="_Toc121480594"/>
      <w:r>
        <w:t xml:space="preserve">Обзор </w:t>
      </w:r>
      <w:r w:rsidR="00B810AA">
        <w:t>методов</w:t>
      </w:r>
      <w:r>
        <w:t xml:space="preserve"> </w:t>
      </w:r>
      <w:r w:rsidR="007B4A6A">
        <w:t>локализации в помещении и его картографирования</w:t>
      </w:r>
      <w:bookmarkEnd w:id="4"/>
    </w:p>
    <w:p w14:paraId="5DADF586" w14:textId="40101442" w:rsidR="000A1332" w:rsidRDefault="007016EB" w:rsidP="00D133DC">
      <w:pPr>
        <w:spacing w:line="360" w:lineRule="auto"/>
        <w:ind w:firstLine="709"/>
        <w:jc w:val="both"/>
        <w:rPr>
          <w:sz w:val="28"/>
          <w:szCs w:val="28"/>
          <w:lang w:eastAsia="en-US"/>
        </w:rPr>
      </w:pPr>
      <w:r w:rsidRPr="007016EB">
        <w:rPr>
          <w:sz w:val="28"/>
          <w:szCs w:val="28"/>
          <w:lang w:eastAsia="en-US"/>
        </w:rPr>
        <w:t>Методы распознавания</w:t>
      </w:r>
      <w:r>
        <w:rPr>
          <w:sz w:val="28"/>
          <w:szCs w:val="28"/>
          <w:lang w:eastAsia="en-US"/>
        </w:rPr>
        <w:t xml:space="preserve"> окружающей среды и локализации в ней робота </w:t>
      </w:r>
      <w:r w:rsidR="00FA3776">
        <w:rPr>
          <w:sz w:val="28"/>
          <w:szCs w:val="28"/>
          <w:lang w:eastAsia="en-US"/>
        </w:rPr>
        <w:t>поверхностно и очень грубо</w:t>
      </w:r>
      <w:r w:rsidR="00B810AA">
        <w:rPr>
          <w:sz w:val="28"/>
          <w:szCs w:val="28"/>
          <w:lang w:eastAsia="en-US"/>
        </w:rPr>
        <w:t xml:space="preserve"> </w:t>
      </w:r>
      <w:r w:rsidR="007D2A67">
        <w:rPr>
          <w:sz w:val="28"/>
          <w:szCs w:val="28"/>
          <w:lang w:eastAsia="en-US"/>
        </w:rPr>
        <w:t>можно разделить</w:t>
      </w:r>
      <w:r>
        <w:rPr>
          <w:sz w:val="28"/>
          <w:szCs w:val="28"/>
          <w:lang w:eastAsia="en-US"/>
        </w:rPr>
        <w:t xml:space="preserve"> на визуальные и </w:t>
      </w:r>
      <w:proofErr w:type="spellStart"/>
      <w:r>
        <w:rPr>
          <w:sz w:val="28"/>
          <w:szCs w:val="28"/>
          <w:lang w:eastAsia="en-US"/>
        </w:rPr>
        <w:t>невизуальные</w:t>
      </w:r>
      <w:proofErr w:type="spellEnd"/>
      <w:r>
        <w:rPr>
          <w:sz w:val="28"/>
          <w:szCs w:val="28"/>
          <w:lang w:eastAsia="en-US"/>
        </w:rPr>
        <w:t xml:space="preserve">. </w:t>
      </w:r>
      <w:r w:rsidR="007C25BE">
        <w:rPr>
          <w:sz w:val="28"/>
          <w:szCs w:val="28"/>
          <w:lang w:eastAsia="en-US"/>
        </w:rPr>
        <w:t>Первые</w:t>
      </w:r>
      <w:r w:rsidR="007D2A67">
        <w:rPr>
          <w:sz w:val="28"/>
          <w:szCs w:val="28"/>
          <w:lang w:eastAsia="en-US"/>
        </w:rPr>
        <w:t xml:space="preserve"> основаны на визуальной одометрии</w:t>
      </w:r>
      <w:r w:rsidR="009F2DF9">
        <w:rPr>
          <w:sz w:val="28"/>
          <w:szCs w:val="28"/>
          <w:lang w:eastAsia="en-US"/>
        </w:rPr>
        <w:t xml:space="preserve"> (</w:t>
      </w:r>
      <w:r w:rsidR="009F2DF9">
        <w:rPr>
          <w:sz w:val="28"/>
          <w:szCs w:val="28"/>
          <w:lang w:val="en-US" w:eastAsia="en-US"/>
        </w:rPr>
        <w:t>SLAM</w:t>
      </w:r>
      <w:r w:rsidR="009F2DF9" w:rsidRPr="001C41B1">
        <w:rPr>
          <w:sz w:val="28"/>
          <w:szCs w:val="28"/>
          <w:lang w:eastAsia="en-US"/>
        </w:rPr>
        <w:t xml:space="preserve"> </w:t>
      </w:r>
      <w:r w:rsidR="009F2DF9">
        <w:rPr>
          <w:sz w:val="28"/>
          <w:szCs w:val="28"/>
          <w:lang w:eastAsia="en-US"/>
        </w:rPr>
        <w:t xml:space="preserve">и </w:t>
      </w:r>
      <w:r w:rsidR="009F2DF9">
        <w:rPr>
          <w:sz w:val="28"/>
          <w:szCs w:val="28"/>
          <w:lang w:val="en-US" w:eastAsia="en-US"/>
        </w:rPr>
        <w:t>SPLAM</w:t>
      </w:r>
      <w:r w:rsidR="009F2DF9">
        <w:rPr>
          <w:sz w:val="28"/>
          <w:szCs w:val="28"/>
          <w:lang w:eastAsia="en-US"/>
        </w:rPr>
        <w:t>)</w:t>
      </w:r>
      <w:r w:rsidR="007D2A67">
        <w:rPr>
          <w:sz w:val="28"/>
          <w:szCs w:val="28"/>
          <w:lang w:eastAsia="en-US"/>
        </w:rPr>
        <w:t>. В них применяется компьютерное</w:t>
      </w:r>
      <w:r w:rsidR="00B810AA">
        <w:rPr>
          <w:sz w:val="28"/>
          <w:szCs w:val="28"/>
          <w:lang w:eastAsia="en-US"/>
        </w:rPr>
        <w:t xml:space="preserve"> зрение и различного типа камеры </w:t>
      </w:r>
      <w:r w:rsidR="00D0777C" w:rsidRPr="00D0777C">
        <w:rPr>
          <w:i/>
          <w:iCs/>
          <w:sz w:val="28"/>
          <w:szCs w:val="28"/>
          <w:lang w:eastAsia="en-US"/>
        </w:rPr>
        <w:t>видимого</w:t>
      </w:r>
      <w:r w:rsidR="00D0777C">
        <w:rPr>
          <w:sz w:val="28"/>
          <w:szCs w:val="28"/>
          <w:lang w:eastAsia="en-US"/>
        </w:rPr>
        <w:t xml:space="preserve"> диапазона </w:t>
      </w:r>
      <w:r w:rsidR="00B810AA">
        <w:rPr>
          <w:sz w:val="28"/>
          <w:szCs w:val="28"/>
          <w:lang w:eastAsia="en-US"/>
        </w:rPr>
        <w:t xml:space="preserve">для восстановления геометрии пространства. В </w:t>
      </w:r>
      <w:proofErr w:type="spellStart"/>
      <w:r w:rsidR="00B810AA">
        <w:rPr>
          <w:sz w:val="28"/>
          <w:szCs w:val="28"/>
          <w:lang w:eastAsia="en-US"/>
        </w:rPr>
        <w:t>невизуальных</w:t>
      </w:r>
      <w:proofErr w:type="spellEnd"/>
      <w:r w:rsidR="00B810AA">
        <w:rPr>
          <w:sz w:val="28"/>
          <w:szCs w:val="28"/>
          <w:lang w:eastAsia="en-US"/>
        </w:rPr>
        <w:t xml:space="preserve"> же используются датчики иного рода: </w:t>
      </w:r>
      <w:r w:rsidR="00B810AA">
        <w:rPr>
          <w:sz w:val="28"/>
          <w:szCs w:val="28"/>
          <w:lang w:val="en-US" w:eastAsia="en-US"/>
        </w:rPr>
        <w:t>MEMS</w:t>
      </w:r>
      <w:r w:rsidR="00B810AA" w:rsidRPr="00B810AA">
        <w:rPr>
          <w:sz w:val="28"/>
          <w:szCs w:val="28"/>
          <w:lang w:eastAsia="en-US"/>
        </w:rPr>
        <w:t>-</w:t>
      </w:r>
      <w:r w:rsidR="00B810AA">
        <w:rPr>
          <w:sz w:val="28"/>
          <w:szCs w:val="28"/>
          <w:lang w:eastAsia="en-US"/>
        </w:rPr>
        <w:t>сенсоры, стационарны</w:t>
      </w:r>
      <w:r w:rsidR="00627260">
        <w:rPr>
          <w:sz w:val="28"/>
          <w:szCs w:val="28"/>
          <w:lang w:eastAsia="en-US"/>
        </w:rPr>
        <w:t>е</w:t>
      </w:r>
      <w:r w:rsidR="00B810AA">
        <w:rPr>
          <w:sz w:val="28"/>
          <w:szCs w:val="28"/>
          <w:lang w:eastAsia="en-US"/>
        </w:rPr>
        <w:t xml:space="preserve"> </w:t>
      </w:r>
      <w:r w:rsidR="00B810AA">
        <w:rPr>
          <w:sz w:val="28"/>
          <w:szCs w:val="28"/>
          <w:lang w:val="en-US" w:eastAsia="en-US"/>
        </w:rPr>
        <w:t>RFID</w:t>
      </w:r>
      <w:r w:rsidR="00B810AA" w:rsidRPr="00B810AA">
        <w:rPr>
          <w:sz w:val="28"/>
          <w:szCs w:val="28"/>
          <w:lang w:eastAsia="en-US"/>
        </w:rPr>
        <w:t>-</w:t>
      </w:r>
      <w:r w:rsidR="00B810AA">
        <w:rPr>
          <w:sz w:val="28"/>
          <w:szCs w:val="28"/>
          <w:lang w:eastAsia="en-US"/>
        </w:rPr>
        <w:t>метки</w:t>
      </w:r>
      <w:r w:rsidR="009F2DF9">
        <w:rPr>
          <w:sz w:val="28"/>
          <w:szCs w:val="28"/>
          <w:lang w:eastAsia="en-US"/>
        </w:rPr>
        <w:t>, светоотражающие маяки и т.</w:t>
      </w:r>
      <w:r w:rsidR="001D0AC0">
        <w:rPr>
          <w:sz w:val="28"/>
          <w:szCs w:val="28"/>
          <w:lang w:eastAsia="en-US"/>
        </w:rPr>
        <w:t> </w:t>
      </w:r>
      <w:r w:rsidR="009F2DF9">
        <w:rPr>
          <w:sz w:val="28"/>
          <w:szCs w:val="28"/>
          <w:lang w:eastAsia="en-US"/>
        </w:rPr>
        <w:t>д</w:t>
      </w:r>
      <w:r w:rsidR="00B810AA">
        <w:rPr>
          <w:sz w:val="28"/>
          <w:szCs w:val="28"/>
          <w:lang w:eastAsia="en-US"/>
        </w:rPr>
        <w:t>.</w:t>
      </w:r>
    </w:p>
    <w:p w14:paraId="75B0FD27" w14:textId="77777777" w:rsidR="00B810AA" w:rsidRPr="00B810AA" w:rsidRDefault="00B810AA" w:rsidP="00D133DC">
      <w:pPr>
        <w:spacing w:line="360" w:lineRule="auto"/>
        <w:ind w:firstLine="709"/>
        <w:jc w:val="both"/>
        <w:rPr>
          <w:sz w:val="28"/>
          <w:szCs w:val="28"/>
          <w:lang w:eastAsia="en-US"/>
        </w:rPr>
      </w:pPr>
      <w:r>
        <w:rPr>
          <w:sz w:val="28"/>
          <w:szCs w:val="28"/>
          <w:lang w:eastAsia="en-US"/>
        </w:rPr>
        <w:t>Ниже будут рассмотрены оба типа методов построения карт.</w:t>
      </w:r>
    </w:p>
    <w:p w14:paraId="21ECBB74" w14:textId="28CA8E42" w:rsidR="00B810AA" w:rsidRDefault="00B810AA" w:rsidP="00B810AA">
      <w:pPr>
        <w:pStyle w:val="3"/>
        <w:numPr>
          <w:ilvl w:val="2"/>
          <w:numId w:val="5"/>
        </w:numPr>
        <w:rPr>
          <w:lang w:val="en-US"/>
        </w:rPr>
      </w:pPr>
      <w:bookmarkStart w:id="5" w:name="_Toc121480595"/>
      <w:r>
        <w:t xml:space="preserve">Визуальная одометрия и </w:t>
      </w:r>
      <w:r>
        <w:rPr>
          <w:lang w:val="en-US"/>
        </w:rPr>
        <w:t>SLAM</w:t>
      </w:r>
      <w:bookmarkEnd w:id="5"/>
    </w:p>
    <w:p w14:paraId="7DC04414" w14:textId="6B301986" w:rsidR="00A1266F" w:rsidRDefault="00A1266F" w:rsidP="00A1266F">
      <w:pPr>
        <w:spacing w:line="360" w:lineRule="auto"/>
        <w:ind w:firstLine="709"/>
        <w:jc w:val="both"/>
        <w:rPr>
          <w:sz w:val="28"/>
          <w:szCs w:val="28"/>
          <w:lang w:eastAsia="en-US"/>
        </w:rPr>
      </w:pPr>
      <w:r>
        <w:rPr>
          <w:sz w:val="28"/>
          <w:szCs w:val="28"/>
          <w:lang w:eastAsia="en-US"/>
        </w:rPr>
        <w:t xml:space="preserve">Визуальная одометрия </w:t>
      </w:r>
      <w:r w:rsidR="004E619D">
        <w:rPr>
          <w:sz w:val="28"/>
          <w:szCs w:val="28"/>
          <w:lang w:eastAsia="en-US"/>
        </w:rPr>
        <w:t xml:space="preserve">(ВО) </w:t>
      </w:r>
      <w:r>
        <w:rPr>
          <w:sz w:val="28"/>
          <w:szCs w:val="28"/>
          <w:lang w:eastAsia="en-US"/>
        </w:rPr>
        <w:t>основана на обработке изображений, поступающих с камер</w:t>
      </w:r>
      <w:r w:rsidR="00E4374B" w:rsidRPr="00E4374B">
        <w:rPr>
          <w:sz w:val="28"/>
          <w:szCs w:val="28"/>
          <w:lang w:eastAsia="en-US"/>
        </w:rPr>
        <w:t xml:space="preserve"> [</w:t>
      </w:r>
      <w:r w:rsidR="00937A83">
        <w:rPr>
          <w:sz w:val="28"/>
          <w:szCs w:val="28"/>
          <w:lang w:eastAsia="en-US"/>
        </w:rPr>
        <w:t>2</w:t>
      </w:r>
      <w:r w:rsidR="00E4374B" w:rsidRPr="00E4374B">
        <w:rPr>
          <w:sz w:val="28"/>
          <w:szCs w:val="28"/>
          <w:lang w:eastAsia="en-US"/>
        </w:rPr>
        <w:t>]</w:t>
      </w:r>
      <w:r>
        <w:rPr>
          <w:sz w:val="28"/>
          <w:szCs w:val="28"/>
          <w:lang w:eastAsia="en-US"/>
        </w:rPr>
        <w:t xml:space="preserve">. Так как эти изображения содержат информацию о таких важных характеристиках, как форма и положение объектов в пространстве и относительно себя, то данный метод позволяет позиционировать робота в пространстве без каких-либо контактов между ним и окружающей </w:t>
      </w:r>
      <w:r w:rsidR="001F4E14">
        <w:rPr>
          <w:sz w:val="28"/>
          <w:szCs w:val="28"/>
          <w:lang w:eastAsia="en-US"/>
        </w:rPr>
        <w:t>средой.</w:t>
      </w:r>
    </w:p>
    <w:p w14:paraId="3F4C8C98" w14:textId="30AAF54E" w:rsidR="00457BDD" w:rsidRDefault="00457BDD" w:rsidP="00457BDD">
      <w:pPr>
        <w:spacing w:line="360" w:lineRule="auto"/>
        <w:ind w:firstLine="709"/>
        <w:jc w:val="both"/>
        <w:rPr>
          <w:sz w:val="28"/>
          <w:szCs w:val="28"/>
          <w:lang w:eastAsia="en-US"/>
        </w:rPr>
      </w:pPr>
      <w:r>
        <w:rPr>
          <w:sz w:val="28"/>
          <w:szCs w:val="28"/>
          <w:lang w:eastAsia="en-US"/>
        </w:rPr>
        <w:t>Традиционный способ обработки изображения в ВО предполагает выделение таких ключевых элементов в кадре, как линии, углы, и их перемещение от кадра к кадру. Эта информация оценивается с помощью фильтра Кал</w:t>
      </w:r>
      <w:r w:rsidR="00232FA9">
        <w:rPr>
          <w:sz w:val="28"/>
          <w:szCs w:val="28"/>
          <w:lang w:eastAsia="en-US"/>
        </w:rPr>
        <w:t>ь</w:t>
      </w:r>
      <w:r>
        <w:rPr>
          <w:sz w:val="28"/>
          <w:szCs w:val="28"/>
          <w:lang w:eastAsia="en-US"/>
        </w:rPr>
        <w:t>мана. Ещё один способ обработки вычисляет яркость пикселей и оптических потоков, смещающихся кадр за кадром.</w:t>
      </w:r>
    </w:p>
    <w:p w14:paraId="7870D0CA" w14:textId="2E8F3571" w:rsidR="001F4E14" w:rsidRDefault="001F4E14" w:rsidP="004E619D">
      <w:pPr>
        <w:spacing w:line="360" w:lineRule="auto"/>
        <w:ind w:firstLine="709"/>
        <w:jc w:val="both"/>
        <w:rPr>
          <w:sz w:val="28"/>
          <w:szCs w:val="28"/>
          <w:lang w:eastAsia="en-US"/>
        </w:rPr>
      </w:pPr>
      <w:r>
        <w:rPr>
          <w:sz w:val="28"/>
          <w:szCs w:val="28"/>
          <w:lang w:eastAsia="en-US"/>
        </w:rPr>
        <w:lastRenderedPageBreak/>
        <w:t>Вкупе с визуальной одновременной локализацией и сопоставлением (</w:t>
      </w:r>
      <w:r>
        <w:rPr>
          <w:sz w:val="28"/>
          <w:szCs w:val="28"/>
          <w:lang w:val="en-US" w:eastAsia="en-US"/>
        </w:rPr>
        <w:t>SLAM</w:t>
      </w:r>
      <w:r>
        <w:rPr>
          <w:sz w:val="28"/>
          <w:szCs w:val="28"/>
          <w:lang w:eastAsia="en-US"/>
        </w:rPr>
        <w:t>) робот помимо, собственно, определения своего положения в пространстве</w:t>
      </w:r>
      <w:r w:rsidR="004E619D">
        <w:rPr>
          <w:sz w:val="28"/>
          <w:szCs w:val="28"/>
          <w:lang w:eastAsia="en-US"/>
        </w:rPr>
        <w:t xml:space="preserve"> строит карту окружения со своей траекторией</w:t>
      </w:r>
      <w:r w:rsidR="00E4374B" w:rsidRPr="00E4374B">
        <w:rPr>
          <w:sz w:val="28"/>
          <w:szCs w:val="28"/>
          <w:lang w:eastAsia="en-US"/>
        </w:rPr>
        <w:t xml:space="preserve"> [</w:t>
      </w:r>
      <w:r w:rsidR="00937A83">
        <w:rPr>
          <w:sz w:val="28"/>
          <w:szCs w:val="28"/>
          <w:lang w:eastAsia="en-US"/>
        </w:rPr>
        <w:t>3</w:t>
      </w:r>
      <w:r w:rsidR="00E4374B" w:rsidRPr="00E4374B">
        <w:rPr>
          <w:sz w:val="28"/>
          <w:szCs w:val="28"/>
          <w:lang w:eastAsia="en-US"/>
        </w:rPr>
        <w:t>]</w:t>
      </w:r>
      <w:r w:rsidR="004E619D">
        <w:rPr>
          <w:sz w:val="28"/>
          <w:szCs w:val="28"/>
          <w:lang w:eastAsia="en-US"/>
        </w:rPr>
        <w:t>.</w:t>
      </w:r>
      <w:r w:rsidR="00457BDD">
        <w:rPr>
          <w:sz w:val="28"/>
          <w:szCs w:val="28"/>
          <w:lang w:eastAsia="en-US"/>
        </w:rPr>
        <w:t xml:space="preserve"> При анализировании изображения сравниваются координаты и временные характеристики.</w:t>
      </w:r>
      <w:r w:rsidR="00232FA9">
        <w:rPr>
          <w:sz w:val="28"/>
          <w:szCs w:val="28"/>
          <w:lang w:eastAsia="en-US"/>
        </w:rPr>
        <w:t xml:space="preserve"> Алгоритмы, которые основаны на отслеживании и сравнении </w:t>
      </w:r>
      <w:r w:rsidR="00013361">
        <w:rPr>
          <w:sz w:val="28"/>
          <w:szCs w:val="28"/>
          <w:lang w:eastAsia="en-US"/>
        </w:rPr>
        <w:t xml:space="preserve">интересующих точек в кадре, обладают явным недостатком: не всегда удаётся распознать эти точки, особенно если с камеры поступает изображение низкого качества. Поэтому были придуманы «прямые» алгоритмы. Одним из примеров таких алгоритмов является </w:t>
      </w:r>
      <w:r w:rsidR="00013361">
        <w:rPr>
          <w:sz w:val="28"/>
          <w:szCs w:val="28"/>
          <w:lang w:val="en-US" w:eastAsia="en-US"/>
        </w:rPr>
        <w:t>LSD</w:t>
      </w:r>
      <w:r w:rsidR="00013361" w:rsidRPr="00013361">
        <w:rPr>
          <w:sz w:val="28"/>
          <w:szCs w:val="28"/>
          <w:lang w:eastAsia="en-US"/>
        </w:rPr>
        <w:t>-</w:t>
      </w:r>
      <w:r w:rsidR="00013361">
        <w:rPr>
          <w:sz w:val="28"/>
          <w:szCs w:val="28"/>
          <w:lang w:val="en-US" w:eastAsia="en-US"/>
        </w:rPr>
        <w:t>SLAM</w:t>
      </w:r>
      <w:r w:rsidR="00013361" w:rsidRPr="00013361">
        <w:rPr>
          <w:sz w:val="28"/>
          <w:szCs w:val="28"/>
          <w:lang w:eastAsia="en-US"/>
        </w:rPr>
        <w:t xml:space="preserve"> (</w:t>
      </w:r>
      <w:r w:rsidR="00013361" w:rsidRPr="00013361">
        <w:rPr>
          <w:sz w:val="28"/>
          <w:szCs w:val="28"/>
          <w:lang w:val="en-US" w:eastAsia="en-US"/>
        </w:rPr>
        <w:t>Large</w:t>
      </w:r>
      <w:r w:rsidR="00013361" w:rsidRPr="00013361">
        <w:rPr>
          <w:sz w:val="28"/>
          <w:szCs w:val="28"/>
          <w:lang w:eastAsia="en-US"/>
        </w:rPr>
        <w:t>-</w:t>
      </w:r>
      <w:r w:rsidR="00013361" w:rsidRPr="00013361">
        <w:rPr>
          <w:sz w:val="28"/>
          <w:szCs w:val="28"/>
          <w:lang w:val="en-US" w:eastAsia="en-US"/>
        </w:rPr>
        <w:t>Scale</w:t>
      </w:r>
      <w:r w:rsidR="00013361" w:rsidRPr="00013361">
        <w:rPr>
          <w:sz w:val="28"/>
          <w:szCs w:val="28"/>
          <w:lang w:eastAsia="en-US"/>
        </w:rPr>
        <w:t xml:space="preserve"> </w:t>
      </w:r>
      <w:r w:rsidR="00013361" w:rsidRPr="00013361">
        <w:rPr>
          <w:sz w:val="28"/>
          <w:szCs w:val="28"/>
          <w:lang w:val="en-US" w:eastAsia="en-US"/>
        </w:rPr>
        <w:t>Direct</w:t>
      </w:r>
      <w:r w:rsidR="00013361" w:rsidRPr="00013361">
        <w:rPr>
          <w:sz w:val="28"/>
          <w:szCs w:val="28"/>
          <w:lang w:eastAsia="en-US"/>
        </w:rPr>
        <w:t xml:space="preserve"> </w:t>
      </w:r>
      <w:r w:rsidR="00013361" w:rsidRPr="00013361">
        <w:rPr>
          <w:sz w:val="28"/>
          <w:szCs w:val="28"/>
          <w:lang w:val="en-US" w:eastAsia="en-US"/>
        </w:rPr>
        <w:t>Monocular</w:t>
      </w:r>
      <w:r w:rsidR="00013361" w:rsidRPr="00013361">
        <w:rPr>
          <w:sz w:val="28"/>
          <w:szCs w:val="28"/>
          <w:lang w:eastAsia="en-US"/>
        </w:rPr>
        <w:t xml:space="preserve">). </w:t>
      </w:r>
      <w:r w:rsidR="00013361">
        <w:rPr>
          <w:sz w:val="28"/>
          <w:szCs w:val="28"/>
          <w:lang w:eastAsia="en-US"/>
        </w:rPr>
        <w:t>В нём выделяются несколько важных этапов:</w:t>
      </w:r>
    </w:p>
    <w:p w14:paraId="1271E382" w14:textId="4F51F21C" w:rsidR="00013361" w:rsidRPr="00013361" w:rsidRDefault="00013361" w:rsidP="003E1FCC">
      <w:pPr>
        <w:numPr>
          <w:ilvl w:val="1"/>
          <w:numId w:val="17"/>
        </w:numPr>
        <w:spacing w:line="360" w:lineRule="auto"/>
        <w:jc w:val="both"/>
        <w:rPr>
          <w:sz w:val="28"/>
          <w:szCs w:val="28"/>
          <w:lang w:eastAsia="en-US"/>
        </w:rPr>
      </w:pPr>
      <w:r>
        <w:rPr>
          <w:sz w:val="28"/>
          <w:szCs w:val="28"/>
          <w:lang w:eastAsia="en-US"/>
        </w:rPr>
        <w:t>д</w:t>
      </w:r>
      <w:r w:rsidRPr="00013361">
        <w:rPr>
          <w:sz w:val="28"/>
          <w:szCs w:val="28"/>
          <w:lang w:eastAsia="en-US"/>
        </w:rPr>
        <w:t>вижение камеры отслеживается в направлении от</w:t>
      </w:r>
      <w:r>
        <w:rPr>
          <w:sz w:val="28"/>
          <w:szCs w:val="28"/>
          <w:lang w:eastAsia="en-US"/>
        </w:rPr>
        <w:t xml:space="preserve"> </w:t>
      </w:r>
      <w:r w:rsidRPr="00013361">
        <w:rPr>
          <w:sz w:val="28"/>
          <w:szCs w:val="28"/>
          <w:lang w:eastAsia="en-US"/>
        </w:rPr>
        <w:t>опорного ключевого кадра. Если камера слишком далеко</w:t>
      </w:r>
      <w:r>
        <w:rPr>
          <w:sz w:val="28"/>
          <w:szCs w:val="28"/>
          <w:lang w:eastAsia="en-US"/>
        </w:rPr>
        <w:t xml:space="preserve"> </w:t>
      </w:r>
      <w:r w:rsidRPr="00013361">
        <w:rPr>
          <w:sz w:val="28"/>
          <w:szCs w:val="28"/>
          <w:lang w:eastAsia="en-US"/>
        </w:rPr>
        <w:t>отошла от существующих ключевых кадров на карте,</w:t>
      </w:r>
      <w:r>
        <w:rPr>
          <w:sz w:val="28"/>
          <w:szCs w:val="28"/>
          <w:lang w:eastAsia="en-US"/>
        </w:rPr>
        <w:t xml:space="preserve"> </w:t>
      </w:r>
      <w:r w:rsidRPr="00013361">
        <w:rPr>
          <w:sz w:val="28"/>
          <w:szCs w:val="28"/>
          <w:lang w:eastAsia="en-US"/>
        </w:rPr>
        <w:t>генерируются новые ключевые кадры</w:t>
      </w:r>
      <w:r w:rsidR="00E4374B">
        <w:rPr>
          <w:sz w:val="28"/>
          <w:szCs w:val="28"/>
          <w:lang w:eastAsia="en-US"/>
        </w:rPr>
        <w:t>;</w:t>
      </w:r>
    </w:p>
    <w:p w14:paraId="70A33772" w14:textId="4D04C2E4" w:rsidR="00013361" w:rsidRPr="00013361" w:rsidRDefault="00013361" w:rsidP="003E1FCC">
      <w:pPr>
        <w:numPr>
          <w:ilvl w:val="1"/>
          <w:numId w:val="17"/>
        </w:numPr>
        <w:spacing w:line="360" w:lineRule="auto"/>
        <w:jc w:val="both"/>
        <w:rPr>
          <w:sz w:val="28"/>
          <w:szCs w:val="28"/>
          <w:lang w:eastAsia="en-US"/>
        </w:rPr>
      </w:pPr>
      <w:r>
        <w:rPr>
          <w:sz w:val="28"/>
          <w:szCs w:val="28"/>
          <w:lang w:eastAsia="en-US"/>
        </w:rPr>
        <w:t>г</w:t>
      </w:r>
      <w:r w:rsidRPr="00013361">
        <w:rPr>
          <w:sz w:val="28"/>
          <w:szCs w:val="28"/>
          <w:lang w:eastAsia="en-US"/>
        </w:rPr>
        <w:t>лубина в текущем эталонном ключевом кадре рассчитывается при помощи проведения соответствий кадров отслеживаемого движения</w:t>
      </w:r>
      <w:r w:rsidR="00E4374B">
        <w:rPr>
          <w:sz w:val="28"/>
          <w:szCs w:val="28"/>
          <w:lang w:eastAsia="en-US"/>
        </w:rPr>
        <w:t>;</w:t>
      </w:r>
    </w:p>
    <w:p w14:paraId="518DCDB1" w14:textId="70E884C6" w:rsidR="00013361" w:rsidRDefault="00013361" w:rsidP="003E1FCC">
      <w:pPr>
        <w:numPr>
          <w:ilvl w:val="1"/>
          <w:numId w:val="17"/>
        </w:numPr>
        <w:spacing w:line="360" w:lineRule="auto"/>
        <w:jc w:val="both"/>
        <w:rPr>
          <w:sz w:val="28"/>
          <w:szCs w:val="28"/>
          <w:lang w:eastAsia="en-US"/>
        </w:rPr>
      </w:pPr>
      <w:r>
        <w:rPr>
          <w:sz w:val="28"/>
          <w:szCs w:val="28"/>
          <w:lang w:eastAsia="en-US"/>
        </w:rPr>
        <w:t>п</w:t>
      </w:r>
      <w:r w:rsidRPr="00013361">
        <w:rPr>
          <w:sz w:val="28"/>
          <w:szCs w:val="28"/>
          <w:lang w:eastAsia="en-US"/>
        </w:rPr>
        <w:t>оложение ключевых кадров вычисляется глобально с помощью одновременного прямого выравнивания</w:t>
      </w:r>
      <w:r>
        <w:rPr>
          <w:sz w:val="28"/>
          <w:szCs w:val="28"/>
          <w:lang w:eastAsia="en-US"/>
        </w:rPr>
        <w:t xml:space="preserve"> </w:t>
      </w:r>
      <w:r w:rsidRPr="00013361">
        <w:rPr>
          <w:sz w:val="28"/>
          <w:szCs w:val="28"/>
          <w:lang w:eastAsia="en-US"/>
        </w:rPr>
        <w:t>изображений и оптимизации графика</w:t>
      </w:r>
      <w:r w:rsidR="00E4374B">
        <w:rPr>
          <w:sz w:val="28"/>
          <w:szCs w:val="28"/>
          <w:lang w:eastAsia="en-US"/>
        </w:rPr>
        <w:t>;</w:t>
      </w:r>
    </w:p>
    <w:p w14:paraId="233AA6E1" w14:textId="42A5DB6F" w:rsidR="00E4374B" w:rsidRPr="005557C9" w:rsidRDefault="00E4374B" w:rsidP="003E1FCC">
      <w:pPr>
        <w:numPr>
          <w:ilvl w:val="1"/>
          <w:numId w:val="17"/>
        </w:numPr>
        <w:spacing w:line="360" w:lineRule="auto"/>
        <w:jc w:val="both"/>
        <w:rPr>
          <w:sz w:val="28"/>
          <w:szCs w:val="28"/>
          <w:lang w:eastAsia="en-US"/>
        </w:rPr>
      </w:pPr>
      <w:r>
        <w:rPr>
          <w:sz w:val="28"/>
          <w:szCs w:val="28"/>
          <w:lang w:eastAsia="en-US"/>
        </w:rPr>
        <w:t xml:space="preserve">кадры соединяются, и после их выравнивания составляется график (или маршрут) движения объекта. </w:t>
      </w:r>
      <w:r>
        <w:rPr>
          <w:sz w:val="28"/>
          <w:szCs w:val="28"/>
          <w:lang w:val="en-US" w:eastAsia="en-US"/>
        </w:rPr>
        <w:t>[</w:t>
      </w:r>
      <w:r w:rsidR="00937A83">
        <w:rPr>
          <w:sz w:val="28"/>
          <w:szCs w:val="28"/>
          <w:lang w:eastAsia="en-US"/>
        </w:rPr>
        <w:t>4</w:t>
      </w:r>
      <w:r>
        <w:rPr>
          <w:sz w:val="28"/>
          <w:szCs w:val="28"/>
          <w:lang w:val="en-US" w:eastAsia="en-US"/>
        </w:rPr>
        <w:t>]</w:t>
      </w:r>
    </w:p>
    <w:p w14:paraId="05FB3C93" w14:textId="00AF02F6" w:rsidR="00840CC5" w:rsidRPr="001C41B1" w:rsidRDefault="00840CC5" w:rsidP="005557C9">
      <w:pPr>
        <w:spacing w:line="360" w:lineRule="auto"/>
        <w:ind w:firstLine="709"/>
        <w:jc w:val="both"/>
        <w:rPr>
          <w:sz w:val="28"/>
          <w:szCs w:val="28"/>
          <w:lang w:eastAsia="en-US"/>
        </w:rPr>
      </w:pPr>
      <w:r>
        <w:rPr>
          <w:sz w:val="28"/>
          <w:szCs w:val="28"/>
          <w:lang w:eastAsia="en-US"/>
        </w:rPr>
        <w:t>Преимуществом этого метода является быстрота его работы. Также обозреваемая местность, чья карта будет строиться, не требует предварительной подготовки.</w:t>
      </w:r>
    </w:p>
    <w:p w14:paraId="6FE00491" w14:textId="576D38DA" w:rsidR="005557C9" w:rsidRPr="00C2326C" w:rsidRDefault="005557C9" w:rsidP="005557C9">
      <w:pPr>
        <w:spacing w:line="360" w:lineRule="auto"/>
        <w:ind w:firstLine="709"/>
        <w:jc w:val="both"/>
        <w:rPr>
          <w:sz w:val="28"/>
          <w:szCs w:val="28"/>
          <w:lang w:eastAsia="en-US"/>
        </w:rPr>
      </w:pPr>
      <w:r w:rsidRPr="005557C9">
        <w:rPr>
          <w:sz w:val="28"/>
          <w:szCs w:val="28"/>
          <w:lang w:eastAsia="en-US"/>
        </w:rPr>
        <w:t>Основным недостатком данного способа является отсутствие метода корректировки</w:t>
      </w:r>
      <w:r>
        <w:rPr>
          <w:sz w:val="28"/>
          <w:szCs w:val="28"/>
          <w:lang w:eastAsia="en-US"/>
        </w:rPr>
        <w:t xml:space="preserve"> </w:t>
      </w:r>
      <w:r w:rsidRPr="005557C9">
        <w:rPr>
          <w:sz w:val="28"/>
          <w:szCs w:val="28"/>
          <w:lang w:eastAsia="en-US"/>
        </w:rPr>
        <w:t>расч</w:t>
      </w:r>
      <w:r>
        <w:rPr>
          <w:sz w:val="28"/>
          <w:szCs w:val="28"/>
          <w:lang w:eastAsia="en-US"/>
        </w:rPr>
        <w:t>ё</w:t>
      </w:r>
      <w:r w:rsidRPr="005557C9">
        <w:rPr>
          <w:sz w:val="28"/>
          <w:szCs w:val="28"/>
          <w:lang w:eastAsia="en-US"/>
        </w:rPr>
        <w:t>тной координаты робота, что приводит к нарастанию погрешности локализации</w:t>
      </w:r>
      <w:r>
        <w:rPr>
          <w:sz w:val="28"/>
          <w:szCs w:val="28"/>
          <w:lang w:eastAsia="en-US"/>
        </w:rPr>
        <w:t xml:space="preserve"> </w:t>
      </w:r>
      <w:r w:rsidRPr="005557C9">
        <w:rPr>
          <w:sz w:val="28"/>
          <w:szCs w:val="28"/>
          <w:lang w:eastAsia="en-US"/>
        </w:rPr>
        <w:t>в процессе движения, так как данные одометрии имеют значительную погрешность.</w:t>
      </w:r>
      <w:r w:rsidR="00C2326C" w:rsidRPr="00C2326C">
        <w:rPr>
          <w:sz w:val="28"/>
          <w:szCs w:val="28"/>
          <w:lang w:eastAsia="en-US"/>
        </w:rPr>
        <w:t xml:space="preserve"> </w:t>
      </w:r>
      <w:r w:rsidR="00C2326C">
        <w:rPr>
          <w:sz w:val="28"/>
          <w:szCs w:val="28"/>
          <w:lang w:eastAsia="en-US"/>
        </w:rPr>
        <w:t>Ещё одним минус</w:t>
      </w:r>
      <w:r w:rsidR="00E20C12">
        <w:rPr>
          <w:sz w:val="28"/>
          <w:szCs w:val="28"/>
          <w:lang w:eastAsia="en-US"/>
        </w:rPr>
        <w:t>ом</w:t>
      </w:r>
      <w:r w:rsidR="00C2326C">
        <w:rPr>
          <w:sz w:val="28"/>
          <w:szCs w:val="28"/>
          <w:lang w:eastAsia="en-US"/>
        </w:rPr>
        <w:t xml:space="preserve"> визуальной одометрии является сильная зависимость точности карты от качества входных данных, в том числе и от разрешающей способности камеры</w:t>
      </w:r>
      <w:r w:rsidR="00D0777C">
        <w:rPr>
          <w:sz w:val="28"/>
          <w:szCs w:val="28"/>
          <w:lang w:eastAsia="en-US"/>
        </w:rPr>
        <w:t>, техногенным факторам (большое количество пыли в воздухе, низкая освещённость помещения)</w:t>
      </w:r>
      <w:r w:rsidR="00C2326C">
        <w:rPr>
          <w:sz w:val="28"/>
          <w:szCs w:val="28"/>
          <w:lang w:eastAsia="en-US"/>
        </w:rPr>
        <w:t>.</w:t>
      </w:r>
    </w:p>
    <w:p w14:paraId="11E01567" w14:textId="0570CE52" w:rsidR="00B810AA" w:rsidRDefault="00B810AA" w:rsidP="00B810AA">
      <w:pPr>
        <w:pStyle w:val="3"/>
        <w:numPr>
          <w:ilvl w:val="2"/>
          <w:numId w:val="5"/>
        </w:numPr>
      </w:pPr>
      <w:bookmarkStart w:id="6" w:name="_Toc121480596"/>
      <w:r>
        <w:lastRenderedPageBreak/>
        <w:t>Метод бинокулярного зрения</w:t>
      </w:r>
      <w:bookmarkEnd w:id="6"/>
    </w:p>
    <w:p w14:paraId="25322EE0" w14:textId="77777777" w:rsidR="00F51BAB" w:rsidRDefault="00614FA6" w:rsidP="008828F1">
      <w:pPr>
        <w:spacing w:line="360" w:lineRule="auto"/>
        <w:ind w:firstLine="709"/>
        <w:jc w:val="both"/>
        <w:rPr>
          <w:sz w:val="28"/>
          <w:szCs w:val="28"/>
          <w:lang w:eastAsia="en-US"/>
        </w:rPr>
      </w:pPr>
      <w:r w:rsidRPr="00063367">
        <w:rPr>
          <w:sz w:val="28"/>
          <w:szCs w:val="28"/>
          <w:lang w:eastAsia="en-US"/>
        </w:rPr>
        <w:t>В данном методе робот строит карту помещения и решает задачу локализации, используя особую систему бинокулярного зрения</w:t>
      </w:r>
      <w:r w:rsidR="00F51BAB">
        <w:rPr>
          <w:sz w:val="28"/>
          <w:szCs w:val="28"/>
          <w:lang w:eastAsia="en-US"/>
        </w:rPr>
        <w:t xml:space="preserve"> (она представлена на рисунке 3)</w:t>
      </w:r>
      <w:r w:rsidRPr="00063367">
        <w:rPr>
          <w:sz w:val="28"/>
          <w:szCs w:val="28"/>
          <w:lang w:eastAsia="en-US"/>
        </w:rPr>
        <w:t>.</w:t>
      </w:r>
    </w:p>
    <w:p w14:paraId="3A008318" w14:textId="6ED7081C" w:rsidR="00F51BAB" w:rsidRDefault="00F51BAB" w:rsidP="00F51BAB">
      <w:pPr>
        <w:spacing w:line="360" w:lineRule="auto"/>
        <w:ind w:firstLine="709"/>
        <w:jc w:val="center"/>
        <w:rPr>
          <w:sz w:val="28"/>
          <w:szCs w:val="28"/>
          <w:lang w:eastAsia="en-US"/>
        </w:rPr>
      </w:pPr>
      <w:r>
        <w:rPr>
          <w:noProof/>
          <w:sz w:val="28"/>
          <w:szCs w:val="28"/>
          <w:lang w:eastAsia="en-US"/>
        </w:rPr>
        <w:drawing>
          <wp:inline distT="0" distB="0" distL="0" distR="0" wp14:anchorId="23B91FF4" wp14:editId="282B3A77">
            <wp:extent cx="3352800" cy="3381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352800" cy="3381375"/>
                    </a:xfrm>
                    <a:prstGeom prst="rect">
                      <a:avLst/>
                    </a:prstGeom>
                  </pic:spPr>
                </pic:pic>
              </a:graphicData>
            </a:graphic>
          </wp:inline>
        </w:drawing>
      </w:r>
    </w:p>
    <w:p w14:paraId="4A5F1C2C" w14:textId="2CACE946" w:rsidR="00F51BAB" w:rsidRDefault="00F51BAB" w:rsidP="00F51BAB">
      <w:pPr>
        <w:spacing w:line="360" w:lineRule="auto"/>
        <w:ind w:firstLine="709"/>
        <w:jc w:val="center"/>
        <w:rPr>
          <w:sz w:val="28"/>
          <w:szCs w:val="28"/>
          <w:lang w:eastAsia="en-US"/>
        </w:rPr>
      </w:pPr>
      <w:r>
        <w:rPr>
          <w:sz w:val="28"/>
          <w:szCs w:val="28"/>
          <w:lang w:eastAsia="en-US"/>
        </w:rPr>
        <w:t>Рисунок 3 — Система бинокулярного зрения</w:t>
      </w:r>
    </w:p>
    <w:p w14:paraId="53A7C301" w14:textId="113D1B39" w:rsidR="00367EBE" w:rsidRPr="004B1C0D" w:rsidRDefault="00614FA6" w:rsidP="008828F1">
      <w:pPr>
        <w:spacing w:line="360" w:lineRule="auto"/>
        <w:ind w:firstLine="709"/>
        <w:jc w:val="both"/>
        <w:rPr>
          <w:sz w:val="28"/>
          <w:szCs w:val="28"/>
          <w:lang w:eastAsia="en-US"/>
        </w:rPr>
      </w:pPr>
      <w:r w:rsidRPr="00063367">
        <w:rPr>
          <w:sz w:val="28"/>
          <w:szCs w:val="28"/>
          <w:lang w:eastAsia="en-US"/>
        </w:rPr>
        <w:t xml:space="preserve">Для этого используются одновременно две камеры, с помощью которых вычисляются координаты точки пространства, расположенной на некотором расстоянии. Таким образом, достаточно найти такой фрагмент уже имеющейся карты, который соответствует местности, через </w:t>
      </w:r>
      <w:r w:rsidR="001C41B1" w:rsidRPr="00063367">
        <w:rPr>
          <w:sz w:val="28"/>
          <w:szCs w:val="28"/>
          <w:lang w:eastAsia="en-US"/>
        </w:rPr>
        <w:t>взаимно корреляционную</w:t>
      </w:r>
      <w:r w:rsidRPr="00063367">
        <w:rPr>
          <w:sz w:val="28"/>
          <w:szCs w:val="28"/>
          <w:lang w:eastAsia="en-US"/>
        </w:rPr>
        <w:t xml:space="preserve"> функцию.</w:t>
      </w:r>
      <w:r w:rsidR="00ED71E0" w:rsidRPr="00063367">
        <w:rPr>
          <w:sz w:val="28"/>
          <w:szCs w:val="28"/>
          <w:lang w:eastAsia="en-US"/>
        </w:rPr>
        <w:t xml:space="preserve"> [</w:t>
      </w:r>
      <w:r w:rsidR="00ED71E0" w:rsidRPr="004B1C0D">
        <w:rPr>
          <w:sz w:val="28"/>
          <w:szCs w:val="28"/>
          <w:lang w:eastAsia="en-US"/>
        </w:rPr>
        <w:t>5]</w:t>
      </w:r>
    </w:p>
    <w:p w14:paraId="78990C60" w14:textId="59212A63" w:rsidR="00614FA6" w:rsidRPr="00063367" w:rsidRDefault="00614FA6" w:rsidP="008828F1">
      <w:pPr>
        <w:spacing w:line="360" w:lineRule="auto"/>
        <w:ind w:firstLine="709"/>
        <w:jc w:val="both"/>
        <w:rPr>
          <w:sz w:val="28"/>
          <w:szCs w:val="28"/>
          <w:lang w:eastAsia="en-US"/>
        </w:rPr>
      </w:pPr>
      <w:r w:rsidRPr="00063367">
        <w:rPr>
          <w:sz w:val="28"/>
          <w:szCs w:val="28"/>
          <w:lang w:eastAsia="en-US"/>
        </w:rPr>
        <w:t xml:space="preserve">Говоря более подробно, </w:t>
      </w:r>
      <w:r w:rsidR="00ED71E0" w:rsidRPr="00063367">
        <w:rPr>
          <w:sz w:val="28"/>
          <w:szCs w:val="28"/>
          <w:lang w:eastAsia="en-US"/>
        </w:rPr>
        <w:t xml:space="preserve">первоначальные координаты положения робота должны быть известны. Затем он с помощью обеих камер получает так называемое «облако точек» — координаты точек всего препятствия перед ним. Это может быть стена, стул или любой другой предмет интерьера неизвестного заранее помещения. Расстояние до некоторой точки в системе координат камер вычисляется </w:t>
      </w:r>
      <w:r w:rsidR="00E56437" w:rsidRPr="00063367">
        <w:rPr>
          <w:sz w:val="28"/>
          <w:szCs w:val="28"/>
          <w:lang w:eastAsia="en-US"/>
        </w:rPr>
        <w:t>по следующей формуле.</w:t>
      </w:r>
    </w:p>
    <w:p w14:paraId="5D5F888B" w14:textId="77777777" w:rsidR="003E1FCC" w:rsidRDefault="003E1FCC" w:rsidP="003E1FCC">
      <w:pPr>
        <w:spacing w:line="360" w:lineRule="auto"/>
        <w:ind w:firstLine="709"/>
        <w:rPr>
          <w:sz w:val="28"/>
          <w:szCs w:val="28"/>
          <w:lang w:eastAsia="en-US"/>
        </w:rPr>
      </w:pPr>
      <w:r>
        <w:rPr>
          <w:sz w:val="28"/>
          <w:szCs w:val="28"/>
          <w:lang w:eastAsia="en-US"/>
        </w:rPr>
        <w:t xml:space="preserve">                                        </w:t>
      </w:r>
      <m:oMath>
        <m:d>
          <m:dPr>
            <m:begChr m:val="{"/>
            <m:endChr m:val=""/>
            <m:ctrlPr>
              <w:rPr>
                <w:rFonts w:ascii="Cambria Math" w:hAnsi="Cambria Math"/>
                <w:i/>
                <w:sz w:val="28"/>
                <w:szCs w:val="28"/>
                <w:lang w:eastAsia="en-US"/>
              </w:rPr>
            </m:ctrlPr>
          </m:dPr>
          <m:e>
            <m:eqArr>
              <m:eqArrPr>
                <m:ctrlPr>
                  <w:rPr>
                    <w:rFonts w:ascii="Cambria Math" w:hAnsi="Cambria Math"/>
                    <w:i/>
                    <w:sz w:val="28"/>
                    <w:szCs w:val="28"/>
                    <w:lang w:eastAsia="en-US"/>
                  </w:rPr>
                </m:ctrlPr>
              </m:eqArrPr>
              <m:e>
                <m:f>
                  <m:fPr>
                    <m:ctrlPr>
                      <w:rPr>
                        <w:rFonts w:ascii="Cambria Math" w:hAnsi="Cambria Math"/>
                        <w:i/>
                        <w:sz w:val="28"/>
                        <w:szCs w:val="28"/>
                        <w:lang w:eastAsia="en-US"/>
                      </w:rPr>
                    </m:ctrlPr>
                  </m:fPr>
                  <m:num>
                    <m:r>
                      <w:rPr>
                        <w:rFonts w:ascii="Cambria Math" w:hAnsi="Cambria Math"/>
                        <w:sz w:val="28"/>
                        <w:szCs w:val="28"/>
                        <w:lang w:val="en-US" w:eastAsia="en-US"/>
                      </w:rPr>
                      <m:t>z</m:t>
                    </m:r>
                  </m:num>
                  <m:den>
                    <m:r>
                      <w:rPr>
                        <w:rFonts w:ascii="Cambria Math" w:hAnsi="Cambria Math"/>
                        <w:sz w:val="28"/>
                        <w:szCs w:val="28"/>
                        <w:lang w:eastAsia="en-US"/>
                      </w:rPr>
                      <m:t>b</m:t>
                    </m:r>
                  </m:den>
                </m:f>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z-f</m:t>
                    </m:r>
                  </m:num>
                  <m:den>
                    <m:sSub>
                      <m:sSubPr>
                        <m:ctrlPr>
                          <w:rPr>
                            <w:rFonts w:ascii="Cambria Math" w:hAnsi="Cambria Math"/>
                            <w:i/>
                            <w:sz w:val="28"/>
                            <w:szCs w:val="28"/>
                            <w:lang w:eastAsia="en-US"/>
                          </w:rPr>
                        </m:ctrlPr>
                      </m:sSubPr>
                      <m:e>
                        <m:r>
                          <w:rPr>
                            <w:rFonts w:ascii="Cambria Math" w:hAnsi="Cambria Math"/>
                            <w:sz w:val="28"/>
                            <w:szCs w:val="28"/>
                            <w:lang w:eastAsia="en-US"/>
                          </w:rPr>
                          <m:t>b</m:t>
                        </m:r>
                      </m:e>
                      <m:sub>
                        <m:r>
                          <w:rPr>
                            <w:rFonts w:ascii="Cambria Math" w:hAnsi="Cambria Math"/>
                            <w:sz w:val="28"/>
                            <w:szCs w:val="28"/>
                            <w:lang w:eastAsia="en-US"/>
                          </w:rPr>
                          <m:t>1</m:t>
                        </m:r>
                      </m:sub>
                    </m:sSub>
                  </m:den>
                </m:f>
                <m:r>
                  <w:rPr>
                    <w:rFonts w:ascii="Cambria Math" w:hAnsi="Cambria Math"/>
                    <w:sz w:val="28"/>
                    <w:szCs w:val="28"/>
                    <w:lang w:eastAsia="en-US"/>
                  </w:rPr>
                  <m:t>,</m:t>
                </m:r>
              </m:e>
              <m:e>
                <m:sSub>
                  <m:sSubPr>
                    <m:ctrlPr>
                      <w:rPr>
                        <w:rFonts w:ascii="Cambria Math" w:hAnsi="Cambria Math"/>
                        <w:i/>
                        <w:sz w:val="28"/>
                        <w:szCs w:val="28"/>
                        <w:lang w:eastAsia="en-US"/>
                      </w:rPr>
                    </m:ctrlPr>
                  </m:sSubPr>
                  <m:e>
                    <m:r>
                      <w:rPr>
                        <w:rFonts w:ascii="Cambria Math" w:hAnsi="Cambria Math"/>
                        <w:sz w:val="28"/>
                        <w:szCs w:val="28"/>
                        <w:lang w:eastAsia="en-US"/>
                      </w:rPr>
                      <m:t>b</m:t>
                    </m:r>
                  </m:e>
                  <m:sub>
                    <m:r>
                      <w:rPr>
                        <w:rFonts w:ascii="Cambria Math" w:hAnsi="Cambria Math"/>
                        <w:sz w:val="28"/>
                        <w:szCs w:val="28"/>
                        <w:lang w:eastAsia="en-US"/>
                      </w:rPr>
                      <m:t>1</m:t>
                    </m:r>
                  </m:sub>
                </m:sSub>
                <m:r>
                  <w:rPr>
                    <w:rFonts w:ascii="Cambria Math" w:hAnsi="Cambria Math"/>
                    <w:sz w:val="28"/>
                    <w:szCs w:val="28"/>
                    <w:lang w:eastAsia="en-US"/>
                  </w:rPr>
                  <m:t>=b-</m:t>
                </m:r>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L</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R</m:t>
                    </m:r>
                  </m:sub>
                </m:sSub>
                <m:r>
                  <w:rPr>
                    <w:rFonts w:ascii="Cambria Math" w:hAnsi="Cambria Math"/>
                    <w:sz w:val="28"/>
                    <w:szCs w:val="28"/>
                    <w:lang w:eastAsia="en-US"/>
                  </w:rPr>
                  <m:t>,</m:t>
                </m:r>
              </m:e>
            </m:eqArr>
          </m:e>
        </m:d>
      </m:oMath>
    </w:p>
    <w:p w14:paraId="653E3608" w14:textId="6EFC3A90" w:rsidR="00E56437" w:rsidRPr="003E1FCC" w:rsidRDefault="00E56437" w:rsidP="003E1FCC">
      <w:pPr>
        <w:spacing w:line="360" w:lineRule="auto"/>
        <w:ind w:firstLine="709"/>
        <w:jc w:val="right"/>
        <w:rPr>
          <w:sz w:val="28"/>
          <w:szCs w:val="28"/>
          <w:lang w:eastAsia="en-US"/>
        </w:rPr>
      </w:pPr>
      <w:r w:rsidRPr="003E1FCC">
        <w:rPr>
          <w:sz w:val="28"/>
          <w:szCs w:val="28"/>
          <w:lang w:eastAsia="en-US"/>
        </w:rPr>
        <w:t>(1)</w:t>
      </w:r>
    </w:p>
    <w:p w14:paraId="54FD8125" w14:textId="2BC71EF8" w:rsidR="00E56437" w:rsidRPr="00063367" w:rsidRDefault="00E56437" w:rsidP="00063367">
      <w:pPr>
        <w:spacing w:line="360" w:lineRule="auto"/>
        <w:ind w:firstLine="709"/>
        <w:jc w:val="both"/>
        <w:rPr>
          <w:sz w:val="28"/>
          <w:szCs w:val="28"/>
          <w:lang w:eastAsia="en-US"/>
        </w:rPr>
      </w:pPr>
      <w:r w:rsidRPr="00063367">
        <w:rPr>
          <w:sz w:val="28"/>
          <w:szCs w:val="28"/>
          <w:lang w:eastAsia="en-US"/>
        </w:rPr>
        <w:lastRenderedPageBreak/>
        <w:t>где:</w:t>
      </w:r>
    </w:p>
    <w:p w14:paraId="10FBD495" w14:textId="7EC77CC6" w:rsidR="00E56437" w:rsidRPr="00063367" w:rsidRDefault="00000000" w:rsidP="003E1FCC">
      <w:pPr>
        <w:pStyle w:val="af6"/>
        <w:numPr>
          <w:ilvl w:val="0"/>
          <w:numId w:val="18"/>
        </w:numPr>
        <w:spacing w:line="360" w:lineRule="auto"/>
        <w:jc w:val="both"/>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L</m:t>
            </m:r>
          </m:sub>
        </m:sSub>
      </m:oMath>
      <w:r w:rsidR="00E56437" w:rsidRPr="00063367">
        <w:rPr>
          <w:sz w:val="28"/>
          <w:szCs w:val="28"/>
          <w:lang w:eastAsia="en-US"/>
        </w:rPr>
        <w:t xml:space="preserve"> и </w:t>
      </w:r>
      <m:oMath>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R</m:t>
            </m:r>
          </m:sub>
        </m:sSub>
      </m:oMath>
      <w:r w:rsidR="003E1FCC">
        <w:rPr>
          <w:sz w:val="28"/>
          <w:szCs w:val="28"/>
          <w:lang w:eastAsia="en-US"/>
        </w:rPr>
        <w:t xml:space="preserve"> </w:t>
      </w:r>
      <w:r w:rsidR="00E56437" w:rsidRPr="00063367">
        <w:rPr>
          <w:sz w:val="28"/>
          <w:szCs w:val="28"/>
          <w:lang w:eastAsia="en-US"/>
        </w:rPr>
        <w:t>— координаты левого и правого изображений;</w:t>
      </w:r>
    </w:p>
    <w:p w14:paraId="38A95BA8" w14:textId="6B870D96" w:rsidR="00E56437" w:rsidRPr="00063367" w:rsidRDefault="00E56437" w:rsidP="003E1FCC">
      <w:pPr>
        <w:pStyle w:val="af6"/>
        <w:numPr>
          <w:ilvl w:val="0"/>
          <w:numId w:val="18"/>
        </w:numPr>
        <w:spacing w:line="360" w:lineRule="auto"/>
        <w:jc w:val="both"/>
        <w:rPr>
          <w:sz w:val="28"/>
          <w:szCs w:val="28"/>
          <w:lang w:eastAsia="en-US"/>
        </w:rPr>
      </w:pPr>
      <m:oMath>
        <m:r>
          <w:rPr>
            <w:rFonts w:ascii="Cambria Math" w:hAnsi="Cambria Math"/>
            <w:sz w:val="28"/>
            <w:szCs w:val="28"/>
            <w:lang w:eastAsia="en-US"/>
          </w:rPr>
          <m:t>b</m:t>
        </m:r>
      </m:oMath>
      <w:r w:rsidRPr="00063367">
        <w:rPr>
          <w:sz w:val="28"/>
          <w:szCs w:val="28"/>
          <w:lang w:eastAsia="en-US"/>
        </w:rPr>
        <w:t xml:space="preserve"> — оптическая ось телекамер, т.</w:t>
      </w:r>
      <w:r w:rsidR="001D0AC0">
        <w:rPr>
          <w:sz w:val="28"/>
          <w:szCs w:val="28"/>
          <w:lang w:eastAsia="en-US"/>
        </w:rPr>
        <w:t> </w:t>
      </w:r>
      <w:r w:rsidRPr="00063367">
        <w:rPr>
          <w:sz w:val="28"/>
          <w:szCs w:val="28"/>
          <w:lang w:eastAsia="en-US"/>
        </w:rPr>
        <w:t>е. базы системы;</w:t>
      </w:r>
    </w:p>
    <w:p w14:paraId="53194087" w14:textId="54CC50FF" w:rsidR="00E56437" w:rsidRPr="00063367" w:rsidRDefault="00E56437" w:rsidP="003E1FCC">
      <w:pPr>
        <w:pStyle w:val="af6"/>
        <w:numPr>
          <w:ilvl w:val="0"/>
          <w:numId w:val="18"/>
        </w:numPr>
        <w:spacing w:line="360" w:lineRule="auto"/>
        <w:jc w:val="both"/>
        <w:rPr>
          <w:sz w:val="28"/>
          <w:szCs w:val="28"/>
          <w:lang w:eastAsia="en-US"/>
        </w:rPr>
      </w:pPr>
      <m:oMath>
        <m:r>
          <w:rPr>
            <w:rFonts w:ascii="Cambria Math" w:hAnsi="Cambria Math"/>
            <w:sz w:val="28"/>
            <w:szCs w:val="28"/>
            <w:lang w:eastAsia="en-US"/>
          </w:rPr>
          <m:t>f</m:t>
        </m:r>
      </m:oMath>
      <w:r w:rsidRPr="00063367">
        <w:rPr>
          <w:sz w:val="28"/>
          <w:szCs w:val="28"/>
          <w:lang w:val="en-US" w:eastAsia="en-US"/>
        </w:rPr>
        <w:t xml:space="preserve"> — </w:t>
      </w:r>
      <w:r w:rsidRPr="00063367">
        <w:rPr>
          <w:sz w:val="28"/>
          <w:szCs w:val="28"/>
          <w:lang w:eastAsia="en-US"/>
        </w:rPr>
        <w:t>фокусное расстояние объективов;</w:t>
      </w:r>
    </w:p>
    <w:p w14:paraId="453D6341" w14:textId="1FFBD300" w:rsidR="00E56437" w:rsidRPr="00063367" w:rsidRDefault="00E56437" w:rsidP="003E1FCC">
      <w:pPr>
        <w:pStyle w:val="af6"/>
        <w:numPr>
          <w:ilvl w:val="0"/>
          <w:numId w:val="18"/>
        </w:numPr>
        <w:spacing w:line="360" w:lineRule="auto"/>
        <w:jc w:val="both"/>
        <w:rPr>
          <w:sz w:val="28"/>
          <w:szCs w:val="28"/>
          <w:lang w:eastAsia="en-US"/>
        </w:rPr>
      </w:pPr>
      <m:oMath>
        <m:r>
          <w:rPr>
            <w:rFonts w:ascii="Cambria Math" w:hAnsi="Cambria Math"/>
            <w:sz w:val="28"/>
            <w:szCs w:val="28"/>
            <w:lang w:eastAsia="en-US"/>
          </w:rPr>
          <m:t>z</m:t>
        </m:r>
      </m:oMath>
      <w:r w:rsidRPr="00063367">
        <w:rPr>
          <w:sz w:val="28"/>
          <w:szCs w:val="28"/>
          <w:lang w:eastAsia="en-US"/>
        </w:rPr>
        <w:t xml:space="preserve"> — расстояние от точки пространства </w:t>
      </w:r>
      <m:oMath>
        <m:r>
          <w:rPr>
            <w:rFonts w:ascii="Cambria Math" w:hAnsi="Cambria Math"/>
            <w:sz w:val="28"/>
            <w:szCs w:val="28"/>
            <w:lang w:eastAsia="en-US"/>
          </w:rPr>
          <m:t>P</m:t>
        </m:r>
      </m:oMath>
      <w:r w:rsidRPr="00063367">
        <w:rPr>
          <w:sz w:val="28"/>
          <w:szCs w:val="28"/>
          <w:lang w:eastAsia="en-US"/>
        </w:rPr>
        <w:t xml:space="preserve"> до оптической оси телекамер.</w:t>
      </w:r>
    </w:p>
    <w:p w14:paraId="17E7045F" w14:textId="4A804B2F" w:rsidR="00E56437" w:rsidRPr="00063367" w:rsidRDefault="00E56437" w:rsidP="00063367">
      <w:pPr>
        <w:spacing w:line="360" w:lineRule="auto"/>
        <w:jc w:val="both"/>
        <w:rPr>
          <w:sz w:val="28"/>
          <w:szCs w:val="28"/>
          <w:lang w:eastAsia="en-US"/>
        </w:rPr>
      </w:pPr>
      <w:r w:rsidRPr="00063367">
        <w:rPr>
          <w:sz w:val="28"/>
          <w:szCs w:val="28"/>
          <w:lang w:eastAsia="en-US"/>
        </w:rPr>
        <w:t xml:space="preserve">Учитывая параллакс точки </w:t>
      </w:r>
      <m:oMath>
        <m:r>
          <w:rPr>
            <w:rFonts w:ascii="Cambria Math" w:hAnsi="Cambria Math"/>
            <w:sz w:val="28"/>
            <w:szCs w:val="28"/>
            <w:lang w:eastAsia="en-US"/>
          </w:rPr>
          <m:t>d=</m:t>
        </m:r>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L</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R</m:t>
            </m:r>
          </m:sub>
        </m:sSub>
      </m:oMath>
      <w:r w:rsidRPr="00063367">
        <w:rPr>
          <w:sz w:val="28"/>
          <w:szCs w:val="28"/>
          <w:lang w:eastAsia="en-US"/>
        </w:rPr>
        <w:t>, получаем:</w:t>
      </w:r>
    </w:p>
    <w:p w14:paraId="36D1245D" w14:textId="3D1FB990" w:rsidR="00E56437" w:rsidRPr="00063367" w:rsidRDefault="00E56437" w:rsidP="00091098">
      <w:pPr>
        <w:spacing w:line="360" w:lineRule="auto"/>
        <w:jc w:val="center"/>
        <w:rPr>
          <w:sz w:val="28"/>
          <w:szCs w:val="28"/>
          <w:lang w:eastAsia="en-US"/>
        </w:rPr>
      </w:pPr>
      <m:oMath>
        <m:r>
          <w:rPr>
            <w:rFonts w:ascii="Cambria Math" w:hAnsi="Cambria Math"/>
            <w:sz w:val="28"/>
            <w:szCs w:val="28"/>
            <w:lang w:eastAsia="en-US"/>
          </w:rPr>
          <m:t>z=</m:t>
        </m:r>
        <m:f>
          <m:fPr>
            <m:ctrlPr>
              <w:rPr>
                <w:rFonts w:ascii="Cambria Math" w:hAnsi="Cambria Math"/>
                <w:i/>
                <w:sz w:val="28"/>
                <w:szCs w:val="28"/>
                <w:lang w:eastAsia="en-US"/>
              </w:rPr>
            </m:ctrlPr>
          </m:fPr>
          <m:num>
            <m:r>
              <w:rPr>
                <w:rFonts w:ascii="Cambria Math" w:hAnsi="Cambria Math"/>
                <w:sz w:val="28"/>
                <w:szCs w:val="28"/>
                <w:lang w:eastAsia="en-US"/>
              </w:rPr>
              <m:t>bf</m:t>
            </m:r>
          </m:num>
          <m:den>
            <m:r>
              <w:rPr>
                <w:rFonts w:ascii="Cambria Math" w:hAnsi="Cambria Math"/>
                <w:sz w:val="28"/>
                <w:szCs w:val="28"/>
                <w:lang w:eastAsia="en-US"/>
              </w:rPr>
              <m:t>d</m:t>
            </m:r>
          </m:den>
        </m:f>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bf</m:t>
            </m:r>
          </m:num>
          <m:den>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L</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R</m:t>
                </m:r>
              </m:sub>
            </m:sSub>
          </m:den>
        </m:f>
      </m:oMath>
      <w:r w:rsidR="00091098">
        <w:rPr>
          <w:sz w:val="28"/>
          <w:szCs w:val="28"/>
          <w:lang w:eastAsia="en-US"/>
        </w:rPr>
        <w:t>.</w:t>
      </w:r>
    </w:p>
    <w:p w14:paraId="1B85A4A2" w14:textId="6964256A" w:rsidR="00D742ED" w:rsidRPr="00063367" w:rsidRDefault="00D742ED" w:rsidP="00063367">
      <w:pPr>
        <w:spacing w:line="360" w:lineRule="auto"/>
        <w:jc w:val="right"/>
        <w:rPr>
          <w:sz w:val="28"/>
          <w:szCs w:val="28"/>
          <w:lang w:eastAsia="en-US"/>
        </w:rPr>
      </w:pPr>
      <w:r w:rsidRPr="00063367">
        <w:rPr>
          <w:sz w:val="28"/>
          <w:szCs w:val="28"/>
          <w:lang w:eastAsia="en-US"/>
        </w:rPr>
        <w:t>(2)</w:t>
      </w:r>
    </w:p>
    <w:p w14:paraId="41FC397C" w14:textId="7EA464A3" w:rsidR="00D742ED" w:rsidRPr="00063367" w:rsidRDefault="00D742ED" w:rsidP="00063367">
      <w:pPr>
        <w:spacing w:line="360" w:lineRule="auto"/>
        <w:ind w:firstLine="709"/>
        <w:jc w:val="both"/>
        <w:rPr>
          <w:sz w:val="28"/>
          <w:szCs w:val="28"/>
          <w:lang w:eastAsia="en-US"/>
        </w:rPr>
      </w:pPr>
      <w:r w:rsidRPr="00063367">
        <w:rPr>
          <w:sz w:val="28"/>
          <w:szCs w:val="28"/>
          <w:lang w:eastAsia="en-US"/>
        </w:rPr>
        <w:t xml:space="preserve">Но начало системы рассматриваемой системы координат совпадает с оптической осью </w:t>
      </w:r>
      <w:r w:rsidR="000941B9" w:rsidRPr="00063367">
        <w:rPr>
          <w:sz w:val="28"/>
          <w:szCs w:val="28"/>
          <w:lang w:eastAsia="en-US"/>
        </w:rPr>
        <w:t>левой камеры,</w:t>
      </w:r>
      <w:r w:rsidRPr="00063367">
        <w:rPr>
          <w:sz w:val="28"/>
          <w:szCs w:val="28"/>
          <w:lang w:eastAsia="en-US"/>
        </w:rPr>
        <w:t xml:space="preserve"> и оно смещено на половину относительно центра камеры, то в итоге координаты точ</w:t>
      </w:r>
      <w:r w:rsidR="000941B9" w:rsidRPr="00063367">
        <w:rPr>
          <w:sz w:val="28"/>
          <w:szCs w:val="28"/>
          <w:lang w:eastAsia="en-US"/>
        </w:rPr>
        <w:t>к</w:t>
      </w:r>
      <w:r w:rsidRPr="00063367">
        <w:rPr>
          <w:sz w:val="28"/>
          <w:szCs w:val="28"/>
          <w:lang w:eastAsia="en-US"/>
        </w:rPr>
        <w:t>и</w:t>
      </w:r>
      <w:r w:rsidR="000941B9" w:rsidRPr="00063367">
        <w:rPr>
          <w:sz w:val="28"/>
          <w:szCs w:val="28"/>
          <w:lang w:eastAsia="en-US"/>
        </w:rPr>
        <w:t xml:space="preserve"> </w:t>
      </w:r>
      <m:oMath>
        <m:r>
          <w:rPr>
            <w:rFonts w:ascii="Cambria Math" w:hAnsi="Cambria Math"/>
            <w:sz w:val="28"/>
            <w:szCs w:val="28"/>
            <w:lang w:eastAsia="en-US"/>
          </w:rPr>
          <m:t>(x, y)</m:t>
        </m:r>
      </m:oMath>
      <w:r w:rsidRPr="00063367">
        <w:rPr>
          <w:sz w:val="28"/>
          <w:szCs w:val="28"/>
          <w:lang w:eastAsia="en-US"/>
        </w:rPr>
        <w:t xml:space="preserve"> в системе бинокулярной камеры слудующие:</w:t>
      </w:r>
    </w:p>
    <w:p w14:paraId="3BC9646C" w14:textId="70651B8D" w:rsidR="00D742ED" w:rsidRPr="00063367" w:rsidRDefault="00000000" w:rsidP="00063367">
      <w:pPr>
        <w:spacing w:line="360" w:lineRule="auto"/>
        <w:jc w:val="both"/>
        <w:rPr>
          <w:sz w:val="28"/>
          <w:szCs w:val="28"/>
          <w:lang w:eastAsia="en-US"/>
        </w:rPr>
      </w:pPr>
      <m:oMathPara>
        <m:oMath>
          <m:d>
            <m:dPr>
              <m:begChr m:val="{"/>
              <m:endChr m:val=""/>
              <m:ctrlPr>
                <w:rPr>
                  <w:rFonts w:ascii="Cambria Math" w:hAnsi="Cambria Math"/>
                  <w:i/>
                  <w:sz w:val="28"/>
                  <w:szCs w:val="28"/>
                  <w:lang w:eastAsia="en-US"/>
                </w:rPr>
              </m:ctrlPr>
            </m:dPr>
            <m:e>
              <m:eqArr>
                <m:eqArrPr>
                  <m:ctrlPr>
                    <w:rPr>
                      <w:rFonts w:ascii="Cambria Math" w:hAnsi="Cambria Math"/>
                      <w:i/>
                      <w:sz w:val="28"/>
                      <w:szCs w:val="28"/>
                      <w:lang w:eastAsia="en-US"/>
                    </w:rPr>
                  </m:ctrlPr>
                </m:eqArrPr>
                <m:e>
                  <m:r>
                    <w:rPr>
                      <w:rFonts w:ascii="Cambria Math" w:hAnsi="Cambria Math"/>
                      <w:sz w:val="28"/>
                      <w:szCs w:val="28"/>
                      <w:lang w:eastAsia="en-US"/>
                    </w:rPr>
                    <m:t>y=</m:t>
                  </m:r>
                  <m:f>
                    <m:fPr>
                      <m:ctrlPr>
                        <w:rPr>
                          <w:rFonts w:ascii="Cambria Math" w:hAnsi="Cambria Math"/>
                          <w:i/>
                          <w:sz w:val="28"/>
                          <w:szCs w:val="28"/>
                          <w:lang w:eastAsia="en-US"/>
                        </w:rPr>
                      </m:ctrlPr>
                    </m:fPr>
                    <m:num>
                      <m:r>
                        <w:rPr>
                          <w:rFonts w:ascii="Cambria Math" w:hAnsi="Cambria Math"/>
                          <w:sz w:val="28"/>
                          <w:szCs w:val="28"/>
                          <w:lang w:eastAsia="en-US"/>
                        </w:rPr>
                        <m:t>bf</m:t>
                      </m:r>
                    </m:num>
                    <m:den>
                      <m:r>
                        <w:rPr>
                          <w:rFonts w:ascii="Cambria Math" w:hAnsi="Cambria Math"/>
                          <w:sz w:val="28"/>
                          <w:szCs w:val="28"/>
                          <w:lang w:eastAsia="en-US"/>
                        </w:rPr>
                        <m:t>d</m:t>
                      </m:r>
                    </m:den>
                  </m:f>
                  <m:r>
                    <w:rPr>
                      <w:rFonts w:ascii="Cambria Math" w:hAnsi="Cambria Math"/>
                      <w:sz w:val="28"/>
                      <w:szCs w:val="28"/>
                      <w:lang w:eastAsia="en-US"/>
                    </w:rPr>
                    <m:t>,</m:t>
                  </m:r>
                </m:e>
                <m:e>
                  <m:r>
                    <w:rPr>
                      <w:rFonts w:ascii="Cambria Math" w:hAnsi="Cambria Math"/>
                      <w:sz w:val="28"/>
                      <w:szCs w:val="28"/>
                      <w:lang w:eastAsia="en-US"/>
                    </w:rPr>
                    <m:t>x=</m:t>
                  </m:r>
                  <m:f>
                    <m:fPr>
                      <m:ctrlPr>
                        <w:rPr>
                          <w:rFonts w:ascii="Cambria Math" w:hAnsi="Cambria Math"/>
                          <w:i/>
                          <w:sz w:val="28"/>
                          <w:szCs w:val="28"/>
                          <w:lang w:eastAsia="en-US"/>
                        </w:rPr>
                      </m:ctrlPr>
                    </m:fPr>
                    <m:num>
                      <m:r>
                        <w:rPr>
                          <w:rFonts w:ascii="Cambria Math" w:hAnsi="Cambria Math"/>
                          <w:sz w:val="28"/>
                          <w:szCs w:val="28"/>
                          <w:lang w:eastAsia="en-US"/>
                        </w:rPr>
                        <m:t>-b</m:t>
                      </m:r>
                    </m:num>
                    <m:den>
                      <m:r>
                        <w:rPr>
                          <w:rFonts w:ascii="Cambria Math" w:hAnsi="Cambria Math"/>
                          <w:sz w:val="28"/>
                          <w:szCs w:val="28"/>
                          <w:lang w:eastAsia="en-US"/>
                        </w:rPr>
                        <m:t>2</m:t>
                      </m:r>
                    </m:den>
                  </m:f>
                  <m:r>
                    <w:rPr>
                      <w:rFonts w:ascii="Cambria Math" w:hAnsi="Cambria Math"/>
                      <w:sz w:val="28"/>
                      <w:szCs w:val="28"/>
                      <w:lang w:eastAsia="en-US"/>
                    </w:rPr>
                    <m:t>-</m:t>
                  </m:r>
                  <m:f>
                    <m:fPr>
                      <m:ctrlPr>
                        <w:rPr>
                          <w:rFonts w:ascii="Cambria Math" w:hAnsi="Cambria Math"/>
                          <w:i/>
                          <w:sz w:val="28"/>
                          <w:szCs w:val="28"/>
                          <w:lang w:eastAsia="en-US"/>
                        </w:rPr>
                      </m:ctrlPr>
                    </m:fPr>
                    <m:num>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L</m:t>
                          </m:r>
                        </m:sub>
                      </m:sSub>
                      <m:r>
                        <w:rPr>
                          <w:rFonts w:ascii="Cambria Math" w:hAnsi="Cambria Math"/>
                          <w:sz w:val="28"/>
                          <w:szCs w:val="28"/>
                          <w:lang w:eastAsia="en-US"/>
                        </w:rPr>
                        <m:t>y</m:t>
                      </m:r>
                    </m:num>
                    <m:den>
                      <m:r>
                        <w:rPr>
                          <w:rFonts w:ascii="Cambria Math" w:hAnsi="Cambria Math"/>
                          <w:sz w:val="28"/>
                          <w:szCs w:val="28"/>
                          <w:lang w:eastAsia="en-US"/>
                        </w:rPr>
                        <m:t>f</m:t>
                      </m:r>
                    </m:den>
                  </m:f>
                  <m:r>
                    <w:rPr>
                      <w:rFonts w:ascii="Cambria Math" w:hAnsi="Cambria Math"/>
                      <w:sz w:val="28"/>
                      <w:szCs w:val="28"/>
                      <w:lang w:eastAsia="en-US"/>
                    </w:rPr>
                    <m:t>.</m:t>
                  </m:r>
                </m:e>
              </m:eqArr>
            </m:e>
          </m:d>
        </m:oMath>
      </m:oMathPara>
    </w:p>
    <w:p w14:paraId="4F5AE829" w14:textId="03B5B37C" w:rsidR="000941B9" w:rsidRPr="004B1C0D" w:rsidRDefault="000941B9" w:rsidP="00063367">
      <w:pPr>
        <w:spacing w:line="360" w:lineRule="auto"/>
        <w:jc w:val="right"/>
        <w:rPr>
          <w:sz w:val="28"/>
          <w:szCs w:val="28"/>
          <w:lang w:eastAsia="en-US"/>
        </w:rPr>
      </w:pPr>
      <w:r w:rsidRPr="004B1C0D">
        <w:rPr>
          <w:sz w:val="28"/>
          <w:szCs w:val="28"/>
          <w:lang w:eastAsia="en-US"/>
        </w:rPr>
        <w:t>(3)</w:t>
      </w:r>
    </w:p>
    <w:p w14:paraId="6CB34FAC" w14:textId="7CC86A0C" w:rsidR="000941B9" w:rsidRPr="00063367" w:rsidRDefault="000941B9" w:rsidP="00063367">
      <w:pPr>
        <w:spacing w:line="360" w:lineRule="auto"/>
        <w:ind w:firstLine="709"/>
        <w:jc w:val="both"/>
        <w:rPr>
          <w:sz w:val="28"/>
          <w:szCs w:val="28"/>
          <w:lang w:eastAsia="en-US"/>
        </w:rPr>
      </w:pPr>
      <w:r w:rsidRPr="00063367">
        <w:rPr>
          <w:sz w:val="28"/>
          <w:szCs w:val="28"/>
          <w:lang w:eastAsia="en-US"/>
        </w:rPr>
        <w:t>Для корректного преобразования координат при перемещении робота в расчётах используется несколько матриц.</w:t>
      </w:r>
    </w:p>
    <w:p w14:paraId="2F9959CD" w14:textId="41D71336" w:rsidR="000941B9" w:rsidRPr="00063367" w:rsidRDefault="000941B9" w:rsidP="00FA3776">
      <w:pPr>
        <w:pStyle w:val="af6"/>
        <w:numPr>
          <w:ilvl w:val="0"/>
          <w:numId w:val="15"/>
        </w:numPr>
        <w:spacing w:line="360" w:lineRule="auto"/>
        <w:jc w:val="both"/>
        <w:rPr>
          <w:sz w:val="28"/>
          <w:szCs w:val="28"/>
          <w:lang w:eastAsia="en-US"/>
        </w:rPr>
      </w:pPr>
      <w:r w:rsidRPr="00063367">
        <w:rPr>
          <w:sz w:val="28"/>
          <w:szCs w:val="28"/>
          <w:lang w:eastAsia="en-US"/>
        </w:rPr>
        <w:t xml:space="preserve">Матрица преобразования </w:t>
      </w:r>
      <m:oMath>
        <m:r>
          <w:rPr>
            <w:rFonts w:ascii="Cambria Math" w:hAnsi="Cambria Math"/>
            <w:sz w:val="28"/>
            <w:szCs w:val="28"/>
            <w:lang w:eastAsia="en-US"/>
          </w:rPr>
          <m:t>T=</m:t>
        </m:r>
        <m:d>
          <m:dPr>
            <m:begChr m:val="["/>
            <m:endChr m:val="]"/>
            <m:ctrlPr>
              <w:rPr>
                <w:rFonts w:ascii="Cambria Math" w:hAnsi="Cambria Math"/>
                <w:i/>
                <w:sz w:val="28"/>
                <w:szCs w:val="28"/>
                <w:lang w:eastAsia="en-US"/>
              </w:rPr>
            </m:ctrlPr>
          </m:dPr>
          <m:e>
            <m:m>
              <m:mPr>
                <m:mcs>
                  <m:mc>
                    <m:mcPr>
                      <m:count m:val="2"/>
                      <m:mcJc m:val="center"/>
                    </m:mcPr>
                  </m:mc>
                </m:mcs>
                <m:ctrlPr>
                  <w:rPr>
                    <w:rFonts w:ascii="Cambria Math" w:hAnsi="Cambria Math"/>
                    <w:i/>
                    <w:sz w:val="28"/>
                    <w:szCs w:val="28"/>
                    <w:lang w:eastAsia="en-US"/>
                  </w:rPr>
                </m:ctrlPr>
              </m:mPr>
              <m:mr>
                <m:e>
                  <m:r>
                    <w:rPr>
                      <w:rFonts w:ascii="Cambria Math" w:hAnsi="Cambria Math"/>
                      <w:sz w:val="28"/>
                      <w:szCs w:val="28"/>
                      <w:lang w:eastAsia="en-US"/>
                    </w:rPr>
                    <m:t>R</m:t>
                  </m:r>
                </m:e>
                <m:e>
                  <m:r>
                    <w:rPr>
                      <w:rFonts w:ascii="Cambria Math" w:hAnsi="Cambria Math"/>
                      <w:sz w:val="28"/>
                      <w:szCs w:val="28"/>
                      <w:lang w:eastAsia="en-US"/>
                    </w:rPr>
                    <m:t>S</m:t>
                  </m:r>
                </m:e>
              </m:mr>
              <m:mr>
                <m:e>
                  <m:r>
                    <w:rPr>
                      <w:rFonts w:ascii="Cambria Math" w:hAnsi="Cambria Math"/>
                      <w:sz w:val="28"/>
                      <w:szCs w:val="28"/>
                      <w:lang w:eastAsia="en-US"/>
                    </w:rPr>
                    <m:t>0</m:t>
                  </m:r>
                </m:e>
                <m:e>
                  <m:r>
                    <w:rPr>
                      <w:rFonts w:ascii="Cambria Math" w:hAnsi="Cambria Math"/>
                      <w:sz w:val="28"/>
                      <w:szCs w:val="28"/>
                      <w:lang w:eastAsia="en-US"/>
                    </w:rPr>
                    <m:t>1</m:t>
                  </m:r>
                </m:e>
              </m:mr>
            </m:m>
          </m:e>
        </m:d>
      </m:oMath>
      <w:r w:rsidRPr="00063367">
        <w:rPr>
          <w:sz w:val="28"/>
          <w:szCs w:val="28"/>
          <w:lang w:eastAsia="en-US"/>
        </w:rPr>
        <w:t>;</w:t>
      </w:r>
    </w:p>
    <w:p w14:paraId="7AFA8A73" w14:textId="251BF054" w:rsidR="000941B9" w:rsidRPr="00063367" w:rsidRDefault="000941B9" w:rsidP="00FA3776">
      <w:pPr>
        <w:pStyle w:val="af6"/>
        <w:numPr>
          <w:ilvl w:val="0"/>
          <w:numId w:val="15"/>
        </w:numPr>
        <w:spacing w:line="360" w:lineRule="auto"/>
        <w:jc w:val="both"/>
        <w:rPr>
          <w:sz w:val="28"/>
          <w:szCs w:val="28"/>
          <w:lang w:eastAsia="en-US"/>
        </w:rPr>
      </w:pPr>
      <w:r w:rsidRPr="00063367">
        <w:rPr>
          <w:sz w:val="28"/>
          <w:szCs w:val="28"/>
          <w:lang w:eastAsia="en-US"/>
        </w:rPr>
        <w:t xml:space="preserve">Матрица вращения </w:t>
      </w:r>
      <m:oMath>
        <m:r>
          <w:rPr>
            <w:rFonts w:ascii="Cambria Math" w:hAnsi="Cambria Math"/>
            <w:sz w:val="28"/>
            <w:szCs w:val="28"/>
            <w:lang w:eastAsia="en-US"/>
          </w:rPr>
          <m:t>R=</m:t>
        </m:r>
        <m:d>
          <m:dPr>
            <m:begChr m:val="["/>
            <m:endChr m:val="]"/>
            <m:ctrlPr>
              <w:rPr>
                <w:rFonts w:ascii="Cambria Math" w:hAnsi="Cambria Math"/>
                <w:i/>
                <w:sz w:val="28"/>
                <w:szCs w:val="28"/>
                <w:lang w:eastAsia="en-US"/>
              </w:rPr>
            </m:ctrlPr>
          </m:dPr>
          <m:e>
            <m:m>
              <m:mPr>
                <m:mcs>
                  <m:mc>
                    <m:mcPr>
                      <m:count m:val="3"/>
                      <m:mcJc m:val="center"/>
                    </m:mcPr>
                  </m:mc>
                </m:mcs>
                <m:ctrlPr>
                  <w:rPr>
                    <w:rFonts w:ascii="Cambria Math" w:hAnsi="Cambria Math"/>
                    <w:i/>
                    <w:sz w:val="28"/>
                    <w:szCs w:val="28"/>
                    <w:lang w:eastAsia="en-US"/>
                  </w:rPr>
                </m:ctrlPr>
              </m:mPr>
              <m:mr>
                <m:e>
                  <m:r>
                    <w:rPr>
                      <w:rFonts w:ascii="Cambria Math" w:hAnsi="Cambria Math"/>
                      <w:sz w:val="28"/>
                      <w:szCs w:val="28"/>
                      <w:lang w:eastAsia="en-US"/>
                    </w:rPr>
                    <m:t>-</m:t>
                  </m:r>
                  <m:func>
                    <m:funcPr>
                      <m:ctrlPr>
                        <w:rPr>
                          <w:rFonts w:ascii="Cambria Math" w:hAnsi="Cambria Math"/>
                          <w:i/>
                          <w:sz w:val="28"/>
                          <w:szCs w:val="28"/>
                          <w:lang w:eastAsia="en-US"/>
                        </w:rPr>
                      </m:ctrlPr>
                    </m:funcPr>
                    <m:fName>
                      <m:r>
                        <m:rPr>
                          <m:sty m:val="p"/>
                        </m:rPr>
                        <w:rPr>
                          <w:rFonts w:ascii="Cambria Math" w:hAnsi="Cambria Math"/>
                          <w:sz w:val="28"/>
                          <w:szCs w:val="28"/>
                          <w:lang w:eastAsia="en-US"/>
                        </w:rPr>
                        <m:t>sin</m:t>
                      </m:r>
                    </m:fName>
                    <m:e>
                      <m:r>
                        <w:rPr>
                          <w:rFonts w:ascii="Cambria Math" w:hAnsi="Cambria Math"/>
                          <w:sz w:val="28"/>
                          <w:szCs w:val="28"/>
                          <w:lang w:eastAsia="en-US"/>
                        </w:rPr>
                        <m:t>θ</m:t>
                      </m:r>
                    </m:e>
                  </m:func>
                </m:e>
                <m:e>
                  <m:func>
                    <m:funcPr>
                      <m:ctrlPr>
                        <w:rPr>
                          <w:rFonts w:ascii="Cambria Math" w:hAnsi="Cambria Math"/>
                          <w:i/>
                          <w:sz w:val="28"/>
                          <w:szCs w:val="28"/>
                          <w:lang w:eastAsia="en-US"/>
                        </w:rPr>
                      </m:ctrlPr>
                    </m:funcPr>
                    <m:fName>
                      <m:r>
                        <m:rPr>
                          <m:sty m:val="p"/>
                        </m:rPr>
                        <w:rPr>
                          <w:rFonts w:ascii="Cambria Math" w:hAnsi="Cambria Math"/>
                          <w:sz w:val="28"/>
                          <w:szCs w:val="28"/>
                          <w:lang w:eastAsia="en-US"/>
                        </w:rPr>
                        <m:t>cos</m:t>
                      </m:r>
                    </m:fName>
                    <m:e>
                      <m:r>
                        <w:rPr>
                          <w:rFonts w:ascii="Cambria Math" w:hAnsi="Cambria Math"/>
                          <w:sz w:val="28"/>
                          <w:szCs w:val="28"/>
                          <w:lang w:eastAsia="en-US"/>
                        </w:rPr>
                        <m:t>θ</m:t>
                      </m:r>
                    </m:e>
                  </m:func>
                </m:e>
                <m:e>
                  <m:r>
                    <w:rPr>
                      <w:rFonts w:ascii="Cambria Math" w:hAnsi="Cambria Math"/>
                      <w:sz w:val="28"/>
                      <w:szCs w:val="28"/>
                      <w:lang w:eastAsia="en-US"/>
                    </w:rPr>
                    <m:t>0</m:t>
                  </m:r>
                  <m:ctrlPr>
                    <w:rPr>
                      <w:rFonts w:ascii="Cambria Math" w:eastAsia="Cambria Math" w:hAnsi="Cambria Math" w:cs="Cambria Math"/>
                      <w:i/>
                      <w:sz w:val="28"/>
                      <w:szCs w:val="28"/>
                      <w:lang w:eastAsia="en-US"/>
                    </w:rPr>
                  </m:ctrlPr>
                </m:e>
              </m:mr>
              <m:mr>
                <m:e>
                  <m:func>
                    <m:funcPr>
                      <m:ctrlPr>
                        <w:rPr>
                          <w:rFonts w:ascii="Cambria Math" w:hAnsi="Cambria Math"/>
                          <w:i/>
                          <w:sz w:val="28"/>
                          <w:szCs w:val="28"/>
                          <w:lang w:eastAsia="en-US"/>
                        </w:rPr>
                      </m:ctrlPr>
                    </m:funcPr>
                    <m:fName>
                      <m:r>
                        <m:rPr>
                          <m:sty m:val="p"/>
                        </m:rPr>
                        <w:rPr>
                          <w:rFonts w:ascii="Cambria Math" w:hAnsi="Cambria Math"/>
                          <w:sz w:val="28"/>
                          <w:szCs w:val="28"/>
                          <w:lang w:eastAsia="en-US"/>
                        </w:rPr>
                        <m:t>cos</m:t>
                      </m:r>
                    </m:fName>
                    <m:e>
                      <m:r>
                        <w:rPr>
                          <w:rFonts w:ascii="Cambria Math" w:hAnsi="Cambria Math"/>
                          <w:sz w:val="28"/>
                          <w:szCs w:val="28"/>
                          <w:lang w:eastAsia="en-US"/>
                        </w:rPr>
                        <m:t>θ</m:t>
                      </m:r>
                    </m:e>
                  </m:func>
                </m:e>
                <m:e>
                  <m:func>
                    <m:funcPr>
                      <m:ctrlPr>
                        <w:rPr>
                          <w:rFonts w:ascii="Cambria Math" w:hAnsi="Cambria Math"/>
                          <w:i/>
                          <w:sz w:val="28"/>
                          <w:szCs w:val="28"/>
                          <w:lang w:eastAsia="en-US"/>
                        </w:rPr>
                      </m:ctrlPr>
                    </m:funcPr>
                    <m:fName>
                      <m:r>
                        <m:rPr>
                          <m:sty m:val="p"/>
                        </m:rPr>
                        <w:rPr>
                          <w:rFonts w:ascii="Cambria Math" w:hAnsi="Cambria Math"/>
                          <w:sz w:val="28"/>
                          <w:szCs w:val="28"/>
                          <w:lang w:eastAsia="en-US"/>
                        </w:rPr>
                        <m:t>sin</m:t>
                      </m:r>
                    </m:fName>
                    <m:e>
                      <m:r>
                        <w:rPr>
                          <w:rFonts w:ascii="Cambria Math" w:hAnsi="Cambria Math"/>
                          <w:sz w:val="28"/>
                          <w:szCs w:val="28"/>
                          <w:lang w:eastAsia="en-US"/>
                        </w:rPr>
                        <m:t>θ</m:t>
                      </m:r>
                    </m:e>
                  </m:func>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0</m:t>
                  </m:r>
                  <m:ctrlPr>
                    <w:rPr>
                      <w:rFonts w:ascii="Cambria Math" w:eastAsia="Cambria Math" w:hAnsi="Cambria Math" w:cs="Cambria Math"/>
                      <w:i/>
                      <w:sz w:val="28"/>
                      <w:szCs w:val="28"/>
                      <w:lang w:eastAsia="en-US"/>
                    </w:rPr>
                  </m:ctrlPr>
                </m:e>
              </m:mr>
              <m:mr>
                <m:e>
                  <m:r>
                    <w:rPr>
                      <w:rFonts w:ascii="Cambria Math" w:eastAsia="Cambria Math" w:hAnsi="Cambria Math" w:cs="Cambria Math"/>
                      <w:sz w:val="28"/>
                      <w:szCs w:val="28"/>
                      <w:lang w:eastAsia="en-US"/>
                    </w:rPr>
                    <m:t>0</m:t>
                  </m:r>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0</m:t>
                  </m:r>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1</m:t>
                  </m:r>
                </m:e>
              </m:mr>
            </m:m>
          </m:e>
        </m:d>
      </m:oMath>
      <w:r w:rsidR="00FD267B" w:rsidRPr="00063367">
        <w:rPr>
          <w:sz w:val="28"/>
          <w:szCs w:val="28"/>
          <w:lang w:eastAsia="en-US"/>
        </w:rPr>
        <w:t>;</w:t>
      </w:r>
    </w:p>
    <w:p w14:paraId="26F5F853" w14:textId="3BDF82D5" w:rsidR="00FD267B" w:rsidRPr="00063367" w:rsidRDefault="00FD267B" w:rsidP="00FA3776">
      <w:pPr>
        <w:pStyle w:val="af6"/>
        <w:numPr>
          <w:ilvl w:val="0"/>
          <w:numId w:val="15"/>
        </w:numPr>
        <w:spacing w:line="360" w:lineRule="auto"/>
        <w:jc w:val="both"/>
        <w:rPr>
          <w:sz w:val="28"/>
          <w:szCs w:val="28"/>
          <w:lang w:eastAsia="en-US"/>
        </w:rPr>
      </w:pPr>
      <w:r w:rsidRPr="00063367">
        <w:rPr>
          <w:sz w:val="28"/>
          <w:szCs w:val="28"/>
          <w:lang w:eastAsia="en-US"/>
        </w:rPr>
        <w:t xml:space="preserve">Матрица сдвига </w:t>
      </w:r>
      <m:oMath>
        <m:r>
          <w:rPr>
            <w:rFonts w:ascii="Cambria Math" w:hAnsi="Cambria Math"/>
            <w:sz w:val="28"/>
            <w:szCs w:val="28"/>
            <w:lang w:eastAsia="en-US"/>
          </w:rPr>
          <m:t>S=</m:t>
        </m:r>
        <m:d>
          <m:dPr>
            <m:begChr m:val="["/>
            <m:endChr m:val="]"/>
            <m:ctrlPr>
              <w:rPr>
                <w:rFonts w:ascii="Cambria Math" w:hAnsi="Cambria Math"/>
                <w:i/>
                <w:sz w:val="28"/>
                <w:szCs w:val="28"/>
                <w:lang w:eastAsia="en-US"/>
              </w:rPr>
            </m:ctrlPr>
          </m:dPr>
          <m:e>
            <m:m>
              <m:mPr>
                <m:mcs>
                  <m:mc>
                    <m:mcPr>
                      <m:count m:val="1"/>
                      <m:mcJc m:val="center"/>
                    </m:mcPr>
                  </m:mc>
                </m:mcs>
                <m:ctrlPr>
                  <w:rPr>
                    <w:rFonts w:ascii="Cambria Math" w:hAnsi="Cambria Math"/>
                    <w:i/>
                    <w:sz w:val="28"/>
                    <w:szCs w:val="28"/>
                    <w:lang w:eastAsia="en-US"/>
                  </w:rPr>
                </m:ctrlPr>
              </m:mPr>
              <m:mr>
                <m:e>
                  <m:r>
                    <m:rPr>
                      <m:sty m:val="p"/>
                    </m:rPr>
                    <w:rPr>
                      <w:rFonts w:ascii="Cambria Math" w:hAnsi="Cambria Math"/>
                      <w:sz w:val="28"/>
                      <w:szCs w:val="28"/>
                      <w:lang w:eastAsia="en-US"/>
                    </w:rPr>
                    <m:t>Δ</m:t>
                  </m:r>
                  <m:r>
                    <w:rPr>
                      <w:rFonts w:ascii="Cambria Math" w:hAnsi="Cambria Math"/>
                      <w:sz w:val="28"/>
                      <w:szCs w:val="28"/>
                      <w:lang w:eastAsia="en-US"/>
                    </w:rPr>
                    <m:t>x</m:t>
                  </m:r>
                </m:e>
              </m:mr>
              <m:mr>
                <m:e>
                  <m:r>
                    <m:rPr>
                      <m:sty m:val="p"/>
                    </m:rPr>
                    <w:rPr>
                      <w:rFonts w:ascii="Cambria Math" w:hAnsi="Cambria Math"/>
                      <w:sz w:val="28"/>
                      <w:szCs w:val="28"/>
                      <w:lang w:eastAsia="en-US"/>
                    </w:rPr>
                    <m:t>Δ</m:t>
                  </m:r>
                  <m:r>
                    <w:rPr>
                      <w:rFonts w:ascii="Cambria Math" w:hAnsi="Cambria Math"/>
                      <w:sz w:val="28"/>
                      <w:szCs w:val="28"/>
                      <w:lang w:eastAsia="en-US"/>
                    </w:rPr>
                    <m:t>y</m:t>
                  </m:r>
                  <m:ctrlPr>
                    <w:rPr>
                      <w:rFonts w:ascii="Cambria Math" w:eastAsia="Cambria Math" w:hAnsi="Cambria Math" w:cs="Cambria Math"/>
                      <w:i/>
                      <w:sz w:val="28"/>
                      <w:szCs w:val="28"/>
                      <w:lang w:eastAsia="en-US"/>
                    </w:rPr>
                  </m:ctrlPr>
                </m:e>
              </m:mr>
              <m:mr>
                <m:e>
                  <m:r>
                    <w:rPr>
                      <w:rFonts w:ascii="Cambria Math" w:eastAsia="Cambria Math" w:hAnsi="Cambria Math" w:cs="Cambria Math"/>
                      <w:sz w:val="28"/>
                      <w:szCs w:val="28"/>
                      <w:lang w:eastAsia="en-US"/>
                    </w:rPr>
                    <m:t>0</m:t>
                  </m:r>
                </m:e>
              </m:mr>
            </m:m>
          </m:e>
        </m:d>
      </m:oMath>
      <w:r w:rsidRPr="00063367">
        <w:rPr>
          <w:sz w:val="28"/>
          <w:szCs w:val="28"/>
          <w:lang w:eastAsia="en-US"/>
        </w:rPr>
        <w:t>.</w:t>
      </w:r>
    </w:p>
    <w:p w14:paraId="08AB07B0" w14:textId="51244802" w:rsidR="00FD267B" w:rsidRPr="00063367" w:rsidRDefault="00FD267B" w:rsidP="00063367">
      <w:pPr>
        <w:spacing w:line="360" w:lineRule="auto"/>
        <w:ind w:firstLine="709"/>
        <w:jc w:val="both"/>
        <w:rPr>
          <w:sz w:val="28"/>
          <w:szCs w:val="28"/>
          <w:lang w:eastAsia="en-US"/>
        </w:rPr>
      </w:pPr>
      <w:r w:rsidRPr="00063367">
        <w:rPr>
          <w:sz w:val="28"/>
          <w:szCs w:val="28"/>
          <w:lang w:eastAsia="en-US"/>
        </w:rPr>
        <w:t xml:space="preserve">Здесь угол </w:t>
      </w:r>
      <m:oMath>
        <m:r>
          <w:rPr>
            <w:rFonts w:ascii="Cambria Math" w:hAnsi="Cambria Math"/>
            <w:sz w:val="28"/>
            <w:szCs w:val="28"/>
            <w:lang w:eastAsia="en-US"/>
          </w:rPr>
          <m:t>θ</m:t>
        </m:r>
      </m:oMath>
      <w:r w:rsidRPr="00063367">
        <w:rPr>
          <w:sz w:val="28"/>
          <w:szCs w:val="28"/>
          <w:lang w:eastAsia="en-US"/>
        </w:rPr>
        <w:t xml:space="preserve"> соответствует углу поворота вокруг оси </w:t>
      </w:r>
      <m:oMath>
        <m:r>
          <w:rPr>
            <w:rFonts w:ascii="Cambria Math" w:hAnsi="Cambria Math"/>
            <w:sz w:val="28"/>
            <w:szCs w:val="28"/>
            <w:lang w:eastAsia="en-US"/>
          </w:rPr>
          <m:t>z</m:t>
        </m:r>
      </m:oMath>
      <w:r w:rsidRPr="00063367">
        <w:rPr>
          <w:sz w:val="28"/>
          <w:szCs w:val="28"/>
          <w:lang w:eastAsia="en-US"/>
        </w:rPr>
        <w:t xml:space="preserve"> при смещении камеры вдоль оси </w:t>
      </w:r>
      <m:oMath>
        <m:r>
          <m:rPr>
            <m:sty m:val="p"/>
          </m:rPr>
          <w:rPr>
            <w:rFonts w:ascii="Cambria Math" w:hAnsi="Cambria Math"/>
            <w:sz w:val="28"/>
            <w:szCs w:val="28"/>
            <w:lang w:eastAsia="en-US"/>
          </w:rPr>
          <m:t>Δ</m:t>
        </m:r>
        <m:r>
          <w:rPr>
            <w:rFonts w:ascii="Cambria Math" w:hAnsi="Cambria Math"/>
            <w:sz w:val="28"/>
            <w:szCs w:val="28"/>
            <w:lang w:eastAsia="en-US"/>
          </w:rPr>
          <m:t>x</m:t>
        </m:r>
      </m:oMath>
      <w:r w:rsidRPr="00063367">
        <w:rPr>
          <w:sz w:val="28"/>
          <w:szCs w:val="28"/>
          <w:lang w:eastAsia="en-US"/>
        </w:rPr>
        <w:t xml:space="preserve"> и </w:t>
      </w:r>
      <m:oMath>
        <m:r>
          <m:rPr>
            <m:sty m:val="p"/>
          </m:rPr>
          <w:rPr>
            <w:rFonts w:ascii="Cambria Math" w:hAnsi="Cambria Math"/>
            <w:sz w:val="28"/>
            <w:szCs w:val="28"/>
            <w:lang w:eastAsia="en-US"/>
          </w:rPr>
          <m:t>Δ</m:t>
        </m:r>
        <m:r>
          <w:rPr>
            <w:rFonts w:ascii="Cambria Math" w:hAnsi="Cambria Math"/>
            <w:sz w:val="28"/>
            <w:szCs w:val="28"/>
            <w:lang w:eastAsia="en-US"/>
          </w:rPr>
          <m:t>y</m:t>
        </m:r>
      </m:oMath>
      <w:r w:rsidRPr="00063367">
        <w:rPr>
          <w:sz w:val="28"/>
          <w:szCs w:val="28"/>
          <w:lang w:eastAsia="en-US"/>
        </w:rPr>
        <w:t xml:space="preserve">.Однако окончательная формула преобразования между мировой системой координат и системой координат камеры сформируется после того, как мы примем во внимание вектор </w:t>
      </w:r>
      <m:oMath>
        <m:r>
          <w:rPr>
            <w:rFonts w:ascii="Cambria Math" w:hAnsi="Cambria Math"/>
            <w:sz w:val="28"/>
            <w:szCs w:val="28"/>
            <w:lang w:eastAsia="en-US"/>
          </w:rPr>
          <m:t>L</m:t>
        </m:r>
      </m:oMath>
      <w:r w:rsidRPr="00063367">
        <w:rPr>
          <w:sz w:val="28"/>
          <w:szCs w:val="28"/>
          <w:lang w:eastAsia="en-US"/>
        </w:rPr>
        <w:t xml:space="preserve"> координ</w:t>
      </w:r>
      <w:proofErr w:type="spellStart"/>
      <w:r w:rsidRPr="00063367">
        <w:rPr>
          <w:sz w:val="28"/>
          <w:szCs w:val="28"/>
          <w:lang w:eastAsia="en-US"/>
        </w:rPr>
        <w:t>ат</w:t>
      </w:r>
      <w:proofErr w:type="spellEnd"/>
      <w:r w:rsidRPr="00063367">
        <w:rPr>
          <w:sz w:val="28"/>
          <w:szCs w:val="28"/>
          <w:lang w:eastAsia="en-US"/>
        </w:rPr>
        <w:t xml:space="preserve"> точки </w:t>
      </w:r>
      <m:oMath>
        <m:r>
          <w:rPr>
            <w:rFonts w:ascii="Cambria Math" w:hAnsi="Cambria Math"/>
            <w:sz w:val="28"/>
            <w:szCs w:val="28"/>
            <w:lang w:eastAsia="en-US"/>
          </w:rPr>
          <w:lastRenderedPageBreak/>
          <m:t>P</m:t>
        </m:r>
      </m:oMath>
      <w:r w:rsidRPr="00063367">
        <w:rPr>
          <w:sz w:val="28"/>
          <w:szCs w:val="28"/>
          <w:lang w:eastAsia="en-US"/>
        </w:rPr>
        <w:t xml:space="preserve"> в системе координат камеры </w:t>
      </w:r>
      <m:oMath>
        <m:r>
          <w:rPr>
            <w:rFonts w:ascii="Cambria Math" w:hAnsi="Cambria Math"/>
            <w:sz w:val="28"/>
            <w:szCs w:val="28"/>
            <w:lang w:eastAsia="en-US"/>
          </w:rPr>
          <m:t>C</m:t>
        </m:r>
      </m:oMath>
      <w:r w:rsidRPr="00063367">
        <w:rPr>
          <w:sz w:val="28"/>
          <w:szCs w:val="28"/>
          <w:lang w:eastAsia="en-US"/>
        </w:rPr>
        <w:t xml:space="preserve"> и вектор </w:t>
      </w:r>
      <m:oMath>
        <m:r>
          <w:rPr>
            <w:rFonts w:ascii="Cambria Math" w:hAnsi="Cambria Math"/>
            <w:sz w:val="28"/>
            <w:szCs w:val="28"/>
            <w:lang w:eastAsia="en-US"/>
          </w:rPr>
          <m:t>L'</m:t>
        </m:r>
      </m:oMath>
      <w:r w:rsidR="0036034E" w:rsidRPr="00063367">
        <w:rPr>
          <w:sz w:val="28"/>
          <w:szCs w:val="28"/>
          <w:lang w:eastAsia="en-US"/>
        </w:rPr>
        <w:t xml:space="preserve"> координат точки в мировом пространстве </w:t>
      </w:r>
      <m:oMath>
        <m:r>
          <w:rPr>
            <w:rFonts w:ascii="Cambria Math" w:hAnsi="Cambria Math"/>
            <w:sz w:val="28"/>
            <w:szCs w:val="28"/>
            <w:lang w:eastAsia="en-US"/>
          </w:rPr>
          <m:t>W</m:t>
        </m:r>
      </m:oMath>
      <w:r w:rsidR="0036034E" w:rsidRPr="00063367">
        <w:rPr>
          <w:sz w:val="28"/>
          <w:szCs w:val="28"/>
          <w:lang w:eastAsia="en-US"/>
        </w:rPr>
        <w:t>.</w:t>
      </w:r>
    </w:p>
    <w:p w14:paraId="77EB4858" w14:textId="1353987E" w:rsidR="0036034E" w:rsidRPr="00063367" w:rsidRDefault="0036034E" w:rsidP="00063367">
      <w:pPr>
        <w:spacing w:line="360" w:lineRule="auto"/>
        <w:ind w:firstLine="709"/>
        <w:jc w:val="both"/>
        <w:rPr>
          <w:sz w:val="28"/>
          <w:szCs w:val="28"/>
          <w:lang w:eastAsia="en-US"/>
        </w:rPr>
      </w:pPr>
      <w:r w:rsidRPr="00063367">
        <w:rPr>
          <w:sz w:val="28"/>
          <w:szCs w:val="28"/>
          <w:lang w:eastAsia="en-US"/>
        </w:rPr>
        <w:t>В итоге:</w:t>
      </w:r>
    </w:p>
    <w:p w14:paraId="090DCF47" w14:textId="5F196DBD" w:rsidR="0036034E" w:rsidRPr="00063367" w:rsidRDefault="00000000" w:rsidP="003E1FCC">
      <w:pPr>
        <w:spacing w:line="360" w:lineRule="auto"/>
        <w:ind w:firstLine="709"/>
        <w:jc w:val="center"/>
        <w:rPr>
          <w:sz w:val="28"/>
          <w:szCs w:val="28"/>
          <w:lang w:eastAsia="en-US"/>
        </w:rPr>
      </w:pPr>
      <m:oMath>
        <m:d>
          <m:dPr>
            <m:begChr m:val="["/>
            <m:endChr m:val="]"/>
            <m:ctrlPr>
              <w:rPr>
                <w:rFonts w:ascii="Cambria Math" w:hAnsi="Cambria Math"/>
                <w:i/>
                <w:sz w:val="28"/>
                <w:szCs w:val="28"/>
                <w:lang w:eastAsia="en-US"/>
              </w:rPr>
            </m:ctrlPr>
          </m:dPr>
          <m:e>
            <m:m>
              <m:mPr>
                <m:mcs>
                  <m:mc>
                    <m:mcPr>
                      <m:count m:val="1"/>
                      <m:mcJc m:val="center"/>
                    </m:mcPr>
                  </m:mc>
                </m:mcs>
                <m:ctrlPr>
                  <w:rPr>
                    <w:rFonts w:ascii="Cambria Math" w:hAnsi="Cambria Math"/>
                    <w:i/>
                    <w:sz w:val="28"/>
                    <w:szCs w:val="28"/>
                    <w:lang w:eastAsia="en-US"/>
                  </w:rPr>
                </m:ctrlPr>
              </m:mPr>
              <m:mr>
                <m:e>
                  <m:sSup>
                    <m:sSupPr>
                      <m:ctrlPr>
                        <w:rPr>
                          <w:rFonts w:ascii="Cambria Math" w:hAnsi="Cambria Math"/>
                          <w:i/>
                          <w:sz w:val="28"/>
                          <w:szCs w:val="28"/>
                          <w:lang w:val="en-US" w:eastAsia="en-US"/>
                        </w:rPr>
                      </m:ctrlPr>
                    </m:sSupPr>
                    <m:e>
                      <m:r>
                        <w:rPr>
                          <w:rFonts w:ascii="Cambria Math" w:hAnsi="Cambria Math"/>
                          <w:sz w:val="28"/>
                          <w:szCs w:val="28"/>
                          <w:lang w:val="en-US" w:eastAsia="en-US"/>
                        </w:rPr>
                        <m:t>L</m:t>
                      </m:r>
                    </m:e>
                    <m:sup>
                      <m:r>
                        <w:rPr>
                          <w:rFonts w:ascii="Cambria Math" w:hAnsi="Cambria Math"/>
                          <w:sz w:val="28"/>
                          <w:szCs w:val="28"/>
                          <w:lang w:eastAsia="en-US"/>
                        </w:rPr>
                        <m:t>'</m:t>
                      </m:r>
                    </m:sup>
                  </m:sSup>
                </m:e>
              </m:mr>
              <m:mr>
                <m:e>
                  <m:r>
                    <w:rPr>
                      <w:rFonts w:ascii="Cambria Math" w:hAnsi="Cambria Math"/>
                      <w:sz w:val="28"/>
                      <w:szCs w:val="28"/>
                      <w:lang w:eastAsia="en-US"/>
                    </w:rPr>
                    <m:t>1</m:t>
                  </m:r>
                </m:e>
              </m:mr>
            </m:m>
          </m:e>
        </m:d>
        <m:r>
          <w:rPr>
            <w:rFonts w:ascii="Cambria Math" w:hAnsi="Cambria Math"/>
            <w:sz w:val="28"/>
            <w:szCs w:val="28"/>
            <w:lang w:eastAsia="en-US"/>
          </w:rPr>
          <m:t>=</m:t>
        </m:r>
        <m:d>
          <m:dPr>
            <m:begChr m:val="["/>
            <m:endChr m:val="]"/>
            <m:ctrlPr>
              <w:rPr>
                <w:rFonts w:ascii="Cambria Math" w:hAnsi="Cambria Math"/>
                <w:i/>
                <w:sz w:val="28"/>
                <w:szCs w:val="28"/>
                <w:lang w:eastAsia="en-US"/>
              </w:rPr>
            </m:ctrlPr>
          </m:dPr>
          <m:e>
            <m:m>
              <m:mPr>
                <m:mcs>
                  <m:mc>
                    <m:mcPr>
                      <m:count m:val="2"/>
                      <m:mcJc m:val="center"/>
                    </m:mcPr>
                  </m:mc>
                </m:mcs>
                <m:ctrlPr>
                  <w:rPr>
                    <w:rFonts w:ascii="Cambria Math" w:hAnsi="Cambria Math"/>
                    <w:i/>
                    <w:sz w:val="28"/>
                    <w:szCs w:val="28"/>
                    <w:lang w:eastAsia="en-US"/>
                  </w:rPr>
                </m:ctrlPr>
              </m:mPr>
              <m:mr>
                <m:e>
                  <m:r>
                    <w:rPr>
                      <w:rFonts w:ascii="Cambria Math" w:hAnsi="Cambria Math"/>
                      <w:sz w:val="28"/>
                      <w:szCs w:val="28"/>
                      <w:lang w:eastAsia="en-US"/>
                    </w:rPr>
                    <m:t>R</m:t>
                  </m:r>
                </m:e>
                <m:e>
                  <m:r>
                    <w:rPr>
                      <w:rFonts w:ascii="Cambria Math" w:hAnsi="Cambria Math"/>
                      <w:sz w:val="28"/>
                      <w:szCs w:val="28"/>
                      <w:lang w:eastAsia="en-US"/>
                    </w:rPr>
                    <m:t>S</m:t>
                  </m:r>
                </m:e>
              </m:mr>
              <m:mr>
                <m:e>
                  <m:r>
                    <w:rPr>
                      <w:rFonts w:ascii="Cambria Math" w:hAnsi="Cambria Math"/>
                      <w:sz w:val="28"/>
                      <w:szCs w:val="28"/>
                      <w:lang w:eastAsia="en-US"/>
                    </w:rPr>
                    <m:t>0</m:t>
                  </m:r>
                </m:e>
                <m:e>
                  <m:r>
                    <w:rPr>
                      <w:rFonts w:ascii="Cambria Math" w:hAnsi="Cambria Math"/>
                      <w:sz w:val="28"/>
                      <w:szCs w:val="28"/>
                      <w:lang w:eastAsia="en-US"/>
                    </w:rPr>
                    <m:t>1</m:t>
                  </m:r>
                </m:e>
              </m:mr>
            </m:m>
          </m:e>
        </m:d>
        <m:r>
          <w:rPr>
            <w:rFonts w:ascii="Cambria Math" w:hAnsi="Cambria Math"/>
            <w:sz w:val="28"/>
            <w:szCs w:val="28"/>
            <w:lang w:eastAsia="en-US"/>
          </w:rPr>
          <m:t>×</m:t>
        </m:r>
        <m:d>
          <m:dPr>
            <m:begChr m:val="["/>
            <m:endChr m:val="]"/>
            <m:ctrlPr>
              <w:rPr>
                <w:rFonts w:ascii="Cambria Math" w:hAnsi="Cambria Math"/>
                <w:i/>
                <w:sz w:val="28"/>
                <w:szCs w:val="28"/>
                <w:lang w:eastAsia="en-US"/>
              </w:rPr>
            </m:ctrlPr>
          </m:dPr>
          <m:e>
            <m:m>
              <m:mPr>
                <m:mcs>
                  <m:mc>
                    <m:mcPr>
                      <m:count m:val="1"/>
                      <m:mcJc m:val="center"/>
                    </m:mcPr>
                  </m:mc>
                </m:mcs>
                <m:ctrlPr>
                  <w:rPr>
                    <w:rFonts w:ascii="Cambria Math" w:hAnsi="Cambria Math"/>
                    <w:i/>
                    <w:sz w:val="28"/>
                    <w:szCs w:val="28"/>
                    <w:lang w:eastAsia="en-US"/>
                  </w:rPr>
                </m:ctrlPr>
              </m:mPr>
              <m:mr>
                <m:e>
                  <m:r>
                    <w:rPr>
                      <w:rFonts w:ascii="Cambria Math" w:hAnsi="Cambria Math"/>
                      <w:sz w:val="28"/>
                      <w:szCs w:val="28"/>
                      <w:lang w:val="en-US" w:eastAsia="en-US"/>
                    </w:rPr>
                    <m:t>L</m:t>
                  </m:r>
                </m:e>
              </m:mr>
              <m:mr>
                <m:e>
                  <m:r>
                    <w:rPr>
                      <w:rFonts w:ascii="Cambria Math" w:hAnsi="Cambria Math"/>
                      <w:sz w:val="28"/>
                      <w:szCs w:val="28"/>
                      <w:lang w:eastAsia="en-US"/>
                    </w:rPr>
                    <m:t>1</m:t>
                  </m:r>
                </m:e>
              </m:mr>
            </m:m>
          </m:e>
        </m:d>
        <m:r>
          <w:rPr>
            <w:rFonts w:ascii="Cambria Math" w:hAnsi="Cambria Math"/>
            <w:sz w:val="28"/>
            <w:szCs w:val="28"/>
            <w:lang w:eastAsia="en-US"/>
          </w:rPr>
          <m:t>≜T×</m:t>
        </m:r>
        <m:d>
          <m:dPr>
            <m:begChr m:val="["/>
            <m:endChr m:val="]"/>
            <m:ctrlPr>
              <w:rPr>
                <w:rFonts w:ascii="Cambria Math" w:hAnsi="Cambria Math"/>
                <w:i/>
                <w:sz w:val="28"/>
                <w:szCs w:val="28"/>
                <w:lang w:eastAsia="en-US"/>
              </w:rPr>
            </m:ctrlPr>
          </m:dPr>
          <m:e>
            <m:m>
              <m:mPr>
                <m:mcs>
                  <m:mc>
                    <m:mcPr>
                      <m:count m:val="1"/>
                      <m:mcJc m:val="center"/>
                    </m:mcPr>
                  </m:mc>
                </m:mcs>
                <m:ctrlPr>
                  <w:rPr>
                    <w:rFonts w:ascii="Cambria Math" w:hAnsi="Cambria Math"/>
                    <w:i/>
                    <w:sz w:val="28"/>
                    <w:szCs w:val="28"/>
                    <w:lang w:eastAsia="en-US"/>
                  </w:rPr>
                </m:ctrlPr>
              </m:mPr>
              <m:mr>
                <m:e>
                  <m:r>
                    <w:rPr>
                      <w:rFonts w:ascii="Cambria Math" w:hAnsi="Cambria Math"/>
                      <w:sz w:val="28"/>
                      <w:szCs w:val="28"/>
                      <w:lang w:val="en-US" w:eastAsia="en-US"/>
                    </w:rPr>
                    <m:t>L</m:t>
                  </m:r>
                </m:e>
              </m:mr>
              <m:mr>
                <m:e>
                  <m:r>
                    <w:rPr>
                      <w:rFonts w:ascii="Cambria Math" w:hAnsi="Cambria Math"/>
                      <w:sz w:val="28"/>
                      <w:szCs w:val="28"/>
                      <w:lang w:eastAsia="en-US"/>
                    </w:rPr>
                    <m:t>1</m:t>
                  </m:r>
                </m:e>
              </m:mr>
            </m:m>
          </m:e>
        </m:d>
      </m:oMath>
      <w:r w:rsidR="003E1FCC">
        <w:rPr>
          <w:sz w:val="28"/>
          <w:szCs w:val="28"/>
          <w:lang w:eastAsia="en-US"/>
        </w:rPr>
        <w:t>.</w:t>
      </w:r>
    </w:p>
    <w:p w14:paraId="7D5AE11D" w14:textId="732B964D" w:rsidR="0036034E" w:rsidRPr="004B1C0D" w:rsidRDefault="0036034E" w:rsidP="00063367">
      <w:pPr>
        <w:spacing w:line="360" w:lineRule="auto"/>
        <w:ind w:firstLine="709"/>
        <w:jc w:val="right"/>
        <w:rPr>
          <w:iCs/>
          <w:sz w:val="28"/>
          <w:szCs w:val="28"/>
          <w:lang w:eastAsia="en-US"/>
        </w:rPr>
      </w:pPr>
      <w:r w:rsidRPr="004B1C0D">
        <w:rPr>
          <w:iCs/>
          <w:sz w:val="28"/>
          <w:szCs w:val="28"/>
          <w:lang w:eastAsia="en-US"/>
        </w:rPr>
        <w:t>(4)</w:t>
      </w:r>
    </w:p>
    <w:p w14:paraId="6A31FA89" w14:textId="35668484" w:rsidR="0036034E" w:rsidRPr="004B1C0D" w:rsidRDefault="0036034E" w:rsidP="00063367">
      <w:pPr>
        <w:spacing w:line="360" w:lineRule="auto"/>
        <w:ind w:firstLine="709"/>
        <w:jc w:val="both"/>
        <w:rPr>
          <w:iCs/>
          <w:sz w:val="28"/>
          <w:szCs w:val="28"/>
          <w:lang w:eastAsia="en-US"/>
        </w:rPr>
      </w:pPr>
      <w:r w:rsidRPr="00063367">
        <w:rPr>
          <w:iCs/>
          <w:sz w:val="28"/>
          <w:szCs w:val="28"/>
          <w:lang w:eastAsia="en-US"/>
        </w:rPr>
        <w:t xml:space="preserve">Что же касается </w:t>
      </w:r>
      <w:r w:rsidR="00696175" w:rsidRPr="00063367">
        <w:rPr>
          <w:iCs/>
          <w:sz w:val="28"/>
          <w:szCs w:val="28"/>
          <w:lang w:eastAsia="en-US"/>
        </w:rPr>
        <w:t xml:space="preserve">описания </w:t>
      </w:r>
      <w:r w:rsidRPr="00063367">
        <w:rPr>
          <w:iCs/>
          <w:sz w:val="28"/>
          <w:szCs w:val="28"/>
          <w:lang w:eastAsia="en-US"/>
        </w:rPr>
        <w:t xml:space="preserve">полученного облака точек, то </w:t>
      </w:r>
      <w:r w:rsidR="00696175" w:rsidRPr="00063367">
        <w:rPr>
          <w:iCs/>
          <w:sz w:val="28"/>
          <w:szCs w:val="28"/>
          <w:lang w:eastAsia="en-US"/>
        </w:rPr>
        <w:t xml:space="preserve">для этого применяется метод наименьших квадратов. Стена помещения хорошо описывается линейная модель </w:t>
      </w:r>
      <m:oMath>
        <m:r>
          <w:rPr>
            <w:rFonts w:ascii="Cambria Math" w:hAnsi="Cambria Math"/>
            <w:sz w:val="28"/>
            <w:szCs w:val="28"/>
            <w:lang w:eastAsia="en-US"/>
          </w:rPr>
          <m:t>y=kx+b</m:t>
        </m:r>
      </m:oMath>
      <w:r w:rsidR="00696175" w:rsidRPr="004B1C0D">
        <w:rPr>
          <w:iCs/>
          <w:sz w:val="28"/>
          <w:szCs w:val="28"/>
          <w:lang w:eastAsia="en-US"/>
        </w:rPr>
        <w:t>.</w:t>
      </w:r>
    </w:p>
    <w:p w14:paraId="38F69199" w14:textId="7038729C" w:rsidR="00696175" w:rsidRPr="00063367" w:rsidRDefault="00696175" w:rsidP="00063367">
      <w:pPr>
        <w:spacing w:line="360" w:lineRule="auto"/>
        <w:jc w:val="both"/>
        <w:rPr>
          <w:iCs/>
          <w:sz w:val="28"/>
          <w:szCs w:val="28"/>
          <w:lang w:eastAsia="en-US"/>
        </w:rPr>
      </w:pPr>
      <w:r w:rsidRPr="00063367">
        <w:rPr>
          <w:iCs/>
          <w:sz w:val="28"/>
          <w:szCs w:val="28"/>
          <w:lang w:eastAsia="en-US"/>
        </w:rPr>
        <w:t>Её параметры рассчитываются по следующей формуле:</w:t>
      </w:r>
    </w:p>
    <w:p w14:paraId="4091B7B1" w14:textId="110D3423" w:rsidR="00696175" w:rsidRPr="00063367" w:rsidRDefault="00000000" w:rsidP="00063367">
      <w:pPr>
        <w:spacing w:line="360" w:lineRule="auto"/>
        <w:jc w:val="center"/>
        <w:rPr>
          <w:iCs/>
          <w:sz w:val="28"/>
          <w:szCs w:val="28"/>
          <w:lang w:eastAsia="en-US"/>
        </w:rPr>
      </w:pPr>
      <m:oMathPara>
        <m:oMath>
          <m:d>
            <m:dPr>
              <m:begChr m:val="{"/>
              <m:endChr m:val=""/>
              <m:ctrlPr>
                <w:rPr>
                  <w:rFonts w:ascii="Cambria Math" w:hAnsi="Cambria Math"/>
                  <w:i/>
                  <w:iCs/>
                  <w:sz w:val="28"/>
                  <w:szCs w:val="28"/>
                  <w:lang w:val="en-US" w:eastAsia="en-US"/>
                </w:rPr>
              </m:ctrlPr>
            </m:dPr>
            <m:e>
              <m:eqArr>
                <m:eqArrPr>
                  <m:ctrlPr>
                    <w:rPr>
                      <w:rFonts w:ascii="Cambria Math" w:hAnsi="Cambria Math"/>
                      <w:i/>
                      <w:iCs/>
                      <w:sz w:val="28"/>
                      <w:szCs w:val="28"/>
                      <w:lang w:val="en-US" w:eastAsia="en-US"/>
                    </w:rPr>
                  </m:ctrlPr>
                </m:eqArrPr>
                <m:e>
                  <m:r>
                    <w:rPr>
                      <w:rFonts w:ascii="Cambria Math" w:hAnsi="Cambria Math"/>
                      <w:sz w:val="28"/>
                      <w:szCs w:val="28"/>
                      <w:lang w:val="en-US" w:eastAsia="en-US"/>
                    </w:rPr>
                    <m:t>k</m:t>
                  </m:r>
                  <m:r>
                    <w:rPr>
                      <w:rFonts w:ascii="Cambria Math" w:hAnsi="Cambria Math"/>
                      <w:sz w:val="28"/>
                      <w:szCs w:val="28"/>
                      <w:lang w:eastAsia="en-US"/>
                    </w:rPr>
                    <m:t>=</m:t>
                  </m:r>
                  <m:f>
                    <m:fPr>
                      <m:ctrlPr>
                        <w:rPr>
                          <w:rFonts w:ascii="Cambria Math" w:hAnsi="Cambria Math"/>
                          <w:i/>
                          <w:iCs/>
                          <w:sz w:val="28"/>
                          <w:szCs w:val="28"/>
                          <w:lang w:val="en-US" w:eastAsia="en-US"/>
                        </w:rPr>
                      </m:ctrlPr>
                    </m:fPr>
                    <m:num>
                      <m:nary>
                        <m:naryPr>
                          <m:chr m:val="∑"/>
                          <m:limLoc m:val="subSup"/>
                          <m:ctrlPr>
                            <w:rPr>
                              <w:rFonts w:ascii="Cambria Math" w:hAnsi="Cambria Math"/>
                              <w:i/>
                              <w:iCs/>
                              <w:sz w:val="28"/>
                              <w:szCs w:val="28"/>
                              <w:lang w:val="en-US" w:eastAsia="en-US"/>
                            </w:rPr>
                          </m:ctrlPr>
                        </m:naryPr>
                        <m:sub>
                          <m:r>
                            <w:rPr>
                              <w:rFonts w:ascii="Cambria Math" w:hAnsi="Cambria Math"/>
                              <w:sz w:val="28"/>
                              <w:szCs w:val="28"/>
                              <w:lang w:val="en-US" w:eastAsia="en-US"/>
                            </w:rPr>
                            <m:t>i</m:t>
                          </m:r>
                          <m:r>
                            <w:rPr>
                              <w:rFonts w:ascii="Cambria Math" w:hAnsi="Cambria Math"/>
                              <w:sz w:val="28"/>
                              <w:szCs w:val="28"/>
                              <w:lang w:eastAsia="en-US"/>
                            </w:rPr>
                            <m:t>=1</m:t>
                          </m:r>
                        </m:sub>
                        <m:sup>
                          <m:r>
                            <w:rPr>
                              <w:rFonts w:ascii="Cambria Math" w:hAnsi="Cambria Math"/>
                              <w:sz w:val="28"/>
                              <w:szCs w:val="28"/>
                              <w:lang w:val="en-US" w:eastAsia="en-US"/>
                            </w:rPr>
                            <m:t>n</m:t>
                          </m:r>
                        </m:sup>
                        <m:e>
                          <m:sSub>
                            <m:sSubPr>
                              <m:ctrlPr>
                                <w:rPr>
                                  <w:rFonts w:ascii="Cambria Math" w:hAnsi="Cambria Math"/>
                                  <w:i/>
                                  <w:iCs/>
                                  <w:sz w:val="28"/>
                                  <w:szCs w:val="28"/>
                                  <w:lang w:val="en-US" w:eastAsia="en-US"/>
                                </w:rPr>
                              </m:ctrlPr>
                            </m:sSubPr>
                            <m:e>
                              <m:r>
                                <w:rPr>
                                  <w:rFonts w:ascii="Cambria Math" w:hAnsi="Cambria Math"/>
                                  <w:sz w:val="28"/>
                                  <w:szCs w:val="28"/>
                                  <w:lang w:val="en-US" w:eastAsia="en-US"/>
                                </w:rPr>
                                <m:t>x</m:t>
                              </m:r>
                            </m:e>
                            <m:sub>
                              <m:r>
                                <w:rPr>
                                  <w:rFonts w:ascii="Cambria Math" w:hAnsi="Cambria Math"/>
                                  <w:sz w:val="28"/>
                                  <w:szCs w:val="28"/>
                                  <w:lang w:val="en-US" w:eastAsia="en-US"/>
                                </w:rPr>
                                <m:t>i</m:t>
                              </m:r>
                            </m:sub>
                          </m:sSub>
                          <m:sSub>
                            <m:sSubPr>
                              <m:ctrlPr>
                                <w:rPr>
                                  <w:rFonts w:ascii="Cambria Math" w:hAnsi="Cambria Math"/>
                                  <w:i/>
                                  <w:iCs/>
                                  <w:sz w:val="28"/>
                                  <w:szCs w:val="28"/>
                                  <w:lang w:val="en-US" w:eastAsia="en-US"/>
                                </w:rPr>
                              </m:ctrlPr>
                            </m:sSubPr>
                            <m:e>
                              <m:r>
                                <w:rPr>
                                  <w:rFonts w:ascii="Cambria Math" w:hAnsi="Cambria Math"/>
                                  <w:sz w:val="28"/>
                                  <w:szCs w:val="28"/>
                                  <w:lang w:val="en-US" w:eastAsia="en-US"/>
                                </w:rPr>
                                <m:t>y</m:t>
                              </m:r>
                            </m:e>
                            <m:sub>
                              <m:r>
                                <w:rPr>
                                  <w:rFonts w:ascii="Cambria Math" w:hAnsi="Cambria Math"/>
                                  <w:sz w:val="28"/>
                                  <w:szCs w:val="28"/>
                                  <w:lang w:val="en-US" w:eastAsia="en-US"/>
                                </w:rPr>
                                <m:t>i</m:t>
                              </m:r>
                            </m:sub>
                          </m:sSub>
                          <m:r>
                            <w:rPr>
                              <w:rFonts w:ascii="Cambria Math" w:hAnsi="Cambria Math"/>
                              <w:sz w:val="28"/>
                              <w:szCs w:val="28"/>
                              <w:lang w:eastAsia="en-US"/>
                            </w:rPr>
                            <m:t>-</m:t>
                          </m:r>
                          <m:r>
                            <w:rPr>
                              <w:rFonts w:ascii="Cambria Math" w:hAnsi="Cambria Math"/>
                              <w:sz w:val="28"/>
                              <w:szCs w:val="28"/>
                              <w:lang w:val="en-US" w:eastAsia="en-US"/>
                            </w:rPr>
                            <m:t>n</m:t>
                          </m:r>
                          <m:acc>
                            <m:accPr>
                              <m:chr m:val="̅"/>
                              <m:ctrlPr>
                                <w:rPr>
                                  <w:rFonts w:ascii="Cambria Math" w:hAnsi="Cambria Math"/>
                                  <w:i/>
                                  <w:iCs/>
                                  <w:sz w:val="28"/>
                                  <w:szCs w:val="28"/>
                                  <w:lang w:val="en-US" w:eastAsia="en-US"/>
                                </w:rPr>
                              </m:ctrlPr>
                            </m:accPr>
                            <m:e>
                              <m:r>
                                <w:rPr>
                                  <w:rFonts w:ascii="Cambria Math" w:hAnsi="Cambria Math"/>
                                  <w:sz w:val="28"/>
                                  <w:szCs w:val="28"/>
                                  <w:lang w:val="en-US" w:eastAsia="en-US"/>
                                </w:rPr>
                                <m:t>x</m:t>
                              </m:r>
                            </m:e>
                          </m:acc>
                          <m:acc>
                            <m:accPr>
                              <m:chr m:val="̅"/>
                              <m:ctrlPr>
                                <w:rPr>
                                  <w:rFonts w:ascii="Cambria Math" w:hAnsi="Cambria Math"/>
                                  <w:i/>
                                  <w:iCs/>
                                  <w:sz w:val="28"/>
                                  <w:szCs w:val="28"/>
                                  <w:lang w:val="en-US" w:eastAsia="en-US"/>
                                </w:rPr>
                              </m:ctrlPr>
                            </m:accPr>
                            <m:e>
                              <m:r>
                                <w:rPr>
                                  <w:rFonts w:ascii="Cambria Math" w:hAnsi="Cambria Math"/>
                                  <w:sz w:val="28"/>
                                  <w:szCs w:val="28"/>
                                  <w:lang w:val="en-US" w:eastAsia="en-US"/>
                                </w:rPr>
                                <m:t>y</m:t>
                              </m:r>
                            </m:e>
                          </m:acc>
                        </m:e>
                      </m:nary>
                    </m:num>
                    <m:den>
                      <m:nary>
                        <m:naryPr>
                          <m:chr m:val="∑"/>
                          <m:limLoc m:val="subSup"/>
                          <m:ctrlPr>
                            <w:rPr>
                              <w:rFonts w:ascii="Cambria Math" w:hAnsi="Cambria Math"/>
                              <w:i/>
                              <w:iCs/>
                              <w:sz w:val="28"/>
                              <w:szCs w:val="28"/>
                              <w:lang w:val="en-US" w:eastAsia="en-US"/>
                            </w:rPr>
                          </m:ctrlPr>
                        </m:naryPr>
                        <m:sub>
                          <m:r>
                            <w:rPr>
                              <w:rFonts w:ascii="Cambria Math" w:hAnsi="Cambria Math"/>
                              <w:sz w:val="28"/>
                              <w:szCs w:val="28"/>
                              <w:lang w:val="en-US" w:eastAsia="en-US"/>
                            </w:rPr>
                            <m:t>i</m:t>
                          </m:r>
                          <m:r>
                            <w:rPr>
                              <w:rFonts w:ascii="Cambria Math" w:hAnsi="Cambria Math"/>
                              <w:sz w:val="28"/>
                              <w:szCs w:val="28"/>
                              <w:lang w:eastAsia="en-US"/>
                            </w:rPr>
                            <m:t>=1</m:t>
                          </m:r>
                        </m:sub>
                        <m:sup>
                          <m:r>
                            <w:rPr>
                              <w:rFonts w:ascii="Cambria Math" w:hAnsi="Cambria Math"/>
                              <w:sz w:val="28"/>
                              <w:szCs w:val="28"/>
                              <w:lang w:val="en-US" w:eastAsia="en-US"/>
                            </w:rPr>
                            <m:t>n</m:t>
                          </m:r>
                        </m:sup>
                        <m:e>
                          <m:sSubSup>
                            <m:sSubSupPr>
                              <m:ctrlPr>
                                <w:rPr>
                                  <w:rFonts w:ascii="Cambria Math" w:hAnsi="Cambria Math"/>
                                  <w:i/>
                                  <w:iCs/>
                                  <w:sz w:val="28"/>
                                  <w:szCs w:val="28"/>
                                  <w:lang w:val="en-US" w:eastAsia="en-US"/>
                                </w:rPr>
                              </m:ctrlPr>
                            </m:sSubSupPr>
                            <m:e>
                              <m:r>
                                <w:rPr>
                                  <w:rFonts w:ascii="Cambria Math" w:hAnsi="Cambria Math"/>
                                  <w:sz w:val="28"/>
                                  <w:szCs w:val="28"/>
                                  <w:lang w:val="en-US" w:eastAsia="en-US"/>
                                </w:rPr>
                                <m:t>x</m:t>
                              </m:r>
                            </m:e>
                            <m:sub>
                              <m:r>
                                <w:rPr>
                                  <w:rFonts w:ascii="Cambria Math" w:hAnsi="Cambria Math"/>
                                  <w:sz w:val="28"/>
                                  <w:szCs w:val="28"/>
                                  <w:lang w:val="en-US" w:eastAsia="en-US"/>
                                </w:rPr>
                                <m:t>i</m:t>
                              </m:r>
                            </m:sub>
                            <m:sup>
                              <m:r>
                                <w:rPr>
                                  <w:rFonts w:ascii="Cambria Math" w:hAnsi="Cambria Math"/>
                                  <w:sz w:val="28"/>
                                  <w:szCs w:val="28"/>
                                  <w:lang w:eastAsia="en-US"/>
                                </w:rPr>
                                <m:t>2</m:t>
                              </m:r>
                            </m:sup>
                          </m:sSubSup>
                          <m:r>
                            <w:rPr>
                              <w:rFonts w:ascii="Cambria Math" w:hAnsi="Cambria Math"/>
                              <w:sz w:val="28"/>
                              <w:szCs w:val="28"/>
                              <w:lang w:eastAsia="en-US"/>
                            </w:rPr>
                            <m:t>-</m:t>
                          </m:r>
                          <m:r>
                            <w:rPr>
                              <w:rFonts w:ascii="Cambria Math" w:hAnsi="Cambria Math"/>
                              <w:sz w:val="28"/>
                              <w:szCs w:val="28"/>
                              <w:lang w:val="en-US" w:eastAsia="en-US"/>
                            </w:rPr>
                            <m:t>n</m:t>
                          </m:r>
                          <m:sSup>
                            <m:sSupPr>
                              <m:ctrlPr>
                                <w:rPr>
                                  <w:rFonts w:ascii="Cambria Math" w:hAnsi="Cambria Math"/>
                                  <w:i/>
                                  <w:iCs/>
                                  <w:sz w:val="28"/>
                                  <w:szCs w:val="28"/>
                                  <w:lang w:val="en-US" w:eastAsia="en-US"/>
                                </w:rPr>
                              </m:ctrlPr>
                            </m:sSupPr>
                            <m:e>
                              <m:d>
                                <m:dPr>
                                  <m:ctrlPr>
                                    <w:rPr>
                                      <w:rFonts w:ascii="Cambria Math" w:hAnsi="Cambria Math"/>
                                      <w:i/>
                                      <w:iCs/>
                                      <w:sz w:val="28"/>
                                      <w:szCs w:val="28"/>
                                      <w:lang w:val="en-US" w:eastAsia="en-US"/>
                                    </w:rPr>
                                  </m:ctrlPr>
                                </m:dPr>
                                <m:e>
                                  <m:acc>
                                    <m:accPr>
                                      <m:chr m:val="̅"/>
                                      <m:ctrlPr>
                                        <w:rPr>
                                          <w:rFonts w:ascii="Cambria Math" w:hAnsi="Cambria Math"/>
                                          <w:i/>
                                          <w:iCs/>
                                          <w:sz w:val="28"/>
                                          <w:szCs w:val="28"/>
                                          <w:lang w:val="en-US" w:eastAsia="en-US"/>
                                        </w:rPr>
                                      </m:ctrlPr>
                                    </m:accPr>
                                    <m:e>
                                      <m:r>
                                        <w:rPr>
                                          <w:rFonts w:ascii="Cambria Math" w:hAnsi="Cambria Math"/>
                                          <w:sz w:val="28"/>
                                          <w:szCs w:val="28"/>
                                          <w:lang w:val="en-US" w:eastAsia="en-US"/>
                                        </w:rPr>
                                        <m:t>x</m:t>
                                      </m:r>
                                    </m:e>
                                  </m:acc>
                                </m:e>
                              </m:d>
                            </m:e>
                            <m:sup>
                              <m:r>
                                <w:rPr>
                                  <w:rFonts w:ascii="Cambria Math" w:hAnsi="Cambria Math"/>
                                  <w:sz w:val="28"/>
                                  <w:szCs w:val="28"/>
                                  <w:lang w:eastAsia="en-US"/>
                                </w:rPr>
                                <m:t>2</m:t>
                              </m:r>
                            </m:sup>
                          </m:sSup>
                        </m:e>
                      </m:nary>
                    </m:den>
                  </m:f>
                  <m:r>
                    <w:rPr>
                      <w:rFonts w:ascii="Cambria Math" w:hAnsi="Cambria Math"/>
                      <w:sz w:val="28"/>
                      <w:szCs w:val="28"/>
                      <w:lang w:val="en-US" w:eastAsia="en-US"/>
                    </w:rPr>
                    <m:t>,</m:t>
                  </m:r>
                </m:e>
                <m:e>
                  <m:r>
                    <w:rPr>
                      <w:rFonts w:ascii="Cambria Math" w:hAnsi="Cambria Math"/>
                      <w:sz w:val="28"/>
                      <w:szCs w:val="28"/>
                      <w:lang w:val="en-US" w:eastAsia="en-US"/>
                    </w:rPr>
                    <m:t>b</m:t>
                  </m:r>
                  <m:r>
                    <w:rPr>
                      <w:rFonts w:ascii="Cambria Math" w:hAnsi="Cambria Math"/>
                      <w:sz w:val="28"/>
                      <w:szCs w:val="28"/>
                      <w:lang w:eastAsia="en-US"/>
                    </w:rPr>
                    <m:t>=</m:t>
                  </m:r>
                  <m:acc>
                    <m:accPr>
                      <m:chr m:val="̅"/>
                      <m:ctrlPr>
                        <w:rPr>
                          <w:rFonts w:ascii="Cambria Math" w:hAnsi="Cambria Math"/>
                          <w:i/>
                          <w:iCs/>
                          <w:sz w:val="28"/>
                          <w:szCs w:val="28"/>
                          <w:lang w:val="en-US" w:eastAsia="en-US"/>
                        </w:rPr>
                      </m:ctrlPr>
                    </m:accPr>
                    <m:e>
                      <m:r>
                        <w:rPr>
                          <w:rFonts w:ascii="Cambria Math" w:hAnsi="Cambria Math"/>
                          <w:sz w:val="28"/>
                          <w:szCs w:val="28"/>
                          <w:lang w:val="en-US" w:eastAsia="en-US"/>
                        </w:rPr>
                        <m:t>y</m:t>
                      </m:r>
                    </m:e>
                  </m:acc>
                  <m:r>
                    <w:rPr>
                      <w:rFonts w:ascii="Cambria Math" w:hAnsi="Cambria Math"/>
                      <w:sz w:val="28"/>
                      <w:szCs w:val="28"/>
                      <w:lang w:eastAsia="en-US"/>
                    </w:rPr>
                    <m:t>-</m:t>
                  </m:r>
                  <m:r>
                    <w:rPr>
                      <w:rFonts w:ascii="Cambria Math" w:hAnsi="Cambria Math"/>
                      <w:sz w:val="28"/>
                      <w:szCs w:val="28"/>
                      <w:lang w:val="en-US" w:eastAsia="en-US"/>
                    </w:rPr>
                    <m:t>k</m:t>
                  </m:r>
                  <m:acc>
                    <m:accPr>
                      <m:chr m:val="̅"/>
                      <m:ctrlPr>
                        <w:rPr>
                          <w:rFonts w:ascii="Cambria Math" w:hAnsi="Cambria Math"/>
                          <w:i/>
                          <w:iCs/>
                          <w:sz w:val="28"/>
                          <w:szCs w:val="28"/>
                          <w:lang w:val="en-US" w:eastAsia="en-US"/>
                        </w:rPr>
                      </m:ctrlPr>
                    </m:accPr>
                    <m:e>
                      <m:r>
                        <w:rPr>
                          <w:rFonts w:ascii="Cambria Math" w:hAnsi="Cambria Math"/>
                          <w:sz w:val="28"/>
                          <w:szCs w:val="28"/>
                          <w:lang w:val="en-US" w:eastAsia="en-US"/>
                        </w:rPr>
                        <m:t>x</m:t>
                      </m:r>
                    </m:e>
                  </m:acc>
                  <m:r>
                    <w:rPr>
                      <w:rFonts w:ascii="Cambria Math" w:hAnsi="Cambria Math"/>
                      <w:sz w:val="28"/>
                      <w:szCs w:val="28"/>
                      <w:lang w:val="en-US" w:eastAsia="en-US"/>
                    </w:rPr>
                    <m:t>,</m:t>
                  </m:r>
                </m:e>
              </m:eqArr>
            </m:e>
          </m:d>
        </m:oMath>
      </m:oMathPara>
    </w:p>
    <w:p w14:paraId="0E168875" w14:textId="0BEB6CD7" w:rsidR="00696175" w:rsidRPr="00063367" w:rsidRDefault="00696175" w:rsidP="00063367">
      <w:pPr>
        <w:spacing w:line="360" w:lineRule="auto"/>
        <w:jc w:val="right"/>
        <w:rPr>
          <w:iCs/>
          <w:sz w:val="28"/>
          <w:szCs w:val="28"/>
          <w:lang w:eastAsia="en-US"/>
        </w:rPr>
      </w:pPr>
      <w:r w:rsidRPr="00063367">
        <w:rPr>
          <w:iCs/>
          <w:sz w:val="28"/>
          <w:szCs w:val="28"/>
          <w:lang w:eastAsia="en-US"/>
        </w:rPr>
        <w:t>(5)</w:t>
      </w:r>
    </w:p>
    <w:p w14:paraId="61BB360A" w14:textId="3E3C0632" w:rsidR="00696175" w:rsidRPr="00063367" w:rsidRDefault="00696175" w:rsidP="00063367">
      <w:pPr>
        <w:spacing w:line="360" w:lineRule="auto"/>
        <w:jc w:val="both"/>
        <w:rPr>
          <w:iCs/>
          <w:sz w:val="28"/>
          <w:szCs w:val="28"/>
          <w:lang w:eastAsia="en-US"/>
        </w:rPr>
      </w:pPr>
      <w:r w:rsidRPr="00063367">
        <w:rPr>
          <w:iCs/>
          <w:sz w:val="28"/>
          <w:szCs w:val="28"/>
          <w:lang w:eastAsia="en-US"/>
        </w:rPr>
        <w:t xml:space="preserve">где </w:t>
      </w:r>
      <m:oMath>
        <m:acc>
          <m:accPr>
            <m:chr m:val="̅"/>
            <m:ctrlPr>
              <w:rPr>
                <w:rFonts w:ascii="Cambria Math" w:hAnsi="Cambria Math"/>
                <w:i/>
                <w:iCs/>
                <w:sz w:val="28"/>
                <w:szCs w:val="28"/>
                <w:lang w:eastAsia="en-US"/>
              </w:rPr>
            </m:ctrlPr>
          </m:accPr>
          <m:e>
            <m:r>
              <w:rPr>
                <w:rFonts w:ascii="Cambria Math" w:hAnsi="Cambria Math"/>
                <w:sz w:val="28"/>
                <w:szCs w:val="28"/>
                <w:lang w:val="en-US" w:eastAsia="en-US"/>
              </w:rPr>
              <m:t>x</m:t>
            </m:r>
          </m:e>
        </m:acc>
      </m:oMath>
      <w:r w:rsidRPr="00063367">
        <w:rPr>
          <w:iCs/>
          <w:sz w:val="28"/>
          <w:szCs w:val="28"/>
          <w:lang w:eastAsia="en-US"/>
        </w:rPr>
        <w:t xml:space="preserve">, </w:t>
      </w:r>
      <m:oMath>
        <m:acc>
          <m:accPr>
            <m:chr m:val="̅"/>
            <m:ctrlPr>
              <w:rPr>
                <w:rFonts w:ascii="Cambria Math" w:hAnsi="Cambria Math"/>
                <w:i/>
                <w:iCs/>
                <w:sz w:val="28"/>
                <w:szCs w:val="28"/>
                <w:lang w:val="en-US" w:eastAsia="en-US"/>
              </w:rPr>
            </m:ctrlPr>
          </m:accPr>
          <m:e>
            <m:r>
              <w:rPr>
                <w:rFonts w:ascii="Cambria Math" w:hAnsi="Cambria Math"/>
                <w:sz w:val="28"/>
                <w:szCs w:val="28"/>
                <w:lang w:val="en-US" w:eastAsia="en-US"/>
              </w:rPr>
              <m:t>y</m:t>
            </m:r>
          </m:e>
        </m:acc>
      </m:oMath>
      <w:r w:rsidRPr="00063367">
        <w:rPr>
          <w:iCs/>
          <w:sz w:val="28"/>
          <w:szCs w:val="28"/>
          <w:lang w:eastAsia="en-US"/>
        </w:rPr>
        <w:t xml:space="preserve"> — среднее значение параметров.</w:t>
      </w:r>
    </w:p>
    <w:p w14:paraId="1FC68BB3" w14:textId="3E031C0F" w:rsidR="00D74BB9" w:rsidRPr="00063367" w:rsidRDefault="00D74BB9" w:rsidP="00063367">
      <w:pPr>
        <w:spacing w:line="360" w:lineRule="auto"/>
        <w:ind w:firstLine="709"/>
        <w:jc w:val="both"/>
        <w:rPr>
          <w:sz w:val="28"/>
          <w:szCs w:val="28"/>
          <w:lang w:eastAsia="en-US"/>
        </w:rPr>
      </w:pPr>
      <w:r w:rsidRPr="00063367">
        <w:rPr>
          <w:iCs/>
          <w:sz w:val="28"/>
          <w:szCs w:val="28"/>
          <w:lang w:eastAsia="en-US"/>
        </w:rPr>
        <w:t xml:space="preserve">Переход к </w:t>
      </w:r>
      <w:r w:rsidR="001C41B1" w:rsidRPr="00063367">
        <w:rPr>
          <w:sz w:val="28"/>
          <w:szCs w:val="28"/>
          <w:lang w:eastAsia="en-US"/>
        </w:rPr>
        <w:t>взаимно корреляционной</w:t>
      </w:r>
      <w:r w:rsidRPr="00063367">
        <w:rPr>
          <w:sz w:val="28"/>
          <w:szCs w:val="28"/>
          <w:lang w:eastAsia="en-US"/>
        </w:rPr>
        <w:t xml:space="preserve"> функции обусловлен необходимостью представления облака точек дискретно. То есть карта помещения состоит из облака точек </w:t>
      </w:r>
      <m:oMath>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N</m:t>
            </m:r>
          </m:sub>
        </m:sSub>
        <m:r>
          <w:rPr>
            <w:rFonts w:ascii="Cambria Math" w:hAnsi="Cambria Math"/>
            <w:sz w:val="28"/>
            <w:szCs w:val="28"/>
            <w:lang w:eastAsia="en-US"/>
          </w:rPr>
          <m:t>]</m:t>
        </m:r>
      </m:oMath>
      <w:r w:rsidRPr="00063367">
        <w:rPr>
          <w:sz w:val="28"/>
          <w:szCs w:val="28"/>
          <w:lang w:eastAsia="en-US"/>
        </w:rPr>
        <w:t xml:space="preserve">, а неизвестный фрагмент карты — </w:t>
      </w:r>
      <m:oMath>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B</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B</m:t>
            </m:r>
          </m:e>
          <m:sub>
            <m:r>
              <w:rPr>
                <w:rFonts w:ascii="Cambria Math" w:hAnsi="Cambria Math"/>
                <w:sz w:val="28"/>
                <w:szCs w:val="28"/>
                <w:lang w:eastAsia="en-US"/>
              </w:rPr>
              <m:t>2</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B</m:t>
            </m:r>
          </m:e>
          <m:sub>
            <m:r>
              <w:rPr>
                <w:rFonts w:ascii="Cambria Math" w:hAnsi="Cambria Math"/>
                <w:sz w:val="28"/>
                <w:szCs w:val="28"/>
                <w:lang w:eastAsia="en-US"/>
              </w:rPr>
              <m:t>M</m:t>
            </m:r>
          </m:sub>
        </m:sSub>
        <m:r>
          <w:rPr>
            <w:rFonts w:ascii="Cambria Math" w:hAnsi="Cambria Math"/>
            <w:sz w:val="28"/>
            <w:szCs w:val="28"/>
            <w:lang w:eastAsia="en-US"/>
          </w:rPr>
          <m:t>]</m:t>
        </m:r>
      </m:oMath>
      <w:r w:rsidRPr="00063367">
        <w:rPr>
          <w:sz w:val="28"/>
          <w:szCs w:val="28"/>
          <w:lang w:eastAsia="en-US"/>
        </w:rPr>
        <w:t xml:space="preserve">. И чтобы определить, где находится на карты наблюдаемое пространство, оценивается степень совпадения точек обоих массивов данных. Максимально значение этого коэффициента </w:t>
      </w:r>
      <w:r w:rsidR="00063367" w:rsidRPr="00063367">
        <w:rPr>
          <w:sz w:val="28"/>
          <w:szCs w:val="28"/>
          <w:lang w:eastAsia="en-US"/>
        </w:rPr>
        <w:t xml:space="preserve">(в формуле 6) </w:t>
      </w:r>
      <w:r w:rsidRPr="00063367">
        <w:rPr>
          <w:sz w:val="28"/>
          <w:szCs w:val="28"/>
          <w:lang w:eastAsia="en-US"/>
        </w:rPr>
        <w:t>корреляции и будет однозначно определять положение нового фрагмента на карте помещения</w:t>
      </w:r>
      <w:r w:rsidR="00063367" w:rsidRPr="00063367">
        <w:rPr>
          <w:sz w:val="28"/>
          <w:szCs w:val="28"/>
          <w:lang w:eastAsia="en-US"/>
        </w:rPr>
        <w:t>.</w:t>
      </w:r>
    </w:p>
    <w:p w14:paraId="22494B9A" w14:textId="1036351C" w:rsidR="00D74BB9" w:rsidRPr="00063367" w:rsidRDefault="00000000" w:rsidP="003E1FCC">
      <w:pPr>
        <w:spacing w:line="360" w:lineRule="auto"/>
        <w:ind w:firstLine="709"/>
        <w:jc w:val="center"/>
        <w:rPr>
          <w:iCs/>
          <w:sz w:val="28"/>
          <w:szCs w:val="28"/>
          <w:lang w:eastAsia="en-US"/>
        </w:rPr>
      </w:pPr>
      <m:oMath>
        <m:func>
          <m:funcPr>
            <m:ctrlPr>
              <w:rPr>
                <w:rFonts w:ascii="Cambria Math" w:hAnsi="Cambria Math"/>
                <w:i/>
                <w:sz w:val="28"/>
                <w:szCs w:val="28"/>
                <w:lang w:eastAsia="en-US"/>
              </w:rPr>
            </m:ctrlPr>
          </m:funcPr>
          <m:fName>
            <m:r>
              <m:rPr>
                <m:sty m:val="p"/>
              </m:rPr>
              <w:rPr>
                <w:rFonts w:ascii="Cambria Math" w:hAnsi="Cambria Math"/>
                <w:sz w:val="28"/>
                <w:szCs w:val="28"/>
                <w:lang w:eastAsia="en-US"/>
              </w:rPr>
              <m:t>max</m:t>
            </m:r>
          </m:fName>
          <m:e>
            <m:sSub>
              <m:sSubPr>
                <m:ctrlPr>
                  <w:rPr>
                    <w:rFonts w:ascii="Cambria Math" w:hAnsi="Cambria Math"/>
                    <w:i/>
                    <w:sz w:val="28"/>
                    <w:szCs w:val="28"/>
                    <w:lang w:eastAsia="en-US"/>
                  </w:rPr>
                </m:ctrlPr>
              </m:sSubPr>
              <m:e>
                <m:r>
                  <w:rPr>
                    <w:rFonts w:ascii="Cambria Math" w:hAnsi="Cambria Math"/>
                    <w:sz w:val="28"/>
                    <w:szCs w:val="28"/>
                    <w:lang w:eastAsia="en-US"/>
                  </w:rPr>
                  <m:t>R</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t</m:t>
                </m:r>
              </m:e>
            </m:d>
            <m:r>
              <w:rPr>
                <w:rFonts w:ascii="Cambria Math" w:hAnsi="Cambria Math"/>
                <w:sz w:val="28"/>
                <w:szCs w:val="28"/>
                <w:lang w:eastAsia="en-US"/>
              </w:rPr>
              <m:t>=</m:t>
            </m:r>
            <m:func>
              <m:funcPr>
                <m:ctrlPr>
                  <w:rPr>
                    <w:rFonts w:ascii="Cambria Math" w:hAnsi="Cambria Math"/>
                    <w:i/>
                    <w:iCs/>
                    <w:sz w:val="28"/>
                    <w:szCs w:val="28"/>
                    <w:lang w:eastAsia="en-US"/>
                  </w:rPr>
                </m:ctrlPr>
              </m:funcPr>
              <m:fName>
                <m:r>
                  <m:rPr>
                    <m:sty m:val="p"/>
                  </m:rPr>
                  <w:rPr>
                    <w:rFonts w:ascii="Cambria Math" w:hAnsi="Cambria Math"/>
                    <w:sz w:val="28"/>
                    <w:szCs w:val="28"/>
                    <w:lang w:eastAsia="en-US"/>
                  </w:rPr>
                  <m:t>max</m:t>
                </m:r>
              </m:fName>
              <m:e>
                <m:nary>
                  <m:naryPr>
                    <m:limLoc m:val="subSup"/>
                    <m:ctrlPr>
                      <w:rPr>
                        <w:rFonts w:ascii="Cambria Math" w:hAnsi="Cambria Math"/>
                        <w:i/>
                        <w:iCs/>
                        <w:sz w:val="28"/>
                        <w:szCs w:val="28"/>
                        <w:lang w:eastAsia="en-US"/>
                      </w:rPr>
                    </m:ctrlPr>
                  </m:naryPr>
                  <m:sub>
                    <m:r>
                      <w:rPr>
                        <w:rFonts w:ascii="Cambria Math" w:hAnsi="Cambria Math"/>
                        <w:sz w:val="28"/>
                        <w:szCs w:val="28"/>
                        <w:lang w:eastAsia="en-US"/>
                      </w:rPr>
                      <m:t>i</m:t>
                    </m:r>
                  </m:sub>
                  <m:sup>
                    <m:r>
                      <w:rPr>
                        <w:rFonts w:ascii="Cambria Math" w:hAnsi="Cambria Math"/>
                        <w:sz w:val="28"/>
                        <w:szCs w:val="28"/>
                        <w:lang w:eastAsia="en-US"/>
                      </w:rPr>
                      <m:t>i+M-1</m:t>
                    </m:r>
                  </m:sup>
                  <m:e>
                    <m:sSub>
                      <m:sSubPr>
                        <m:ctrlPr>
                          <w:rPr>
                            <w:rFonts w:ascii="Cambria Math" w:hAnsi="Cambria Math"/>
                            <w:i/>
                            <w:iCs/>
                            <w:sz w:val="28"/>
                            <w:szCs w:val="28"/>
                            <w:lang w:eastAsia="en-US"/>
                          </w:rPr>
                        </m:ctrlPr>
                      </m:sSubPr>
                      <m:e>
                        <m:r>
                          <w:rPr>
                            <w:rFonts w:ascii="Cambria Math" w:hAnsi="Cambria Math"/>
                            <w:sz w:val="28"/>
                            <w:szCs w:val="28"/>
                            <w:lang w:eastAsia="en-US"/>
                          </w:rPr>
                          <m:t>φ</m:t>
                        </m:r>
                      </m:e>
                      <m:sub>
                        <m:r>
                          <w:rPr>
                            <w:rFonts w:ascii="Cambria Math" w:hAnsi="Cambria Math"/>
                            <w:sz w:val="28"/>
                            <w:szCs w:val="28"/>
                            <w:lang w:eastAsia="en-US"/>
                          </w:rPr>
                          <m:t>1</m:t>
                        </m:r>
                      </m:sub>
                    </m:sSub>
                    <m:d>
                      <m:dPr>
                        <m:ctrlPr>
                          <w:rPr>
                            <w:rFonts w:ascii="Cambria Math" w:hAnsi="Cambria Math"/>
                            <w:i/>
                            <w:iCs/>
                            <w:sz w:val="28"/>
                            <w:szCs w:val="28"/>
                            <w:lang w:eastAsia="en-US"/>
                          </w:rPr>
                        </m:ctrlPr>
                      </m:dPr>
                      <m:e>
                        <m:sSub>
                          <m:sSubPr>
                            <m:ctrlPr>
                              <w:rPr>
                                <w:rFonts w:ascii="Cambria Math" w:hAnsi="Cambria Math"/>
                                <w:i/>
                                <w:iCs/>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i</m:t>
                            </m:r>
                          </m:sub>
                        </m:sSub>
                      </m:e>
                    </m:d>
                    <m:sSub>
                      <m:sSubPr>
                        <m:ctrlPr>
                          <w:rPr>
                            <w:rFonts w:ascii="Cambria Math" w:hAnsi="Cambria Math"/>
                            <w:i/>
                            <w:iCs/>
                            <w:sz w:val="28"/>
                            <w:szCs w:val="28"/>
                            <w:lang w:eastAsia="en-US"/>
                          </w:rPr>
                        </m:ctrlPr>
                      </m:sSubPr>
                      <m:e>
                        <m:r>
                          <w:rPr>
                            <w:rFonts w:ascii="Cambria Math" w:hAnsi="Cambria Math"/>
                            <w:sz w:val="28"/>
                            <w:szCs w:val="28"/>
                            <w:lang w:eastAsia="en-US"/>
                          </w:rPr>
                          <m:t>φ</m:t>
                        </m:r>
                      </m:e>
                      <m:sub>
                        <m:r>
                          <w:rPr>
                            <w:rFonts w:ascii="Cambria Math" w:hAnsi="Cambria Math"/>
                            <w:sz w:val="28"/>
                            <w:szCs w:val="28"/>
                            <w:lang w:eastAsia="en-US"/>
                          </w:rPr>
                          <m:t>2</m:t>
                        </m:r>
                      </m:sub>
                    </m:sSub>
                    <m:d>
                      <m:dPr>
                        <m:ctrlPr>
                          <w:rPr>
                            <w:rFonts w:ascii="Cambria Math" w:hAnsi="Cambria Math"/>
                            <w:i/>
                            <w:iCs/>
                            <w:sz w:val="28"/>
                            <w:szCs w:val="28"/>
                            <w:lang w:eastAsia="en-US"/>
                          </w:rPr>
                        </m:ctrlPr>
                      </m:dPr>
                      <m:e>
                        <m:sSub>
                          <m:sSubPr>
                            <m:ctrlPr>
                              <w:rPr>
                                <w:rFonts w:ascii="Cambria Math" w:hAnsi="Cambria Math"/>
                                <w:i/>
                                <w:iCs/>
                                <w:sz w:val="28"/>
                                <w:szCs w:val="28"/>
                                <w:lang w:eastAsia="en-US"/>
                              </w:rPr>
                            </m:ctrlPr>
                          </m:sSubPr>
                          <m:e>
                            <m:r>
                              <w:rPr>
                                <w:rFonts w:ascii="Cambria Math" w:hAnsi="Cambria Math"/>
                                <w:sz w:val="28"/>
                                <w:szCs w:val="28"/>
                                <w:lang w:eastAsia="en-US"/>
                              </w:rPr>
                              <m:t>B</m:t>
                            </m:r>
                          </m:e>
                          <m:sub>
                            <m:r>
                              <w:rPr>
                                <w:rFonts w:ascii="Cambria Math" w:hAnsi="Cambria Math"/>
                                <w:sz w:val="28"/>
                                <w:szCs w:val="28"/>
                                <w:lang w:eastAsia="en-US"/>
                              </w:rPr>
                              <m:t>i</m:t>
                            </m:r>
                          </m:sub>
                        </m:sSub>
                      </m:e>
                    </m:d>
                    <m:r>
                      <w:rPr>
                        <w:rFonts w:ascii="Cambria Math" w:hAnsi="Cambria Math"/>
                        <w:sz w:val="28"/>
                        <w:szCs w:val="28"/>
                        <w:lang w:eastAsia="en-US"/>
                      </w:rPr>
                      <m:t>di, i∈[1,N-M+1]</m:t>
                    </m:r>
                  </m:e>
                </m:nary>
              </m:e>
            </m:func>
          </m:e>
        </m:func>
      </m:oMath>
      <w:r w:rsidR="00063367" w:rsidRPr="00063367">
        <w:rPr>
          <w:sz w:val="28"/>
          <w:szCs w:val="28"/>
          <w:lang w:eastAsia="en-US"/>
        </w:rPr>
        <w:t>,</w:t>
      </w:r>
    </w:p>
    <w:p w14:paraId="62574AE6" w14:textId="0AA0381C" w:rsidR="00063367" w:rsidRPr="00063367" w:rsidRDefault="00063367" w:rsidP="00063367">
      <w:pPr>
        <w:spacing w:line="360" w:lineRule="auto"/>
        <w:ind w:firstLine="709"/>
        <w:jc w:val="right"/>
        <w:rPr>
          <w:iCs/>
          <w:sz w:val="28"/>
          <w:szCs w:val="28"/>
          <w:lang w:val="en-US" w:eastAsia="en-US"/>
        </w:rPr>
      </w:pPr>
      <w:r w:rsidRPr="00063367">
        <w:rPr>
          <w:iCs/>
          <w:sz w:val="28"/>
          <w:szCs w:val="28"/>
          <w:lang w:val="en-US" w:eastAsia="en-US"/>
        </w:rPr>
        <w:t>(6)</w:t>
      </w:r>
    </w:p>
    <w:p w14:paraId="3F9541D8" w14:textId="44CE35C4" w:rsidR="00063367" w:rsidRPr="00063367" w:rsidRDefault="00063367" w:rsidP="00063367">
      <w:pPr>
        <w:spacing w:line="360" w:lineRule="auto"/>
        <w:ind w:firstLine="709"/>
        <w:jc w:val="both"/>
        <w:rPr>
          <w:iCs/>
          <w:sz w:val="28"/>
          <w:szCs w:val="28"/>
          <w:lang w:eastAsia="en-US"/>
        </w:rPr>
      </w:pPr>
      <w:r w:rsidRPr="00063367">
        <w:rPr>
          <w:iCs/>
          <w:sz w:val="28"/>
          <w:szCs w:val="28"/>
          <w:lang w:eastAsia="en-US"/>
        </w:rPr>
        <w:t>где</w:t>
      </w:r>
    </w:p>
    <w:p w14:paraId="35F17745" w14:textId="38C9A68A" w:rsidR="00063367" w:rsidRPr="00063367" w:rsidRDefault="00000000" w:rsidP="00193DFA">
      <w:pPr>
        <w:pStyle w:val="af6"/>
        <w:numPr>
          <w:ilvl w:val="0"/>
          <w:numId w:val="19"/>
        </w:numPr>
        <w:spacing w:line="360" w:lineRule="auto"/>
        <w:jc w:val="both"/>
        <w:rPr>
          <w:iCs/>
          <w:sz w:val="28"/>
          <w:szCs w:val="28"/>
          <w:lang w:eastAsia="en-US"/>
        </w:rPr>
      </w:pPr>
      <m:oMath>
        <m:sSub>
          <m:sSubPr>
            <m:ctrlPr>
              <w:rPr>
                <w:rFonts w:ascii="Cambria Math" w:hAnsi="Cambria Math"/>
                <w:i/>
                <w:iCs/>
                <w:sz w:val="28"/>
                <w:szCs w:val="28"/>
                <w:lang w:eastAsia="en-US"/>
              </w:rPr>
            </m:ctrlPr>
          </m:sSubPr>
          <m:e>
            <m:r>
              <w:rPr>
                <w:rFonts w:ascii="Cambria Math" w:hAnsi="Cambria Math"/>
                <w:sz w:val="28"/>
                <w:szCs w:val="28"/>
                <w:lang w:eastAsia="en-US"/>
              </w:rPr>
              <m:t>φ</m:t>
            </m:r>
          </m:e>
          <m:sub>
            <m:r>
              <w:rPr>
                <w:rFonts w:ascii="Cambria Math" w:hAnsi="Cambria Math"/>
                <w:sz w:val="28"/>
                <w:szCs w:val="28"/>
                <w:lang w:eastAsia="en-US"/>
              </w:rPr>
              <m:t>1</m:t>
            </m:r>
          </m:sub>
        </m:sSub>
      </m:oMath>
      <w:r w:rsidR="00063367" w:rsidRPr="00063367">
        <w:rPr>
          <w:iCs/>
          <w:sz w:val="28"/>
          <w:szCs w:val="28"/>
          <w:lang w:val="en-US" w:eastAsia="en-US"/>
        </w:rPr>
        <w:t xml:space="preserve"> — </w:t>
      </w:r>
      <w:r w:rsidR="00063367" w:rsidRPr="00063367">
        <w:rPr>
          <w:iCs/>
          <w:sz w:val="28"/>
          <w:szCs w:val="28"/>
          <w:lang w:eastAsia="en-US"/>
        </w:rPr>
        <w:t>карта помещения,</w:t>
      </w:r>
    </w:p>
    <w:p w14:paraId="2B06C809" w14:textId="64B58477" w:rsidR="00063367" w:rsidRDefault="00000000" w:rsidP="00193DFA">
      <w:pPr>
        <w:pStyle w:val="af6"/>
        <w:numPr>
          <w:ilvl w:val="0"/>
          <w:numId w:val="19"/>
        </w:numPr>
        <w:spacing w:line="360" w:lineRule="auto"/>
        <w:jc w:val="both"/>
        <w:rPr>
          <w:iCs/>
          <w:sz w:val="28"/>
          <w:szCs w:val="28"/>
          <w:lang w:eastAsia="en-US"/>
        </w:rPr>
      </w:pPr>
      <m:oMath>
        <m:sSub>
          <m:sSubPr>
            <m:ctrlPr>
              <w:rPr>
                <w:rFonts w:ascii="Cambria Math" w:hAnsi="Cambria Math"/>
                <w:i/>
                <w:iCs/>
                <w:sz w:val="28"/>
                <w:szCs w:val="28"/>
                <w:lang w:eastAsia="en-US"/>
              </w:rPr>
            </m:ctrlPr>
          </m:sSubPr>
          <m:e>
            <m:r>
              <w:rPr>
                <w:rFonts w:ascii="Cambria Math" w:hAnsi="Cambria Math"/>
                <w:sz w:val="28"/>
                <w:szCs w:val="28"/>
                <w:lang w:eastAsia="en-US"/>
              </w:rPr>
              <m:t>φ</m:t>
            </m:r>
          </m:e>
          <m:sub>
            <m:r>
              <w:rPr>
                <w:rFonts w:ascii="Cambria Math" w:hAnsi="Cambria Math"/>
                <w:sz w:val="28"/>
                <w:szCs w:val="28"/>
                <w:lang w:eastAsia="en-US"/>
              </w:rPr>
              <m:t>2</m:t>
            </m:r>
          </m:sub>
        </m:sSub>
      </m:oMath>
      <w:r w:rsidR="00063367" w:rsidRPr="00063367">
        <w:rPr>
          <w:iCs/>
          <w:sz w:val="28"/>
          <w:szCs w:val="28"/>
          <w:lang w:eastAsia="en-US"/>
        </w:rPr>
        <w:t xml:space="preserve"> — фрагмент стены, которую «наблюдает» робот.</w:t>
      </w:r>
    </w:p>
    <w:p w14:paraId="22A7BAAD" w14:textId="1F4E0B17" w:rsidR="00C2326C" w:rsidRPr="00F765BD" w:rsidRDefault="00C2326C" w:rsidP="0083251D">
      <w:pPr>
        <w:spacing w:line="360" w:lineRule="auto"/>
        <w:ind w:firstLine="709"/>
        <w:jc w:val="both"/>
        <w:rPr>
          <w:iCs/>
          <w:sz w:val="28"/>
          <w:szCs w:val="28"/>
          <w:lang w:eastAsia="en-US"/>
        </w:rPr>
      </w:pPr>
      <w:r>
        <w:rPr>
          <w:iCs/>
          <w:sz w:val="28"/>
          <w:szCs w:val="28"/>
          <w:lang w:eastAsia="en-US"/>
        </w:rPr>
        <w:t>Данный метод решения локализации мобильного робота достаточно универсален, так как не зависит от вида картируемой местности</w:t>
      </w:r>
      <w:r w:rsidR="00F765BD">
        <w:rPr>
          <w:iCs/>
          <w:sz w:val="28"/>
          <w:szCs w:val="28"/>
          <w:lang w:eastAsia="en-US"/>
        </w:rPr>
        <w:t>, обладает высокой точностью</w:t>
      </w:r>
      <w:r>
        <w:rPr>
          <w:iCs/>
          <w:sz w:val="28"/>
          <w:szCs w:val="28"/>
          <w:lang w:eastAsia="en-US"/>
        </w:rPr>
        <w:t xml:space="preserve">. Также нельзя не отметить использование </w:t>
      </w:r>
      <w:r w:rsidR="0083251D">
        <w:rPr>
          <w:iCs/>
          <w:sz w:val="28"/>
          <w:szCs w:val="28"/>
          <w:lang w:eastAsia="en-US"/>
        </w:rPr>
        <w:t xml:space="preserve">лишь </w:t>
      </w:r>
      <w:r>
        <w:rPr>
          <w:iCs/>
          <w:sz w:val="28"/>
          <w:szCs w:val="28"/>
          <w:lang w:eastAsia="en-US"/>
        </w:rPr>
        <w:t xml:space="preserve">одной </w:t>
      </w:r>
      <w:r w:rsidR="006769AC">
        <w:rPr>
          <w:iCs/>
          <w:sz w:val="28"/>
          <w:szCs w:val="28"/>
          <w:lang w:eastAsia="en-US"/>
        </w:rPr>
        <w:lastRenderedPageBreak/>
        <w:t xml:space="preserve">бинокулярной </w:t>
      </w:r>
      <w:r>
        <w:rPr>
          <w:iCs/>
          <w:sz w:val="28"/>
          <w:szCs w:val="28"/>
          <w:lang w:eastAsia="en-US"/>
        </w:rPr>
        <w:t>камеры</w:t>
      </w:r>
      <w:r w:rsidR="0083251D">
        <w:rPr>
          <w:iCs/>
          <w:sz w:val="28"/>
          <w:szCs w:val="28"/>
          <w:lang w:eastAsia="en-US"/>
        </w:rPr>
        <w:t>.</w:t>
      </w:r>
      <w:r w:rsidR="006769AC">
        <w:rPr>
          <w:iCs/>
          <w:sz w:val="28"/>
          <w:szCs w:val="28"/>
          <w:lang w:eastAsia="en-US"/>
        </w:rPr>
        <w:t xml:space="preserve"> Из минусов можно отметить весьма затратные с точки зрения времени вычисления математические операции.</w:t>
      </w:r>
    </w:p>
    <w:p w14:paraId="5CA1D61A" w14:textId="4C2ED3BF" w:rsidR="00B810AA" w:rsidRDefault="00B810AA" w:rsidP="00B810AA">
      <w:pPr>
        <w:pStyle w:val="3"/>
        <w:numPr>
          <w:ilvl w:val="2"/>
          <w:numId w:val="5"/>
        </w:numPr>
      </w:pPr>
      <w:bookmarkStart w:id="7" w:name="_Toc121480597"/>
      <w:r>
        <w:rPr>
          <w:lang w:val="en-US"/>
        </w:rPr>
        <w:t>MEMS-</w:t>
      </w:r>
      <w:r>
        <w:t>сенсор</w:t>
      </w:r>
      <w:bookmarkEnd w:id="7"/>
    </w:p>
    <w:p w14:paraId="649D8115" w14:textId="1D70A865" w:rsidR="00B65C06" w:rsidRPr="00B65C06" w:rsidRDefault="00B65C06" w:rsidP="00B65C06">
      <w:pPr>
        <w:spacing w:line="360" w:lineRule="auto"/>
        <w:ind w:firstLine="709"/>
        <w:jc w:val="both"/>
        <w:rPr>
          <w:sz w:val="28"/>
          <w:szCs w:val="28"/>
          <w:lang w:eastAsia="en-US"/>
        </w:rPr>
      </w:pPr>
      <w:r>
        <w:rPr>
          <w:sz w:val="28"/>
          <w:szCs w:val="28"/>
          <w:lang w:eastAsia="en-US"/>
        </w:rPr>
        <w:t xml:space="preserve">Метод </w:t>
      </w:r>
      <w:r>
        <w:rPr>
          <w:sz w:val="28"/>
          <w:szCs w:val="28"/>
          <w:lang w:val="en-US" w:eastAsia="en-US"/>
        </w:rPr>
        <w:t>SLAM</w:t>
      </w:r>
      <w:r w:rsidRPr="00B65C06">
        <w:rPr>
          <w:sz w:val="28"/>
          <w:szCs w:val="28"/>
          <w:lang w:eastAsia="en-US"/>
        </w:rPr>
        <w:t xml:space="preserve"> </w:t>
      </w:r>
      <w:r>
        <w:rPr>
          <w:sz w:val="28"/>
          <w:szCs w:val="28"/>
          <w:lang w:eastAsia="en-US"/>
        </w:rPr>
        <w:t xml:space="preserve">предполагает навигацию и составление маршрута робота посредством высокоточных камер и лазеров. К сожалению, они достаточно дорогие и энергозатратные, что вынуждает искать альтернативные решения. Одним из таких является ориентирование по датчику магнитного поля Земли </w:t>
      </w:r>
      <w:r>
        <w:rPr>
          <w:sz w:val="28"/>
          <w:szCs w:val="28"/>
          <w:lang w:val="en-US" w:eastAsia="en-US"/>
        </w:rPr>
        <w:t>MEMS</w:t>
      </w:r>
      <w:r w:rsidR="0022352B">
        <w:rPr>
          <w:sz w:val="28"/>
          <w:szCs w:val="28"/>
          <w:lang w:eastAsia="en-US"/>
        </w:rPr>
        <w:t xml:space="preserve"> (</w:t>
      </w:r>
      <w:r w:rsidR="0022352B">
        <w:rPr>
          <w:sz w:val="28"/>
          <w:szCs w:val="28"/>
          <w:lang w:val="en-US" w:eastAsia="en-US"/>
        </w:rPr>
        <w:t>Micro</w:t>
      </w:r>
      <w:r w:rsidR="0022352B" w:rsidRPr="0022352B">
        <w:rPr>
          <w:sz w:val="28"/>
          <w:szCs w:val="28"/>
          <w:lang w:eastAsia="en-US"/>
        </w:rPr>
        <w:t xml:space="preserve"> </w:t>
      </w:r>
      <w:r w:rsidR="0022352B">
        <w:rPr>
          <w:sz w:val="28"/>
          <w:szCs w:val="28"/>
          <w:lang w:val="en-US" w:eastAsia="en-US"/>
        </w:rPr>
        <w:t>Electro</w:t>
      </w:r>
      <w:r w:rsidR="0022352B" w:rsidRPr="0022352B">
        <w:rPr>
          <w:sz w:val="28"/>
          <w:szCs w:val="28"/>
          <w:lang w:eastAsia="en-US"/>
        </w:rPr>
        <w:t xml:space="preserve"> </w:t>
      </w:r>
      <w:r w:rsidR="0022352B">
        <w:rPr>
          <w:sz w:val="28"/>
          <w:szCs w:val="28"/>
          <w:lang w:val="en-US" w:eastAsia="en-US"/>
        </w:rPr>
        <w:t>Mechanical</w:t>
      </w:r>
      <w:r w:rsidR="0022352B" w:rsidRPr="0022352B">
        <w:rPr>
          <w:sz w:val="28"/>
          <w:szCs w:val="28"/>
          <w:lang w:eastAsia="en-US"/>
        </w:rPr>
        <w:t xml:space="preserve"> </w:t>
      </w:r>
      <w:r w:rsidR="0022352B">
        <w:rPr>
          <w:sz w:val="28"/>
          <w:szCs w:val="28"/>
          <w:lang w:val="en-US" w:eastAsia="en-US"/>
        </w:rPr>
        <w:t>System</w:t>
      </w:r>
      <w:r w:rsidR="0022352B">
        <w:rPr>
          <w:sz w:val="28"/>
          <w:szCs w:val="28"/>
          <w:lang w:eastAsia="en-US"/>
        </w:rPr>
        <w:t>)</w:t>
      </w:r>
      <w:r w:rsidRPr="00B65C06">
        <w:rPr>
          <w:sz w:val="28"/>
          <w:szCs w:val="28"/>
          <w:lang w:eastAsia="en-US"/>
        </w:rPr>
        <w:t>.</w:t>
      </w:r>
    </w:p>
    <w:p w14:paraId="6B14C762" w14:textId="79C7CF5F" w:rsidR="00B65C06" w:rsidRDefault="00E4374B" w:rsidP="0022352B">
      <w:pPr>
        <w:spacing w:line="360" w:lineRule="auto"/>
        <w:ind w:firstLine="709"/>
        <w:jc w:val="both"/>
        <w:rPr>
          <w:sz w:val="28"/>
          <w:szCs w:val="28"/>
          <w:lang w:eastAsia="en-US"/>
        </w:rPr>
      </w:pPr>
      <w:r>
        <w:rPr>
          <w:sz w:val="28"/>
          <w:szCs w:val="28"/>
          <w:lang w:eastAsia="en-US"/>
        </w:rPr>
        <w:t xml:space="preserve">Реализация алгоритма с </w:t>
      </w:r>
      <w:r>
        <w:rPr>
          <w:sz w:val="28"/>
          <w:szCs w:val="28"/>
          <w:lang w:val="en-US" w:eastAsia="en-US"/>
        </w:rPr>
        <w:t>MEMS</w:t>
      </w:r>
      <w:r w:rsidRPr="0022352B">
        <w:rPr>
          <w:sz w:val="28"/>
          <w:szCs w:val="28"/>
          <w:lang w:eastAsia="en-US"/>
        </w:rPr>
        <w:t xml:space="preserve"> </w:t>
      </w:r>
      <w:r>
        <w:rPr>
          <w:sz w:val="28"/>
          <w:szCs w:val="28"/>
          <w:lang w:eastAsia="en-US"/>
        </w:rPr>
        <w:t xml:space="preserve">экспериментального </w:t>
      </w:r>
      <w:r w:rsidR="0022352B">
        <w:rPr>
          <w:sz w:val="28"/>
          <w:szCs w:val="28"/>
          <w:lang w:eastAsia="en-US"/>
        </w:rPr>
        <w:t xml:space="preserve">подвижного робота подробно описана в </w:t>
      </w:r>
      <w:r w:rsidR="0022352B" w:rsidRPr="0022352B">
        <w:rPr>
          <w:sz w:val="28"/>
          <w:szCs w:val="28"/>
          <w:lang w:eastAsia="en-US"/>
        </w:rPr>
        <w:t>[</w:t>
      </w:r>
      <w:r w:rsidR="00E06E73">
        <w:rPr>
          <w:sz w:val="28"/>
          <w:szCs w:val="28"/>
          <w:lang w:eastAsia="en-US"/>
        </w:rPr>
        <w:t>6</w:t>
      </w:r>
      <w:r w:rsidR="0022352B" w:rsidRPr="0022352B">
        <w:rPr>
          <w:sz w:val="28"/>
          <w:szCs w:val="28"/>
          <w:lang w:eastAsia="en-US"/>
        </w:rPr>
        <w:t>]. В данной работе предложена и реализована система навигации мобильного робота на основе смартфона Samsung GT-S7710, оснащённого сенсором MEMSHSCDTD008A [</w:t>
      </w:r>
      <w:r w:rsidR="00E06E73">
        <w:rPr>
          <w:sz w:val="28"/>
          <w:szCs w:val="28"/>
          <w:lang w:eastAsia="en-US"/>
        </w:rPr>
        <w:t>7</w:t>
      </w:r>
      <w:r w:rsidR="0022352B" w:rsidRPr="0022352B">
        <w:rPr>
          <w:sz w:val="28"/>
          <w:szCs w:val="28"/>
          <w:lang w:eastAsia="en-US"/>
        </w:rPr>
        <w:t>], с помощью которого была построена магнитная карта помещения и оценена возможность навигации по ней.</w:t>
      </w:r>
    </w:p>
    <w:p w14:paraId="24BD4F1D" w14:textId="2724EBF3" w:rsidR="0022352B" w:rsidRDefault="0022352B" w:rsidP="005D2211">
      <w:pPr>
        <w:spacing w:line="360" w:lineRule="auto"/>
        <w:ind w:firstLine="709"/>
        <w:jc w:val="both"/>
        <w:rPr>
          <w:sz w:val="28"/>
          <w:szCs w:val="28"/>
          <w:lang w:eastAsia="en-US"/>
        </w:rPr>
      </w:pPr>
      <w:r>
        <w:rPr>
          <w:sz w:val="28"/>
          <w:szCs w:val="28"/>
          <w:lang w:eastAsia="en-US"/>
        </w:rPr>
        <w:t>В картируемом помещении в определённых точках были проведены измерения геомагнитного поля.</w:t>
      </w:r>
      <w:r w:rsidR="00777692">
        <w:rPr>
          <w:sz w:val="28"/>
          <w:szCs w:val="28"/>
          <w:lang w:eastAsia="en-US"/>
        </w:rPr>
        <w:t xml:space="preserve"> Затем полученные замеры были представлены в формате </w:t>
      </w:r>
      <w:r w:rsidR="00777692">
        <w:rPr>
          <w:sz w:val="28"/>
          <w:szCs w:val="28"/>
          <w:lang w:val="en-US" w:eastAsia="en-US"/>
        </w:rPr>
        <w:t>JSON</w:t>
      </w:r>
      <w:r w:rsidR="00777692" w:rsidRPr="00777692">
        <w:rPr>
          <w:sz w:val="28"/>
          <w:szCs w:val="28"/>
          <w:lang w:eastAsia="en-US"/>
        </w:rPr>
        <w:t xml:space="preserve"> </w:t>
      </w:r>
      <w:r w:rsidR="00777692">
        <w:rPr>
          <w:sz w:val="28"/>
          <w:szCs w:val="28"/>
          <w:lang w:eastAsia="en-US"/>
        </w:rPr>
        <w:t xml:space="preserve">и записаны на карту памяти смартфона для обработки специальным ПО. В течение эксперимента мобильный робот </w:t>
      </w:r>
      <w:r w:rsidR="00777692" w:rsidRPr="00777692">
        <w:rPr>
          <w:sz w:val="28"/>
          <w:szCs w:val="28"/>
          <w:lang w:eastAsia="en-US"/>
        </w:rPr>
        <w:t>с установленным на борту сенсором двигался по заранее</w:t>
      </w:r>
      <w:r w:rsidR="00777692">
        <w:rPr>
          <w:sz w:val="28"/>
          <w:szCs w:val="28"/>
          <w:lang w:eastAsia="en-US"/>
        </w:rPr>
        <w:t xml:space="preserve"> </w:t>
      </w:r>
      <w:r w:rsidR="00777692" w:rsidRPr="00777692">
        <w:rPr>
          <w:sz w:val="28"/>
          <w:szCs w:val="28"/>
          <w:lang w:eastAsia="en-US"/>
        </w:rPr>
        <w:t>известному маршруту, а данные его замеров затем были сопоставлены и после предобработки</w:t>
      </w:r>
      <w:r w:rsidR="00777692">
        <w:rPr>
          <w:sz w:val="28"/>
          <w:szCs w:val="28"/>
          <w:lang w:eastAsia="en-US"/>
        </w:rPr>
        <w:t xml:space="preserve"> </w:t>
      </w:r>
      <w:r w:rsidR="00777692" w:rsidRPr="00777692">
        <w:rPr>
          <w:sz w:val="28"/>
          <w:szCs w:val="28"/>
          <w:lang w:eastAsia="en-US"/>
        </w:rPr>
        <w:t>наложены на карту</w:t>
      </w:r>
      <w:r w:rsidR="00777692">
        <w:rPr>
          <w:sz w:val="28"/>
          <w:szCs w:val="28"/>
          <w:lang w:eastAsia="en-US"/>
        </w:rPr>
        <w:t xml:space="preserve"> </w:t>
      </w:r>
      <w:r w:rsidR="00777692" w:rsidRPr="00777692">
        <w:rPr>
          <w:sz w:val="28"/>
          <w:szCs w:val="28"/>
          <w:lang w:eastAsia="en-US"/>
        </w:rPr>
        <w:t>с уч</w:t>
      </w:r>
      <w:r w:rsidR="00777692">
        <w:rPr>
          <w:sz w:val="28"/>
          <w:szCs w:val="28"/>
          <w:lang w:eastAsia="en-US"/>
        </w:rPr>
        <w:t>ё</w:t>
      </w:r>
      <w:r w:rsidR="00777692" w:rsidRPr="00777692">
        <w:rPr>
          <w:sz w:val="28"/>
          <w:szCs w:val="28"/>
          <w:lang w:eastAsia="en-US"/>
        </w:rPr>
        <w:t>том ориентации</w:t>
      </w:r>
      <w:r w:rsidR="00777692">
        <w:rPr>
          <w:sz w:val="28"/>
          <w:szCs w:val="28"/>
          <w:lang w:eastAsia="en-US"/>
        </w:rPr>
        <w:t xml:space="preserve">. В результате </w:t>
      </w:r>
      <w:r w:rsidR="0079703C">
        <w:rPr>
          <w:sz w:val="28"/>
          <w:szCs w:val="28"/>
          <w:lang w:eastAsia="en-US"/>
        </w:rPr>
        <w:t xml:space="preserve">изменения величины магнитного поля по оси </w:t>
      </w:r>
      <m:oMath>
        <m:r>
          <w:rPr>
            <w:rFonts w:ascii="Cambria Math" w:hAnsi="Cambria Math"/>
            <w:sz w:val="28"/>
            <w:szCs w:val="28"/>
            <w:lang w:val="en-US" w:eastAsia="en-US"/>
          </w:rPr>
          <m:t>X</m:t>
        </m:r>
      </m:oMath>
      <w:r w:rsidR="005D2211" w:rsidRPr="005D2211">
        <w:rPr>
          <w:sz w:val="28"/>
          <w:szCs w:val="28"/>
          <w:lang w:eastAsia="en-US"/>
        </w:rPr>
        <w:t xml:space="preserve">, </w:t>
      </w:r>
      <m:oMath>
        <m:r>
          <w:rPr>
            <w:rFonts w:ascii="Cambria Math" w:hAnsi="Cambria Math"/>
            <w:sz w:val="28"/>
            <w:szCs w:val="28"/>
            <w:lang w:val="en-US" w:eastAsia="en-US"/>
          </w:rPr>
          <m:t>Y</m:t>
        </m:r>
      </m:oMath>
      <w:r w:rsidR="005D2211" w:rsidRPr="005D2211">
        <w:rPr>
          <w:sz w:val="28"/>
          <w:szCs w:val="28"/>
          <w:lang w:eastAsia="en-US"/>
        </w:rPr>
        <w:t xml:space="preserve"> </w:t>
      </w:r>
      <w:r w:rsidR="005D2211">
        <w:rPr>
          <w:sz w:val="28"/>
          <w:szCs w:val="28"/>
          <w:lang w:eastAsia="en-US"/>
        </w:rPr>
        <w:t xml:space="preserve">и </w:t>
      </w:r>
      <m:oMath>
        <m:r>
          <w:rPr>
            <w:rFonts w:ascii="Cambria Math" w:hAnsi="Cambria Math"/>
            <w:sz w:val="28"/>
            <w:szCs w:val="28"/>
            <w:lang w:val="en-US" w:eastAsia="en-US"/>
          </w:rPr>
          <m:t>Z</m:t>
        </m:r>
      </m:oMath>
      <w:r w:rsidR="005D2211" w:rsidRPr="005D2211">
        <w:rPr>
          <w:sz w:val="28"/>
          <w:szCs w:val="28"/>
          <w:lang w:eastAsia="en-US"/>
        </w:rPr>
        <w:t xml:space="preserve">, </w:t>
      </w:r>
      <w:r w:rsidR="005D2211">
        <w:rPr>
          <w:sz w:val="28"/>
          <w:szCs w:val="28"/>
          <w:lang w:eastAsia="en-US"/>
        </w:rPr>
        <w:t xml:space="preserve">а также величина магнитного поля </w:t>
      </w:r>
      <m:oMath>
        <m:r>
          <w:rPr>
            <w:rFonts w:ascii="Cambria Math" w:hAnsi="Cambria Math"/>
            <w:sz w:val="28"/>
            <w:szCs w:val="28"/>
            <w:lang w:val="en-US" w:eastAsia="en-US"/>
          </w:rPr>
          <m:t>H</m:t>
        </m:r>
      </m:oMath>
      <w:r w:rsidR="005D2211" w:rsidRPr="005D2211">
        <w:rPr>
          <w:sz w:val="28"/>
          <w:szCs w:val="28"/>
          <w:lang w:eastAsia="en-US"/>
        </w:rPr>
        <w:t xml:space="preserve"> </w:t>
      </w:r>
      <w:r w:rsidR="005D2211">
        <w:rPr>
          <w:sz w:val="28"/>
          <w:szCs w:val="28"/>
          <w:lang w:eastAsia="en-US"/>
        </w:rPr>
        <w:t>с траекторией по точкам с максимальной вероятностью прохода через робота повторяют его реальный путь. Таким образом, в</w:t>
      </w:r>
      <w:r w:rsidR="005D2211" w:rsidRPr="005D2211">
        <w:rPr>
          <w:sz w:val="28"/>
          <w:szCs w:val="28"/>
          <w:lang w:eastAsia="en-US"/>
        </w:rPr>
        <w:t xml:space="preserve"> результате была показана возможность использования магнитного поля Земли для навигации</w:t>
      </w:r>
      <w:r w:rsidR="005D2211">
        <w:rPr>
          <w:sz w:val="28"/>
          <w:szCs w:val="28"/>
          <w:lang w:eastAsia="en-US"/>
        </w:rPr>
        <w:t xml:space="preserve"> </w:t>
      </w:r>
      <w:r w:rsidR="005D2211" w:rsidRPr="005D2211">
        <w:rPr>
          <w:sz w:val="28"/>
          <w:szCs w:val="28"/>
          <w:lang w:eastAsia="en-US"/>
        </w:rPr>
        <w:t>внутри помещений.</w:t>
      </w:r>
    </w:p>
    <w:p w14:paraId="4E7C9986" w14:textId="72AFD873" w:rsidR="006769AC" w:rsidRDefault="006769AC" w:rsidP="005D2211">
      <w:pPr>
        <w:spacing w:line="360" w:lineRule="auto"/>
        <w:ind w:firstLine="709"/>
        <w:jc w:val="both"/>
        <w:rPr>
          <w:sz w:val="28"/>
          <w:szCs w:val="28"/>
          <w:lang w:eastAsia="en-US"/>
        </w:rPr>
      </w:pPr>
      <w:r>
        <w:rPr>
          <w:sz w:val="28"/>
          <w:szCs w:val="28"/>
          <w:lang w:eastAsia="en-US"/>
        </w:rPr>
        <w:t xml:space="preserve">Очевидно, что данный метод ориентирован на </w:t>
      </w:r>
      <w:proofErr w:type="spellStart"/>
      <w:r>
        <w:rPr>
          <w:sz w:val="28"/>
          <w:szCs w:val="28"/>
          <w:lang w:eastAsia="en-US"/>
        </w:rPr>
        <w:t>невизуальные</w:t>
      </w:r>
      <w:proofErr w:type="spellEnd"/>
      <w:r>
        <w:rPr>
          <w:sz w:val="28"/>
          <w:szCs w:val="28"/>
          <w:lang w:eastAsia="en-US"/>
        </w:rPr>
        <w:t xml:space="preserve"> данные, получение которых не зависит от таких девайсов, как камеры</w:t>
      </w:r>
      <w:r w:rsidR="00701EC3">
        <w:rPr>
          <w:sz w:val="28"/>
          <w:szCs w:val="28"/>
          <w:lang w:eastAsia="en-US"/>
        </w:rPr>
        <w:t xml:space="preserve"> или лазерные дальномеры</w:t>
      </w:r>
      <w:r>
        <w:rPr>
          <w:sz w:val="28"/>
          <w:szCs w:val="28"/>
          <w:lang w:eastAsia="en-US"/>
        </w:rPr>
        <w:t xml:space="preserve">. </w:t>
      </w:r>
      <w:r w:rsidR="00701EC3">
        <w:rPr>
          <w:sz w:val="28"/>
          <w:szCs w:val="28"/>
          <w:lang w:eastAsia="en-US"/>
        </w:rPr>
        <w:t>Они дорогостоящие, сильно нагреваются и шумят при работе. По магнитному же полю Земли успешно ориентируются многие представители животного мира.</w:t>
      </w:r>
    </w:p>
    <w:p w14:paraId="5F0FA9CA" w14:textId="05330BF5" w:rsidR="00701EC3" w:rsidRPr="005D2211" w:rsidRDefault="00701EC3" w:rsidP="005D2211">
      <w:pPr>
        <w:spacing w:line="360" w:lineRule="auto"/>
        <w:ind w:firstLine="709"/>
        <w:jc w:val="both"/>
        <w:rPr>
          <w:sz w:val="28"/>
          <w:szCs w:val="28"/>
          <w:lang w:eastAsia="en-US"/>
        </w:rPr>
      </w:pPr>
      <w:r>
        <w:rPr>
          <w:sz w:val="28"/>
          <w:szCs w:val="28"/>
          <w:lang w:eastAsia="en-US"/>
        </w:rPr>
        <w:lastRenderedPageBreak/>
        <w:t xml:space="preserve">Недостаток данного метода — предварительная подготовка местности: измерение в выбранной точке магнитного фона, который может отличаться в </w:t>
      </w:r>
      <w:r w:rsidR="001503A1">
        <w:rPr>
          <w:sz w:val="28"/>
          <w:szCs w:val="28"/>
          <w:lang w:eastAsia="en-US"/>
        </w:rPr>
        <w:t>разных областях земной поверхности из-за достаточно неочевидных факторов, например залежей магнитных руд. Магнитные поверхности и намагниченны</w:t>
      </w:r>
      <w:r w:rsidR="0095259F">
        <w:rPr>
          <w:sz w:val="28"/>
          <w:szCs w:val="28"/>
          <w:lang w:eastAsia="en-US"/>
        </w:rPr>
        <w:t>е</w:t>
      </w:r>
      <w:r w:rsidR="001503A1">
        <w:rPr>
          <w:sz w:val="28"/>
          <w:szCs w:val="28"/>
          <w:lang w:eastAsia="en-US"/>
        </w:rPr>
        <w:t xml:space="preserve"> предметы также сильно влияют как на предварительные измерения, так и на ориентацию самого робота.</w:t>
      </w:r>
    </w:p>
    <w:p w14:paraId="479F7A70" w14:textId="2D8EDC81" w:rsidR="00B810AA" w:rsidRDefault="003B03A9" w:rsidP="00627260">
      <w:pPr>
        <w:pStyle w:val="3"/>
        <w:numPr>
          <w:ilvl w:val="2"/>
          <w:numId w:val="5"/>
        </w:numPr>
        <w:rPr>
          <w:lang w:val="en-US"/>
        </w:rPr>
      </w:pPr>
      <w:bookmarkStart w:id="8" w:name="_Toc121480598"/>
      <w:r>
        <w:t>Комбинированный</w:t>
      </w:r>
      <w:bookmarkEnd w:id="8"/>
    </w:p>
    <w:p w14:paraId="7C9D31AF" w14:textId="57B5EC7D" w:rsidR="00063367" w:rsidRPr="003B03A9" w:rsidRDefault="005557C9" w:rsidP="009F2DF9">
      <w:pPr>
        <w:spacing w:line="360" w:lineRule="auto"/>
        <w:ind w:firstLine="709"/>
        <w:jc w:val="both"/>
        <w:rPr>
          <w:sz w:val="28"/>
          <w:szCs w:val="28"/>
          <w:lang w:eastAsia="en-US"/>
        </w:rPr>
      </w:pPr>
      <w:r w:rsidRPr="003B03A9">
        <w:rPr>
          <w:sz w:val="28"/>
          <w:szCs w:val="28"/>
          <w:lang w:eastAsia="en-US"/>
        </w:rPr>
        <w:t xml:space="preserve">Необходимо подчеркнуть, что способы локализации робота с использованием визуальной одометрии обладает существенным недостатком. Нарастающую погрешность в определении координат зачастую трудно исправить. Для повышения точности определения местоположения робота через его координаты могут использоваться специальные метки </w:t>
      </w:r>
      <w:r w:rsidRPr="003B03A9">
        <w:rPr>
          <w:sz w:val="28"/>
          <w:szCs w:val="28"/>
          <w:lang w:val="en-US" w:eastAsia="en-US"/>
        </w:rPr>
        <w:t>RFID</w:t>
      </w:r>
      <w:r w:rsidRPr="003B03A9">
        <w:rPr>
          <w:sz w:val="28"/>
          <w:szCs w:val="28"/>
          <w:lang w:eastAsia="en-US"/>
        </w:rPr>
        <w:t>.</w:t>
      </w:r>
    </w:p>
    <w:p w14:paraId="793E6627" w14:textId="699F8B26" w:rsidR="005557C9" w:rsidRPr="004B1C0D" w:rsidRDefault="005557C9" w:rsidP="009F2DF9">
      <w:pPr>
        <w:spacing w:line="360" w:lineRule="auto"/>
        <w:ind w:firstLine="709"/>
        <w:jc w:val="both"/>
        <w:rPr>
          <w:sz w:val="28"/>
          <w:szCs w:val="28"/>
          <w:lang w:eastAsia="en-US"/>
        </w:rPr>
      </w:pPr>
      <w:r w:rsidRPr="003B03A9">
        <w:rPr>
          <w:sz w:val="28"/>
          <w:szCs w:val="28"/>
          <w:lang w:eastAsia="en-US"/>
        </w:rPr>
        <w:t>Метка</w:t>
      </w:r>
      <w:r w:rsidRPr="004B1C0D">
        <w:rPr>
          <w:sz w:val="28"/>
          <w:szCs w:val="28"/>
          <w:lang w:eastAsia="en-US"/>
        </w:rPr>
        <w:t xml:space="preserve"> </w:t>
      </w:r>
      <w:r w:rsidRPr="003B03A9">
        <w:rPr>
          <w:sz w:val="28"/>
          <w:szCs w:val="28"/>
          <w:lang w:val="en-US" w:eastAsia="en-US"/>
        </w:rPr>
        <w:t>RFID</w:t>
      </w:r>
      <w:r w:rsidRPr="004B1C0D">
        <w:rPr>
          <w:sz w:val="28"/>
          <w:szCs w:val="28"/>
          <w:lang w:eastAsia="en-US"/>
        </w:rPr>
        <w:t xml:space="preserve"> (</w:t>
      </w:r>
      <w:r w:rsidRPr="003B03A9">
        <w:rPr>
          <w:sz w:val="28"/>
          <w:szCs w:val="28"/>
          <w:lang w:eastAsia="en-US"/>
        </w:rPr>
        <w:t>англ</w:t>
      </w:r>
      <w:r w:rsidRPr="004B1C0D">
        <w:rPr>
          <w:sz w:val="28"/>
          <w:szCs w:val="28"/>
          <w:lang w:eastAsia="en-US"/>
        </w:rPr>
        <w:t xml:space="preserve">. </w:t>
      </w:r>
      <w:r w:rsidR="004B1C0D">
        <w:rPr>
          <w:sz w:val="28"/>
          <w:szCs w:val="28"/>
          <w:lang w:val="en-US" w:eastAsia="en-US"/>
        </w:rPr>
        <w:t>r</w:t>
      </w:r>
      <w:r w:rsidRPr="003B03A9">
        <w:rPr>
          <w:sz w:val="28"/>
          <w:szCs w:val="28"/>
          <w:lang w:val="en-US" w:eastAsia="en-US"/>
        </w:rPr>
        <w:t>adio</w:t>
      </w:r>
      <w:r w:rsidRPr="003B03A9">
        <w:rPr>
          <w:sz w:val="28"/>
          <w:szCs w:val="28"/>
          <w:lang w:eastAsia="en-US"/>
        </w:rPr>
        <w:t xml:space="preserve"> </w:t>
      </w:r>
      <w:r w:rsidRPr="003B03A9">
        <w:rPr>
          <w:sz w:val="28"/>
          <w:szCs w:val="28"/>
          <w:lang w:val="en-US" w:eastAsia="en-US"/>
        </w:rPr>
        <w:t>frequency</w:t>
      </w:r>
      <w:r w:rsidRPr="003B03A9">
        <w:rPr>
          <w:sz w:val="28"/>
          <w:szCs w:val="28"/>
          <w:lang w:eastAsia="en-US"/>
        </w:rPr>
        <w:t xml:space="preserve"> </w:t>
      </w:r>
      <w:r w:rsidRPr="003B03A9">
        <w:rPr>
          <w:sz w:val="28"/>
          <w:szCs w:val="28"/>
          <w:lang w:val="en-US" w:eastAsia="en-US"/>
        </w:rPr>
        <w:t>identification</w:t>
      </w:r>
      <w:r w:rsidRPr="003B03A9">
        <w:rPr>
          <w:sz w:val="28"/>
          <w:szCs w:val="28"/>
          <w:lang w:eastAsia="en-US"/>
        </w:rPr>
        <w:t>) — двухкомпонентное изделие из интегральной схемы для обработки информации и преобразования радиосигнала и антенны для приёма и передачи этого сигнала</w:t>
      </w:r>
      <w:r w:rsidR="00BF2F89" w:rsidRPr="003B03A9">
        <w:rPr>
          <w:sz w:val="28"/>
          <w:szCs w:val="28"/>
          <w:lang w:eastAsia="en-US"/>
        </w:rPr>
        <w:t xml:space="preserve">. </w:t>
      </w:r>
      <w:r w:rsidR="00BF2F89" w:rsidRPr="004B1C0D">
        <w:rPr>
          <w:sz w:val="28"/>
          <w:szCs w:val="28"/>
          <w:lang w:eastAsia="en-US"/>
        </w:rPr>
        <w:t>[8]</w:t>
      </w:r>
    </w:p>
    <w:p w14:paraId="29CEB5F2" w14:textId="0ADB04EE" w:rsidR="00BF2F89" w:rsidRPr="003B03A9" w:rsidRDefault="00BF2F89" w:rsidP="009F2DF9">
      <w:pPr>
        <w:spacing w:line="360" w:lineRule="auto"/>
        <w:ind w:firstLine="709"/>
        <w:jc w:val="both"/>
        <w:rPr>
          <w:sz w:val="28"/>
          <w:szCs w:val="28"/>
          <w:lang w:eastAsia="en-US"/>
        </w:rPr>
      </w:pPr>
      <w:r w:rsidRPr="003B03A9">
        <w:rPr>
          <w:sz w:val="28"/>
          <w:szCs w:val="28"/>
          <w:lang w:eastAsia="en-US"/>
        </w:rPr>
        <w:t>В помещении заранее расставляются светоотражающие маяки. С помощью них затем будет производиться ориентация робота</w:t>
      </w:r>
      <w:r w:rsidR="00BF3E02" w:rsidRPr="003B03A9">
        <w:rPr>
          <w:sz w:val="28"/>
          <w:szCs w:val="28"/>
          <w:lang w:eastAsia="en-US"/>
        </w:rPr>
        <w:t xml:space="preserve"> и построение статической карты</w:t>
      </w:r>
      <w:r w:rsidRPr="003B03A9">
        <w:rPr>
          <w:sz w:val="28"/>
          <w:szCs w:val="28"/>
          <w:lang w:eastAsia="en-US"/>
        </w:rPr>
        <w:t xml:space="preserve">. Методом </w:t>
      </w:r>
      <w:r w:rsidRPr="003B03A9">
        <w:rPr>
          <w:sz w:val="28"/>
          <w:szCs w:val="28"/>
          <w:lang w:val="en-US" w:eastAsia="en-US"/>
        </w:rPr>
        <w:t>SLAM</w:t>
      </w:r>
      <w:r w:rsidRPr="003B03A9">
        <w:rPr>
          <w:sz w:val="28"/>
          <w:szCs w:val="28"/>
          <w:lang w:eastAsia="en-US"/>
        </w:rPr>
        <w:t xml:space="preserve"> (</w:t>
      </w:r>
      <w:r w:rsidRPr="003B03A9">
        <w:rPr>
          <w:sz w:val="28"/>
          <w:szCs w:val="28"/>
          <w:lang w:val="en-US" w:eastAsia="en-US"/>
        </w:rPr>
        <w:t>simultaneous</w:t>
      </w:r>
      <w:r w:rsidRPr="003B03A9">
        <w:rPr>
          <w:sz w:val="28"/>
          <w:szCs w:val="28"/>
          <w:lang w:eastAsia="en-US"/>
        </w:rPr>
        <w:t xml:space="preserve"> </w:t>
      </w:r>
      <w:r w:rsidRPr="003B03A9">
        <w:rPr>
          <w:sz w:val="28"/>
          <w:szCs w:val="28"/>
          <w:lang w:val="en-US" w:eastAsia="en-US"/>
        </w:rPr>
        <w:t>localization</w:t>
      </w:r>
      <w:r w:rsidRPr="003B03A9">
        <w:rPr>
          <w:sz w:val="28"/>
          <w:szCs w:val="28"/>
          <w:lang w:eastAsia="en-US"/>
        </w:rPr>
        <w:t xml:space="preserve"> </w:t>
      </w:r>
      <w:r w:rsidRPr="003B03A9">
        <w:rPr>
          <w:sz w:val="28"/>
          <w:szCs w:val="28"/>
          <w:lang w:val="en-US" w:eastAsia="en-US"/>
        </w:rPr>
        <w:t>and</w:t>
      </w:r>
      <w:r w:rsidRPr="003B03A9">
        <w:rPr>
          <w:sz w:val="28"/>
          <w:szCs w:val="28"/>
          <w:lang w:eastAsia="en-US"/>
        </w:rPr>
        <w:t xml:space="preserve"> </w:t>
      </w:r>
      <w:r w:rsidRPr="003B03A9">
        <w:rPr>
          <w:sz w:val="28"/>
          <w:szCs w:val="28"/>
          <w:lang w:val="en-US" w:eastAsia="en-US"/>
        </w:rPr>
        <w:t>mapping</w:t>
      </w:r>
      <w:r w:rsidR="002A68B5" w:rsidRPr="003B03A9">
        <w:rPr>
          <w:sz w:val="28"/>
          <w:szCs w:val="28"/>
          <w:lang w:eastAsia="en-US"/>
        </w:rPr>
        <w:t xml:space="preserve"> — одновременная локализация и картирование</w:t>
      </w:r>
      <w:r w:rsidRPr="003B03A9">
        <w:rPr>
          <w:sz w:val="28"/>
          <w:szCs w:val="28"/>
          <w:lang w:eastAsia="en-US"/>
        </w:rPr>
        <w:t>) вычисляется первоначальная координата</w:t>
      </w:r>
      <w:r w:rsidR="002A68B5" w:rsidRPr="003B03A9">
        <w:rPr>
          <w:sz w:val="28"/>
          <w:szCs w:val="28"/>
          <w:lang w:eastAsia="en-US"/>
        </w:rPr>
        <w:t xml:space="preserve"> местоположения робота, а </w:t>
      </w:r>
      <w:r w:rsidR="002A68B5" w:rsidRPr="003B03A9">
        <w:rPr>
          <w:sz w:val="28"/>
          <w:szCs w:val="28"/>
          <w:lang w:val="en-US" w:eastAsia="en-US"/>
        </w:rPr>
        <w:t>RFID</w:t>
      </w:r>
      <w:r w:rsidR="002A68B5" w:rsidRPr="003B03A9">
        <w:rPr>
          <w:sz w:val="28"/>
          <w:szCs w:val="28"/>
          <w:lang w:eastAsia="en-US"/>
        </w:rPr>
        <w:t xml:space="preserve">-метки позволяют </w:t>
      </w:r>
      <w:r w:rsidR="00BF3E02" w:rsidRPr="003B03A9">
        <w:rPr>
          <w:sz w:val="28"/>
          <w:szCs w:val="28"/>
          <w:lang w:eastAsia="en-US"/>
        </w:rPr>
        <w:t>скорректировать её</w:t>
      </w:r>
      <w:r w:rsidR="002A68B5" w:rsidRPr="003B03A9">
        <w:rPr>
          <w:sz w:val="28"/>
          <w:szCs w:val="28"/>
          <w:lang w:eastAsia="en-US"/>
        </w:rPr>
        <w:t>. После этого происходит детектирование контуров объектов камерой глубины</w:t>
      </w:r>
      <w:r w:rsidR="00BF3E02" w:rsidRPr="003B03A9">
        <w:rPr>
          <w:sz w:val="28"/>
          <w:szCs w:val="28"/>
          <w:lang w:eastAsia="en-US"/>
        </w:rPr>
        <w:t xml:space="preserve"> и построение подкарты препятствий в конкретной позиции, что держит в актуальном состоянии информацию о слоях построенной карты в текущей позиции. На этом этапе применяются </w:t>
      </w:r>
      <w:r w:rsidR="00BF3E02" w:rsidRPr="003B03A9">
        <w:rPr>
          <w:sz w:val="28"/>
          <w:szCs w:val="28"/>
          <w:lang w:val="en-US" w:eastAsia="en-US"/>
        </w:rPr>
        <w:t>LIDAR</w:t>
      </w:r>
      <w:r w:rsidR="00BF3E02" w:rsidRPr="003B03A9">
        <w:rPr>
          <w:sz w:val="28"/>
          <w:szCs w:val="28"/>
          <w:lang w:eastAsia="en-US"/>
        </w:rPr>
        <w:t xml:space="preserve"> (лазерный радар) и дальномеры на задней части корпуса робота для привязки позиции робота к уже пройденному маршруту. Они же формируют трёхслойную структуру карты. Когда же робот переместился на определённого расстояние от предыдущей координаты, строится новая подкарта на основе карт препятствий, статической и глобаль</w:t>
      </w:r>
      <w:r w:rsidR="003B03A9" w:rsidRPr="003B03A9">
        <w:rPr>
          <w:sz w:val="28"/>
          <w:szCs w:val="28"/>
          <w:lang w:eastAsia="en-US"/>
        </w:rPr>
        <w:t>н</w:t>
      </w:r>
      <w:r w:rsidR="00BF3E02" w:rsidRPr="003B03A9">
        <w:rPr>
          <w:sz w:val="28"/>
          <w:szCs w:val="28"/>
          <w:lang w:eastAsia="en-US"/>
        </w:rPr>
        <w:t>ой.</w:t>
      </w:r>
    </w:p>
    <w:p w14:paraId="0F58C4E7" w14:textId="653F94AB" w:rsidR="003B03A9" w:rsidRDefault="003B03A9" w:rsidP="009F2DF9">
      <w:pPr>
        <w:spacing w:line="360" w:lineRule="auto"/>
        <w:ind w:firstLine="709"/>
        <w:jc w:val="both"/>
        <w:rPr>
          <w:sz w:val="28"/>
          <w:szCs w:val="28"/>
          <w:lang w:eastAsia="en-US"/>
        </w:rPr>
      </w:pPr>
      <w:r w:rsidRPr="003B03A9">
        <w:rPr>
          <w:sz w:val="28"/>
          <w:szCs w:val="28"/>
          <w:lang w:eastAsia="en-US"/>
        </w:rPr>
        <w:t xml:space="preserve">Такая совокупность технических средств нужна для постоянной корректировки и обновления пройденного маршрута и карты помещения, так как </w:t>
      </w:r>
      <w:r w:rsidRPr="003B03A9">
        <w:rPr>
          <w:sz w:val="28"/>
          <w:szCs w:val="28"/>
          <w:lang w:eastAsia="en-US"/>
        </w:rPr>
        <w:lastRenderedPageBreak/>
        <w:t xml:space="preserve">методы построения карт с использованием </w:t>
      </w:r>
      <w:r w:rsidRPr="003B03A9">
        <w:rPr>
          <w:sz w:val="28"/>
          <w:szCs w:val="28"/>
          <w:lang w:val="en-US" w:eastAsia="en-US"/>
        </w:rPr>
        <w:t>SLAM</w:t>
      </w:r>
      <w:r w:rsidRPr="003B03A9">
        <w:rPr>
          <w:sz w:val="28"/>
          <w:szCs w:val="28"/>
          <w:lang w:eastAsia="en-US"/>
        </w:rPr>
        <w:t xml:space="preserve">, </w:t>
      </w:r>
      <w:r w:rsidRPr="003B03A9">
        <w:rPr>
          <w:sz w:val="28"/>
          <w:szCs w:val="28"/>
          <w:lang w:val="en-US" w:eastAsia="en-US"/>
        </w:rPr>
        <w:t>RFID</w:t>
      </w:r>
      <w:r w:rsidRPr="003B03A9">
        <w:rPr>
          <w:sz w:val="28"/>
          <w:szCs w:val="28"/>
          <w:lang w:eastAsia="en-US"/>
        </w:rPr>
        <w:t xml:space="preserve"> или </w:t>
      </w:r>
      <w:r w:rsidRPr="003B03A9">
        <w:rPr>
          <w:sz w:val="28"/>
          <w:szCs w:val="28"/>
          <w:lang w:val="en-US" w:eastAsia="en-US"/>
        </w:rPr>
        <w:t>LIDAR</w:t>
      </w:r>
      <w:r w:rsidRPr="003B03A9">
        <w:rPr>
          <w:sz w:val="28"/>
          <w:szCs w:val="28"/>
          <w:lang w:eastAsia="en-US"/>
        </w:rPr>
        <w:t xml:space="preserve"> по отдельности приводит к значительным погрешностям.</w:t>
      </w:r>
    </w:p>
    <w:p w14:paraId="7A33B385" w14:textId="24F8EC53" w:rsidR="00EC7F21" w:rsidRDefault="001503A1" w:rsidP="009F2DF9">
      <w:pPr>
        <w:spacing w:line="360" w:lineRule="auto"/>
        <w:ind w:firstLine="709"/>
        <w:jc w:val="both"/>
        <w:rPr>
          <w:sz w:val="28"/>
          <w:szCs w:val="28"/>
          <w:lang w:eastAsia="en-US"/>
        </w:rPr>
      </w:pPr>
      <w:r>
        <w:rPr>
          <w:sz w:val="28"/>
          <w:szCs w:val="28"/>
          <w:lang w:eastAsia="en-US"/>
        </w:rPr>
        <w:t>Комбинированный метод достаточно надёжен. Он использует различные методы, основанные на относительно независимых входных данных</w:t>
      </w:r>
      <w:r w:rsidR="00F21FCA" w:rsidRPr="00F21FCA">
        <w:rPr>
          <w:sz w:val="28"/>
          <w:szCs w:val="28"/>
          <w:lang w:eastAsia="en-US"/>
        </w:rPr>
        <w:t xml:space="preserve">: </w:t>
      </w:r>
      <w:r w:rsidRPr="003B03A9">
        <w:rPr>
          <w:sz w:val="28"/>
          <w:szCs w:val="28"/>
          <w:lang w:val="en-US" w:eastAsia="en-US"/>
        </w:rPr>
        <w:t>SLAM</w:t>
      </w:r>
      <w:r w:rsidRPr="003B03A9">
        <w:rPr>
          <w:sz w:val="28"/>
          <w:szCs w:val="28"/>
          <w:lang w:eastAsia="en-US"/>
        </w:rPr>
        <w:t xml:space="preserve">, </w:t>
      </w:r>
      <w:r w:rsidRPr="003B03A9">
        <w:rPr>
          <w:sz w:val="28"/>
          <w:szCs w:val="28"/>
          <w:lang w:val="en-US" w:eastAsia="en-US"/>
        </w:rPr>
        <w:t>RFID</w:t>
      </w:r>
      <w:r w:rsidRPr="003B03A9">
        <w:rPr>
          <w:sz w:val="28"/>
          <w:szCs w:val="28"/>
          <w:lang w:eastAsia="en-US"/>
        </w:rPr>
        <w:t xml:space="preserve"> и </w:t>
      </w:r>
      <w:r w:rsidRPr="003B03A9">
        <w:rPr>
          <w:sz w:val="28"/>
          <w:szCs w:val="28"/>
          <w:lang w:val="en-US" w:eastAsia="en-US"/>
        </w:rPr>
        <w:t>LIDAR</w:t>
      </w:r>
      <w:r>
        <w:rPr>
          <w:sz w:val="28"/>
          <w:szCs w:val="28"/>
          <w:lang w:eastAsia="en-US"/>
        </w:rPr>
        <w:t xml:space="preserve">, </w:t>
      </w:r>
      <w:r w:rsidR="00F21FCA">
        <w:rPr>
          <w:sz w:val="28"/>
          <w:szCs w:val="28"/>
          <w:lang w:eastAsia="en-US"/>
        </w:rPr>
        <w:t>—</w:t>
      </w:r>
      <w:r w:rsidR="00F21FCA" w:rsidRPr="00F21FCA">
        <w:rPr>
          <w:sz w:val="28"/>
          <w:szCs w:val="28"/>
          <w:lang w:eastAsia="en-US"/>
        </w:rPr>
        <w:t xml:space="preserve"> </w:t>
      </w:r>
      <w:r>
        <w:rPr>
          <w:sz w:val="28"/>
          <w:szCs w:val="28"/>
          <w:lang w:eastAsia="en-US"/>
        </w:rPr>
        <w:t>что повышает точность определения координат робота.</w:t>
      </w:r>
    </w:p>
    <w:p w14:paraId="5337448E" w14:textId="0540E108" w:rsidR="001503A1" w:rsidRPr="001503A1" w:rsidRDefault="00EC7F21" w:rsidP="009F2DF9">
      <w:pPr>
        <w:spacing w:line="360" w:lineRule="auto"/>
        <w:ind w:firstLine="709"/>
        <w:jc w:val="both"/>
        <w:rPr>
          <w:sz w:val="28"/>
          <w:szCs w:val="28"/>
          <w:lang w:eastAsia="en-US"/>
        </w:rPr>
      </w:pPr>
      <w:r>
        <w:rPr>
          <w:sz w:val="28"/>
          <w:szCs w:val="28"/>
          <w:lang w:eastAsia="en-US"/>
        </w:rPr>
        <w:t>Однако снова необходима предварительная подготовка местности. Для корректной ориентации робота требуется расстановка специальных светоотражающих маяков. Нельзя не отметить большое количество камер, нужных для многократной перепроверки выходных данных на каждом этапе алгоритма.</w:t>
      </w:r>
    </w:p>
    <w:p w14:paraId="1F4D3207" w14:textId="6B3289CC" w:rsidR="00E4374B" w:rsidRDefault="009F2DF9" w:rsidP="00E4374B">
      <w:pPr>
        <w:pStyle w:val="3"/>
        <w:numPr>
          <w:ilvl w:val="2"/>
          <w:numId w:val="5"/>
        </w:numPr>
      </w:pPr>
      <w:bookmarkStart w:id="9" w:name="_Toc121480599"/>
      <w:r>
        <w:rPr>
          <w:lang w:val="en-US"/>
        </w:rPr>
        <w:t>SPLAM</w:t>
      </w:r>
      <w:r w:rsidRPr="009F2DF9">
        <w:t>-</w:t>
      </w:r>
      <w:r>
        <w:t>алгоритм с применением графов</w:t>
      </w:r>
      <w:bookmarkEnd w:id="9"/>
    </w:p>
    <w:p w14:paraId="0CDD53A5" w14:textId="16C72D30" w:rsidR="009F2DF9" w:rsidRPr="009F39A0" w:rsidRDefault="009F2DF9" w:rsidP="008828F1">
      <w:pPr>
        <w:spacing w:line="360" w:lineRule="auto"/>
        <w:ind w:firstLine="709"/>
        <w:jc w:val="both"/>
        <w:rPr>
          <w:sz w:val="28"/>
          <w:szCs w:val="28"/>
          <w:lang w:eastAsia="en-US"/>
        </w:rPr>
      </w:pPr>
      <w:r w:rsidRPr="009F2DF9">
        <w:rPr>
          <w:sz w:val="28"/>
          <w:szCs w:val="28"/>
          <w:lang w:val="en-US" w:eastAsia="en-US"/>
        </w:rPr>
        <w:t>Simultaneous</w:t>
      </w:r>
      <w:r w:rsidRPr="00F31300">
        <w:rPr>
          <w:sz w:val="28"/>
          <w:szCs w:val="28"/>
          <w:lang w:eastAsia="en-US"/>
        </w:rPr>
        <w:t xml:space="preserve"> </w:t>
      </w:r>
      <w:r w:rsidRPr="009F2DF9">
        <w:rPr>
          <w:sz w:val="28"/>
          <w:szCs w:val="28"/>
          <w:lang w:val="en-US" w:eastAsia="en-US"/>
        </w:rPr>
        <w:t>Planning</w:t>
      </w:r>
      <w:r w:rsidRPr="00F31300">
        <w:rPr>
          <w:sz w:val="28"/>
          <w:szCs w:val="28"/>
          <w:lang w:eastAsia="en-US"/>
        </w:rPr>
        <w:t xml:space="preserve">, </w:t>
      </w:r>
      <w:r w:rsidRPr="009F2DF9">
        <w:rPr>
          <w:sz w:val="28"/>
          <w:szCs w:val="28"/>
          <w:lang w:val="en-US" w:eastAsia="en-US"/>
        </w:rPr>
        <w:t>Localization</w:t>
      </w:r>
      <w:r w:rsidRPr="00F31300">
        <w:rPr>
          <w:sz w:val="28"/>
          <w:szCs w:val="28"/>
          <w:lang w:eastAsia="en-US"/>
        </w:rPr>
        <w:t xml:space="preserve"> </w:t>
      </w:r>
      <w:r w:rsidRPr="009F2DF9">
        <w:rPr>
          <w:sz w:val="28"/>
          <w:szCs w:val="28"/>
          <w:lang w:val="en-US" w:eastAsia="en-US"/>
        </w:rPr>
        <w:t>and</w:t>
      </w:r>
      <w:r w:rsidRPr="00F31300">
        <w:rPr>
          <w:sz w:val="28"/>
          <w:szCs w:val="28"/>
          <w:lang w:eastAsia="en-US"/>
        </w:rPr>
        <w:t xml:space="preserve"> </w:t>
      </w:r>
      <w:r w:rsidRPr="009F2DF9">
        <w:rPr>
          <w:sz w:val="28"/>
          <w:szCs w:val="28"/>
          <w:lang w:val="en-US" w:eastAsia="en-US"/>
        </w:rPr>
        <w:t>Mapping</w:t>
      </w:r>
      <w:r w:rsidRPr="00F31300">
        <w:rPr>
          <w:sz w:val="28"/>
          <w:szCs w:val="28"/>
          <w:lang w:eastAsia="en-US"/>
        </w:rPr>
        <w:t xml:space="preserve"> (</w:t>
      </w:r>
      <w:r w:rsidRPr="009F2DF9">
        <w:rPr>
          <w:sz w:val="28"/>
          <w:szCs w:val="28"/>
          <w:lang w:val="en-US" w:eastAsia="en-US"/>
        </w:rPr>
        <w:t>SPLAM</w:t>
      </w:r>
      <w:r w:rsidRPr="00F31300">
        <w:rPr>
          <w:sz w:val="28"/>
          <w:szCs w:val="28"/>
          <w:lang w:eastAsia="en-US"/>
        </w:rPr>
        <w:t xml:space="preserve">) — </w:t>
      </w:r>
      <w:r w:rsidRPr="009F2DF9">
        <w:rPr>
          <w:sz w:val="28"/>
          <w:szCs w:val="28"/>
          <w:lang w:eastAsia="en-US"/>
        </w:rPr>
        <w:t>расширение</w:t>
      </w:r>
      <w:r w:rsidRPr="00F31300">
        <w:rPr>
          <w:sz w:val="28"/>
          <w:szCs w:val="28"/>
          <w:lang w:eastAsia="en-US"/>
        </w:rPr>
        <w:t xml:space="preserve"> </w:t>
      </w:r>
      <w:r w:rsidRPr="009F2DF9">
        <w:rPr>
          <w:sz w:val="28"/>
          <w:szCs w:val="28"/>
          <w:lang w:eastAsia="en-US"/>
        </w:rPr>
        <w:t>метода</w:t>
      </w:r>
      <w:r w:rsidRPr="00F31300">
        <w:rPr>
          <w:sz w:val="28"/>
          <w:szCs w:val="28"/>
          <w:lang w:eastAsia="en-US"/>
        </w:rPr>
        <w:t xml:space="preserve"> </w:t>
      </w:r>
      <w:r w:rsidRPr="009F2DF9">
        <w:rPr>
          <w:sz w:val="28"/>
          <w:szCs w:val="28"/>
          <w:lang w:val="en-US" w:eastAsia="en-US"/>
        </w:rPr>
        <w:t>SLAM</w:t>
      </w:r>
      <w:r w:rsidRPr="00F31300">
        <w:rPr>
          <w:sz w:val="28"/>
          <w:szCs w:val="28"/>
          <w:lang w:eastAsia="en-US"/>
        </w:rPr>
        <w:t xml:space="preserve"> (</w:t>
      </w:r>
      <w:r w:rsidRPr="009F2DF9">
        <w:rPr>
          <w:sz w:val="28"/>
          <w:szCs w:val="28"/>
          <w:lang w:val="en-US" w:eastAsia="en-US"/>
        </w:rPr>
        <w:t>simultaneous</w:t>
      </w:r>
      <w:r w:rsidRPr="00F31300">
        <w:rPr>
          <w:sz w:val="28"/>
          <w:szCs w:val="28"/>
          <w:lang w:eastAsia="en-US"/>
        </w:rPr>
        <w:t xml:space="preserve"> </w:t>
      </w:r>
      <w:r w:rsidRPr="009F2DF9">
        <w:rPr>
          <w:sz w:val="28"/>
          <w:szCs w:val="28"/>
          <w:lang w:val="en-US" w:eastAsia="en-US"/>
        </w:rPr>
        <w:t>localization</w:t>
      </w:r>
      <w:r w:rsidRPr="00F31300">
        <w:rPr>
          <w:sz w:val="28"/>
          <w:szCs w:val="28"/>
          <w:lang w:eastAsia="en-US"/>
        </w:rPr>
        <w:t xml:space="preserve"> </w:t>
      </w:r>
      <w:r w:rsidRPr="009F2DF9">
        <w:rPr>
          <w:sz w:val="28"/>
          <w:szCs w:val="28"/>
          <w:lang w:val="en-US" w:eastAsia="en-US"/>
        </w:rPr>
        <w:t>and</w:t>
      </w:r>
      <w:r w:rsidRPr="00F31300">
        <w:rPr>
          <w:sz w:val="28"/>
          <w:szCs w:val="28"/>
          <w:lang w:eastAsia="en-US"/>
        </w:rPr>
        <w:t xml:space="preserve"> </w:t>
      </w:r>
      <w:r w:rsidRPr="009F2DF9">
        <w:rPr>
          <w:sz w:val="28"/>
          <w:szCs w:val="28"/>
          <w:lang w:val="en-US" w:eastAsia="en-US"/>
        </w:rPr>
        <w:t>mapping</w:t>
      </w:r>
      <w:r w:rsidRPr="00F31300">
        <w:rPr>
          <w:sz w:val="28"/>
          <w:szCs w:val="28"/>
          <w:lang w:eastAsia="en-US"/>
        </w:rPr>
        <w:t>)</w:t>
      </w:r>
      <w:r w:rsidR="00F31300">
        <w:rPr>
          <w:sz w:val="28"/>
          <w:szCs w:val="28"/>
          <w:lang w:eastAsia="en-US"/>
        </w:rPr>
        <w:t xml:space="preserve"> </w:t>
      </w:r>
      <w:r w:rsidR="00F31300" w:rsidRPr="00F31300">
        <w:rPr>
          <w:sz w:val="28"/>
          <w:szCs w:val="28"/>
          <w:lang w:eastAsia="en-US"/>
        </w:rPr>
        <w:t>[9]</w:t>
      </w:r>
      <w:r w:rsidRPr="00F31300">
        <w:rPr>
          <w:sz w:val="28"/>
          <w:szCs w:val="28"/>
          <w:lang w:eastAsia="en-US"/>
        </w:rPr>
        <w:t xml:space="preserve">, </w:t>
      </w:r>
      <w:r>
        <w:rPr>
          <w:sz w:val="28"/>
          <w:szCs w:val="28"/>
          <w:lang w:eastAsia="en-US"/>
        </w:rPr>
        <w:t>позволяющее</w:t>
      </w:r>
      <w:r w:rsidR="00F31300" w:rsidRPr="00F31300">
        <w:rPr>
          <w:sz w:val="28"/>
          <w:szCs w:val="28"/>
          <w:lang w:eastAsia="en-US"/>
        </w:rPr>
        <w:t xml:space="preserve"> </w:t>
      </w:r>
      <w:r w:rsidR="00F31300">
        <w:rPr>
          <w:sz w:val="28"/>
          <w:szCs w:val="28"/>
          <w:lang w:eastAsia="en-US"/>
        </w:rPr>
        <w:t>однозначно</w:t>
      </w:r>
      <w:r w:rsidR="00F31300" w:rsidRPr="00F31300">
        <w:rPr>
          <w:sz w:val="28"/>
          <w:szCs w:val="28"/>
          <w:lang w:eastAsia="en-US"/>
        </w:rPr>
        <w:t xml:space="preserve"> </w:t>
      </w:r>
      <w:r w:rsidR="00F31300">
        <w:rPr>
          <w:sz w:val="28"/>
          <w:szCs w:val="28"/>
          <w:lang w:eastAsia="en-US"/>
        </w:rPr>
        <w:t>локализовать</w:t>
      </w:r>
      <w:r w:rsidR="00F31300" w:rsidRPr="00F31300">
        <w:rPr>
          <w:sz w:val="28"/>
          <w:szCs w:val="28"/>
          <w:lang w:eastAsia="en-US"/>
        </w:rPr>
        <w:t xml:space="preserve"> </w:t>
      </w:r>
      <w:r w:rsidR="00F31300">
        <w:rPr>
          <w:sz w:val="28"/>
          <w:szCs w:val="28"/>
          <w:lang w:eastAsia="en-US"/>
        </w:rPr>
        <w:t>робота</w:t>
      </w:r>
      <w:r w:rsidR="00F31300" w:rsidRPr="00F31300">
        <w:rPr>
          <w:sz w:val="28"/>
          <w:szCs w:val="28"/>
          <w:lang w:eastAsia="en-US"/>
        </w:rPr>
        <w:t xml:space="preserve"> </w:t>
      </w:r>
      <w:r w:rsidR="00F31300">
        <w:rPr>
          <w:sz w:val="28"/>
          <w:szCs w:val="28"/>
          <w:lang w:eastAsia="en-US"/>
        </w:rPr>
        <w:t>в</w:t>
      </w:r>
      <w:r w:rsidR="00F31300" w:rsidRPr="00F31300">
        <w:rPr>
          <w:sz w:val="28"/>
          <w:szCs w:val="28"/>
          <w:lang w:eastAsia="en-US"/>
        </w:rPr>
        <w:t xml:space="preserve"> </w:t>
      </w:r>
      <w:r w:rsidR="00F31300">
        <w:rPr>
          <w:sz w:val="28"/>
          <w:szCs w:val="28"/>
          <w:lang w:eastAsia="en-US"/>
        </w:rPr>
        <w:t>пространстве и построить карту этого пространства, но и корректно объединять её с топологическими картами большего масштаба.</w:t>
      </w:r>
      <w:r w:rsidR="00F31300" w:rsidRPr="00F31300">
        <w:rPr>
          <w:sz w:val="28"/>
          <w:szCs w:val="28"/>
          <w:lang w:eastAsia="en-US"/>
        </w:rPr>
        <w:t xml:space="preserve"> </w:t>
      </w:r>
      <w:r w:rsidR="00F31300" w:rsidRPr="001C41B1">
        <w:rPr>
          <w:sz w:val="28"/>
          <w:szCs w:val="28"/>
          <w:lang w:eastAsia="en-US"/>
        </w:rPr>
        <w:t>[10]</w:t>
      </w:r>
    </w:p>
    <w:p w14:paraId="58CE717F" w14:textId="7B2EB4CA" w:rsidR="009F39A0" w:rsidRDefault="009F39A0" w:rsidP="008828F1">
      <w:pPr>
        <w:spacing w:line="360" w:lineRule="auto"/>
        <w:ind w:firstLine="709"/>
        <w:jc w:val="both"/>
        <w:rPr>
          <w:sz w:val="28"/>
          <w:szCs w:val="28"/>
          <w:lang w:eastAsia="en-US"/>
        </w:rPr>
      </w:pPr>
      <w:r>
        <w:rPr>
          <w:sz w:val="28"/>
          <w:szCs w:val="28"/>
          <w:lang w:eastAsia="en-US"/>
        </w:rPr>
        <w:t xml:space="preserve">Метод преобразует сохраняет ранее собиравшуюся информацию о положении робота для составления карты, а затем преобразует её элементы в ограничения и последовательность так называемых «поз». </w:t>
      </w:r>
      <w:r w:rsidR="00CC5A66">
        <w:rPr>
          <w:sz w:val="28"/>
          <w:szCs w:val="28"/>
          <w:lang w:eastAsia="en-US"/>
        </w:rPr>
        <w:t>В результате строится граф поз (</w:t>
      </w:r>
      <w:r w:rsidR="00CC5A66">
        <w:rPr>
          <w:sz w:val="28"/>
          <w:szCs w:val="28"/>
          <w:lang w:val="en-US" w:eastAsia="en-US"/>
        </w:rPr>
        <w:t>pose</w:t>
      </w:r>
      <w:r w:rsidR="00CC5A66" w:rsidRPr="00B03424">
        <w:rPr>
          <w:sz w:val="28"/>
          <w:szCs w:val="28"/>
          <w:lang w:eastAsia="en-US"/>
        </w:rPr>
        <w:t xml:space="preserve"> </w:t>
      </w:r>
      <w:r w:rsidR="00CC5A66">
        <w:rPr>
          <w:sz w:val="28"/>
          <w:szCs w:val="28"/>
          <w:lang w:val="en-US" w:eastAsia="en-US"/>
        </w:rPr>
        <w:t>graph</w:t>
      </w:r>
      <w:r w:rsidR="00CC5A66">
        <w:rPr>
          <w:sz w:val="28"/>
          <w:szCs w:val="28"/>
          <w:lang w:eastAsia="en-US"/>
        </w:rPr>
        <w:t>).</w:t>
      </w:r>
      <w:r w:rsidR="00CC5A66" w:rsidRPr="00B03424">
        <w:rPr>
          <w:sz w:val="28"/>
          <w:szCs w:val="28"/>
          <w:lang w:eastAsia="en-US"/>
        </w:rPr>
        <w:t xml:space="preserve"> </w:t>
      </w:r>
      <w:r w:rsidR="00B03424" w:rsidRPr="00B03424">
        <w:rPr>
          <w:sz w:val="28"/>
          <w:szCs w:val="28"/>
          <w:lang w:eastAsia="en-US"/>
        </w:rPr>
        <w:t xml:space="preserve">[11] </w:t>
      </w:r>
      <w:r w:rsidR="00B03424">
        <w:rPr>
          <w:sz w:val="28"/>
          <w:szCs w:val="28"/>
          <w:lang w:eastAsia="en-US"/>
        </w:rPr>
        <w:t xml:space="preserve">Его пример показан на рисунке </w:t>
      </w:r>
      <w:r w:rsidR="006C6154">
        <w:rPr>
          <w:sz w:val="28"/>
          <w:szCs w:val="28"/>
          <w:lang w:eastAsia="en-US"/>
        </w:rPr>
        <w:t>4</w:t>
      </w:r>
      <w:r w:rsidR="00B03424">
        <w:rPr>
          <w:sz w:val="28"/>
          <w:szCs w:val="28"/>
          <w:lang w:eastAsia="en-US"/>
        </w:rPr>
        <w:t>.</w:t>
      </w:r>
    </w:p>
    <w:p w14:paraId="5258A9ED" w14:textId="43E5C49C" w:rsidR="00B03424" w:rsidRDefault="000C1F03" w:rsidP="000C1F03">
      <w:pPr>
        <w:spacing w:line="360" w:lineRule="auto"/>
        <w:ind w:firstLine="709"/>
        <w:jc w:val="center"/>
        <w:rPr>
          <w:sz w:val="28"/>
          <w:szCs w:val="28"/>
          <w:lang w:eastAsia="en-US"/>
        </w:rPr>
      </w:pPr>
      <w:r>
        <w:rPr>
          <w:noProof/>
          <w:sz w:val="28"/>
          <w:szCs w:val="28"/>
          <w:lang w:eastAsia="en-US"/>
        </w:rPr>
        <w:drawing>
          <wp:inline distT="0" distB="0" distL="0" distR="0" wp14:anchorId="60B46332" wp14:editId="310B479B">
            <wp:extent cx="4090608" cy="2488828"/>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128787" cy="2512057"/>
                    </a:xfrm>
                    <a:prstGeom prst="rect">
                      <a:avLst/>
                    </a:prstGeom>
                  </pic:spPr>
                </pic:pic>
              </a:graphicData>
            </a:graphic>
          </wp:inline>
        </w:drawing>
      </w:r>
    </w:p>
    <w:p w14:paraId="7B97BCC8" w14:textId="63ABBC9E" w:rsidR="00B03424" w:rsidRDefault="00B03424" w:rsidP="000C1F03">
      <w:pPr>
        <w:spacing w:line="360" w:lineRule="auto"/>
        <w:ind w:firstLine="709"/>
        <w:jc w:val="center"/>
        <w:rPr>
          <w:sz w:val="28"/>
          <w:szCs w:val="28"/>
          <w:lang w:eastAsia="en-US"/>
        </w:rPr>
      </w:pPr>
      <w:r>
        <w:rPr>
          <w:sz w:val="28"/>
          <w:szCs w:val="28"/>
          <w:lang w:eastAsia="en-US"/>
        </w:rPr>
        <w:t xml:space="preserve">Рисунок </w:t>
      </w:r>
      <w:r w:rsidR="006C6154">
        <w:rPr>
          <w:sz w:val="28"/>
          <w:szCs w:val="28"/>
          <w:lang w:eastAsia="en-US"/>
        </w:rPr>
        <w:t>4</w:t>
      </w:r>
      <w:r>
        <w:rPr>
          <w:sz w:val="28"/>
          <w:szCs w:val="28"/>
          <w:lang w:eastAsia="en-US"/>
        </w:rPr>
        <w:t xml:space="preserve"> — Граф позы алгоритма </w:t>
      </w:r>
      <w:r>
        <w:rPr>
          <w:sz w:val="28"/>
          <w:szCs w:val="28"/>
          <w:lang w:val="en-US" w:eastAsia="en-US"/>
        </w:rPr>
        <w:t>SPLAM</w:t>
      </w:r>
      <w:r w:rsidRPr="00B03424">
        <w:rPr>
          <w:sz w:val="28"/>
          <w:szCs w:val="28"/>
          <w:lang w:eastAsia="en-US"/>
        </w:rPr>
        <w:t xml:space="preserve"> </w:t>
      </w:r>
      <w:r>
        <w:rPr>
          <w:sz w:val="28"/>
          <w:szCs w:val="28"/>
          <w:lang w:eastAsia="en-US"/>
        </w:rPr>
        <w:t>с оптимизацией графа</w:t>
      </w:r>
    </w:p>
    <w:p w14:paraId="6AFFBCD7" w14:textId="6C7D084A" w:rsidR="00B03424" w:rsidRDefault="00B03424" w:rsidP="00B03424">
      <w:pPr>
        <w:spacing w:line="360" w:lineRule="auto"/>
        <w:ind w:firstLine="709"/>
        <w:jc w:val="both"/>
        <w:rPr>
          <w:sz w:val="28"/>
          <w:szCs w:val="28"/>
          <w:lang w:eastAsia="en-US"/>
        </w:rPr>
      </w:pPr>
      <w:r>
        <w:rPr>
          <w:sz w:val="28"/>
          <w:szCs w:val="28"/>
          <w:lang w:eastAsia="en-US"/>
        </w:rPr>
        <w:lastRenderedPageBreak/>
        <w:t>Рассматриваемый метод имеет структуру, разделённую на две части: внутреннюю и внешнюю. Внешняя часть отвечает за построение графа</w:t>
      </w:r>
      <w:r w:rsidR="000A041C">
        <w:rPr>
          <w:sz w:val="28"/>
          <w:szCs w:val="28"/>
          <w:lang w:eastAsia="en-US"/>
        </w:rPr>
        <w:t xml:space="preserve"> (посредством сканирования и обнаружения замкнутого контура)</w:t>
      </w:r>
      <w:r>
        <w:rPr>
          <w:sz w:val="28"/>
          <w:szCs w:val="28"/>
          <w:lang w:eastAsia="en-US"/>
        </w:rPr>
        <w:t xml:space="preserve">, а внутренняя — за, собственно, оптимизацию. </w:t>
      </w:r>
      <w:r w:rsidR="00A00795">
        <w:rPr>
          <w:sz w:val="28"/>
          <w:szCs w:val="28"/>
          <w:lang w:eastAsia="en-US"/>
        </w:rPr>
        <w:t>Оптимизация графа поз необходима, так как информация, поступающая с датчиков, не всегда точна и обладает ошибкой, а значит, не согласована.</w:t>
      </w:r>
    </w:p>
    <w:p w14:paraId="308CB0F6" w14:textId="07B375F8" w:rsidR="00A00795" w:rsidRPr="000A041C" w:rsidRDefault="00A00795" w:rsidP="00B03424">
      <w:pPr>
        <w:spacing w:line="360" w:lineRule="auto"/>
        <w:ind w:firstLine="709"/>
        <w:jc w:val="both"/>
        <w:rPr>
          <w:sz w:val="28"/>
          <w:szCs w:val="28"/>
          <w:lang w:eastAsia="en-US"/>
        </w:rPr>
      </w:pPr>
      <w:r>
        <w:rPr>
          <w:sz w:val="28"/>
          <w:szCs w:val="28"/>
          <w:lang w:eastAsia="en-US"/>
        </w:rPr>
        <w:t xml:space="preserve">Для создания интерфейса оптимизации графа устанавливается связь между узлами поз через лазерное сканирование. Лазерное сканирование </w:t>
      </w:r>
      <w:r w:rsidR="000A041C">
        <w:rPr>
          <w:sz w:val="28"/>
          <w:szCs w:val="28"/>
          <w:lang w:eastAsia="en-US"/>
        </w:rPr>
        <w:t>сопоставляет</w:t>
      </w:r>
      <w:r>
        <w:rPr>
          <w:sz w:val="28"/>
          <w:szCs w:val="28"/>
          <w:lang w:eastAsia="en-US"/>
        </w:rPr>
        <w:t xml:space="preserve"> позы либо между двумя последовательными кадрами, либо между одним кадров и картой.</w:t>
      </w:r>
      <w:r w:rsidR="000A041C">
        <w:rPr>
          <w:sz w:val="28"/>
          <w:szCs w:val="28"/>
          <w:lang w:eastAsia="en-US"/>
        </w:rPr>
        <w:t xml:space="preserve"> Затем, после обнаружения относительных изменений кадры объединяются. </w:t>
      </w:r>
      <w:r w:rsidR="000A041C" w:rsidRPr="000A041C">
        <w:rPr>
          <w:sz w:val="28"/>
          <w:szCs w:val="28"/>
          <w:lang w:eastAsia="en-US"/>
        </w:rPr>
        <w:t>[12, 13]</w:t>
      </w:r>
    </w:p>
    <w:p w14:paraId="0AC1597A" w14:textId="2505A6D5" w:rsidR="000A041C" w:rsidRDefault="000A041C" w:rsidP="00B03424">
      <w:pPr>
        <w:spacing w:line="360" w:lineRule="auto"/>
        <w:ind w:firstLine="709"/>
        <w:jc w:val="both"/>
        <w:rPr>
          <w:sz w:val="28"/>
          <w:szCs w:val="28"/>
          <w:lang w:eastAsia="en-US"/>
        </w:rPr>
      </w:pPr>
      <w:r>
        <w:rPr>
          <w:sz w:val="28"/>
          <w:szCs w:val="28"/>
          <w:lang w:eastAsia="en-US"/>
        </w:rPr>
        <w:t>Замкнутый цикл</w:t>
      </w:r>
      <w:r w:rsidR="00D133DC">
        <w:rPr>
          <w:sz w:val="28"/>
          <w:szCs w:val="28"/>
          <w:lang w:eastAsia="en-US"/>
        </w:rPr>
        <w:t xml:space="preserve"> (или петля)</w:t>
      </w:r>
      <w:r>
        <w:rPr>
          <w:sz w:val="28"/>
          <w:szCs w:val="28"/>
          <w:lang w:eastAsia="en-US"/>
        </w:rPr>
        <w:t xml:space="preserve"> представляет собой ранее уже посещённую роботом местность. </w:t>
      </w:r>
      <w:r w:rsidR="00D133DC">
        <w:rPr>
          <w:sz w:val="28"/>
          <w:szCs w:val="28"/>
          <w:lang w:eastAsia="en-US"/>
        </w:rPr>
        <w:t>Считать, что подобная петля обнаружена, можно тогда, когда два набора точек из входного облака совпадают. В этом случае граф поз подвергается перестроению, что значительно его упрощает, сокращает время обращения к нему и уменьшает выделенную под него память.</w:t>
      </w:r>
    </w:p>
    <w:p w14:paraId="64DDF253" w14:textId="1C4DDE52" w:rsidR="00EC7F21" w:rsidRDefault="00EC7F21" w:rsidP="00B03424">
      <w:pPr>
        <w:spacing w:line="360" w:lineRule="auto"/>
        <w:ind w:firstLine="709"/>
        <w:jc w:val="both"/>
        <w:rPr>
          <w:sz w:val="28"/>
          <w:szCs w:val="28"/>
          <w:lang w:eastAsia="en-US"/>
        </w:rPr>
      </w:pPr>
      <w:r>
        <w:rPr>
          <w:sz w:val="28"/>
          <w:szCs w:val="28"/>
          <w:lang w:eastAsia="en-US"/>
        </w:rPr>
        <w:t xml:space="preserve">Главным преимуществом алгоритма </w:t>
      </w:r>
      <w:r>
        <w:rPr>
          <w:sz w:val="28"/>
          <w:szCs w:val="28"/>
          <w:lang w:val="en-US" w:eastAsia="en-US"/>
        </w:rPr>
        <w:t>SPLAM</w:t>
      </w:r>
      <w:r w:rsidRPr="00EC7F21">
        <w:rPr>
          <w:sz w:val="28"/>
          <w:szCs w:val="28"/>
          <w:lang w:eastAsia="en-US"/>
        </w:rPr>
        <w:t xml:space="preserve"> </w:t>
      </w:r>
      <w:r>
        <w:rPr>
          <w:sz w:val="28"/>
          <w:szCs w:val="28"/>
          <w:lang w:eastAsia="en-US"/>
        </w:rPr>
        <w:t>с оптимизацией графа является экономия используемой памяти и уменьшение количества обрабатываемой информации и увеличение быстродействия. Также не требуется подготовка картируемой местности.</w:t>
      </w:r>
    </w:p>
    <w:p w14:paraId="7256AC54" w14:textId="1367945D" w:rsidR="00FA3776" w:rsidRDefault="00FA3776" w:rsidP="00FA3776">
      <w:pPr>
        <w:pStyle w:val="2"/>
      </w:pPr>
      <w:bookmarkStart w:id="10" w:name="_Toc121480600"/>
      <w:r>
        <w:t xml:space="preserve">Критерии сравнения методов </w:t>
      </w:r>
      <w:r w:rsidR="007B4A6A">
        <w:t>локализации и картографирования помещения</w:t>
      </w:r>
      <w:bookmarkEnd w:id="10"/>
    </w:p>
    <w:p w14:paraId="07B37726" w14:textId="0B2B9A7E" w:rsidR="007B4A6A" w:rsidRPr="00D7339F" w:rsidRDefault="007B4A6A" w:rsidP="00D7339F">
      <w:pPr>
        <w:spacing w:line="360" w:lineRule="auto"/>
        <w:ind w:firstLine="709"/>
        <w:jc w:val="both"/>
        <w:rPr>
          <w:sz w:val="28"/>
          <w:szCs w:val="28"/>
          <w:lang w:eastAsia="en-US"/>
        </w:rPr>
      </w:pPr>
      <w:r w:rsidRPr="00D7339F">
        <w:rPr>
          <w:sz w:val="28"/>
          <w:szCs w:val="28"/>
          <w:lang w:eastAsia="en-US"/>
        </w:rPr>
        <w:t xml:space="preserve">Очевидно, что все вышеперечисленные методы локализации автономного робота и картографирования на основе его перемещений </w:t>
      </w:r>
      <w:r w:rsidR="00616352" w:rsidRPr="00D7339F">
        <w:rPr>
          <w:sz w:val="28"/>
          <w:szCs w:val="28"/>
          <w:lang w:eastAsia="en-US"/>
        </w:rPr>
        <w:t>помещения в тех или иных ситуациях на практике бывают не всегда применимы</w:t>
      </w:r>
      <w:r w:rsidR="002E54FA" w:rsidRPr="00D7339F">
        <w:rPr>
          <w:sz w:val="28"/>
          <w:szCs w:val="28"/>
          <w:lang w:eastAsia="en-US"/>
        </w:rPr>
        <w:t xml:space="preserve"> в чистом виде. Очень часто приходится выбирать между высокой точностью определения местоположения робота и предварительными действиями для подготовки картируемой местности и относительно быстрой работой самого алгоритма локализации, но неточностью построенной этим алгоритмом картой. Также принимают во внимани</w:t>
      </w:r>
      <w:r w:rsidR="00387817" w:rsidRPr="00D7339F">
        <w:rPr>
          <w:sz w:val="28"/>
          <w:szCs w:val="28"/>
          <w:lang w:eastAsia="en-US"/>
        </w:rPr>
        <w:t>е</w:t>
      </w:r>
      <w:r w:rsidR="002E54FA" w:rsidRPr="00D7339F">
        <w:rPr>
          <w:sz w:val="28"/>
          <w:szCs w:val="28"/>
          <w:lang w:eastAsia="en-US"/>
        </w:rPr>
        <w:t xml:space="preserve"> побочные факторы от использования технических </w:t>
      </w:r>
      <w:r w:rsidR="002E54FA" w:rsidRPr="00D7339F">
        <w:rPr>
          <w:sz w:val="28"/>
          <w:szCs w:val="28"/>
          <w:lang w:eastAsia="en-US"/>
        </w:rPr>
        <w:lastRenderedPageBreak/>
        <w:t>устройств</w:t>
      </w:r>
      <w:r w:rsidR="00387817" w:rsidRPr="00D7339F">
        <w:rPr>
          <w:sz w:val="28"/>
          <w:szCs w:val="28"/>
          <w:lang w:eastAsia="en-US"/>
        </w:rPr>
        <w:t>, установленных на роботе для решения поставленной задачи</w:t>
      </w:r>
      <w:r w:rsidR="002E54FA" w:rsidRPr="00D7339F">
        <w:rPr>
          <w:sz w:val="28"/>
          <w:szCs w:val="28"/>
          <w:lang w:eastAsia="en-US"/>
        </w:rPr>
        <w:t xml:space="preserve">, такие как шум, </w:t>
      </w:r>
      <w:proofErr w:type="spellStart"/>
      <w:r w:rsidR="002E54FA" w:rsidRPr="00D7339F">
        <w:rPr>
          <w:sz w:val="28"/>
          <w:szCs w:val="28"/>
          <w:lang w:eastAsia="en-US"/>
        </w:rPr>
        <w:t>энергозатратность</w:t>
      </w:r>
      <w:proofErr w:type="spellEnd"/>
      <w:r w:rsidR="002E54FA" w:rsidRPr="00D7339F">
        <w:rPr>
          <w:sz w:val="28"/>
          <w:szCs w:val="28"/>
          <w:lang w:eastAsia="en-US"/>
        </w:rPr>
        <w:t xml:space="preserve">, </w:t>
      </w:r>
      <w:r w:rsidR="0006539A" w:rsidRPr="00D7339F">
        <w:rPr>
          <w:sz w:val="28"/>
          <w:szCs w:val="28"/>
          <w:lang w:eastAsia="en-US"/>
        </w:rPr>
        <w:t xml:space="preserve">нагрев, </w:t>
      </w:r>
      <w:r w:rsidR="002E54FA" w:rsidRPr="00D7339F">
        <w:rPr>
          <w:sz w:val="28"/>
          <w:szCs w:val="28"/>
          <w:lang w:eastAsia="en-US"/>
        </w:rPr>
        <w:t>вес и т.</w:t>
      </w:r>
      <w:r w:rsidR="001D0AC0">
        <w:rPr>
          <w:sz w:val="28"/>
          <w:szCs w:val="28"/>
          <w:lang w:eastAsia="en-US"/>
        </w:rPr>
        <w:t> </w:t>
      </w:r>
      <w:r w:rsidR="002E54FA" w:rsidRPr="00D7339F">
        <w:rPr>
          <w:sz w:val="28"/>
          <w:szCs w:val="28"/>
          <w:lang w:eastAsia="en-US"/>
        </w:rPr>
        <w:t>д.</w:t>
      </w:r>
    </w:p>
    <w:p w14:paraId="6571C40A" w14:textId="02678ABE" w:rsidR="00D7339F" w:rsidRDefault="00967BD5" w:rsidP="001D0AC0">
      <w:pPr>
        <w:spacing w:line="360" w:lineRule="auto"/>
        <w:ind w:firstLine="709"/>
        <w:jc w:val="both"/>
        <w:rPr>
          <w:sz w:val="28"/>
          <w:szCs w:val="28"/>
          <w:lang w:eastAsia="en-US"/>
        </w:rPr>
      </w:pPr>
      <w:r w:rsidRPr="00D7339F">
        <w:rPr>
          <w:sz w:val="28"/>
          <w:szCs w:val="28"/>
          <w:lang w:eastAsia="en-US"/>
        </w:rPr>
        <w:t xml:space="preserve">Для наглядности в таблице 1 приведены </w:t>
      </w:r>
      <w:r w:rsidR="00D7339F">
        <w:rPr>
          <w:sz w:val="28"/>
          <w:szCs w:val="28"/>
          <w:lang w:eastAsia="en-US"/>
        </w:rPr>
        <w:t xml:space="preserve">особенности </w:t>
      </w:r>
      <w:r w:rsidRPr="00D7339F">
        <w:rPr>
          <w:sz w:val="28"/>
          <w:szCs w:val="28"/>
          <w:lang w:eastAsia="en-US"/>
        </w:rPr>
        <w:t>рассмотренных ранее способов решения задачи определения местоположения и картографирования помещений.</w:t>
      </w:r>
    </w:p>
    <w:p w14:paraId="6181AE80" w14:textId="267991B6" w:rsidR="0054300A" w:rsidRPr="0054300A" w:rsidRDefault="00D7339F" w:rsidP="0054300A">
      <w:pPr>
        <w:spacing w:line="360" w:lineRule="auto"/>
        <w:jc w:val="right"/>
        <w:rPr>
          <w:sz w:val="28"/>
          <w:szCs w:val="28"/>
          <w:lang w:eastAsia="en-US"/>
        </w:rPr>
      </w:pPr>
      <w:r>
        <w:rPr>
          <w:sz w:val="28"/>
          <w:szCs w:val="28"/>
          <w:lang w:eastAsia="en-US"/>
        </w:rPr>
        <w:t xml:space="preserve">Таблица 1 — Сравнение алгоритмов по выделенным </w:t>
      </w:r>
      <w:r w:rsidR="00A06549">
        <w:rPr>
          <w:sz w:val="28"/>
          <w:szCs w:val="28"/>
          <w:lang w:eastAsia="en-US"/>
        </w:rPr>
        <w:t>критериям</w:t>
      </w:r>
    </w:p>
    <w:tbl>
      <w:tblPr>
        <w:tblStyle w:val="af9"/>
        <w:tblW w:w="0" w:type="auto"/>
        <w:tblLook w:val="04A0" w:firstRow="1" w:lastRow="0" w:firstColumn="1" w:lastColumn="0" w:noHBand="0" w:noVBand="1"/>
      </w:tblPr>
      <w:tblGrid>
        <w:gridCol w:w="2487"/>
        <w:gridCol w:w="2419"/>
        <w:gridCol w:w="2369"/>
        <w:gridCol w:w="2353"/>
      </w:tblGrid>
      <w:tr w:rsidR="00967BD5" w:rsidRPr="00D7339F" w14:paraId="790A319E" w14:textId="77777777" w:rsidTr="0054300A">
        <w:trPr>
          <w:cantSplit/>
          <w:tblHeader/>
        </w:trPr>
        <w:tc>
          <w:tcPr>
            <w:tcW w:w="2487" w:type="dxa"/>
          </w:tcPr>
          <w:p w14:paraId="67D87EF9" w14:textId="4CDE8961" w:rsidR="00967BD5" w:rsidRPr="00D7339F" w:rsidRDefault="00967BD5" w:rsidP="00D7339F">
            <w:pPr>
              <w:spacing w:line="360" w:lineRule="auto"/>
              <w:jc w:val="both"/>
              <w:rPr>
                <w:sz w:val="28"/>
                <w:szCs w:val="28"/>
                <w:lang w:eastAsia="en-US"/>
              </w:rPr>
            </w:pPr>
            <w:r w:rsidRPr="00D7339F">
              <w:rPr>
                <w:sz w:val="28"/>
                <w:szCs w:val="28"/>
                <w:lang w:eastAsia="en-US"/>
              </w:rPr>
              <w:t>Алгоритм</w:t>
            </w:r>
            <w:r w:rsidR="00D0777C" w:rsidRPr="00D7339F">
              <w:rPr>
                <w:sz w:val="28"/>
                <w:szCs w:val="28"/>
                <w:lang w:eastAsia="en-US"/>
              </w:rPr>
              <w:t xml:space="preserve"> (метод)</w:t>
            </w:r>
          </w:p>
        </w:tc>
        <w:tc>
          <w:tcPr>
            <w:tcW w:w="2419" w:type="dxa"/>
          </w:tcPr>
          <w:p w14:paraId="778C099E" w14:textId="7A999A58" w:rsidR="00967BD5" w:rsidRPr="00D7339F" w:rsidRDefault="00967BD5" w:rsidP="00D7339F">
            <w:pPr>
              <w:spacing w:line="360" w:lineRule="auto"/>
              <w:jc w:val="both"/>
              <w:rPr>
                <w:sz w:val="28"/>
                <w:szCs w:val="28"/>
                <w:lang w:eastAsia="en-US"/>
              </w:rPr>
            </w:pPr>
            <w:r w:rsidRPr="00D7339F">
              <w:rPr>
                <w:sz w:val="28"/>
                <w:szCs w:val="28"/>
                <w:lang w:eastAsia="en-US"/>
              </w:rPr>
              <w:t>Подготовка местности</w:t>
            </w:r>
          </w:p>
        </w:tc>
        <w:tc>
          <w:tcPr>
            <w:tcW w:w="2369" w:type="dxa"/>
          </w:tcPr>
          <w:p w14:paraId="5259F991" w14:textId="3B1873DE" w:rsidR="00967BD5" w:rsidRPr="00D7339F" w:rsidRDefault="00D0777C" w:rsidP="00D7339F">
            <w:pPr>
              <w:spacing w:line="360" w:lineRule="auto"/>
              <w:jc w:val="both"/>
              <w:rPr>
                <w:sz w:val="28"/>
                <w:szCs w:val="28"/>
                <w:lang w:eastAsia="en-US"/>
              </w:rPr>
            </w:pPr>
            <w:r w:rsidRPr="00D7339F">
              <w:rPr>
                <w:sz w:val="28"/>
                <w:szCs w:val="28"/>
                <w:lang w:eastAsia="en-US"/>
              </w:rPr>
              <w:t xml:space="preserve">Метод </w:t>
            </w:r>
            <w:r w:rsidR="007D1AE4" w:rsidRPr="00D7339F">
              <w:rPr>
                <w:sz w:val="28"/>
                <w:szCs w:val="28"/>
                <w:lang w:eastAsia="en-US"/>
              </w:rPr>
              <w:t>распознавания</w:t>
            </w:r>
            <w:r w:rsidRPr="00D7339F">
              <w:rPr>
                <w:sz w:val="28"/>
                <w:szCs w:val="28"/>
                <w:lang w:eastAsia="en-US"/>
              </w:rPr>
              <w:t xml:space="preserve"> входных данных</w:t>
            </w:r>
          </w:p>
        </w:tc>
        <w:tc>
          <w:tcPr>
            <w:tcW w:w="2353" w:type="dxa"/>
          </w:tcPr>
          <w:p w14:paraId="60C82397" w14:textId="30744FD9" w:rsidR="00967BD5" w:rsidRPr="00D7339F" w:rsidRDefault="00D0777C" w:rsidP="00D7339F">
            <w:pPr>
              <w:spacing w:line="360" w:lineRule="auto"/>
              <w:jc w:val="both"/>
              <w:rPr>
                <w:sz w:val="28"/>
                <w:szCs w:val="28"/>
                <w:lang w:eastAsia="en-US"/>
              </w:rPr>
            </w:pPr>
            <w:r w:rsidRPr="00D7339F">
              <w:rPr>
                <w:sz w:val="28"/>
                <w:szCs w:val="28"/>
                <w:lang w:eastAsia="en-US"/>
              </w:rPr>
              <w:t>Побочные факторы</w:t>
            </w:r>
            <w:r w:rsidR="009F7448">
              <w:rPr>
                <w:sz w:val="28"/>
                <w:szCs w:val="28"/>
                <w:lang w:eastAsia="en-US"/>
              </w:rPr>
              <w:t xml:space="preserve"> и недостатки</w:t>
            </w:r>
          </w:p>
        </w:tc>
      </w:tr>
      <w:tr w:rsidR="00967BD5" w:rsidRPr="00D7339F" w14:paraId="1C2CBC2B" w14:textId="77777777" w:rsidTr="0054300A">
        <w:tc>
          <w:tcPr>
            <w:tcW w:w="2487" w:type="dxa"/>
          </w:tcPr>
          <w:p w14:paraId="171E6B78" w14:textId="4211BF47" w:rsidR="00967BD5" w:rsidRPr="00D7339F" w:rsidRDefault="007D1AE4" w:rsidP="00D7339F">
            <w:pPr>
              <w:spacing w:line="360" w:lineRule="auto"/>
              <w:jc w:val="both"/>
              <w:rPr>
                <w:sz w:val="28"/>
                <w:szCs w:val="28"/>
                <w:lang w:eastAsia="en-US"/>
              </w:rPr>
            </w:pPr>
            <w:r w:rsidRPr="00D7339F">
              <w:rPr>
                <w:sz w:val="28"/>
                <w:szCs w:val="28"/>
                <w:lang w:eastAsia="en-US"/>
              </w:rPr>
              <w:t>Визуальная одометрия</w:t>
            </w:r>
          </w:p>
        </w:tc>
        <w:tc>
          <w:tcPr>
            <w:tcW w:w="2419" w:type="dxa"/>
          </w:tcPr>
          <w:p w14:paraId="050D91D2" w14:textId="6B08AB92" w:rsidR="00967BD5" w:rsidRPr="00D7339F" w:rsidRDefault="007D1AE4" w:rsidP="00D7339F">
            <w:pPr>
              <w:spacing w:line="360" w:lineRule="auto"/>
              <w:jc w:val="both"/>
              <w:rPr>
                <w:sz w:val="28"/>
                <w:szCs w:val="28"/>
                <w:lang w:eastAsia="en-US"/>
              </w:rPr>
            </w:pPr>
            <w:r w:rsidRPr="00D7339F">
              <w:rPr>
                <w:sz w:val="28"/>
                <w:szCs w:val="28"/>
                <w:lang w:eastAsia="en-US"/>
              </w:rPr>
              <w:t>Не требуется</w:t>
            </w:r>
          </w:p>
        </w:tc>
        <w:tc>
          <w:tcPr>
            <w:tcW w:w="2369" w:type="dxa"/>
          </w:tcPr>
          <w:p w14:paraId="749FD3BE" w14:textId="33E29248" w:rsidR="00967BD5" w:rsidRPr="00D7339F" w:rsidRDefault="007D1AE4" w:rsidP="00D7339F">
            <w:pPr>
              <w:spacing w:line="360" w:lineRule="auto"/>
              <w:jc w:val="both"/>
              <w:rPr>
                <w:sz w:val="28"/>
                <w:szCs w:val="28"/>
                <w:lang w:eastAsia="en-US"/>
              </w:rPr>
            </w:pPr>
            <w:r w:rsidRPr="00D7339F">
              <w:rPr>
                <w:sz w:val="28"/>
                <w:szCs w:val="28"/>
                <w:lang w:eastAsia="en-US"/>
              </w:rPr>
              <w:t>Камера видимого диапазона. Семейство алгоритмов LS</w:t>
            </w:r>
            <w:r w:rsidRPr="00D7339F">
              <w:rPr>
                <w:sz w:val="28"/>
                <w:szCs w:val="28"/>
                <w:lang w:val="en-US" w:eastAsia="en-US"/>
              </w:rPr>
              <w:t>D</w:t>
            </w:r>
            <w:r w:rsidRPr="00D7339F">
              <w:rPr>
                <w:sz w:val="28"/>
                <w:szCs w:val="28"/>
                <w:lang w:eastAsia="en-US"/>
              </w:rPr>
              <w:t>-</w:t>
            </w:r>
            <w:r w:rsidRPr="00D7339F">
              <w:rPr>
                <w:sz w:val="28"/>
                <w:szCs w:val="28"/>
                <w:lang w:val="en-US" w:eastAsia="en-US"/>
              </w:rPr>
              <w:t>SLAM</w:t>
            </w:r>
            <w:r w:rsidR="00E20C12" w:rsidRPr="00D7339F">
              <w:rPr>
                <w:sz w:val="28"/>
                <w:szCs w:val="28"/>
                <w:lang w:eastAsia="en-US"/>
              </w:rPr>
              <w:t xml:space="preserve"> (быстрые, но жёстко привязаны к камере)</w:t>
            </w:r>
          </w:p>
        </w:tc>
        <w:tc>
          <w:tcPr>
            <w:tcW w:w="2353" w:type="dxa"/>
          </w:tcPr>
          <w:p w14:paraId="328B118A" w14:textId="1AE06B31" w:rsidR="00967BD5" w:rsidRPr="00D7339F" w:rsidRDefault="00E20C12" w:rsidP="00D7339F">
            <w:pPr>
              <w:spacing w:line="360" w:lineRule="auto"/>
              <w:jc w:val="both"/>
              <w:rPr>
                <w:sz w:val="28"/>
                <w:szCs w:val="28"/>
                <w:lang w:eastAsia="en-US"/>
              </w:rPr>
            </w:pPr>
            <w:r w:rsidRPr="00D7339F">
              <w:rPr>
                <w:sz w:val="28"/>
                <w:szCs w:val="28"/>
                <w:lang w:eastAsia="en-US"/>
              </w:rPr>
              <w:t>Вес камеры (обычно небольшой)</w:t>
            </w:r>
          </w:p>
        </w:tc>
      </w:tr>
      <w:tr w:rsidR="00967BD5" w:rsidRPr="00D7339F" w14:paraId="1683DC70" w14:textId="77777777" w:rsidTr="0054300A">
        <w:tc>
          <w:tcPr>
            <w:tcW w:w="2487" w:type="dxa"/>
          </w:tcPr>
          <w:p w14:paraId="7B3B79B6" w14:textId="158CD35C" w:rsidR="00967BD5" w:rsidRPr="00D7339F" w:rsidRDefault="00E20C12" w:rsidP="00D7339F">
            <w:pPr>
              <w:spacing w:line="360" w:lineRule="auto"/>
              <w:jc w:val="both"/>
              <w:rPr>
                <w:sz w:val="28"/>
                <w:szCs w:val="28"/>
                <w:lang w:eastAsia="en-US"/>
              </w:rPr>
            </w:pPr>
            <w:r w:rsidRPr="00D7339F">
              <w:rPr>
                <w:sz w:val="28"/>
                <w:szCs w:val="28"/>
                <w:lang w:eastAsia="en-US"/>
              </w:rPr>
              <w:t>Метод с использованием бинокулярной камеры</w:t>
            </w:r>
          </w:p>
        </w:tc>
        <w:tc>
          <w:tcPr>
            <w:tcW w:w="2419" w:type="dxa"/>
          </w:tcPr>
          <w:p w14:paraId="33B92EE2" w14:textId="7D15F0C4" w:rsidR="00967BD5" w:rsidRPr="00D7339F" w:rsidRDefault="00E20C12" w:rsidP="00D7339F">
            <w:pPr>
              <w:spacing w:line="360" w:lineRule="auto"/>
              <w:jc w:val="both"/>
              <w:rPr>
                <w:sz w:val="28"/>
                <w:szCs w:val="28"/>
                <w:lang w:eastAsia="en-US"/>
              </w:rPr>
            </w:pPr>
            <w:r w:rsidRPr="00D7339F">
              <w:rPr>
                <w:sz w:val="28"/>
                <w:szCs w:val="28"/>
                <w:lang w:eastAsia="en-US"/>
              </w:rPr>
              <w:t>Не требуется</w:t>
            </w:r>
          </w:p>
        </w:tc>
        <w:tc>
          <w:tcPr>
            <w:tcW w:w="2369" w:type="dxa"/>
          </w:tcPr>
          <w:p w14:paraId="62486001" w14:textId="56020A65" w:rsidR="00967BD5" w:rsidRPr="00D7339F" w:rsidRDefault="00D20BC0" w:rsidP="0054300A">
            <w:pPr>
              <w:spacing w:line="360" w:lineRule="auto"/>
              <w:jc w:val="both"/>
              <w:rPr>
                <w:sz w:val="28"/>
                <w:szCs w:val="28"/>
                <w:lang w:eastAsia="en-US"/>
              </w:rPr>
            </w:pPr>
            <w:r w:rsidRPr="00D7339F">
              <w:rPr>
                <w:i/>
                <w:iCs/>
                <w:sz w:val="28"/>
                <w:szCs w:val="28"/>
                <w:lang w:eastAsia="en-US"/>
              </w:rPr>
              <w:t>Одна</w:t>
            </w:r>
            <w:r w:rsidRPr="00D7339F">
              <w:rPr>
                <w:sz w:val="28"/>
                <w:szCs w:val="28"/>
                <w:lang w:eastAsia="en-US"/>
              </w:rPr>
              <w:t xml:space="preserve"> бинокулярная камера. Обработка взаимно коррелирующей функцией.</w:t>
            </w:r>
          </w:p>
        </w:tc>
        <w:tc>
          <w:tcPr>
            <w:tcW w:w="2353" w:type="dxa"/>
          </w:tcPr>
          <w:p w14:paraId="0D97E048" w14:textId="13B8EC75" w:rsidR="00967BD5" w:rsidRPr="00D7339F" w:rsidRDefault="0054300A" w:rsidP="00D7339F">
            <w:pPr>
              <w:spacing w:line="360" w:lineRule="auto"/>
              <w:jc w:val="both"/>
              <w:rPr>
                <w:sz w:val="28"/>
                <w:szCs w:val="28"/>
                <w:lang w:eastAsia="en-US"/>
              </w:rPr>
            </w:pPr>
            <w:r w:rsidRPr="00D7339F">
              <w:rPr>
                <w:sz w:val="28"/>
                <w:szCs w:val="28"/>
                <w:lang w:eastAsia="en-US"/>
              </w:rPr>
              <w:t>Вес камеры (обычно небольшой)</w:t>
            </w:r>
            <w:r w:rsidR="0067393E">
              <w:rPr>
                <w:sz w:val="28"/>
                <w:szCs w:val="28"/>
                <w:lang w:eastAsia="en-US"/>
              </w:rPr>
              <w:t>; необходимо знать заранее начальные координаты</w:t>
            </w:r>
          </w:p>
        </w:tc>
      </w:tr>
      <w:tr w:rsidR="00967BD5" w:rsidRPr="00D7339F" w14:paraId="4BEAED7A" w14:textId="77777777" w:rsidTr="0054300A">
        <w:tc>
          <w:tcPr>
            <w:tcW w:w="2487" w:type="dxa"/>
          </w:tcPr>
          <w:p w14:paraId="5BAC6397" w14:textId="4B608768" w:rsidR="00967BD5" w:rsidRPr="00D7339F" w:rsidRDefault="00173380" w:rsidP="00D7339F">
            <w:pPr>
              <w:spacing w:line="360" w:lineRule="auto"/>
              <w:jc w:val="both"/>
              <w:rPr>
                <w:sz w:val="28"/>
                <w:szCs w:val="28"/>
                <w:lang w:eastAsia="en-US"/>
              </w:rPr>
            </w:pPr>
            <w:r w:rsidRPr="00D7339F">
              <w:rPr>
                <w:sz w:val="28"/>
                <w:szCs w:val="28"/>
                <w:lang w:eastAsia="en-US"/>
              </w:rPr>
              <w:t>Локализация по геомагнитному полю</w:t>
            </w:r>
          </w:p>
        </w:tc>
        <w:tc>
          <w:tcPr>
            <w:tcW w:w="2419" w:type="dxa"/>
          </w:tcPr>
          <w:p w14:paraId="7F758CD1" w14:textId="71A672F4" w:rsidR="00967BD5" w:rsidRPr="00D7339F" w:rsidRDefault="00173380" w:rsidP="00D7339F">
            <w:pPr>
              <w:spacing w:line="360" w:lineRule="auto"/>
              <w:jc w:val="both"/>
              <w:rPr>
                <w:sz w:val="28"/>
                <w:szCs w:val="28"/>
                <w:lang w:eastAsia="en-US"/>
              </w:rPr>
            </w:pPr>
            <w:r w:rsidRPr="00D7339F">
              <w:rPr>
                <w:sz w:val="28"/>
                <w:szCs w:val="28"/>
                <w:lang w:eastAsia="en-US"/>
              </w:rPr>
              <w:t>Нужна (замеры поля в определённых точках помещений</w:t>
            </w:r>
            <w:r w:rsidR="0054300A">
              <w:rPr>
                <w:sz w:val="28"/>
                <w:szCs w:val="28"/>
                <w:lang w:eastAsia="en-US"/>
              </w:rPr>
              <w:t>)</w:t>
            </w:r>
          </w:p>
        </w:tc>
        <w:tc>
          <w:tcPr>
            <w:tcW w:w="2369" w:type="dxa"/>
          </w:tcPr>
          <w:p w14:paraId="5BA81C85" w14:textId="21BC5D71" w:rsidR="00967BD5" w:rsidRPr="00D7339F" w:rsidRDefault="00173380" w:rsidP="00D7339F">
            <w:pPr>
              <w:spacing w:line="360" w:lineRule="auto"/>
              <w:jc w:val="both"/>
              <w:rPr>
                <w:sz w:val="28"/>
                <w:szCs w:val="28"/>
                <w:lang w:eastAsia="en-US"/>
              </w:rPr>
            </w:pPr>
            <w:r w:rsidRPr="00D7339F">
              <w:rPr>
                <w:sz w:val="28"/>
                <w:szCs w:val="28"/>
                <w:lang w:eastAsia="en-US"/>
              </w:rPr>
              <w:t xml:space="preserve">Специальный </w:t>
            </w:r>
            <w:r w:rsidRPr="00D7339F">
              <w:rPr>
                <w:sz w:val="28"/>
                <w:szCs w:val="28"/>
                <w:lang w:val="en-US" w:eastAsia="en-US"/>
              </w:rPr>
              <w:t>MEMS-</w:t>
            </w:r>
            <w:r w:rsidRPr="00D7339F">
              <w:rPr>
                <w:sz w:val="28"/>
                <w:szCs w:val="28"/>
                <w:lang w:eastAsia="en-US"/>
              </w:rPr>
              <w:t>сенсор</w:t>
            </w:r>
          </w:p>
        </w:tc>
        <w:tc>
          <w:tcPr>
            <w:tcW w:w="2353" w:type="dxa"/>
          </w:tcPr>
          <w:p w14:paraId="5B5AF80D" w14:textId="0FED5429" w:rsidR="00967BD5" w:rsidRPr="00D7339F" w:rsidRDefault="009F7448" w:rsidP="00D7339F">
            <w:pPr>
              <w:spacing w:line="360" w:lineRule="auto"/>
              <w:jc w:val="both"/>
              <w:rPr>
                <w:sz w:val="28"/>
                <w:szCs w:val="28"/>
                <w:lang w:eastAsia="en-US"/>
              </w:rPr>
            </w:pPr>
            <w:r>
              <w:rPr>
                <w:sz w:val="28"/>
                <w:szCs w:val="28"/>
                <w:lang w:eastAsia="en-US"/>
              </w:rPr>
              <w:t>Критично нахождение со сторонними магнитами; подвержен аномалиям</w:t>
            </w:r>
          </w:p>
        </w:tc>
      </w:tr>
    </w:tbl>
    <w:p w14:paraId="6F94126A" w14:textId="62BBEDD7" w:rsidR="0054300A" w:rsidRPr="0054300A" w:rsidRDefault="0054300A" w:rsidP="009F7448">
      <w:pPr>
        <w:spacing w:line="360" w:lineRule="auto"/>
        <w:jc w:val="right"/>
        <w:rPr>
          <w:sz w:val="28"/>
          <w:szCs w:val="28"/>
          <w:lang w:eastAsia="en-US"/>
        </w:rPr>
      </w:pPr>
      <w:r>
        <w:rPr>
          <w:sz w:val="28"/>
          <w:szCs w:val="28"/>
          <w:lang w:eastAsia="en-US"/>
        </w:rPr>
        <w:lastRenderedPageBreak/>
        <w:t>Таблица 1 — Сравнение алгоритмов по выделенным критериям</w:t>
      </w:r>
      <w:r>
        <w:rPr>
          <w:sz w:val="28"/>
          <w:szCs w:val="28"/>
          <w:lang w:eastAsia="en-US"/>
        </w:rPr>
        <w:t xml:space="preserve"> (продолжение)</w:t>
      </w:r>
    </w:p>
    <w:tbl>
      <w:tblPr>
        <w:tblStyle w:val="af9"/>
        <w:tblW w:w="0" w:type="auto"/>
        <w:tblLook w:val="04A0" w:firstRow="1" w:lastRow="0" w:firstColumn="1" w:lastColumn="0" w:noHBand="0" w:noVBand="1"/>
      </w:tblPr>
      <w:tblGrid>
        <w:gridCol w:w="2487"/>
        <w:gridCol w:w="2419"/>
        <w:gridCol w:w="2369"/>
        <w:gridCol w:w="2353"/>
      </w:tblGrid>
      <w:tr w:rsidR="0054300A" w:rsidRPr="00A06549" w14:paraId="211885B3" w14:textId="77777777" w:rsidTr="00713AF5">
        <w:tc>
          <w:tcPr>
            <w:tcW w:w="2487" w:type="dxa"/>
          </w:tcPr>
          <w:p w14:paraId="3D367267" w14:textId="4673880C" w:rsidR="0054300A" w:rsidRPr="00A06549" w:rsidRDefault="0054300A" w:rsidP="0054300A">
            <w:pPr>
              <w:spacing w:line="360" w:lineRule="auto"/>
              <w:jc w:val="both"/>
              <w:rPr>
                <w:sz w:val="28"/>
                <w:szCs w:val="28"/>
                <w:lang w:eastAsia="en-US"/>
              </w:rPr>
            </w:pPr>
            <w:r w:rsidRPr="00D7339F">
              <w:rPr>
                <w:sz w:val="28"/>
                <w:szCs w:val="28"/>
                <w:lang w:eastAsia="en-US"/>
              </w:rPr>
              <w:t>Алгоритм (метод)</w:t>
            </w:r>
          </w:p>
        </w:tc>
        <w:tc>
          <w:tcPr>
            <w:tcW w:w="2419" w:type="dxa"/>
          </w:tcPr>
          <w:p w14:paraId="6CCF9F40" w14:textId="593715EA" w:rsidR="0054300A" w:rsidRPr="00A06549" w:rsidRDefault="0054300A" w:rsidP="0054300A">
            <w:pPr>
              <w:spacing w:line="360" w:lineRule="auto"/>
              <w:jc w:val="both"/>
              <w:rPr>
                <w:sz w:val="28"/>
                <w:szCs w:val="28"/>
                <w:lang w:eastAsia="en-US"/>
              </w:rPr>
            </w:pPr>
            <w:r w:rsidRPr="00D7339F">
              <w:rPr>
                <w:sz w:val="28"/>
                <w:szCs w:val="28"/>
                <w:lang w:eastAsia="en-US"/>
              </w:rPr>
              <w:t>Подготовка местности</w:t>
            </w:r>
          </w:p>
        </w:tc>
        <w:tc>
          <w:tcPr>
            <w:tcW w:w="2369" w:type="dxa"/>
          </w:tcPr>
          <w:p w14:paraId="741D3F2D" w14:textId="31509EE1" w:rsidR="0054300A" w:rsidRPr="00A06549" w:rsidRDefault="0054300A" w:rsidP="0054300A">
            <w:pPr>
              <w:spacing w:line="360" w:lineRule="auto"/>
              <w:jc w:val="both"/>
              <w:rPr>
                <w:sz w:val="28"/>
                <w:szCs w:val="28"/>
                <w:lang w:eastAsia="en-US"/>
              </w:rPr>
            </w:pPr>
            <w:r w:rsidRPr="00D7339F">
              <w:rPr>
                <w:sz w:val="28"/>
                <w:szCs w:val="28"/>
                <w:lang w:eastAsia="en-US"/>
              </w:rPr>
              <w:t>Метод распознавания входных данных</w:t>
            </w:r>
          </w:p>
        </w:tc>
        <w:tc>
          <w:tcPr>
            <w:tcW w:w="2353" w:type="dxa"/>
          </w:tcPr>
          <w:p w14:paraId="210D94F7" w14:textId="7CEBF4A7" w:rsidR="0054300A" w:rsidRPr="00A06549" w:rsidRDefault="0054300A" w:rsidP="0054300A">
            <w:pPr>
              <w:spacing w:line="360" w:lineRule="auto"/>
              <w:jc w:val="both"/>
              <w:rPr>
                <w:sz w:val="28"/>
                <w:szCs w:val="28"/>
                <w:lang w:eastAsia="en-US"/>
              </w:rPr>
            </w:pPr>
            <w:r w:rsidRPr="00D7339F">
              <w:rPr>
                <w:sz w:val="28"/>
                <w:szCs w:val="28"/>
                <w:lang w:eastAsia="en-US"/>
              </w:rPr>
              <w:t>Побочные факторы</w:t>
            </w:r>
          </w:p>
        </w:tc>
      </w:tr>
      <w:tr w:rsidR="0054300A" w:rsidRPr="00A06549" w14:paraId="2C230489" w14:textId="77777777" w:rsidTr="00713AF5">
        <w:tc>
          <w:tcPr>
            <w:tcW w:w="2487" w:type="dxa"/>
          </w:tcPr>
          <w:p w14:paraId="50E36F7A" w14:textId="77777777" w:rsidR="0054300A" w:rsidRPr="00A06549" w:rsidRDefault="0054300A" w:rsidP="00713AF5">
            <w:pPr>
              <w:spacing w:line="360" w:lineRule="auto"/>
              <w:jc w:val="both"/>
              <w:rPr>
                <w:sz w:val="28"/>
                <w:szCs w:val="28"/>
                <w:lang w:eastAsia="en-US"/>
              </w:rPr>
            </w:pPr>
            <w:r w:rsidRPr="00A06549">
              <w:rPr>
                <w:sz w:val="28"/>
                <w:szCs w:val="28"/>
                <w:lang w:eastAsia="en-US"/>
              </w:rPr>
              <w:t>Комбинированный</w:t>
            </w:r>
          </w:p>
        </w:tc>
        <w:tc>
          <w:tcPr>
            <w:tcW w:w="2419" w:type="dxa"/>
          </w:tcPr>
          <w:p w14:paraId="4038839F" w14:textId="77777777" w:rsidR="0054300A" w:rsidRPr="00A06549" w:rsidRDefault="0054300A" w:rsidP="00713AF5">
            <w:pPr>
              <w:spacing w:line="360" w:lineRule="auto"/>
              <w:jc w:val="both"/>
              <w:rPr>
                <w:sz w:val="28"/>
                <w:szCs w:val="28"/>
                <w:lang w:eastAsia="en-US"/>
              </w:rPr>
            </w:pPr>
            <w:r w:rsidRPr="00A06549">
              <w:rPr>
                <w:sz w:val="28"/>
                <w:szCs w:val="28"/>
                <w:lang w:eastAsia="en-US"/>
              </w:rPr>
              <w:t xml:space="preserve">Нужна (расстановка светоотражающих маяков и </w:t>
            </w:r>
            <w:r w:rsidRPr="00A06549">
              <w:rPr>
                <w:sz w:val="28"/>
                <w:szCs w:val="28"/>
                <w:lang w:val="en-US" w:eastAsia="en-US"/>
              </w:rPr>
              <w:t>RFID</w:t>
            </w:r>
            <w:r w:rsidRPr="00A06549">
              <w:rPr>
                <w:sz w:val="28"/>
                <w:szCs w:val="28"/>
                <w:lang w:eastAsia="en-US"/>
              </w:rPr>
              <w:t>-меток)</w:t>
            </w:r>
          </w:p>
        </w:tc>
        <w:tc>
          <w:tcPr>
            <w:tcW w:w="2369" w:type="dxa"/>
          </w:tcPr>
          <w:p w14:paraId="531E3E9B" w14:textId="77777777" w:rsidR="0054300A" w:rsidRPr="00A06549" w:rsidRDefault="0054300A" w:rsidP="00713AF5">
            <w:pPr>
              <w:spacing w:line="360" w:lineRule="auto"/>
              <w:jc w:val="both"/>
              <w:rPr>
                <w:sz w:val="28"/>
                <w:szCs w:val="28"/>
                <w:lang w:eastAsia="en-US"/>
              </w:rPr>
            </w:pPr>
            <w:r w:rsidRPr="00A06549">
              <w:rPr>
                <w:sz w:val="28"/>
                <w:szCs w:val="28"/>
                <w:lang w:eastAsia="en-US"/>
              </w:rPr>
              <w:t xml:space="preserve">Камеры для </w:t>
            </w:r>
            <w:r w:rsidRPr="00A06549">
              <w:rPr>
                <w:sz w:val="28"/>
                <w:szCs w:val="28"/>
                <w:lang w:val="en-US" w:eastAsia="en-US"/>
              </w:rPr>
              <w:t>SLAM</w:t>
            </w:r>
            <w:r w:rsidRPr="00A06549">
              <w:rPr>
                <w:sz w:val="28"/>
                <w:szCs w:val="28"/>
                <w:lang w:eastAsia="en-US"/>
              </w:rPr>
              <w:t xml:space="preserve">, дальномеры и </w:t>
            </w:r>
            <w:r w:rsidRPr="00A06549">
              <w:rPr>
                <w:sz w:val="28"/>
                <w:szCs w:val="28"/>
                <w:lang w:val="en-US" w:eastAsia="en-US"/>
              </w:rPr>
              <w:t>LIDAR</w:t>
            </w:r>
            <w:r w:rsidRPr="00A06549">
              <w:rPr>
                <w:sz w:val="28"/>
                <w:szCs w:val="28"/>
                <w:lang w:eastAsia="en-US"/>
              </w:rPr>
              <w:t xml:space="preserve"> для корректировки</w:t>
            </w:r>
          </w:p>
        </w:tc>
        <w:tc>
          <w:tcPr>
            <w:tcW w:w="2353" w:type="dxa"/>
          </w:tcPr>
          <w:p w14:paraId="4A54A3F7" w14:textId="77777777" w:rsidR="0054300A" w:rsidRPr="00A06549" w:rsidRDefault="0054300A" w:rsidP="00713AF5">
            <w:pPr>
              <w:spacing w:line="360" w:lineRule="auto"/>
              <w:jc w:val="both"/>
              <w:rPr>
                <w:sz w:val="28"/>
                <w:szCs w:val="28"/>
                <w:lang w:eastAsia="en-US"/>
              </w:rPr>
            </w:pPr>
            <w:r w:rsidRPr="00A06549">
              <w:rPr>
                <w:sz w:val="28"/>
                <w:szCs w:val="28"/>
                <w:lang w:eastAsia="en-US"/>
              </w:rPr>
              <w:t>Внушительный вес устройств, сильный нагрев лазеров, но высокая точность и постоянная корректировка результатов</w:t>
            </w:r>
          </w:p>
        </w:tc>
      </w:tr>
      <w:tr w:rsidR="00B8646D" w:rsidRPr="0054300A" w14:paraId="04B14A32" w14:textId="77777777" w:rsidTr="00713AF5">
        <w:tc>
          <w:tcPr>
            <w:tcW w:w="2487" w:type="dxa"/>
          </w:tcPr>
          <w:p w14:paraId="5671D263" w14:textId="77777777" w:rsidR="00B8646D" w:rsidRPr="0054300A" w:rsidRDefault="00B8646D" w:rsidP="00B8646D">
            <w:pPr>
              <w:spacing w:line="360" w:lineRule="auto"/>
              <w:jc w:val="both"/>
              <w:rPr>
                <w:sz w:val="28"/>
                <w:szCs w:val="28"/>
                <w:lang w:val="en-US" w:eastAsia="en-US"/>
              </w:rPr>
            </w:pPr>
            <w:r w:rsidRPr="0054300A">
              <w:rPr>
                <w:sz w:val="28"/>
                <w:szCs w:val="28"/>
                <w:lang w:val="en-US" w:eastAsia="en-US"/>
              </w:rPr>
              <w:t>SPLAM</w:t>
            </w:r>
          </w:p>
        </w:tc>
        <w:tc>
          <w:tcPr>
            <w:tcW w:w="2419" w:type="dxa"/>
          </w:tcPr>
          <w:p w14:paraId="67A0F8E7" w14:textId="77777777" w:rsidR="00B8646D" w:rsidRPr="0054300A" w:rsidRDefault="00B8646D" w:rsidP="00B8646D">
            <w:pPr>
              <w:spacing w:line="360" w:lineRule="auto"/>
              <w:jc w:val="both"/>
              <w:rPr>
                <w:sz w:val="28"/>
                <w:szCs w:val="28"/>
                <w:lang w:eastAsia="en-US"/>
              </w:rPr>
            </w:pPr>
            <w:r w:rsidRPr="0054300A">
              <w:rPr>
                <w:sz w:val="28"/>
                <w:szCs w:val="28"/>
                <w:lang w:eastAsia="en-US"/>
              </w:rPr>
              <w:t>Не требуется</w:t>
            </w:r>
          </w:p>
        </w:tc>
        <w:tc>
          <w:tcPr>
            <w:tcW w:w="2369" w:type="dxa"/>
          </w:tcPr>
          <w:p w14:paraId="2579A710" w14:textId="77777777" w:rsidR="00B8646D" w:rsidRPr="0054300A" w:rsidRDefault="00B8646D" w:rsidP="00B8646D">
            <w:pPr>
              <w:spacing w:line="360" w:lineRule="auto"/>
              <w:jc w:val="both"/>
              <w:rPr>
                <w:sz w:val="28"/>
                <w:szCs w:val="28"/>
                <w:lang w:eastAsia="en-US"/>
              </w:rPr>
            </w:pPr>
            <w:r w:rsidRPr="0054300A">
              <w:rPr>
                <w:sz w:val="28"/>
                <w:szCs w:val="28"/>
                <w:lang w:eastAsia="en-US"/>
              </w:rPr>
              <w:t>Камера видимого диапазона</w:t>
            </w:r>
          </w:p>
        </w:tc>
        <w:tc>
          <w:tcPr>
            <w:tcW w:w="2353" w:type="dxa"/>
          </w:tcPr>
          <w:p w14:paraId="470ACEEE" w14:textId="4023C607" w:rsidR="00B8646D" w:rsidRPr="0054300A" w:rsidRDefault="00B8646D" w:rsidP="00B8646D">
            <w:pPr>
              <w:spacing w:line="360" w:lineRule="auto"/>
              <w:jc w:val="both"/>
              <w:rPr>
                <w:sz w:val="28"/>
                <w:szCs w:val="28"/>
                <w:lang w:eastAsia="en-US"/>
              </w:rPr>
            </w:pPr>
            <w:r w:rsidRPr="00D7339F">
              <w:rPr>
                <w:sz w:val="28"/>
                <w:szCs w:val="28"/>
                <w:lang w:eastAsia="en-US"/>
              </w:rPr>
              <w:t>Вес камеры (обычно небольшой)</w:t>
            </w:r>
          </w:p>
        </w:tc>
      </w:tr>
    </w:tbl>
    <w:p w14:paraId="08DACBCA" w14:textId="75717FFE" w:rsidR="0054300A" w:rsidRDefault="0054300A">
      <w:pPr>
        <w:suppressAutoHyphens w:val="0"/>
        <w:rPr>
          <w:b/>
          <w:sz w:val="32"/>
          <w:lang w:eastAsia="en-US"/>
        </w:rPr>
      </w:pPr>
      <w:r>
        <w:br w:type="page"/>
      </w:r>
    </w:p>
    <w:p w14:paraId="65724540" w14:textId="3525DEA2" w:rsidR="00967BD5" w:rsidRDefault="001D088C" w:rsidP="008D6A5C">
      <w:pPr>
        <w:pStyle w:val="23"/>
      </w:pPr>
      <w:bookmarkStart w:id="11" w:name="_Toc121480601"/>
      <w:r>
        <w:lastRenderedPageBreak/>
        <w:t>ЗАКЛЮЧЕНИЕ</w:t>
      </w:r>
      <w:bookmarkEnd w:id="11"/>
    </w:p>
    <w:p w14:paraId="44467015" w14:textId="1BB8D02C" w:rsidR="001D088C" w:rsidRPr="009A7DC7" w:rsidRDefault="001D088C" w:rsidP="009A7DC7">
      <w:pPr>
        <w:spacing w:line="360" w:lineRule="auto"/>
        <w:jc w:val="both"/>
        <w:rPr>
          <w:sz w:val="28"/>
          <w:szCs w:val="28"/>
          <w:lang w:eastAsia="en-US"/>
        </w:rPr>
      </w:pPr>
      <w:r>
        <w:rPr>
          <w:lang w:eastAsia="en-US"/>
        </w:rPr>
        <w:tab/>
      </w:r>
      <w:r w:rsidR="007D0681" w:rsidRPr="009A7DC7">
        <w:rPr>
          <w:sz w:val="28"/>
          <w:szCs w:val="28"/>
          <w:lang w:eastAsia="en-US"/>
        </w:rPr>
        <w:t xml:space="preserve">В проделанной работе была проанализирована предметная область картографирования помещения. Дан краткий обзор различных алгоритмов локализации и картирования местности, были выявлены критерии для их сравнения, </w:t>
      </w:r>
      <w:r w:rsidR="00B00B63" w:rsidRPr="009A7DC7">
        <w:rPr>
          <w:sz w:val="28"/>
          <w:szCs w:val="28"/>
          <w:lang w:eastAsia="en-US"/>
        </w:rPr>
        <w:t xml:space="preserve">а также </w:t>
      </w:r>
      <w:r w:rsidR="007D0681" w:rsidRPr="009A7DC7">
        <w:rPr>
          <w:sz w:val="28"/>
          <w:szCs w:val="28"/>
          <w:lang w:eastAsia="en-US"/>
        </w:rPr>
        <w:t>преимущества и недостатки</w:t>
      </w:r>
      <w:r w:rsidR="00B00B63" w:rsidRPr="009A7DC7">
        <w:rPr>
          <w:sz w:val="28"/>
          <w:szCs w:val="28"/>
          <w:lang w:eastAsia="en-US"/>
        </w:rPr>
        <w:t xml:space="preserve"> алгоритмов</w:t>
      </w:r>
      <w:r w:rsidR="007D0681" w:rsidRPr="009A7DC7">
        <w:rPr>
          <w:sz w:val="28"/>
          <w:szCs w:val="28"/>
          <w:lang w:eastAsia="en-US"/>
        </w:rPr>
        <w:t>.</w:t>
      </w:r>
    </w:p>
    <w:p w14:paraId="1C16F10B" w14:textId="60887717" w:rsidR="00B00B63" w:rsidRPr="009A7DC7" w:rsidRDefault="00B00B63" w:rsidP="009A7DC7">
      <w:pPr>
        <w:spacing w:line="360" w:lineRule="auto"/>
        <w:jc w:val="both"/>
        <w:rPr>
          <w:sz w:val="28"/>
          <w:szCs w:val="28"/>
          <w:lang w:eastAsia="en-US"/>
        </w:rPr>
      </w:pPr>
      <w:r w:rsidRPr="009A7DC7">
        <w:rPr>
          <w:sz w:val="28"/>
          <w:szCs w:val="28"/>
          <w:lang w:eastAsia="en-US"/>
        </w:rPr>
        <w:tab/>
        <w:t>В результате проведённого сравнения методов локализации и картографирования помещения</w:t>
      </w:r>
      <w:r w:rsidR="0054300A">
        <w:rPr>
          <w:sz w:val="28"/>
          <w:szCs w:val="28"/>
          <w:lang w:eastAsia="en-US"/>
        </w:rPr>
        <w:t xml:space="preserve"> по критериям было выявлено, что наиболее предпочтительным </w:t>
      </w:r>
      <w:r w:rsidR="009F7448">
        <w:rPr>
          <w:sz w:val="28"/>
          <w:szCs w:val="28"/>
          <w:lang w:eastAsia="en-US"/>
        </w:rPr>
        <w:t xml:space="preserve">для картографии закрытого помещения является использование метода </w:t>
      </w:r>
      <w:r w:rsidR="006B220E">
        <w:rPr>
          <w:sz w:val="28"/>
          <w:szCs w:val="28"/>
          <w:lang w:eastAsia="en-US"/>
        </w:rPr>
        <w:t xml:space="preserve">визуальной одометрии или метод </w:t>
      </w:r>
      <w:r w:rsidR="006B220E">
        <w:rPr>
          <w:sz w:val="28"/>
          <w:szCs w:val="28"/>
          <w:lang w:val="en-US" w:eastAsia="en-US"/>
        </w:rPr>
        <w:t>SPLAM</w:t>
      </w:r>
      <w:r w:rsidR="009F7448">
        <w:rPr>
          <w:sz w:val="28"/>
          <w:szCs w:val="28"/>
          <w:lang w:eastAsia="en-US"/>
        </w:rPr>
        <w:t>. Наиболее сложным же, технически ёмким и дорогостоящим оказывается комбинированный метод.</w:t>
      </w:r>
    </w:p>
    <w:p w14:paraId="4366E914" w14:textId="5E088CDD" w:rsidR="005557C9" w:rsidRPr="00F31300" w:rsidRDefault="005557C9">
      <w:pPr>
        <w:suppressAutoHyphens w:val="0"/>
        <w:rPr>
          <w:lang w:eastAsia="en-US"/>
        </w:rPr>
      </w:pPr>
      <w:r w:rsidRPr="00F31300">
        <w:rPr>
          <w:lang w:eastAsia="en-US"/>
        </w:rPr>
        <w:br w:type="page"/>
      </w:r>
    </w:p>
    <w:p w14:paraId="5C12EA7F" w14:textId="72DB4A7D" w:rsidR="00E4374B" w:rsidRDefault="00B50B2F" w:rsidP="006D5AD6">
      <w:pPr>
        <w:pStyle w:val="23"/>
      </w:pPr>
      <w:bookmarkStart w:id="12" w:name="_Toc121480602"/>
      <w:r>
        <w:lastRenderedPageBreak/>
        <w:t>СПИСОК ИСПОЛЬЗОВАННЫХ ИСТОЧНИКОВ</w:t>
      </w:r>
      <w:bookmarkEnd w:id="12"/>
    </w:p>
    <w:p w14:paraId="2C8FECE6" w14:textId="446587D4" w:rsidR="000231D7" w:rsidRPr="000231D7" w:rsidRDefault="000231D7" w:rsidP="008867F2">
      <w:pPr>
        <w:numPr>
          <w:ilvl w:val="0"/>
          <w:numId w:val="7"/>
        </w:numPr>
        <w:spacing w:line="360" w:lineRule="auto"/>
        <w:jc w:val="both"/>
        <w:rPr>
          <w:sz w:val="28"/>
          <w:szCs w:val="28"/>
          <w:lang w:eastAsia="en-US"/>
        </w:rPr>
      </w:pPr>
      <w:proofErr w:type="spellStart"/>
      <w:r w:rsidRPr="000231D7">
        <w:rPr>
          <w:sz w:val="28"/>
          <w:szCs w:val="28"/>
          <w:lang w:eastAsia="en-US"/>
        </w:rPr>
        <w:t>Берлянт</w:t>
      </w:r>
      <w:proofErr w:type="spellEnd"/>
      <w:r w:rsidRPr="000231D7">
        <w:rPr>
          <w:sz w:val="28"/>
          <w:szCs w:val="28"/>
          <w:lang w:eastAsia="en-US"/>
        </w:rPr>
        <w:t xml:space="preserve"> А. М. КАРТОГРАФИЯ // Большая российская энциклопедия. Том 13. </w:t>
      </w:r>
      <w:r w:rsidR="00DA1E41" w:rsidRPr="00F81DEF">
        <w:rPr>
          <w:sz w:val="28"/>
          <w:szCs w:val="28"/>
          <w:lang w:eastAsia="en-US"/>
        </w:rPr>
        <w:t>–</w:t>
      </w:r>
      <w:r w:rsidR="00DA1E41">
        <w:rPr>
          <w:sz w:val="28"/>
          <w:szCs w:val="28"/>
          <w:lang w:eastAsia="en-US"/>
        </w:rPr>
        <w:t xml:space="preserve"> </w:t>
      </w:r>
      <w:r w:rsidRPr="000231D7">
        <w:rPr>
          <w:sz w:val="28"/>
          <w:szCs w:val="28"/>
          <w:lang w:eastAsia="en-US"/>
        </w:rPr>
        <w:t>Москва</w:t>
      </w:r>
      <w:r w:rsidR="00DA1E41">
        <w:rPr>
          <w:sz w:val="28"/>
          <w:szCs w:val="28"/>
          <w:lang w:eastAsia="en-US"/>
        </w:rPr>
        <w:t xml:space="preserve"> </w:t>
      </w:r>
      <w:r w:rsidR="00DA1E41" w:rsidRPr="00F81DEF">
        <w:rPr>
          <w:sz w:val="28"/>
          <w:szCs w:val="28"/>
          <w:lang w:eastAsia="en-US"/>
        </w:rPr>
        <w:t>–</w:t>
      </w:r>
      <w:r w:rsidRPr="000231D7">
        <w:rPr>
          <w:sz w:val="28"/>
          <w:szCs w:val="28"/>
          <w:lang w:eastAsia="en-US"/>
        </w:rPr>
        <w:t xml:space="preserve"> 2009</w:t>
      </w:r>
      <w:r w:rsidR="00DA1E41">
        <w:rPr>
          <w:sz w:val="28"/>
          <w:szCs w:val="28"/>
          <w:lang w:eastAsia="en-US"/>
        </w:rPr>
        <w:t xml:space="preserve"> </w:t>
      </w:r>
      <w:r w:rsidR="00DA1E41" w:rsidRPr="00F81DEF">
        <w:rPr>
          <w:sz w:val="28"/>
          <w:szCs w:val="28"/>
          <w:lang w:eastAsia="en-US"/>
        </w:rPr>
        <w:t>–</w:t>
      </w:r>
      <w:r w:rsidRPr="000231D7">
        <w:rPr>
          <w:sz w:val="28"/>
          <w:szCs w:val="28"/>
          <w:lang w:eastAsia="en-US"/>
        </w:rPr>
        <w:t xml:space="preserve"> с. 244</w:t>
      </w:r>
      <w:r w:rsidRPr="009A7DC7">
        <w:rPr>
          <w:sz w:val="28"/>
          <w:szCs w:val="28"/>
          <w:lang w:eastAsia="en-US"/>
        </w:rPr>
        <w:t>.</w:t>
      </w:r>
    </w:p>
    <w:p w14:paraId="6BB6C0E7" w14:textId="7AE3FB4E" w:rsidR="00E4374B" w:rsidRPr="00F81DEF" w:rsidRDefault="00E4374B" w:rsidP="008867F2">
      <w:pPr>
        <w:numPr>
          <w:ilvl w:val="0"/>
          <w:numId w:val="7"/>
        </w:numPr>
        <w:spacing w:line="360" w:lineRule="auto"/>
        <w:jc w:val="both"/>
        <w:rPr>
          <w:sz w:val="28"/>
          <w:szCs w:val="28"/>
          <w:lang w:val="en-US" w:eastAsia="en-US"/>
        </w:rPr>
      </w:pPr>
      <w:proofErr w:type="spellStart"/>
      <w:r w:rsidRPr="00F81DEF">
        <w:rPr>
          <w:sz w:val="28"/>
          <w:szCs w:val="28"/>
          <w:lang w:val="en-US" w:eastAsia="en-US"/>
        </w:rPr>
        <w:t>Aqel</w:t>
      </w:r>
      <w:proofErr w:type="spellEnd"/>
      <w:r w:rsidRPr="00F81DEF">
        <w:rPr>
          <w:sz w:val="28"/>
          <w:szCs w:val="28"/>
          <w:lang w:val="en-US" w:eastAsia="en-US"/>
        </w:rPr>
        <w:t xml:space="preserve"> M.O.A. et al. Review of visual odometry: types, approaches, challenges, and applications // </w:t>
      </w:r>
      <w:proofErr w:type="spellStart"/>
      <w:r w:rsidRPr="00F81DEF">
        <w:rPr>
          <w:sz w:val="28"/>
          <w:szCs w:val="28"/>
          <w:lang w:val="en-US" w:eastAsia="en-US"/>
        </w:rPr>
        <w:t>SpringerPlus</w:t>
      </w:r>
      <w:proofErr w:type="spellEnd"/>
      <w:r w:rsidR="00DA1E41" w:rsidRPr="00DA1E41">
        <w:rPr>
          <w:sz w:val="28"/>
          <w:szCs w:val="28"/>
          <w:lang w:val="en-US" w:eastAsia="en-US"/>
        </w:rPr>
        <w:t xml:space="preserve"> </w:t>
      </w:r>
      <w:r w:rsidR="00DA1E41" w:rsidRPr="00DA1E41">
        <w:rPr>
          <w:sz w:val="28"/>
          <w:szCs w:val="28"/>
          <w:lang w:val="en-US" w:eastAsia="en-US"/>
        </w:rPr>
        <w:t>–</w:t>
      </w:r>
      <w:r w:rsidRPr="00F81DEF">
        <w:rPr>
          <w:sz w:val="28"/>
          <w:szCs w:val="28"/>
          <w:lang w:val="en-US" w:eastAsia="en-US"/>
        </w:rPr>
        <w:t xml:space="preserve"> 2016.</w:t>
      </w:r>
    </w:p>
    <w:p w14:paraId="1F45AFE3" w14:textId="2BD31ED1" w:rsidR="00E4374B" w:rsidRPr="00F81DEF" w:rsidRDefault="00E4374B" w:rsidP="008867F2">
      <w:pPr>
        <w:numPr>
          <w:ilvl w:val="0"/>
          <w:numId w:val="7"/>
        </w:numPr>
        <w:spacing w:line="360" w:lineRule="auto"/>
        <w:jc w:val="both"/>
        <w:rPr>
          <w:sz w:val="28"/>
          <w:szCs w:val="28"/>
          <w:lang w:val="en-US" w:eastAsia="en-US"/>
        </w:rPr>
      </w:pPr>
      <w:r w:rsidRPr="00F81DEF">
        <w:rPr>
          <w:sz w:val="28"/>
          <w:szCs w:val="28"/>
          <w:lang w:val="en-US" w:eastAsia="en-US"/>
        </w:rPr>
        <w:t xml:space="preserve">Jacob Engel, Thomas </w:t>
      </w:r>
      <w:proofErr w:type="spellStart"/>
      <w:r w:rsidRPr="00F81DEF">
        <w:rPr>
          <w:sz w:val="28"/>
          <w:szCs w:val="28"/>
          <w:lang w:val="en-US" w:eastAsia="en-US"/>
        </w:rPr>
        <w:t>Schops</w:t>
      </w:r>
      <w:proofErr w:type="spellEnd"/>
      <w:r w:rsidRPr="00F81DEF">
        <w:rPr>
          <w:sz w:val="28"/>
          <w:szCs w:val="28"/>
          <w:lang w:val="en-US" w:eastAsia="en-US"/>
        </w:rPr>
        <w:t xml:space="preserve">, Daniel </w:t>
      </w:r>
      <w:proofErr w:type="spellStart"/>
      <w:r w:rsidRPr="00F81DEF">
        <w:rPr>
          <w:sz w:val="28"/>
          <w:szCs w:val="28"/>
          <w:lang w:val="en-US" w:eastAsia="en-US"/>
        </w:rPr>
        <w:t>Crempes</w:t>
      </w:r>
      <w:proofErr w:type="spellEnd"/>
      <w:r w:rsidRPr="00F81DEF">
        <w:rPr>
          <w:sz w:val="28"/>
          <w:szCs w:val="28"/>
          <w:lang w:val="en-US" w:eastAsia="en-US"/>
        </w:rPr>
        <w:t>. LSD-SLAM: Large-Scale Direct Monocular SLAM // European Conference on Computer Vision (ECCV).</w:t>
      </w:r>
      <w:r w:rsidR="00DA1E41" w:rsidRPr="00DA1E41">
        <w:rPr>
          <w:sz w:val="28"/>
          <w:szCs w:val="28"/>
          <w:lang w:val="en-US" w:eastAsia="en-US"/>
        </w:rPr>
        <w:t xml:space="preserve"> </w:t>
      </w:r>
      <w:r w:rsidR="00DA1E41" w:rsidRPr="00DA1E41">
        <w:rPr>
          <w:sz w:val="28"/>
          <w:szCs w:val="28"/>
          <w:lang w:val="en-US" w:eastAsia="en-US"/>
        </w:rPr>
        <w:t>–</w:t>
      </w:r>
      <w:r w:rsidRPr="00F81DEF">
        <w:rPr>
          <w:sz w:val="28"/>
          <w:szCs w:val="28"/>
          <w:lang w:val="en-US" w:eastAsia="en-US"/>
        </w:rPr>
        <w:t xml:space="preserve"> 2014.</w:t>
      </w:r>
    </w:p>
    <w:p w14:paraId="20E4AAAC" w14:textId="27F93EC4" w:rsidR="00E4374B" w:rsidRDefault="00E4374B" w:rsidP="008867F2">
      <w:pPr>
        <w:numPr>
          <w:ilvl w:val="0"/>
          <w:numId w:val="7"/>
        </w:numPr>
        <w:spacing w:line="360" w:lineRule="auto"/>
        <w:jc w:val="both"/>
        <w:rPr>
          <w:sz w:val="28"/>
          <w:szCs w:val="28"/>
          <w:lang w:val="en-US" w:eastAsia="en-US"/>
        </w:rPr>
      </w:pPr>
      <w:r w:rsidRPr="00F81DEF">
        <w:rPr>
          <w:sz w:val="28"/>
          <w:szCs w:val="28"/>
          <w:lang w:val="en-US" w:eastAsia="en-US"/>
        </w:rPr>
        <w:t xml:space="preserve">Klein G., Murray D. Parallel </w:t>
      </w:r>
      <w:proofErr w:type="gramStart"/>
      <w:r w:rsidRPr="00F81DEF">
        <w:rPr>
          <w:sz w:val="28"/>
          <w:szCs w:val="28"/>
          <w:lang w:val="en-US" w:eastAsia="en-US"/>
        </w:rPr>
        <w:t>tracking</w:t>
      </w:r>
      <w:proofErr w:type="gramEnd"/>
      <w:r w:rsidRPr="00F81DEF">
        <w:rPr>
          <w:sz w:val="28"/>
          <w:szCs w:val="28"/>
          <w:lang w:val="en-US" w:eastAsia="en-US"/>
        </w:rPr>
        <w:t xml:space="preserve"> and mapping for small AR workspaces. </w:t>
      </w:r>
      <w:r w:rsidR="002D3B25" w:rsidRPr="002D3B25">
        <w:rPr>
          <w:sz w:val="28"/>
          <w:szCs w:val="28"/>
          <w:lang w:val="en-US" w:eastAsia="en-US"/>
        </w:rPr>
        <w:t>//</w:t>
      </w:r>
      <w:r w:rsidRPr="00F81DEF">
        <w:rPr>
          <w:sz w:val="28"/>
          <w:szCs w:val="28"/>
          <w:lang w:val="en-US" w:eastAsia="en-US"/>
        </w:rPr>
        <w:t xml:space="preserve"> Symposium on Mixed and Augmented Reality (ISMAR). </w:t>
      </w:r>
      <w:r w:rsidR="00DA1E41" w:rsidRPr="002D3B25">
        <w:rPr>
          <w:sz w:val="28"/>
          <w:szCs w:val="28"/>
          <w:lang w:val="en-US" w:eastAsia="en-US"/>
        </w:rPr>
        <w:t>–</w:t>
      </w:r>
      <w:r w:rsidR="00DA1E41" w:rsidRPr="002D3B25">
        <w:rPr>
          <w:sz w:val="28"/>
          <w:szCs w:val="28"/>
          <w:lang w:val="en-US" w:eastAsia="en-US"/>
        </w:rPr>
        <w:t xml:space="preserve"> </w:t>
      </w:r>
      <w:r w:rsidRPr="00F81DEF">
        <w:rPr>
          <w:sz w:val="28"/>
          <w:szCs w:val="28"/>
          <w:lang w:val="en-US" w:eastAsia="en-US"/>
        </w:rPr>
        <w:t>2007</w:t>
      </w:r>
    </w:p>
    <w:p w14:paraId="7F6E5C40" w14:textId="7AD18CE2" w:rsidR="00ED71E0" w:rsidRPr="00ED71E0" w:rsidRDefault="00ED71E0" w:rsidP="008867F2">
      <w:pPr>
        <w:numPr>
          <w:ilvl w:val="0"/>
          <w:numId w:val="7"/>
        </w:numPr>
        <w:spacing w:line="360" w:lineRule="auto"/>
        <w:jc w:val="both"/>
        <w:rPr>
          <w:sz w:val="28"/>
          <w:szCs w:val="28"/>
          <w:lang w:eastAsia="en-US"/>
        </w:rPr>
      </w:pPr>
      <w:r w:rsidRPr="00ED71E0">
        <w:rPr>
          <w:sz w:val="28"/>
          <w:szCs w:val="28"/>
          <w:lang w:eastAsia="en-US"/>
        </w:rPr>
        <w:t xml:space="preserve">Бай. Система бинокулярного зрения для построения карты помещения и локализация мобильного робота // Политехнический </w:t>
      </w:r>
      <w:proofErr w:type="spellStart"/>
      <w:r w:rsidRPr="00ED71E0">
        <w:rPr>
          <w:sz w:val="28"/>
          <w:szCs w:val="28"/>
          <w:lang w:eastAsia="en-US"/>
        </w:rPr>
        <w:t>молодежный</w:t>
      </w:r>
      <w:proofErr w:type="spellEnd"/>
      <w:r w:rsidRPr="00ED71E0">
        <w:rPr>
          <w:sz w:val="28"/>
          <w:szCs w:val="28"/>
          <w:lang w:eastAsia="en-US"/>
        </w:rPr>
        <w:t xml:space="preserve"> журнал. – 2018. – № 11(28). – </w:t>
      </w:r>
      <w:r w:rsidR="00767D7B">
        <w:rPr>
          <w:sz w:val="28"/>
          <w:szCs w:val="28"/>
          <w:lang w:eastAsia="en-US"/>
        </w:rPr>
        <w:t>с</w:t>
      </w:r>
      <w:r w:rsidRPr="00ED71E0">
        <w:rPr>
          <w:sz w:val="28"/>
          <w:szCs w:val="28"/>
          <w:lang w:eastAsia="en-US"/>
        </w:rPr>
        <w:t xml:space="preserve">. 11. – </w:t>
      </w:r>
      <w:r w:rsidRPr="00ED71E0">
        <w:rPr>
          <w:sz w:val="28"/>
          <w:szCs w:val="28"/>
          <w:lang w:val="en-US" w:eastAsia="en-US"/>
        </w:rPr>
        <w:t>DOI</w:t>
      </w:r>
      <w:r w:rsidRPr="00ED71E0">
        <w:rPr>
          <w:sz w:val="28"/>
          <w:szCs w:val="28"/>
          <w:lang w:eastAsia="en-US"/>
        </w:rPr>
        <w:t xml:space="preserve"> 10.18698/</w:t>
      </w:r>
      <w:proofErr w:type="gramStart"/>
      <w:r w:rsidRPr="00ED71E0">
        <w:rPr>
          <w:sz w:val="28"/>
          <w:szCs w:val="28"/>
          <w:lang w:eastAsia="en-US"/>
        </w:rPr>
        <w:t>2541-8009-2018-11-405</w:t>
      </w:r>
      <w:proofErr w:type="gramEnd"/>
      <w:r w:rsidRPr="00ED71E0">
        <w:rPr>
          <w:sz w:val="28"/>
          <w:szCs w:val="28"/>
          <w:lang w:eastAsia="en-US"/>
        </w:rPr>
        <w:t xml:space="preserve">. – </w:t>
      </w:r>
      <w:r w:rsidRPr="00ED71E0">
        <w:rPr>
          <w:sz w:val="28"/>
          <w:szCs w:val="28"/>
          <w:lang w:val="en-US" w:eastAsia="en-US"/>
        </w:rPr>
        <w:t>EDN</w:t>
      </w:r>
      <w:r w:rsidRPr="00ED71E0">
        <w:rPr>
          <w:sz w:val="28"/>
          <w:szCs w:val="28"/>
          <w:lang w:eastAsia="en-US"/>
        </w:rPr>
        <w:t xml:space="preserve"> </w:t>
      </w:r>
      <w:r w:rsidRPr="00ED71E0">
        <w:rPr>
          <w:sz w:val="28"/>
          <w:szCs w:val="28"/>
          <w:lang w:val="en-US" w:eastAsia="en-US"/>
        </w:rPr>
        <w:t>VNVURZ</w:t>
      </w:r>
      <w:r w:rsidRPr="00ED71E0">
        <w:rPr>
          <w:sz w:val="28"/>
          <w:szCs w:val="28"/>
          <w:lang w:eastAsia="en-US"/>
        </w:rPr>
        <w:t>.</w:t>
      </w:r>
    </w:p>
    <w:p w14:paraId="7DD9DCB8" w14:textId="06215DA8" w:rsidR="0022352B" w:rsidRPr="00F81DEF" w:rsidRDefault="0022352B" w:rsidP="008867F2">
      <w:pPr>
        <w:numPr>
          <w:ilvl w:val="0"/>
          <w:numId w:val="7"/>
        </w:numPr>
        <w:spacing w:line="360" w:lineRule="auto"/>
        <w:jc w:val="both"/>
        <w:rPr>
          <w:sz w:val="28"/>
          <w:szCs w:val="28"/>
          <w:lang w:eastAsia="en-US"/>
        </w:rPr>
      </w:pPr>
      <w:proofErr w:type="spellStart"/>
      <w:r w:rsidRPr="00F81DEF">
        <w:rPr>
          <w:sz w:val="28"/>
          <w:szCs w:val="28"/>
          <w:lang w:eastAsia="en-US"/>
        </w:rPr>
        <w:t>Герасюто</w:t>
      </w:r>
      <w:proofErr w:type="spellEnd"/>
      <w:r w:rsidRPr="00F81DEF">
        <w:rPr>
          <w:sz w:val="28"/>
          <w:szCs w:val="28"/>
          <w:lang w:eastAsia="en-US"/>
        </w:rPr>
        <w:t xml:space="preserve">, С. Л. Построение навигационной карты внутри помещений по величине магнитного поля земли MEMS сенсором мобильного робота / С. Л. </w:t>
      </w:r>
      <w:proofErr w:type="spellStart"/>
      <w:r w:rsidRPr="00F81DEF">
        <w:rPr>
          <w:sz w:val="28"/>
          <w:szCs w:val="28"/>
          <w:lang w:eastAsia="en-US"/>
        </w:rPr>
        <w:t>Герасюто</w:t>
      </w:r>
      <w:proofErr w:type="spellEnd"/>
      <w:r w:rsidRPr="00F81DEF">
        <w:rPr>
          <w:sz w:val="28"/>
          <w:szCs w:val="28"/>
          <w:lang w:eastAsia="en-US"/>
        </w:rPr>
        <w:t xml:space="preserve">, Г. А. Прокопович, В. А. </w:t>
      </w:r>
      <w:proofErr w:type="spellStart"/>
      <w:r w:rsidRPr="00F81DEF">
        <w:rPr>
          <w:sz w:val="28"/>
          <w:szCs w:val="28"/>
          <w:lang w:eastAsia="en-US"/>
        </w:rPr>
        <w:t>Сычев</w:t>
      </w:r>
      <w:proofErr w:type="spellEnd"/>
      <w:r w:rsidRPr="00F81DEF">
        <w:rPr>
          <w:sz w:val="28"/>
          <w:szCs w:val="28"/>
          <w:lang w:eastAsia="en-US"/>
        </w:rPr>
        <w:t xml:space="preserve"> // Экстремальная робототехника. – 2014. – Т. 1. – № 1. – </w:t>
      </w:r>
      <w:r w:rsidR="00767D7B">
        <w:rPr>
          <w:sz w:val="28"/>
          <w:szCs w:val="28"/>
          <w:lang w:eastAsia="en-US"/>
        </w:rPr>
        <w:t>с</w:t>
      </w:r>
      <w:r w:rsidRPr="00F81DEF">
        <w:rPr>
          <w:sz w:val="28"/>
          <w:szCs w:val="28"/>
          <w:lang w:eastAsia="en-US"/>
        </w:rPr>
        <w:t xml:space="preserve">. </w:t>
      </w:r>
      <w:r w:rsidR="00F81DEF" w:rsidRPr="00F81DEF">
        <w:rPr>
          <w:sz w:val="28"/>
          <w:szCs w:val="28"/>
          <w:lang w:eastAsia="en-US"/>
        </w:rPr>
        <w:t>372–375</w:t>
      </w:r>
      <w:r w:rsidRPr="00F81DEF">
        <w:rPr>
          <w:sz w:val="28"/>
          <w:szCs w:val="28"/>
          <w:lang w:eastAsia="en-US"/>
        </w:rPr>
        <w:t>.</w:t>
      </w:r>
    </w:p>
    <w:p w14:paraId="1A06904D" w14:textId="407A0F25" w:rsidR="0022352B" w:rsidRPr="00DA567B" w:rsidRDefault="0022352B" w:rsidP="008867F2">
      <w:pPr>
        <w:numPr>
          <w:ilvl w:val="0"/>
          <w:numId w:val="7"/>
        </w:numPr>
        <w:spacing w:line="360" w:lineRule="auto"/>
        <w:jc w:val="both"/>
        <w:rPr>
          <w:sz w:val="28"/>
          <w:szCs w:val="28"/>
          <w:lang w:eastAsia="en-US"/>
        </w:rPr>
      </w:pPr>
      <w:r w:rsidRPr="00F81DEF">
        <w:rPr>
          <w:sz w:val="28"/>
          <w:szCs w:val="28"/>
          <w:lang w:val="en-US" w:eastAsia="en-US"/>
        </w:rPr>
        <w:t>Compact</w:t>
      </w:r>
      <w:r w:rsidRPr="00DA567B">
        <w:rPr>
          <w:sz w:val="28"/>
          <w:szCs w:val="28"/>
          <w:lang w:eastAsia="en-US"/>
        </w:rPr>
        <w:t xml:space="preserve"> </w:t>
      </w:r>
      <w:r w:rsidRPr="00F81DEF">
        <w:rPr>
          <w:sz w:val="28"/>
          <w:szCs w:val="28"/>
          <w:lang w:val="en-US" w:eastAsia="en-US"/>
        </w:rPr>
        <w:t>Geomagnetic</w:t>
      </w:r>
      <w:r w:rsidRPr="00DA567B">
        <w:rPr>
          <w:sz w:val="28"/>
          <w:szCs w:val="28"/>
          <w:lang w:eastAsia="en-US"/>
        </w:rPr>
        <w:t xml:space="preserve"> </w:t>
      </w:r>
      <w:r w:rsidRPr="00F81DEF">
        <w:rPr>
          <w:sz w:val="28"/>
          <w:szCs w:val="28"/>
          <w:lang w:val="en-US" w:eastAsia="en-US"/>
        </w:rPr>
        <w:t>Sensor</w:t>
      </w:r>
      <w:r w:rsidRPr="00DA567B">
        <w:rPr>
          <w:sz w:val="28"/>
          <w:szCs w:val="28"/>
          <w:lang w:eastAsia="en-US"/>
        </w:rPr>
        <w:t xml:space="preserve"> </w:t>
      </w:r>
      <w:r w:rsidRPr="00F81DEF">
        <w:rPr>
          <w:sz w:val="28"/>
          <w:szCs w:val="28"/>
          <w:lang w:val="en-US" w:eastAsia="en-US"/>
        </w:rPr>
        <w:t>with</w:t>
      </w:r>
      <w:r w:rsidRPr="00DA567B">
        <w:rPr>
          <w:sz w:val="28"/>
          <w:szCs w:val="28"/>
          <w:lang w:eastAsia="en-US"/>
        </w:rPr>
        <w:t xml:space="preserve"> </w:t>
      </w:r>
      <w:r w:rsidRPr="00F81DEF">
        <w:rPr>
          <w:sz w:val="28"/>
          <w:szCs w:val="28"/>
          <w:lang w:val="en-US" w:eastAsia="en-US"/>
        </w:rPr>
        <w:t>Wide</w:t>
      </w:r>
      <w:r w:rsidRPr="00DA567B">
        <w:rPr>
          <w:sz w:val="28"/>
          <w:szCs w:val="28"/>
          <w:lang w:eastAsia="en-US"/>
        </w:rPr>
        <w:t xml:space="preserve"> </w:t>
      </w:r>
      <w:r w:rsidRPr="00F81DEF">
        <w:rPr>
          <w:sz w:val="28"/>
          <w:szCs w:val="28"/>
          <w:lang w:val="en-US" w:eastAsia="en-US"/>
        </w:rPr>
        <w:t>Dynamic</w:t>
      </w:r>
      <w:r w:rsidRPr="00DA567B">
        <w:rPr>
          <w:sz w:val="28"/>
          <w:szCs w:val="28"/>
          <w:lang w:eastAsia="en-US"/>
        </w:rPr>
        <w:t xml:space="preserve"> </w:t>
      </w:r>
      <w:r w:rsidRPr="00F81DEF">
        <w:rPr>
          <w:sz w:val="28"/>
          <w:szCs w:val="28"/>
          <w:lang w:val="en-US" w:eastAsia="en-US"/>
        </w:rPr>
        <w:t>Range</w:t>
      </w:r>
      <w:r w:rsidRPr="00DA567B">
        <w:rPr>
          <w:sz w:val="28"/>
          <w:szCs w:val="28"/>
          <w:lang w:eastAsia="en-US"/>
        </w:rPr>
        <w:t xml:space="preserve"> [</w:t>
      </w:r>
      <w:r w:rsidRPr="00F81DEF">
        <w:rPr>
          <w:sz w:val="28"/>
          <w:szCs w:val="28"/>
          <w:lang w:eastAsia="en-US"/>
        </w:rPr>
        <w:t>Электронный</w:t>
      </w:r>
      <w:r w:rsidRPr="00DA567B">
        <w:rPr>
          <w:sz w:val="28"/>
          <w:szCs w:val="28"/>
          <w:lang w:eastAsia="en-US"/>
        </w:rPr>
        <w:t xml:space="preserve"> </w:t>
      </w:r>
      <w:r w:rsidRPr="00F81DEF">
        <w:rPr>
          <w:sz w:val="28"/>
          <w:szCs w:val="28"/>
          <w:lang w:eastAsia="en-US"/>
        </w:rPr>
        <w:t>ресурс</w:t>
      </w:r>
      <w:r w:rsidRPr="00DA567B">
        <w:rPr>
          <w:sz w:val="28"/>
          <w:szCs w:val="28"/>
          <w:lang w:eastAsia="en-US"/>
        </w:rPr>
        <w:t xml:space="preserve">] / </w:t>
      </w:r>
      <w:r w:rsidRPr="00F81DEF">
        <w:rPr>
          <w:sz w:val="28"/>
          <w:szCs w:val="28"/>
          <w:lang w:val="en-US" w:eastAsia="en-US"/>
        </w:rPr>
        <w:t>ZETTLER</w:t>
      </w:r>
      <w:r w:rsidRPr="00DA567B">
        <w:rPr>
          <w:sz w:val="28"/>
          <w:szCs w:val="28"/>
          <w:lang w:eastAsia="en-US"/>
        </w:rPr>
        <w:t xml:space="preserve"> </w:t>
      </w:r>
      <w:r w:rsidRPr="00F81DEF">
        <w:rPr>
          <w:sz w:val="28"/>
          <w:szCs w:val="28"/>
          <w:lang w:val="en-US" w:eastAsia="en-US"/>
        </w:rPr>
        <w:t>electronics</w:t>
      </w:r>
      <w:r w:rsidRPr="00DA567B">
        <w:rPr>
          <w:sz w:val="28"/>
          <w:szCs w:val="28"/>
          <w:lang w:eastAsia="en-US"/>
        </w:rPr>
        <w:t xml:space="preserve"> </w:t>
      </w:r>
      <w:r w:rsidRPr="00F81DEF">
        <w:rPr>
          <w:sz w:val="28"/>
          <w:szCs w:val="28"/>
          <w:lang w:val="en-US" w:eastAsia="en-US"/>
        </w:rPr>
        <w:t>GmbH</w:t>
      </w:r>
      <w:r w:rsidRPr="00DA567B">
        <w:rPr>
          <w:sz w:val="28"/>
          <w:szCs w:val="28"/>
          <w:lang w:eastAsia="en-US"/>
        </w:rPr>
        <w:t xml:space="preserve"> – </w:t>
      </w:r>
      <w:r w:rsidRPr="00F81DEF">
        <w:rPr>
          <w:sz w:val="28"/>
          <w:szCs w:val="28"/>
          <w:lang w:eastAsia="en-US"/>
        </w:rPr>
        <w:t>Режим</w:t>
      </w:r>
      <w:r w:rsidRPr="00DA567B">
        <w:rPr>
          <w:sz w:val="28"/>
          <w:szCs w:val="28"/>
          <w:lang w:eastAsia="en-US"/>
        </w:rPr>
        <w:t xml:space="preserve"> </w:t>
      </w:r>
      <w:r w:rsidRPr="00F81DEF">
        <w:rPr>
          <w:sz w:val="28"/>
          <w:szCs w:val="28"/>
          <w:lang w:eastAsia="en-US"/>
        </w:rPr>
        <w:t>доступа</w:t>
      </w:r>
      <w:r w:rsidRPr="00DA567B">
        <w:rPr>
          <w:sz w:val="28"/>
          <w:szCs w:val="28"/>
          <w:lang w:eastAsia="en-US"/>
        </w:rPr>
        <w:t xml:space="preserve">: </w:t>
      </w:r>
      <w:r w:rsidR="00DA567B" w:rsidRPr="00DA1E41">
        <w:rPr>
          <w:sz w:val="28"/>
          <w:szCs w:val="28"/>
          <w:lang w:val="en-US" w:eastAsia="en-US"/>
        </w:rPr>
        <w:t>http</w:t>
      </w:r>
      <w:r w:rsidR="00DA567B" w:rsidRPr="00DA1E41">
        <w:rPr>
          <w:sz w:val="28"/>
          <w:szCs w:val="28"/>
          <w:lang w:eastAsia="en-US"/>
        </w:rPr>
        <w:t>://</w:t>
      </w:r>
      <w:r w:rsidR="00DA567B" w:rsidRPr="00DA1E41">
        <w:rPr>
          <w:sz w:val="28"/>
          <w:szCs w:val="28"/>
          <w:lang w:val="en-US" w:eastAsia="en-US"/>
        </w:rPr>
        <w:t>www</w:t>
      </w:r>
      <w:r w:rsidR="00DA567B" w:rsidRPr="00DA1E41">
        <w:rPr>
          <w:sz w:val="28"/>
          <w:szCs w:val="28"/>
          <w:lang w:eastAsia="en-US"/>
        </w:rPr>
        <w:t>.</w:t>
      </w:r>
      <w:proofErr w:type="spellStart"/>
      <w:r w:rsidR="00DA567B" w:rsidRPr="00DA1E41">
        <w:rPr>
          <w:sz w:val="28"/>
          <w:szCs w:val="28"/>
          <w:lang w:val="en-US" w:eastAsia="en-US"/>
        </w:rPr>
        <w:t>zettlerelectronics</w:t>
      </w:r>
      <w:proofErr w:type="spellEnd"/>
      <w:r w:rsidR="00DA567B" w:rsidRPr="00DA1E41">
        <w:rPr>
          <w:sz w:val="28"/>
          <w:szCs w:val="28"/>
          <w:lang w:eastAsia="en-US"/>
        </w:rPr>
        <w:t>.</w:t>
      </w:r>
      <w:r w:rsidR="00DA567B" w:rsidRPr="00DA1E41">
        <w:rPr>
          <w:sz w:val="28"/>
          <w:szCs w:val="28"/>
          <w:lang w:val="en-US" w:eastAsia="en-US"/>
        </w:rPr>
        <w:t>com</w:t>
      </w:r>
      <w:r w:rsidR="00DA567B" w:rsidRPr="00DA1E41">
        <w:rPr>
          <w:sz w:val="28"/>
          <w:szCs w:val="28"/>
          <w:lang w:eastAsia="en-US"/>
        </w:rPr>
        <w:t>/</w:t>
      </w:r>
      <w:r w:rsidR="00DA567B" w:rsidRPr="00DA1E41">
        <w:rPr>
          <w:sz w:val="28"/>
          <w:szCs w:val="28"/>
          <w:lang w:val="en-US" w:eastAsia="en-US"/>
        </w:rPr>
        <w:t>pdfs</w:t>
      </w:r>
      <w:r w:rsidR="00DA567B" w:rsidRPr="00DA1E41">
        <w:rPr>
          <w:sz w:val="28"/>
          <w:szCs w:val="28"/>
          <w:lang w:eastAsia="en-US"/>
        </w:rPr>
        <w:t>/</w:t>
      </w:r>
      <w:proofErr w:type="spellStart"/>
      <w:r w:rsidR="00DA567B" w:rsidRPr="00DA1E41">
        <w:rPr>
          <w:sz w:val="28"/>
          <w:szCs w:val="28"/>
          <w:lang w:val="en-US" w:eastAsia="en-US"/>
        </w:rPr>
        <w:t>sonstige</w:t>
      </w:r>
      <w:proofErr w:type="spellEnd"/>
      <w:r w:rsidR="00DA567B" w:rsidRPr="00DA1E41">
        <w:rPr>
          <w:sz w:val="28"/>
          <w:szCs w:val="28"/>
          <w:lang w:eastAsia="en-US"/>
        </w:rPr>
        <w:t>/</w:t>
      </w:r>
      <w:r w:rsidR="00DA567B" w:rsidRPr="00DA1E41">
        <w:rPr>
          <w:sz w:val="28"/>
          <w:szCs w:val="28"/>
          <w:lang w:val="en-US" w:eastAsia="en-US"/>
        </w:rPr>
        <w:t>ALPS</w:t>
      </w:r>
      <w:r w:rsidR="00DA567B" w:rsidRPr="00DA1E41">
        <w:rPr>
          <w:sz w:val="28"/>
          <w:szCs w:val="28"/>
          <w:lang w:eastAsia="en-US"/>
        </w:rPr>
        <w:t>_</w:t>
      </w:r>
      <w:r w:rsidR="00DA567B" w:rsidRPr="00DA1E41">
        <w:rPr>
          <w:sz w:val="28"/>
          <w:szCs w:val="28"/>
          <w:lang w:val="en-US" w:eastAsia="en-US"/>
        </w:rPr>
        <w:t>HSCD</w:t>
      </w:r>
      <w:r w:rsidR="00DA567B" w:rsidRPr="00DA1E41">
        <w:rPr>
          <w:sz w:val="28"/>
          <w:szCs w:val="28"/>
          <w:lang w:eastAsia="en-US"/>
        </w:rPr>
        <w:t>_</w:t>
      </w:r>
      <w:r w:rsidR="00DA567B" w:rsidRPr="00DA1E41">
        <w:rPr>
          <w:sz w:val="28"/>
          <w:szCs w:val="28"/>
          <w:lang w:val="en-US" w:eastAsia="en-US"/>
        </w:rPr>
        <w:t>E</w:t>
      </w:r>
      <w:r w:rsidR="00DA567B" w:rsidRPr="00DA1E41">
        <w:rPr>
          <w:sz w:val="28"/>
          <w:szCs w:val="28"/>
          <w:lang w:eastAsia="en-US"/>
        </w:rPr>
        <w:t>_</w:t>
      </w:r>
      <w:r w:rsidR="00DA567B" w:rsidRPr="00DA1E41">
        <w:rPr>
          <w:sz w:val="28"/>
          <w:szCs w:val="28"/>
          <w:lang w:val="en-US" w:eastAsia="en-US"/>
        </w:rPr>
        <w:t>Flyer</w:t>
      </w:r>
      <w:r w:rsidR="00DA567B" w:rsidRPr="00DA1E41">
        <w:rPr>
          <w:sz w:val="28"/>
          <w:szCs w:val="28"/>
          <w:lang w:eastAsia="en-US"/>
        </w:rPr>
        <w:t>_2013.</w:t>
      </w:r>
      <w:r w:rsidR="00DA567B" w:rsidRPr="00DA1E41">
        <w:rPr>
          <w:sz w:val="28"/>
          <w:szCs w:val="28"/>
          <w:lang w:val="en-US" w:eastAsia="en-US"/>
        </w:rPr>
        <w:t>pdf</w:t>
      </w:r>
      <w:r w:rsidR="00DA567B" w:rsidRPr="00DA567B">
        <w:rPr>
          <w:sz w:val="28"/>
          <w:szCs w:val="28"/>
          <w:lang w:eastAsia="en-US"/>
        </w:rPr>
        <w:t xml:space="preserve"> (</w:t>
      </w:r>
      <w:r w:rsidR="00767D7B">
        <w:rPr>
          <w:sz w:val="28"/>
          <w:szCs w:val="28"/>
          <w:lang w:eastAsia="en-US"/>
        </w:rPr>
        <w:t>Д</w:t>
      </w:r>
      <w:r w:rsidR="00DA567B">
        <w:rPr>
          <w:sz w:val="28"/>
          <w:szCs w:val="28"/>
          <w:lang w:eastAsia="en-US"/>
        </w:rPr>
        <w:t>ата</w:t>
      </w:r>
      <w:r w:rsidR="00DA567B" w:rsidRPr="00DA567B">
        <w:rPr>
          <w:sz w:val="28"/>
          <w:szCs w:val="28"/>
          <w:lang w:eastAsia="en-US"/>
        </w:rPr>
        <w:t xml:space="preserve"> </w:t>
      </w:r>
      <w:r w:rsidR="00DA567B">
        <w:rPr>
          <w:sz w:val="28"/>
          <w:szCs w:val="28"/>
          <w:lang w:eastAsia="en-US"/>
        </w:rPr>
        <w:t xml:space="preserve">обращения: </w:t>
      </w:r>
      <w:r w:rsidR="00DA1E41">
        <w:rPr>
          <w:sz w:val="28"/>
          <w:szCs w:val="28"/>
          <w:lang w:eastAsia="en-US"/>
        </w:rPr>
        <w:t>08.10.2022</w:t>
      </w:r>
      <w:r w:rsidR="00DA567B">
        <w:rPr>
          <w:sz w:val="28"/>
          <w:szCs w:val="28"/>
          <w:lang w:eastAsia="en-US"/>
        </w:rPr>
        <w:t>)</w:t>
      </w:r>
    </w:p>
    <w:p w14:paraId="6BE3A4F1" w14:textId="1A81CA43" w:rsidR="00BF2F89" w:rsidRDefault="00BF2F89" w:rsidP="008867F2">
      <w:pPr>
        <w:numPr>
          <w:ilvl w:val="0"/>
          <w:numId w:val="7"/>
        </w:numPr>
        <w:spacing w:line="360" w:lineRule="auto"/>
        <w:jc w:val="both"/>
        <w:rPr>
          <w:sz w:val="28"/>
          <w:szCs w:val="28"/>
          <w:lang w:eastAsia="en-US"/>
        </w:rPr>
      </w:pPr>
      <w:r w:rsidRPr="00BF2F89">
        <w:rPr>
          <w:sz w:val="28"/>
          <w:szCs w:val="28"/>
          <w:lang w:eastAsia="en-US"/>
        </w:rPr>
        <w:t>Что такое RFID-метки. Технология радиочастотной идентификации [</w:t>
      </w:r>
      <w:r>
        <w:rPr>
          <w:sz w:val="28"/>
          <w:szCs w:val="28"/>
          <w:lang w:eastAsia="en-US"/>
        </w:rPr>
        <w:t>Электронный ресурс</w:t>
      </w:r>
      <w:r w:rsidRPr="00BF2F89">
        <w:rPr>
          <w:sz w:val="28"/>
          <w:szCs w:val="28"/>
          <w:lang w:eastAsia="en-US"/>
        </w:rPr>
        <w:t>]</w:t>
      </w:r>
      <w:r>
        <w:rPr>
          <w:sz w:val="28"/>
          <w:szCs w:val="28"/>
          <w:lang w:eastAsia="en-US"/>
        </w:rPr>
        <w:t xml:space="preserve">. — Режим доступа: </w:t>
      </w:r>
      <w:r w:rsidR="00DA1E41" w:rsidRPr="00DA1E41">
        <w:rPr>
          <w:sz w:val="28"/>
          <w:szCs w:val="28"/>
          <w:lang w:eastAsia="en-US"/>
        </w:rPr>
        <w:t>https://www.atol.ru/blog/chto-takoe-rfid-metki-tekhnologiya-radiochastotnoy-identifikatsii/</w:t>
      </w:r>
      <w:r w:rsidR="00DA1E41">
        <w:rPr>
          <w:sz w:val="28"/>
          <w:szCs w:val="28"/>
          <w:lang w:eastAsia="en-US"/>
        </w:rPr>
        <w:t xml:space="preserve"> </w:t>
      </w:r>
      <w:r w:rsidR="00DA1E41" w:rsidRPr="00DA567B">
        <w:rPr>
          <w:sz w:val="28"/>
          <w:szCs w:val="28"/>
          <w:lang w:eastAsia="en-US"/>
        </w:rPr>
        <w:t>(</w:t>
      </w:r>
      <w:r w:rsidR="00767D7B">
        <w:rPr>
          <w:sz w:val="28"/>
          <w:szCs w:val="28"/>
          <w:lang w:eastAsia="en-US"/>
        </w:rPr>
        <w:t>Д</w:t>
      </w:r>
      <w:r w:rsidR="00DA1E41">
        <w:rPr>
          <w:sz w:val="28"/>
          <w:szCs w:val="28"/>
          <w:lang w:eastAsia="en-US"/>
        </w:rPr>
        <w:t>ата</w:t>
      </w:r>
      <w:r w:rsidR="00DA1E41" w:rsidRPr="00DA567B">
        <w:rPr>
          <w:sz w:val="28"/>
          <w:szCs w:val="28"/>
          <w:lang w:eastAsia="en-US"/>
        </w:rPr>
        <w:t xml:space="preserve"> </w:t>
      </w:r>
      <w:r w:rsidR="00DA1E41">
        <w:rPr>
          <w:sz w:val="28"/>
          <w:szCs w:val="28"/>
          <w:lang w:eastAsia="en-US"/>
        </w:rPr>
        <w:t xml:space="preserve">обращения: </w:t>
      </w:r>
      <w:r w:rsidR="00DA1E41">
        <w:rPr>
          <w:sz w:val="28"/>
          <w:szCs w:val="28"/>
          <w:lang w:eastAsia="en-US"/>
        </w:rPr>
        <w:t>21</w:t>
      </w:r>
      <w:r w:rsidR="00DA1E41">
        <w:rPr>
          <w:sz w:val="28"/>
          <w:szCs w:val="28"/>
          <w:lang w:eastAsia="en-US"/>
        </w:rPr>
        <w:t>.1</w:t>
      </w:r>
      <w:r w:rsidR="00DA1E41">
        <w:rPr>
          <w:sz w:val="28"/>
          <w:szCs w:val="28"/>
          <w:lang w:eastAsia="en-US"/>
        </w:rPr>
        <w:t>1</w:t>
      </w:r>
      <w:r w:rsidR="00DA1E41">
        <w:rPr>
          <w:sz w:val="28"/>
          <w:szCs w:val="28"/>
          <w:lang w:eastAsia="en-US"/>
        </w:rPr>
        <w:t>.2022)</w:t>
      </w:r>
    </w:p>
    <w:p w14:paraId="0E40DAF3" w14:textId="6CAD0A02" w:rsidR="00F31300" w:rsidRDefault="00F31300" w:rsidP="008867F2">
      <w:pPr>
        <w:numPr>
          <w:ilvl w:val="0"/>
          <w:numId w:val="7"/>
        </w:numPr>
        <w:spacing w:line="360" w:lineRule="auto"/>
        <w:jc w:val="both"/>
        <w:rPr>
          <w:sz w:val="28"/>
          <w:szCs w:val="28"/>
          <w:lang w:val="en-US" w:eastAsia="en-US"/>
        </w:rPr>
      </w:pPr>
      <w:proofErr w:type="spellStart"/>
      <w:r w:rsidRPr="00F31300">
        <w:rPr>
          <w:sz w:val="28"/>
          <w:szCs w:val="28"/>
          <w:lang w:val="en-US" w:eastAsia="en-US"/>
        </w:rPr>
        <w:t>Stachniss</w:t>
      </w:r>
      <w:proofErr w:type="spellEnd"/>
      <w:r w:rsidRPr="00F31300">
        <w:rPr>
          <w:sz w:val="28"/>
          <w:szCs w:val="28"/>
          <w:lang w:val="en-US" w:eastAsia="en-US"/>
        </w:rPr>
        <w:t xml:space="preserve">, C. Robotic mapping and exploration. – Springer, 2009. – </w:t>
      </w:r>
      <w:r w:rsidR="00DA1E41">
        <w:rPr>
          <w:sz w:val="28"/>
          <w:szCs w:val="28"/>
          <w:lang w:eastAsia="en-US"/>
        </w:rPr>
        <w:t>с</w:t>
      </w:r>
      <w:r w:rsidR="00DA1E41" w:rsidRPr="00DA1E41">
        <w:rPr>
          <w:sz w:val="28"/>
          <w:szCs w:val="28"/>
          <w:lang w:val="en-US" w:eastAsia="en-US"/>
        </w:rPr>
        <w:t xml:space="preserve">. </w:t>
      </w:r>
      <w:r w:rsidRPr="00F31300">
        <w:rPr>
          <w:sz w:val="28"/>
          <w:szCs w:val="28"/>
          <w:lang w:val="en-US" w:eastAsia="en-US"/>
        </w:rPr>
        <w:t>55.</w:t>
      </w:r>
    </w:p>
    <w:p w14:paraId="29E8A6D1" w14:textId="576D40DC" w:rsidR="00F31300" w:rsidRDefault="00F31300" w:rsidP="008867F2">
      <w:pPr>
        <w:numPr>
          <w:ilvl w:val="0"/>
          <w:numId w:val="7"/>
        </w:numPr>
        <w:spacing w:line="360" w:lineRule="auto"/>
        <w:jc w:val="both"/>
        <w:rPr>
          <w:sz w:val="28"/>
          <w:szCs w:val="28"/>
          <w:lang w:eastAsia="en-US"/>
        </w:rPr>
      </w:pPr>
      <w:r w:rsidRPr="00F31300">
        <w:rPr>
          <w:sz w:val="28"/>
          <w:szCs w:val="28"/>
          <w:lang w:eastAsia="en-US"/>
        </w:rPr>
        <w:t xml:space="preserve">Козлов, Д. А. Разработка автономной робототехнической системы с использованием </w:t>
      </w:r>
      <w:r w:rsidRPr="00F31300">
        <w:rPr>
          <w:sz w:val="28"/>
          <w:szCs w:val="28"/>
          <w:lang w:val="en-US" w:eastAsia="en-US"/>
        </w:rPr>
        <w:t>SPLAM</w:t>
      </w:r>
      <w:r w:rsidRPr="00F31300">
        <w:rPr>
          <w:sz w:val="28"/>
          <w:szCs w:val="28"/>
          <w:lang w:eastAsia="en-US"/>
        </w:rPr>
        <w:t xml:space="preserve"> алгоритма, основанного на применении графов / Д. А. Козлов // Информационные технологии и нанотехнологии (ИТНТ-</w:t>
      </w:r>
      <w:r w:rsidRPr="00F31300">
        <w:rPr>
          <w:sz w:val="28"/>
          <w:szCs w:val="28"/>
          <w:lang w:eastAsia="en-US"/>
        </w:rPr>
        <w:lastRenderedPageBreak/>
        <w:t xml:space="preserve">2021) : Сборник трудов по материалам </w:t>
      </w:r>
      <w:r w:rsidRPr="00F31300">
        <w:rPr>
          <w:sz w:val="28"/>
          <w:szCs w:val="28"/>
          <w:lang w:val="en-US" w:eastAsia="en-US"/>
        </w:rPr>
        <w:t>VII</w:t>
      </w:r>
      <w:r w:rsidRPr="00F31300">
        <w:rPr>
          <w:sz w:val="28"/>
          <w:szCs w:val="28"/>
          <w:lang w:eastAsia="en-US"/>
        </w:rPr>
        <w:t xml:space="preserve"> Международной конференции и </w:t>
      </w:r>
      <w:proofErr w:type="spellStart"/>
      <w:r w:rsidRPr="00F31300">
        <w:rPr>
          <w:sz w:val="28"/>
          <w:szCs w:val="28"/>
          <w:lang w:eastAsia="en-US"/>
        </w:rPr>
        <w:t>молодежной</w:t>
      </w:r>
      <w:proofErr w:type="spellEnd"/>
      <w:r w:rsidRPr="00F31300">
        <w:rPr>
          <w:sz w:val="28"/>
          <w:szCs w:val="28"/>
          <w:lang w:eastAsia="en-US"/>
        </w:rPr>
        <w:t xml:space="preserve"> школы, Самара, 20–24 сентября 2021 года / Под редакцией В.В. Мясникова. – Самара: Самарский национальный исследовательский университет имени академика С.П. Королева</w:t>
      </w:r>
      <w:r w:rsidR="00767D7B">
        <w:rPr>
          <w:sz w:val="28"/>
          <w:szCs w:val="28"/>
          <w:lang w:eastAsia="en-US"/>
        </w:rPr>
        <w:t xml:space="preserve"> </w:t>
      </w:r>
      <w:r w:rsidR="00767D7B" w:rsidRPr="00F31300">
        <w:rPr>
          <w:sz w:val="28"/>
          <w:szCs w:val="28"/>
          <w:lang w:eastAsia="en-US"/>
        </w:rPr>
        <w:t>–</w:t>
      </w:r>
      <w:r w:rsidRPr="00F31300">
        <w:rPr>
          <w:sz w:val="28"/>
          <w:szCs w:val="28"/>
          <w:lang w:eastAsia="en-US"/>
        </w:rPr>
        <w:t xml:space="preserve"> 2021</w:t>
      </w:r>
      <w:r w:rsidR="00767D7B">
        <w:rPr>
          <w:sz w:val="28"/>
          <w:szCs w:val="28"/>
          <w:lang w:eastAsia="en-US"/>
        </w:rPr>
        <w:t xml:space="preserve"> </w:t>
      </w:r>
      <w:r w:rsidRPr="00F31300">
        <w:rPr>
          <w:sz w:val="28"/>
          <w:szCs w:val="28"/>
          <w:lang w:eastAsia="en-US"/>
        </w:rPr>
        <w:t xml:space="preserve">– </w:t>
      </w:r>
      <w:r w:rsidRPr="00F31300">
        <w:rPr>
          <w:sz w:val="28"/>
          <w:szCs w:val="28"/>
          <w:lang w:val="en-US" w:eastAsia="en-US"/>
        </w:rPr>
        <w:t>EDN</w:t>
      </w:r>
      <w:r w:rsidRPr="00F31300">
        <w:rPr>
          <w:sz w:val="28"/>
          <w:szCs w:val="28"/>
          <w:lang w:eastAsia="en-US"/>
        </w:rPr>
        <w:t xml:space="preserve"> </w:t>
      </w:r>
      <w:r w:rsidRPr="00F31300">
        <w:rPr>
          <w:sz w:val="28"/>
          <w:szCs w:val="28"/>
          <w:lang w:val="en-US" w:eastAsia="en-US"/>
        </w:rPr>
        <w:t>LDPPQZ</w:t>
      </w:r>
      <w:r w:rsidRPr="00F31300">
        <w:rPr>
          <w:sz w:val="28"/>
          <w:szCs w:val="28"/>
          <w:lang w:eastAsia="en-US"/>
        </w:rPr>
        <w:t>.</w:t>
      </w:r>
    </w:p>
    <w:p w14:paraId="3AC51AA6" w14:textId="6F4D37A8" w:rsidR="00B03424" w:rsidRDefault="00B03424" w:rsidP="008867F2">
      <w:pPr>
        <w:numPr>
          <w:ilvl w:val="0"/>
          <w:numId w:val="7"/>
        </w:numPr>
        <w:spacing w:line="360" w:lineRule="auto"/>
        <w:jc w:val="both"/>
        <w:rPr>
          <w:sz w:val="28"/>
          <w:szCs w:val="28"/>
          <w:lang w:eastAsia="en-US"/>
        </w:rPr>
      </w:pPr>
      <w:proofErr w:type="spellStart"/>
      <w:r w:rsidRPr="00B03424">
        <w:rPr>
          <w:sz w:val="28"/>
          <w:szCs w:val="28"/>
          <w:lang w:eastAsia="en-US"/>
        </w:rPr>
        <w:t>Карлеварис-Бьянко</w:t>
      </w:r>
      <w:proofErr w:type="spellEnd"/>
      <w:r w:rsidRPr="00B03424">
        <w:rPr>
          <w:sz w:val="28"/>
          <w:szCs w:val="28"/>
          <w:lang w:eastAsia="en-US"/>
        </w:rPr>
        <w:t xml:space="preserve"> Н., </w:t>
      </w:r>
      <w:proofErr w:type="spellStart"/>
      <w:r w:rsidRPr="00B03424">
        <w:rPr>
          <w:sz w:val="28"/>
          <w:szCs w:val="28"/>
          <w:lang w:eastAsia="en-US"/>
        </w:rPr>
        <w:t>Юстис</w:t>
      </w:r>
      <w:proofErr w:type="spellEnd"/>
      <w:r w:rsidRPr="00B03424">
        <w:rPr>
          <w:sz w:val="28"/>
          <w:szCs w:val="28"/>
          <w:lang w:eastAsia="en-US"/>
        </w:rPr>
        <w:t xml:space="preserve"> Р. М. Общая маргинализация узлов на основе факторов и разбивка </w:t>
      </w:r>
      <w:proofErr w:type="spellStart"/>
      <w:r w:rsidRPr="00B03424">
        <w:rPr>
          <w:sz w:val="28"/>
          <w:szCs w:val="28"/>
          <w:lang w:eastAsia="en-US"/>
        </w:rPr>
        <w:t>ребер</w:t>
      </w:r>
      <w:proofErr w:type="spellEnd"/>
      <w:r w:rsidRPr="00B03424">
        <w:rPr>
          <w:sz w:val="28"/>
          <w:szCs w:val="28"/>
          <w:lang w:eastAsia="en-US"/>
        </w:rPr>
        <w:t xml:space="preserve"> для SLAM с графом поз. Международная конференция IEEE по робототехнике и автоматизации.</w:t>
      </w:r>
      <w:r w:rsidRPr="00DA1E41">
        <w:rPr>
          <w:sz w:val="28"/>
          <w:szCs w:val="28"/>
          <w:lang w:eastAsia="en-US"/>
        </w:rPr>
        <w:t xml:space="preserve"> </w:t>
      </w:r>
      <w:r w:rsidRPr="00B03424">
        <w:rPr>
          <w:sz w:val="28"/>
          <w:szCs w:val="28"/>
          <w:lang w:eastAsia="en-US"/>
        </w:rPr>
        <w:t>IEEE</w:t>
      </w:r>
      <w:r w:rsidR="00DA1E41">
        <w:rPr>
          <w:sz w:val="28"/>
          <w:szCs w:val="28"/>
          <w:lang w:eastAsia="en-US"/>
        </w:rPr>
        <w:t xml:space="preserve"> </w:t>
      </w:r>
      <w:r w:rsidR="00DA1E41" w:rsidRPr="00F31300">
        <w:rPr>
          <w:sz w:val="28"/>
          <w:szCs w:val="28"/>
          <w:lang w:eastAsia="en-US"/>
        </w:rPr>
        <w:t>–</w:t>
      </w:r>
      <w:r w:rsidRPr="00B03424">
        <w:rPr>
          <w:sz w:val="28"/>
          <w:szCs w:val="28"/>
          <w:lang w:eastAsia="en-US"/>
        </w:rPr>
        <w:t xml:space="preserve"> 2013</w:t>
      </w:r>
      <w:r w:rsidR="00767D7B">
        <w:rPr>
          <w:sz w:val="28"/>
          <w:szCs w:val="28"/>
          <w:lang w:eastAsia="en-US"/>
        </w:rPr>
        <w:t xml:space="preserve"> </w:t>
      </w:r>
      <w:r w:rsidR="00767D7B" w:rsidRPr="00F31300">
        <w:rPr>
          <w:sz w:val="28"/>
          <w:szCs w:val="28"/>
          <w:lang w:eastAsia="en-US"/>
        </w:rPr>
        <w:t>–</w:t>
      </w:r>
      <w:r w:rsidRPr="00B03424">
        <w:rPr>
          <w:sz w:val="28"/>
          <w:szCs w:val="28"/>
          <w:lang w:eastAsia="en-US"/>
        </w:rPr>
        <w:t xml:space="preserve"> </w:t>
      </w:r>
      <w:r w:rsidR="00DA1E41">
        <w:rPr>
          <w:sz w:val="28"/>
          <w:szCs w:val="28"/>
          <w:lang w:eastAsia="en-US"/>
        </w:rPr>
        <w:t xml:space="preserve">с. </w:t>
      </w:r>
      <w:r w:rsidR="00DA1E41" w:rsidRPr="00B03424">
        <w:rPr>
          <w:sz w:val="28"/>
          <w:szCs w:val="28"/>
          <w:lang w:eastAsia="en-US"/>
        </w:rPr>
        <w:t>5748–5755</w:t>
      </w:r>
    </w:p>
    <w:p w14:paraId="1DD36DCF" w14:textId="0D651F95" w:rsidR="000A041C" w:rsidRPr="000A041C" w:rsidRDefault="000A041C" w:rsidP="008867F2">
      <w:pPr>
        <w:numPr>
          <w:ilvl w:val="0"/>
          <w:numId w:val="7"/>
        </w:numPr>
        <w:spacing w:line="360" w:lineRule="auto"/>
        <w:jc w:val="both"/>
        <w:rPr>
          <w:sz w:val="28"/>
          <w:szCs w:val="28"/>
          <w:lang w:eastAsia="en-US"/>
        </w:rPr>
      </w:pPr>
      <w:proofErr w:type="spellStart"/>
      <w:r w:rsidRPr="000A041C">
        <w:rPr>
          <w:sz w:val="28"/>
          <w:szCs w:val="28"/>
          <w:lang w:eastAsia="en-US"/>
        </w:rPr>
        <w:t>Салви</w:t>
      </w:r>
      <w:proofErr w:type="spellEnd"/>
      <w:r w:rsidRPr="000A041C">
        <w:rPr>
          <w:sz w:val="28"/>
          <w:szCs w:val="28"/>
          <w:lang w:eastAsia="en-US"/>
        </w:rPr>
        <w:t xml:space="preserve"> Дж., </w:t>
      </w:r>
      <w:proofErr w:type="spellStart"/>
      <w:r w:rsidRPr="000A041C">
        <w:rPr>
          <w:sz w:val="28"/>
          <w:szCs w:val="28"/>
          <w:lang w:eastAsia="en-US"/>
        </w:rPr>
        <w:t>Матабош</w:t>
      </w:r>
      <w:proofErr w:type="spellEnd"/>
      <w:r w:rsidRPr="000A041C">
        <w:rPr>
          <w:sz w:val="28"/>
          <w:szCs w:val="28"/>
          <w:lang w:eastAsia="en-US"/>
        </w:rPr>
        <w:t xml:space="preserve"> С., </w:t>
      </w:r>
      <w:proofErr w:type="spellStart"/>
      <w:r w:rsidRPr="000A041C">
        <w:rPr>
          <w:sz w:val="28"/>
          <w:szCs w:val="28"/>
          <w:lang w:eastAsia="en-US"/>
        </w:rPr>
        <w:t>Фофи</w:t>
      </w:r>
      <w:proofErr w:type="spellEnd"/>
      <w:r w:rsidRPr="000A041C">
        <w:rPr>
          <w:sz w:val="28"/>
          <w:szCs w:val="28"/>
          <w:lang w:eastAsia="en-US"/>
        </w:rPr>
        <w:t xml:space="preserve"> Д. и др. Обзор последних методов</w:t>
      </w:r>
      <w:r>
        <w:rPr>
          <w:sz w:val="28"/>
          <w:szCs w:val="28"/>
          <w:lang w:eastAsia="en-US"/>
        </w:rPr>
        <w:t xml:space="preserve"> </w:t>
      </w:r>
      <w:r w:rsidRPr="000A041C">
        <w:rPr>
          <w:sz w:val="28"/>
          <w:szCs w:val="28"/>
          <w:lang w:eastAsia="en-US"/>
        </w:rPr>
        <w:t>регистрации изображений диапазона с оценкой точности.</w:t>
      </w:r>
      <w:r>
        <w:rPr>
          <w:sz w:val="28"/>
          <w:szCs w:val="28"/>
          <w:lang w:eastAsia="en-US"/>
        </w:rPr>
        <w:t xml:space="preserve"> </w:t>
      </w:r>
      <w:r w:rsidRPr="000A041C">
        <w:rPr>
          <w:sz w:val="28"/>
          <w:szCs w:val="28"/>
          <w:lang w:eastAsia="en-US"/>
        </w:rPr>
        <w:t>Изображение &amp;</w:t>
      </w:r>
      <w:r>
        <w:rPr>
          <w:sz w:val="28"/>
          <w:szCs w:val="28"/>
          <w:lang w:eastAsia="en-US"/>
        </w:rPr>
        <w:t xml:space="preserve"> </w:t>
      </w:r>
      <w:r w:rsidRPr="000A041C">
        <w:rPr>
          <w:sz w:val="28"/>
          <w:szCs w:val="28"/>
          <w:lang w:eastAsia="en-US"/>
        </w:rPr>
        <w:t>Компьютерное зрение</w:t>
      </w:r>
      <w:r w:rsidR="00767D7B">
        <w:rPr>
          <w:sz w:val="28"/>
          <w:szCs w:val="28"/>
          <w:lang w:eastAsia="en-US"/>
        </w:rPr>
        <w:t xml:space="preserve"> </w:t>
      </w:r>
      <w:r w:rsidR="00767D7B" w:rsidRPr="00F31300">
        <w:rPr>
          <w:sz w:val="28"/>
          <w:szCs w:val="28"/>
          <w:lang w:eastAsia="en-US"/>
        </w:rPr>
        <w:t>–</w:t>
      </w:r>
      <w:r w:rsidR="00DA1E41">
        <w:rPr>
          <w:sz w:val="28"/>
          <w:szCs w:val="28"/>
          <w:lang w:eastAsia="en-US"/>
        </w:rPr>
        <w:t xml:space="preserve"> </w:t>
      </w:r>
      <w:r w:rsidRPr="000A041C">
        <w:rPr>
          <w:sz w:val="28"/>
          <w:szCs w:val="28"/>
          <w:lang w:eastAsia="en-US"/>
        </w:rPr>
        <w:t>2007</w:t>
      </w:r>
      <w:r w:rsidR="00767D7B">
        <w:rPr>
          <w:sz w:val="28"/>
          <w:szCs w:val="28"/>
          <w:lang w:eastAsia="en-US"/>
        </w:rPr>
        <w:t xml:space="preserve"> </w:t>
      </w:r>
      <w:r w:rsidR="00767D7B" w:rsidRPr="00F31300">
        <w:rPr>
          <w:sz w:val="28"/>
          <w:szCs w:val="28"/>
          <w:lang w:eastAsia="en-US"/>
        </w:rPr>
        <w:t>–</w:t>
      </w:r>
      <w:r w:rsidR="00DA1E41">
        <w:rPr>
          <w:sz w:val="28"/>
          <w:szCs w:val="28"/>
          <w:lang w:eastAsia="en-US"/>
        </w:rPr>
        <w:t xml:space="preserve"> с. </w:t>
      </w:r>
      <w:r w:rsidR="00DA1E41" w:rsidRPr="000A041C">
        <w:rPr>
          <w:sz w:val="28"/>
          <w:szCs w:val="28"/>
          <w:lang w:eastAsia="en-US"/>
        </w:rPr>
        <w:t>578–596</w:t>
      </w:r>
      <w:r w:rsidRPr="000A041C">
        <w:rPr>
          <w:sz w:val="28"/>
          <w:szCs w:val="28"/>
          <w:lang w:eastAsia="en-US"/>
        </w:rPr>
        <w:t>.</w:t>
      </w:r>
    </w:p>
    <w:p w14:paraId="0E1FF296" w14:textId="7A51F843" w:rsidR="006D5AD6" w:rsidRDefault="000A041C" w:rsidP="008867F2">
      <w:pPr>
        <w:numPr>
          <w:ilvl w:val="0"/>
          <w:numId w:val="7"/>
        </w:numPr>
        <w:spacing w:line="360" w:lineRule="auto"/>
        <w:jc w:val="both"/>
        <w:rPr>
          <w:sz w:val="28"/>
          <w:szCs w:val="28"/>
          <w:lang w:eastAsia="en-US"/>
        </w:rPr>
      </w:pPr>
      <w:proofErr w:type="spellStart"/>
      <w:r w:rsidRPr="000A041C">
        <w:rPr>
          <w:sz w:val="28"/>
          <w:szCs w:val="28"/>
          <w:lang w:eastAsia="en-US"/>
        </w:rPr>
        <w:t>Русинкевич</w:t>
      </w:r>
      <w:proofErr w:type="spellEnd"/>
      <w:r w:rsidRPr="000A041C">
        <w:rPr>
          <w:sz w:val="28"/>
          <w:szCs w:val="28"/>
          <w:lang w:eastAsia="en-US"/>
        </w:rPr>
        <w:t xml:space="preserve"> С., Левой М. Эффективные варианты алгоритма ICP</w:t>
      </w:r>
      <w:r>
        <w:rPr>
          <w:sz w:val="28"/>
          <w:szCs w:val="28"/>
          <w:lang w:eastAsia="en-US"/>
        </w:rPr>
        <w:t xml:space="preserve"> </w:t>
      </w:r>
      <w:r w:rsidRPr="000A041C">
        <w:rPr>
          <w:sz w:val="28"/>
          <w:szCs w:val="28"/>
          <w:lang w:eastAsia="en-US"/>
        </w:rPr>
        <w:t xml:space="preserve">// Международная конференция по </w:t>
      </w:r>
      <w:proofErr w:type="spellStart"/>
      <w:r w:rsidRPr="000A041C">
        <w:rPr>
          <w:sz w:val="28"/>
          <w:szCs w:val="28"/>
          <w:lang w:eastAsia="en-US"/>
        </w:rPr>
        <w:t>трехмерной</w:t>
      </w:r>
      <w:proofErr w:type="spellEnd"/>
      <w:r w:rsidRPr="000A041C">
        <w:rPr>
          <w:sz w:val="28"/>
          <w:szCs w:val="28"/>
          <w:lang w:eastAsia="en-US"/>
        </w:rPr>
        <w:t xml:space="preserve"> цифровой визуализации и</w:t>
      </w:r>
      <w:r>
        <w:rPr>
          <w:sz w:val="28"/>
          <w:szCs w:val="28"/>
          <w:lang w:eastAsia="en-US"/>
        </w:rPr>
        <w:t xml:space="preserve"> </w:t>
      </w:r>
      <w:r w:rsidRPr="000A041C">
        <w:rPr>
          <w:sz w:val="28"/>
          <w:szCs w:val="28"/>
          <w:lang w:eastAsia="en-US"/>
        </w:rPr>
        <w:t>моделированию</w:t>
      </w:r>
      <w:r w:rsidR="00767D7B">
        <w:rPr>
          <w:sz w:val="28"/>
          <w:szCs w:val="28"/>
          <w:lang w:eastAsia="en-US"/>
        </w:rPr>
        <w:t xml:space="preserve"> </w:t>
      </w:r>
      <w:r w:rsidR="00767D7B" w:rsidRPr="00F31300">
        <w:rPr>
          <w:sz w:val="28"/>
          <w:szCs w:val="28"/>
          <w:lang w:eastAsia="en-US"/>
        </w:rPr>
        <w:t>–</w:t>
      </w:r>
      <w:r w:rsidR="00767D7B">
        <w:rPr>
          <w:sz w:val="28"/>
          <w:szCs w:val="28"/>
          <w:lang w:eastAsia="en-US"/>
        </w:rPr>
        <w:t xml:space="preserve"> </w:t>
      </w:r>
      <w:r w:rsidRPr="000A041C">
        <w:rPr>
          <w:sz w:val="28"/>
          <w:szCs w:val="28"/>
          <w:lang w:eastAsia="en-US"/>
        </w:rPr>
        <w:t>2001</w:t>
      </w:r>
      <w:r w:rsidR="00767D7B">
        <w:rPr>
          <w:sz w:val="28"/>
          <w:szCs w:val="28"/>
          <w:lang w:eastAsia="en-US"/>
        </w:rPr>
        <w:t xml:space="preserve"> </w:t>
      </w:r>
      <w:r w:rsidR="00767D7B" w:rsidRPr="00F31300">
        <w:rPr>
          <w:sz w:val="28"/>
          <w:szCs w:val="28"/>
          <w:lang w:eastAsia="en-US"/>
        </w:rPr>
        <w:t>–</w:t>
      </w:r>
      <w:r w:rsidRPr="000A041C">
        <w:rPr>
          <w:sz w:val="28"/>
          <w:szCs w:val="28"/>
          <w:lang w:eastAsia="en-US"/>
        </w:rPr>
        <w:t xml:space="preserve"> </w:t>
      </w:r>
      <w:r w:rsidR="00DA1E41">
        <w:rPr>
          <w:sz w:val="28"/>
          <w:szCs w:val="28"/>
          <w:lang w:eastAsia="en-US"/>
        </w:rPr>
        <w:t xml:space="preserve">с. </w:t>
      </w:r>
      <w:r w:rsidR="00DA1E41" w:rsidRPr="000A041C">
        <w:rPr>
          <w:sz w:val="28"/>
          <w:szCs w:val="28"/>
          <w:lang w:eastAsia="en-US"/>
        </w:rPr>
        <w:t>145–152</w:t>
      </w:r>
    </w:p>
    <w:p w14:paraId="19C99F5E" w14:textId="77777777" w:rsidR="006D5AD6" w:rsidRDefault="006D5AD6">
      <w:pPr>
        <w:suppressAutoHyphens w:val="0"/>
        <w:rPr>
          <w:sz w:val="28"/>
          <w:szCs w:val="28"/>
          <w:lang w:eastAsia="en-US"/>
        </w:rPr>
      </w:pPr>
      <w:r>
        <w:rPr>
          <w:sz w:val="28"/>
          <w:szCs w:val="28"/>
          <w:lang w:eastAsia="en-US"/>
        </w:rPr>
        <w:br w:type="page"/>
      </w:r>
    </w:p>
    <w:p w14:paraId="0A180D81" w14:textId="714287E0" w:rsidR="000A041C" w:rsidRPr="000A041C" w:rsidRDefault="006D5AD6" w:rsidP="006D5AD6">
      <w:pPr>
        <w:pStyle w:val="23"/>
      </w:pPr>
      <w:bookmarkStart w:id="13" w:name="_Toc121480603"/>
      <w:r>
        <w:lastRenderedPageBreak/>
        <w:t>ПРИЛОЖЕНИЕ А</w:t>
      </w:r>
      <w:bookmarkEnd w:id="13"/>
    </w:p>
    <w:sectPr w:rsidR="000A041C" w:rsidRPr="000A041C" w:rsidSect="00F436A6">
      <w:footerReference w:type="default" r:id="rId15"/>
      <w:footerReference w:type="first" r:id="rId16"/>
      <w:pgSz w:w="11906" w:h="16838"/>
      <w:pgMar w:top="1134" w:right="567" w:bottom="1134" w:left="1701"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52DA0" w14:textId="77777777" w:rsidR="0018390F" w:rsidRDefault="0018390F" w:rsidP="008B5603">
      <w:r>
        <w:separator/>
      </w:r>
    </w:p>
  </w:endnote>
  <w:endnote w:type="continuationSeparator" w:id="0">
    <w:p w14:paraId="216C6CD2" w14:textId="77777777" w:rsidR="0018390F" w:rsidRDefault="0018390F" w:rsidP="008B5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559700"/>
      <w:docPartObj>
        <w:docPartGallery w:val="Page Numbers (Bottom of Page)"/>
        <w:docPartUnique/>
      </w:docPartObj>
    </w:sdtPr>
    <w:sdtContent>
      <w:p w14:paraId="7067413B" w14:textId="6973532B" w:rsidR="00ED2345" w:rsidRDefault="00ED2345" w:rsidP="00ED2345">
        <w:pPr>
          <w:pStyle w:val="a8"/>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DB03" w14:textId="7024B6ED" w:rsidR="00ED2345" w:rsidRDefault="00ED2345" w:rsidP="00ED2345">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BF844" w14:textId="77777777" w:rsidR="0018390F" w:rsidRDefault="0018390F" w:rsidP="008B5603">
      <w:r>
        <w:separator/>
      </w:r>
    </w:p>
  </w:footnote>
  <w:footnote w:type="continuationSeparator" w:id="0">
    <w:p w14:paraId="535B6080" w14:textId="77777777" w:rsidR="0018390F" w:rsidRDefault="0018390F" w:rsidP="008B56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7B01C88"/>
    <w:multiLevelType w:val="hybridMultilevel"/>
    <w:tmpl w:val="8B1E74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30D22"/>
    <w:multiLevelType w:val="hybridMultilevel"/>
    <w:tmpl w:val="28268F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5365DFC"/>
    <w:multiLevelType w:val="hybridMultilevel"/>
    <w:tmpl w:val="8BA22BC6"/>
    <w:lvl w:ilvl="0" w:tplc="BE0AF8F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A30F2F"/>
    <w:multiLevelType w:val="multilevel"/>
    <w:tmpl w:val="F4CE17E8"/>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876" w:hanging="876"/>
      </w:pPr>
      <w:rPr>
        <w:rFonts w:hint="default"/>
      </w:rPr>
    </w:lvl>
    <w:lvl w:ilvl="3">
      <w:start w:val="1"/>
      <w:numFmt w:val="decimal"/>
      <w:lvlText w:val="%1.%2.%3.%4"/>
      <w:lvlJc w:val="left"/>
      <w:pPr>
        <w:ind w:left="876" w:hanging="876"/>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7645D0"/>
    <w:multiLevelType w:val="multilevel"/>
    <w:tmpl w:val="EA822188"/>
    <w:lvl w:ilvl="0">
      <w:start w:val="1"/>
      <w:numFmt w:val="decimal"/>
      <w:pStyle w:val="1"/>
      <w:lvlText w:val="%1"/>
      <w:lvlJc w:val="left"/>
      <w:pPr>
        <w:ind w:left="1585" w:hanging="876"/>
      </w:pPr>
      <w:rPr>
        <w:rFonts w:hint="default"/>
      </w:rPr>
    </w:lvl>
    <w:lvl w:ilvl="1">
      <w:start w:val="1"/>
      <w:numFmt w:val="decimal"/>
      <w:pStyle w:val="2"/>
      <w:lvlText w:val="%1.%2"/>
      <w:lvlJc w:val="left"/>
      <w:pPr>
        <w:ind w:left="1585" w:hanging="876"/>
      </w:pPr>
      <w:rPr>
        <w:rFonts w:hint="default"/>
      </w:rPr>
    </w:lvl>
    <w:lvl w:ilvl="2">
      <w:start w:val="1"/>
      <w:numFmt w:val="decimal"/>
      <w:lvlText w:val="%1.%2.%3"/>
      <w:lvlJc w:val="left"/>
      <w:pPr>
        <w:ind w:left="1585" w:hanging="876"/>
      </w:pPr>
      <w:rPr>
        <w:rFonts w:hint="default"/>
      </w:rPr>
    </w:lvl>
    <w:lvl w:ilvl="3">
      <w:start w:val="1"/>
      <w:numFmt w:val="decimal"/>
      <w:lvlText w:val="%1.%2.%3.%4"/>
      <w:lvlJc w:val="left"/>
      <w:pPr>
        <w:ind w:left="1585" w:hanging="876"/>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1789" w:hanging="108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509" w:hanging="1800"/>
      </w:pPr>
      <w:rPr>
        <w:rFonts w:hint="default"/>
      </w:rPr>
    </w:lvl>
  </w:abstractNum>
  <w:abstractNum w:abstractNumId="6" w15:restartNumberingAfterBreak="0">
    <w:nsid w:val="27291568"/>
    <w:multiLevelType w:val="hybridMultilevel"/>
    <w:tmpl w:val="DD4C55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FBE4F48"/>
    <w:multiLevelType w:val="hybridMultilevel"/>
    <w:tmpl w:val="AA04EE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4456A5D"/>
    <w:multiLevelType w:val="hybridMultilevel"/>
    <w:tmpl w:val="336E5D82"/>
    <w:lvl w:ilvl="0" w:tplc="FFFFFFFF">
      <w:start w:val="1"/>
      <w:numFmt w:val="decimal"/>
      <w:lvlText w:val="%1."/>
      <w:lvlJc w:val="left"/>
      <w:pPr>
        <w:ind w:left="720" w:hanging="360"/>
      </w:pPr>
    </w:lvl>
    <w:lvl w:ilvl="1" w:tplc="2D5810FE">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D9770B"/>
    <w:multiLevelType w:val="hybridMultilevel"/>
    <w:tmpl w:val="14BA7BD0"/>
    <w:lvl w:ilvl="0" w:tplc="2D5810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35C59DD"/>
    <w:multiLevelType w:val="multilevel"/>
    <w:tmpl w:val="9154AE1C"/>
    <w:lvl w:ilvl="0">
      <w:start w:val="1"/>
      <w:numFmt w:val="decimal"/>
      <w:lvlText w:val="%1"/>
      <w:lvlJc w:val="left"/>
      <w:pPr>
        <w:ind w:left="672" w:hanging="672"/>
      </w:pPr>
      <w:rPr>
        <w:rFonts w:ascii="Times New Roman" w:hAnsi="Times New Roman" w:cs="Times New Roman" w:hint="default"/>
      </w:rPr>
    </w:lvl>
    <w:lvl w:ilvl="1">
      <w:start w:val="1"/>
      <w:numFmt w:val="decimal"/>
      <w:lvlText w:val="%1.%2"/>
      <w:lvlJc w:val="left"/>
      <w:pPr>
        <w:ind w:left="672" w:hanging="672"/>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1" w15:restartNumberingAfterBreak="0">
    <w:nsid w:val="468B050F"/>
    <w:multiLevelType w:val="hybridMultilevel"/>
    <w:tmpl w:val="ABE27FE4"/>
    <w:lvl w:ilvl="0" w:tplc="2D5810F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48C14E3F"/>
    <w:multiLevelType w:val="hybridMultilevel"/>
    <w:tmpl w:val="8FD20376"/>
    <w:lvl w:ilvl="0" w:tplc="04825EF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1F1D0A"/>
    <w:multiLevelType w:val="hybridMultilevel"/>
    <w:tmpl w:val="CC0688A6"/>
    <w:lvl w:ilvl="0" w:tplc="2D5810F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91413B0"/>
    <w:multiLevelType w:val="hybridMultilevel"/>
    <w:tmpl w:val="6C28AA10"/>
    <w:lvl w:ilvl="0" w:tplc="2D5810F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1025978"/>
    <w:multiLevelType w:val="hybridMultilevel"/>
    <w:tmpl w:val="8A3CAAD8"/>
    <w:lvl w:ilvl="0" w:tplc="0419000F">
      <w:start w:val="1"/>
      <w:numFmt w:val="decimal"/>
      <w:lvlText w:val="%1."/>
      <w:lvlJc w:val="left"/>
      <w:pPr>
        <w:ind w:left="720" w:hanging="360"/>
      </w:pPr>
    </w:lvl>
    <w:lvl w:ilvl="1" w:tplc="C066C442">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74517E"/>
    <w:multiLevelType w:val="hybridMultilevel"/>
    <w:tmpl w:val="153CE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A64509"/>
    <w:multiLevelType w:val="multilevel"/>
    <w:tmpl w:val="B0067A74"/>
    <w:lvl w:ilvl="0">
      <w:start w:val="1"/>
      <w:numFmt w:val="decimal"/>
      <w:lvlText w:val="%1."/>
      <w:lvlJc w:val="left"/>
      <w:pPr>
        <w:ind w:left="1585" w:hanging="876"/>
      </w:pPr>
      <w:rPr>
        <w:rFonts w:hint="default"/>
      </w:rPr>
    </w:lvl>
    <w:lvl w:ilvl="1">
      <w:start w:val="1"/>
      <w:numFmt w:val="decimal"/>
      <w:lvlText w:val="%1.%2"/>
      <w:lvlJc w:val="left"/>
      <w:pPr>
        <w:ind w:left="1585" w:hanging="876"/>
      </w:pPr>
      <w:rPr>
        <w:rFonts w:hint="default"/>
      </w:rPr>
    </w:lvl>
    <w:lvl w:ilvl="2">
      <w:start w:val="1"/>
      <w:numFmt w:val="decimal"/>
      <w:lvlText w:val="%1.%2.%3"/>
      <w:lvlJc w:val="left"/>
      <w:pPr>
        <w:ind w:left="1585" w:hanging="876"/>
      </w:pPr>
      <w:rPr>
        <w:rFonts w:hint="default"/>
      </w:rPr>
    </w:lvl>
    <w:lvl w:ilvl="3">
      <w:start w:val="1"/>
      <w:numFmt w:val="decimal"/>
      <w:lvlText w:val="%1.%2.%3.%4"/>
      <w:lvlJc w:val="left"/>
      <w:pPr>
        <w:ind w:left="1585" w:hanging="876"/>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1789" w:hanging="108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509" w:hanging="1800"/>
      </w:pPr>
      <w:rPr>
        <w:rFonts w:hint="default"/>
      </w:rPr>
    </w:lvl>
  </w:abstractNum>
  <w:num w:numId="1" w16cid:durableId="39675598">
    <w:abstractNumId w:val="0"/>
  </w:num>
  <w:num w:numId="2" w16cid:durableId="1150097089">
    <w:abstractNumId w:val="2"/>
  </w:num>
  <w:num w:numId="3" w16cid:durableId="578373505">
    <w:abstractNumId w:val="15"/>
  </w:num>
  <w:num w:numId="4" w16cid:durableId="1415123364">
    <w:abstractNumId w:val="10"/>
  </w:num>
  <w:num w:numId="5" w16cid:durableId="1866091136">
    <w:abstractNumId w:val="5"/>
  </w:num>
  <w:num w:numId="6" w16cid:durableId="361132346">
    <w:abstractNumId w:val="1"/>
  </w:num>
  <w:num w:numId="7" w16cid:durableId="1033262976">
    <w:abstractNumId w:val="4"/>
  </w:num>
  <w:num w:numId="8" w16cid:durableId="1864975403">
    <w:abstractNumId w:val="16"/>
  </w:num>
  <w:num w:numId="9" w16cid:durableId="771709422">
    <w:abstractNumId w:val="9"/>
  </w:num>
  <w:num w:numId="10" w16cid:durableId="920528902">
    <w:abstractNumId w:val="6"/>
  </w:num>
  <w:num w:numId="11" w16cid:durableId="1959604021">
    <w:abstractNumId w:val="12"/>
  </w:num>
  <w:num w:numId="12" w16cid:durableId="615529530">
    <w:abstractNumId w:val="7"/>
  </w:num>
  <w:num w:numId="13" w16cid:durableId="803039265">
    <w:abstractNumId w:val="3"/>
  </w:num>
  <w:num w:numId="14" w16cid:durableId="12512307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6279225">
    <w:abstractNumId w:val="17"/>
  </w:num>
  <w:num w:numId="16" w16cid:durableId="852262312">
    <w:abstractNumId w:val="13"/>
  </w:num>
  <w:num w:numId="17" w16cid:durableId="870530902">
    <w:abstractNumId w:val="8"/>
  </w:num>
  <w:num w:numId="18" w16cid:durableId="1782528268">
    <w:abstractNumId w:val="14"/>
  </w:num>
  <w:num w:numId="19" w16cid:durableId="10353486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displayBackgroundShape/>
  <w:embedSystemFonts/>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31"/>
    <w:rsid w:val="00013361"/>
    <w:rsid w:val="000231D7"/>
    <w:rsid w:val="00063367"/>
    <w:rsid w:val="0006539A"/>
    <w:rsid w:val="00091098"/>
    <w:rsid w:val="000941B9"/>
    <w:rsid w:val="000A041C"/>
    <w:rsid w:val="000A1332"/>
    <w:rsid w:val="000C1F03"/>
    <w:rsid w:val="001503A1"/>
    <w:rsid w:val="001728B0"/>
    <w:rsid w:val="00173380"/>
    <w:rsid w:val="0018390F"/>
    <w:rsid w:val="00184889"/>
    <w:rsid w:val="00193DFA"/>
    <w:rsid w:val="001C41B1"/>
    <w:rsid w:val="001D088C"/>
    <w:rsid w:val="001D0AC0"/>
    <w:rsid w:val="001E0181"/>
    <w:rsid w:val="001F4E14"/>
    <w:rsid w:val="0022352B"/>
    <w:rsid w:val="00225592"/>
    <w:rsid w:val="002259C1"/>
    <w:rsid w:val="00232FA9"/>
    <w:rsid w:val="00236428"/>
    <w:rsid w:val="002435E4"/>
    <w:rsid w:val="00277ED4"/>
    <w:rsid w:val="002A5969"/>
    <w:rsid w:val="002A68B5"/>
    <w:rsid w:val="002D3B25"/>
    <w:rsid w:val="002E54FA"/>
    <w:rsid w:val="00335E77"/>
    <w:rsid w:val="0036034E"/>
    <w:rsid w:val="00367EBE"/>
    <w:rsid w:val="00387817"/>
    <w:rsid w:val="003B03A9"/>
    <w:rsid w:val="003E1FCC"/>
    <w:rsid w:val="004253F7"/>
    <w:rsid w:val="00457BDD"/>
    <w:rsid w:val="004B1C0D"/>
    <w:rsid w:val="004C6C61"/>
    <w:rsid w:val="004D39A6"/>
    <w:rsid w:val="004E619D"/>
    <w:rsid w:val="0054300A"/>
    <w:rsid w:val="005557C9"/>
    <w:rsid w:val="00585325"/>
    <w:rsid w:val="005C35BD"/>
    <w:rsid w:val="005C736E"/>
    <w:rsid w:val="005D2211"/>
    <w:rsid w:val="00614FA6"/>
    <w:rsid w:val="00616352"/>
    <w:rsid w:val="00627260"/>
    <w:rsid w:val="00637E2D"/>
    <w:rsid w:val="0067393E"/>
    <w:rsid w:val="006769AC"/>
    <w:rsid w:val="00696175"/>
    <w:rsid w:val="006B220E"/>
    <w:rsid w:val="006C6154"/>
    <w:rsid w:val="006D5AD6"/>
    <w:rsid w:val="007016EB"/>
    <w:rsid w:val="00701EC3"/>
    <w:rsid w:val="00720CE2"/>
    <w:rsid w:val="00726090"/>
    <w:rsid w:val="00746C56"/>
    <w:rsid w:val="00767D7B"/>
    <w:rsid w:val="00777692"/>
    <w:rsid w:val="0079703C"/>
    <w:rsid w:val="007B4A6A"/>
    <w:rsid w:val="007C25BE"/>
    <w:rsid w:val="007D0681"/>
    <w:rsid w:val="007D1AE4"/>
    <w:rsid w:val="007D2A67"/>
    <w:rsid w:val="008109A0"/>
    <w:rsid w:val="00816014"/>
    <w:rsid w:val="0083251D"/>
    <w:rsid w:val="00840CC5"/>
    <w:rsid w:val="008828F1"/>
    <w:rsid w:val="008867F2"/>
    <w:rsid w:val="008B5603"/>
    <w:rsid w:val="008C0D57"/>
    <w:rsid w:val="008D6A5C"/>
    <w:rsid w:val="00937A83"/>
    <w:rsid w:val="0095259F"/>
    <w:rsid w:val="00967BD5"/>
    <w:rsid w:val="0098354D"/>
    <w:rsid w:val="00994294"/>
    <w:rsid w:val="009A7DC7"/>
    <w:rsid w:val="009D4ED1"/>
    <w:rsid w:val="009F2DF9"/>
    <w:rsid w:val="009F39A0"/>
    <w:rsid w:val="009F7448"/>
    <w:rsid w:val="00A00795"/>
    <w:rsid w:val="00A06549"/>
    <w:rsid w:val="00A1266F"/>
    <w:rsid w:val="00A34905"/>
    <w:rsid w:val="00B00B63"/>
    <w:rsid w:val="00B03424"/>
    <w:rsid w:val="00B32D24"/>
    <w:rsid w:val="00B50B2F"/>
    <w:rsid w:val="00B65C06"/>
    <w:rsid w:val="00B77170"/>
    <w:rsid w:val="00B810AA"/>
    <w:rsid w:val="00B8646D"/>
    <w:rsid w:val="00B95F82"/>
    <w:rsid w:val="00BB236E"/>
    <w:rsid w:val="00BB64BA"/>
    <w:rsid w:val="00BC12DE"/>
    <w:rsid w:val="00BF2F89"/>
    <w:rsid w:val="00BF3E02"/>
    <w:rsid w:val="00C2326C"/>
    <w:rsid w:val="00C54D81"/>
    <w:rsid w:val="00C70393"/>
    <w:rsid w:val="00C77AAE"/>
    <w:rsid w:val="00CB2594"/>
    <w:rsid w:val="00CC5A66"/>
    <w:rsid w:val="00D00A09"/>
    <w:rsid w:val="00D0777C"/>
    <w:rsid w:val="00D133DC"/>
    <w:rsid w:val="00D20BC0"/>
    <w:rsid w:val="00D37645"/>
    <w:rsid w:val="00D5568C"/>
    <w:rsid w:val="00D7339F"/>
    <w:rsid w:val="00D742ED"/>
    <w:rsid w:val="00D74BB9"/>
    <w:rsid w:val="00D7696B"/>
    <w:rsid w:val="00DA1E41"/>
    <w:rsid w:val="00DA567B"/>
    <w:rsid w:val="00DC544D"/>
    <w:rsid w:val="00DC5B31"/>
    <w:rsid w:val="00DF2EF6"/>
    <w:rsid w:val="00E06E73"/>
    <w:rsid w:val="00E20C12"/>
    <w:rsid w:val="00E4374B"/>
    <w:rsid w:val="00E56437"/>
    <w:rsid w:val="00E60CED"/>
    <w:rsid w:val="00E91284"/>
    <w:rsid w:val="00E92CD5"/>
    <w:rsid w:val="00EC7F21"/>
    <w:rsid w:val="00ED2345"/>
    <w:rsid w:val="00ED71E0"/>
    <w:rsid w:val="00EE670E"/>
    <w:rsid w:val="00F21FCA"/>
    <w:rsid w:val="00F31300"/>
    <w:rsid w:val="00F42DEE"/>
    <w:rsid w:val="00F436A6"/>
    <w:rsid w:val="00F51BAB"/>
    <w:rsid w:val="00F55EF2"/>
    <w:rsid w:val="00F75333"/>
    <w:rsid w:val="00F765BD"/>
    <w:rsid w:val="00F81DEF"/>
    <w:rsid w:val="00F84E51"/>
    <w:rsid w:val="00F85E42"/>
    <w:rsid w:val="00F93D50"/>
    <w:rsid w:val="00FA3776"/>
    <w:rsid w:val="00FB09FF"/>
    <w:rsid w:val="00FD26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22355C3"/>
  <w15:chartTrackingRefBased/>
  <w15:docId w15:val="{32DF00BB-DA46-41FC-BF57-39F988B1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300A"/>
    <w:pPr>
      <w:suppressAutoHyphens/>
    </w:pPr>
    <w:rPr>
      <w:sz w:val="24"/>
      <w:szCs w:val="24"/>
      <w:lang w:eastAsia="zh-CN"/>
    </w:rPr>
  </w:style>
  <w:style w:type="paragraph" w:styleId="1">
    <w:name w:val="heading 1"/>
    <w:basedOn w:val="a"/>
    <w:next w:val="a"/>
    <w:link w:val="10"/>
    <w:autoRedefine/>
    <w:uiPriority w:val="9"/>
    <w:qFormat/>
    <w:rsid w:val="006D5AD6"/>
    <w:pPr>
      <w:keepNext/>
      <w:keepLines/>
      <w:numPr>
        <w:numId w:val="5"/>
      </w:numPr>
      <w:suppressAutoHyphens w:val="0"/>
      <w:spacing w:before="240" w:line="360" w:lineRule="auto"/>
      <w:outlineLvl w:val="0"/>
    </w:pPr>
    <w:rPr>
      <w:b/>
      <w:sz w:val="36"/>
      <w:szCs w:val="36"/>
      <w:lang w:eastAsia="en-US"/>
    </w:rPr>
  </w:style>
  <w:style w:type="paragraph" w:styleId="2">
    <w:name w:val="heading 2"/>
    <w:basedOn w:val="a"/>
    <w:next w:val="a"/>
    <w:link w:val="20"/>
    <w:autoRedefine/>
    <w:uiPriority w:val="9"/>
    <w:unhideWhenUsed/>
    <w:qFormat/>
    <w:rsid w:val="00FA3776"/>
    <w:pPr>
      <w:keepNext/>
      <w:keepLines/>
      <w:numPr>
        <w:ilvl w:val="1"/>
        <w:numId w:val="5"/>
      </w:numPr>
      <w:suppressAutoHyphens w:val="0"/>
      <w:spacing w:before="40" w:line="360" w:lineRule="auto"/>
      <w:jc w:val="both"/>
      <w:outlineLvl w:val="1"/>
    </w:pPr>
    <w:rPr>
      <w:b/>
      <w:sz w:val="32"/>
      <w:lang w:eastAsia="en-US"/>
    </w:rPr>
  </w:style>
  <w:style w:type="paragraph" w:styleId="3">
    <w:name w:val="heading 3"/>
    <w:basedOn w:val="a"/>
    <w:next w:val="a"/>
    <w:link w:val="30"/>
    <w:autoRedefine/>
    <w:uiPriority w:val="9"/>
    <w:unhideWhenUsed/>
    <w:qFormat/>
    <w:rsid w:val="00C54D81"/>
    <w:pPr>
      <w:keepNext/>
      <w:keepLines/>
      <w:suppressAutoHyphens w:val="0"/>
      <w:spacing w:line="360" w:lineRule="auto"/>
      <w:jc w:val="both"/>
      <w:outlineLvl w:val="2"/>
    </w:pPr>
    <w:rPr>
      <w:b/>
      <w:sz w:val="28"/>
      <w:lang w:eastAsia="en-US"/>
    </w:rPr>
  </w:style>
  <w:style w:type="paragraph" w:styleId="4">
    <w:name w:val="heading 4"/>
    <w:basedOn w:val="a"/>
    <w:next w:val="a"/>
    <w:link w:val="40"/>
    <w:autoRedefine/>
    <w:uiPriority w:val="9"/>
    <w:unhideWhenUsed/>
    <w:qFormat/>
    <w:rsid w:val="00C54D81"/>
    <w:pPr>
      <w:keepNext/>
      <w:keepLines/>
      <w:suppressAutoHyphens w:val="0"/>
      <w:spacing w:line="360" w:lineRule="auto"/>
      <w:ind w:firstLine="708"/>
      <w:jc w:val="both"/>
      <w:outlineLvl w:val="3"/>
    </w:pPr>
    <w:rPr>
      <w:sz w:val="28"/>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hint="default"/>
    </w:rPr>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8z0">
    <w:name w:val="WW8Num8z0"/>
    <w:rPr>
      <w:rFonts w:hint="default"/>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8z3">
    <w:name w:val="WW8Num8z3"/>
    <w:rPr>
      <w:rFonts w:ascii="Symbol" w:hAnsi="Symbol" w:cs="Symbol" w:hint="default"/>
    </w:rPr>
  </w:style>
  <w:style w:type="character" w:customStyle="1" w:styleId="WW8Num9z0">
    <w:name w:val="WW8Num9z0"/>
    <w:rPr>
      <w:rFonts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9z3">
    <w:name w:val="WW8Num9z3"/>
    <w:rPr>
      <w:rFonts w:ascii="Symbol" w:hAnsi="Symbol" w:cs="Symbol" w:hint="default"/>
    </w:rPr>
  </w:style>
  <w:style w:type="character" w:customStyle="1" w:styleId="WW8Num10z0">
    <w:name w:val="WW8Num10z0"/>
    <w:rPr>
      <w:rFonts w:ascii="Symbol" w:hAnsi="Symbol" w:cs="Symbol"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1z0">
    <w:name w:val="WW8Num11z0"/>
    <w:rPr>
      <w:rFonts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1z3">
    <w:name w:val="WW8Num11z3"/>
    <w:rPr>
      <w:rFonts w:ascii="Symbol" w:hAnsi="Symbol" w:cs="Symbol"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hint="default"/>
    </w:rPr>
  </w:style>
  <w:style w:type="character" w:customStyle="1" w:styleId="11">
    <w:name w:val="Основной шрифт абзаца1"/>
  </w:style>
  <w:style w:type="character" w:customStyle="1" w:styleId="a3">
    <w:name w:val="Название Знак"/>
    <w:rPr>
      <w:rFonts w:ascii="Times New Roman" w:eastAsia="Times New Roman" w:hAnsi="Times New Roman" w:cs="Times New Roman"/>
      <w:i/>
      <w:sz w:val="26"/>
    </w:rPr>
  </w:style>
  <w:style w:type="character" w:customStyle="1" w:styleId="21">
    <w:name w:val="Основной текст 2 Знак"/>
    <w:rPr>
      <w:rFonts w:ascii="Times New Roman" w:eastAsia="Times New Roman" w:hAnsi="Times New Roman" w:cs="Times New Roman"/>
      <w:sz w:val="24"/>
    </w:rPr>
  </w:style>
  <w:style w:type="character" w:customStyle="1" w:styleId="31">
    <w:name w:val="Основной текст 3 Знак"/>
    <w:rPr>
      <w:rFonts w:ascii="Times New Roman" w:eastAsia="Times New Roman" w:hAnsi="Times New Roman" w:cs="Times New Roman"/>
      <w:b/>
      <w:i/>
      <w:sz w:val="24"/>
    </w:rPr>
  </w:style>
  <w:style w:type="character" w:customStyle="1" w:styleId="30">
    <w:name w:val="Заголовок 3 Знак"/>
    <w:link w:val="3"/>
    <w:uiPriority w:val="9"/>
    <w:rsid w:val="00C54D81"/>
    <w:rPr>
      <w:b/>
      <w:sz w:val="28"/>
      <w:szCs w:val="24"/>
      <w:lang w:eastAsia="en-US"/>
    </w:rPr>
  </w:style>
  <w:style w:type="character" w:customStyle="1" w:styleId="40">
    <w:name w:val="Заголовок 4 Знак"/>
    <w:link w:val="4"/>
    <w:uiPriority w:val="9"/>
    <w:rsid w:val="00C54D81"/>
    <w:rPr>
      <w:sz w:val="28"/>
      <w:szCs w:val="22"/>
      <w:lang w:eastAsia="en-US"/>
    </w:rPr>
  </w:style>
  <w:style w:type="character" w:styleId="a4">
    <w:name w:val="Strong"/>
    <w:qFormat/>
    <w:rPr>
      <w:b/>
      <w:bCs/>
    </w:rPr>
  </w:style>
  <w:style w:type="character" w:styleId="a5">
    <w:name w:val="Emphasis"/>
    <w:qFormat/>
    <w:rPr>
      <w:i/>
      <w:iCs/>
    </w:rPr>
  </w:style>
  <w:style w:type="character" w:customStyle="1" w:styleId="a6">
    <w:name w:val="Верхний колонтитул Знак"/>
    <w:rPr>
      <w:rFonts w:ascii="Times New Roman" w:eastAsia="Times New Roman" w:hAnsi="Times New Roman" w:cs="Times New Roman"/>
      <w:sz w:val="24"/>
      <w:szCs w:val="24"/>
    </w:rPr>
  </w:style>
  <w:style w:type="character" w:customStyle="1" w:styleId="a7">
    <w:name w:val="Нижний колонтитул Знак"/>
    <w:link w:val="a8"/>
    <w:uiPriority w:val="99"/>
    <w:rsid w:val="00C54D81"/>
    <w:rPr>
      <w:rFonts w:eastAsia="Calibri"/>
      <w:sz w:val="28"/>
      <w:szCs w:val="22"/>
      <w:lang w:eastAsia="en-US"/>
    </w:rPr>
  </w:style>
  <w:style w:type="character" w:customStyle="1" w:styleId="20">
    <w:name w:val="Заголовок 2 Знак"/>
    <w:link w:val="2"/>
    <w:uiPriority w:val="9"/>
    <w:rsid w:val="00FA3776"/>
    <w:rPr>
      <w:b/>
      <w:sz w:val="32"/>
      <w:szCs w:val="24"/>
      <w:lang w:eastAsia="en-US"/>
    </w:rPr>
  </w:style>
  <w:style w:type="character" w:customStyle="1" w:styleId="apple-converted-space">
    <w:name w:val="apple-converted-space"/>
  </w:style>
  <w:style w:type="character" w:customStyle="1" w:styleId="a9">
    <w:name w:val="Символ нумерации"/>
  </w:style>
  <w:style w:type="paragraph" w:customStyle="1" w:styleId="12">
    <w:name w:val="Заголовок1"/>
    <w:basedOn w:val="a"/>
    <w:next w:val="aa"/>
    <w:pPr>
      <w:jc w:val="center"/>
    </w:pPr>
    <w:rPr>
      <w:i/>
      <w:sz w:val="26"/>
      <w:szCs w:val="20"/>
      <w:lang w:val="x-none"/>
    </w:rPr>
  </w:style>
  <w:style w:type="paragraph" w:styleId="aa">
    <w:name w:val="Body Text"/>
    <w:basedOn w:val="a"/>
    <w:pPr>
      <w:spacing w:after="140" w:line="276" w:lineRule="auto"/>
    </w:pPr>
  </w:style>
  <w:style w:type="paragraph" w:styleId="ab">
    <w:name w:val="List"/>
    <w:basedOn w:val="aa"/>
    <w:rPr>
      <w:rFonts w:cs="Lucida Sans"/>
    </w:rPr>
  </w:style>
  <w:style w:type="paragraph" w:styleId="ac">
    <w:name w:val="caption"/>
    <w:basedOn w:val="a"/>
    <w:qFormat/>
    <w:pPr>
      <w:suppressLineNumbers/>
      <w:spacing w:before="120" w:after="120"/>
    </w:pPr>
    <w:rPr>
      <w:rFonts w:cs="Lucida Sans"/>
      <w:i/>
      <w:iCs/>
    </w:rPr>
  </w:style>
  <w:style w:type="paragraph" w:customStyle="1" w:styleId="13">
    <w:name w:val="Указатель1"/>
    <w:basedOn w:val="a"/>
    <w:pPr>
      <w:suppressLineNumbers/>
    </w:pPr>
  </w:style>
  <w:style w:type="paragraph" w:customStyle="1" w:styleId="14">
    <w:name w:val="Обычный1"/>
    <w:pPr>
      <w:widowControl w:val="0"/>
      <w:suppressAutoHyphens/>
      <w:ind w:firstLine="280"/>
      <w:jc w:val="both"/>
    </w:pPr>
    <w:rPr>
      <w:sz w:val="24"/>
      <w:lang w:eastAsia="zh-CN"/>
    </w:rPr>
  </w:style>
  <w:style w:type="paragraph" w:customStyle="1" w:styleId="FR1">
    <w:name w:val="FR1"/>
    <w:pPr>
      <w:widowControl w:val="0"/>
      <w:suppressAutoHyphens/>
      <w:jc w:val="center"/>
    </w:pPr>
    <w:rPr>
      <w:rFonts w:ascii="Arial" w:hAnsi="Arial" w:cs="Arial"/>
      <w:sz w:val="22"/>
      <w:lang w:eastAsia="zh-CN"/>
    </w:rPr>
  </w:style>
  <w:style w:type="paragraph" w:customStyle="1" w:styleId="2005">
    <w:name w:val="МАУ'2005 Основной текст"/>
    <w:basedOn w:val="a"/>
    <w:next w:val="a"/>
    <w:pPr>
      <w:autoSpaceDE w:val="0"/>
      <w:spacing w:line="276" w:lineRule="auto"/>
      <w:ind w:firstLine="709"/>
      <w:jc w:val="both"/>
    </w:pPr>
    <w:rPr>
      <w:rFonts w:ascii="Arial" w:hAnsi="Arial" w:cs="Arial"/>
    </w:rPr>
  </w:style>
  <w:style w:type="paragraph" w:customStyle="1" w:styleId="LO-Normal">
    <w:name w:val="LO-Normal"/>
    <w:pPr>
      <w:widowControl w:val="0"/>
      <w:suppressAutoHyphens/>
    </w:pPr>
    <w:rPr>
      <w:lang w:eastAsia="zh-CN"/>
    </w:rPr>
  </w:style>
  <w:style w:type="paragraph" w:customStyle="1" w:styleId="210">
    <w:name w:val="Основной текст 21"/>
    <w:basedOn w:val="a"/>
    <w:pPr>
      <w:jc w:val="both"/>
    </w:pPr>
    <w:rPr>
      <w:szCs w:val="20"/>
      <w:lang w:val="x-none"/>
    </w:rPr>
  </w:style>
  <w:style w:type="paragraph" w:customStyle="1" w:styleId="310">
    <w:name w:val="Основной текст 31"/>
    <w:basedOn w:val="a"/>
    <w:pPr>
      <w:jc w:val="both"/>
    </w:pPr>
    <w:rPr>
      <w:b/>
      <w:i/>
      <w:szCs w:val="20"/>
      <w:lang w:val="x-none"/>
    </w:rPr>
  </w:style>
  <w:style w:type="paragraph" w:customStyle="1" w:styleId="ad">
    <w:name w:val="Обычный (веб)"/>
    <w:basedOn w:val="a"/>
    <w:pPr>
      <w:spacing w:before="280" w:after="280"/>
    </w:pPr>
  </w:style>
  <w:style w:type="paragraph" w:customStyle="1" w:styleId="ae">
    <w:name w:val="Колонтитул"/>
    <w:basedOn w:val="a"/>
    <w:pPr>
      <w:suppressLineNumbers/>
      <w:tabs>
        <w:tab w:val="center" w:pos="4819"/>
        <w:tab w:val="right" w:pos="9638"/>
      </w:tabs>
    </w:pPr>
  </w:style>
  <w:style w:type="paragraph" w:styleId="af">
    <w:name w:val="header"/>
    <w:basedOn w:val="a"/>
    <w:pPr>
      <w:tabs>
        <w:tab w:val="center" w:pos="4677"/>
        <w:tab w:val="right" w:pos="9355"/>
      </w:tabs>
    </w:pPr>
    <w:rPr>
      <w:lang w:val="x-none"/>
    </w:rPr>
  </w:style>
  <w:style w:type="paragraph" w:styleId="a8">
    <w:name w:val="footer"/>
    <w:basedOn w:val="a"/>
    <w:link w:val="a7"/>
    <w:uiPriority w:val="99"/>
    <w:unhideWhenUsed/>
    <w:rsid w:val="00C54D81"/>
    <w:pPr>
      <w:tabs>
        <w:tab w:val="center" w:pos="4677"/>
        <w:tab w:val="right" w:pos="9355"/>
      </w:tabs>
      <w:suppressAutoHyphens w:val="0"/>
      <w:jc w:val="both"/>
    </w:pPr>
    <w:rPr>
      <w:rFonts w:eastAsia="Calibri"/>
      <w:sz w:val="28"/>
      <w:szCs w:val="22"/>
      <w:lang w:eastAsia="en-US"/>
    </w:rPr>
  </w:style>
  <w:style w:type="paragraph" w:customStyle="1" w:styleId="Style21">
    <w:name w:val="Style21"/>
    <w:basedOn w:val="a"/>
    <w:pPr>
      <w:widowControl w:val="0"/>
      <w:autoSpaceDE w:val="0"/>
      <w:spacing w:line="307" w:lineRule="exact"/>
      <w:ind w:hanging="336"/>
      <w:jc w:val="both"/>
    </w:pPr>
  </w:style>
  <w:style w:type="paragraph" w:customStyle="1" w:styleId="af0">
    <w:name w:val="Содержимое таблицы"/>
    <w:basedOn w:val="a"/>
    <w:pPr>
      <w:widowControl w:val="0"/>
      <w:suppressLineNumbers/>
    </w:pPr>
  </w:style>
  <w:style w:type="paragraph" w:customStyle="1" w:styleId="af1">
    <w:name w:val="Заголовок таблицы"/>
    <w:basedOn w:val="af0"/>
    <w:pPr>
      <w:jc w:val="center"/>
    </w:pPr>
    <w:rPr>
      <w:b/>
      <w:bCs/>
    </w:rPr>
  </w:style>
  <w:style w:type="character" w:customStyle="1" w:styleId="10">
    <w:name w:val="Заголовок 1 Знак"/>
    <w:link w:val="1"/>
    <w:uiPriority w:val="9"/>
    <w:rsid w:val="006D5AD6"/>
    <w:rPr>
      <w:b/>
      <w:sz w:val="36"/>
      <w:szCs w:val="36"/>
      <w:lang w:eastAsia="en-US"/>
    </w:rPr>
  </w:style>
  <w:style w:type="paragraph" w:styleId="af2">
    <w:name w:val="TOC Heading"/>
    <w:basedOn w:val="1"/>
    <w:next w:val="a"/>
    <w:uiPriority w:val="39"/>
    <w:unhideWhenUsed/>
    <w:qFormat/>
    <w:rsid w:val="00C54D81"/>
    <w:pPr>
      <w:spacing w:line="259" w:lineRule="auto"/>
      <w:outlineLvl w:val="9"/>
    </w:pPr>
    <w:rPr>
      <w:rFonts w:ascii="Calibri Light" w:hAnsi="Calibri Light"/>
      <w:b w:val="0"/>
      <w:color w:val="2F5496"/>
      <w:sz w:val="32"/>
      <w:lang w:eastAsia="ru-RU"/>
    </w:rPr>
  </w:style>
  <w:style w:type="paragraph" w:styleId="af3">
    <w:name w:val="No Spacing"/>
    <w:link w:val="af4"/>
    <w:uiPriority w:val="1"/>
    <w:qFormat/>
    <w:rsid w:val="00C54D81"/>
    <w:rPr>
      <w:rFonts w:ascii="Calibri" w:hAnsi="Calibri"/>
      <w:sz w:val="22"/>
      <w:szCs w:val="22"/>
    </w:rPr>
  </w:style>
  <w:style w:type="character" w:customStyle="1" w:styleId="af4">
    <w:name w:val="Без интервала Знак"/>
    <w:link w:val="af3"/>
    <w:uiPriority w:val="1"/>
    <w:rsid w:val="00C54D81"/>
    <w:rPr>
      <w:rFonts w:ascii="Calibri" w:hAnsi="Calibri"/>
      <w:sz w:val="22"/>
      <w:szCs w:val="22"/>
    </w:rPr>
  </w:style>
  <w:style w:type="paragraph" w:styleId="15">
    <w:name w:val="toc 1"/>
    <w:basedOn w:val="a"/>
    <w:next w:val="a"/>
    <w:autoRedefine/>
    <w:uiPriority w:val="39"/>
    <w:unhideWhenUsed/>
    <w:rsid w:val="00FB09FF"/>
  </w:style>
  <w:style w:type="character" w:styleId="af5">
    <w:name w:val="Hyperlink"/>
    <w:uiPriority w:val="99"/>
    <w:unhideWhenUsed/>
    <w:rsid w:val="00FB09FF"/>
    <w:rPr>
      <w:color w:val="0563C1"/>
      <w:u w:val="single"/>
    </w:rPr>
  </w:style>
  <w:style w:type="paragraph" w:styleId="22">
    <w:name w:val="toc 2"/>
    <w:basedOn w:val="a"/>
    <w:next w:val="a"/>
    <w:autoRedefine/>
    <w:uiPriority w:val="39"/>
    <w:unhideWhenUsed/>
    <w:rsid w:val="00B50B2F"/>
    <w:pPr>
      <w:tabs>
        <w:tab w:val="left" w:pos="880"/>
        <w:tab w:val="right" w:leader="dot" w:pos="9628"/>
      </w:tabs>
      <w:spacing w:after="100" w:line="360" w:lineRule="auto"/>
      <w:ind w:left="240"/>
      <w:jc w:val="both"/>
    </w:pPr>
  </w:style>
  <w:style w:type="paragraph" w:styleId="32">
    <w:name w:val="toc 3"/>
    <w:basedOn w:val="a"/>
    <w:next w:val="a"/>
    <w:autoRedefine/>
    <w:uiPriority w:val="39"/>
    <w:unhideWhenUsed/>
    <w:rsid w:val="00F81DEF"/>
    <w:pPr>
      <w:spacing w:after="100"/>
      <w:ind w:left="480"/>
    </w:pPr>
  </w:style>
  <w:style w:type="paragraph" w:styleId="af6">
    <w:name w:val="List Paragraph"/>
    <w:basedOn w:val="a"/>
    <w:uiPriority w:val="34"/>
    <w:qFormat/>
    <w:rsid w:val="00F81DEF"/>
    <w:pPr>
      <w:ind w:left="720"/>
      <w:contextualSpacing/>
    </w:pPr>
  </w:style>
  <w:style w:type="character" w:styleId="af7">
    <w:name w:val="Placeholder Text"/>
    <w:basedOn w:val="a0"/>
    <w:uiPriority w:val="99"/>
    <w:semiHidden/>
    <w:rsid w:val="00E56437"/>
    <w:rPr>
      <w:color w:val="808080"/>
    </w:rPr>
  </w:style>
  <w:style w:type="character" w:styleId="af8">
    <w:name w:val="Unresolved Mention"/>
    <w:basedOn w:val="a0"/>
    <w:uiPriority w:val="99"/>
    <w:semiHidden/>
    <w:unhideWhenUsed/>
    <w:rsid w:val="00F31300"/>
    <w:rPr>
      <w:color w:val="605E5C"/>
      <w:shd w:val="clear" w:color="auto" w:fill="E1DFDD"/>
    </w:rPr>
  </w:style>
  <w:style w:type="table" w:styleId="af9">
    <w:name w:val="Table Grid"/>
    <w:basedOn w:val="a1"/>
    <w:uiPriority w:val="39"/>
    <w:rsid w:val="00967B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3">
    <w:name w:val="Заголовок2Центр"/>
    <w:basedOn w:val="2"/>
    <w:link w:val="24"/>
    <w:qFormat/>
    <w:rsid w:val="008D6A5C"/>
    <w:pPr>
      <w:numPr>
        <w:ilvl w:val="0"/>
        <w:numId w:val="0"/>
      </w:numPr>
      <w:jc w:val="center"/>
    </w:pPr>
  </w:style>
  <w:style w:type="character" w:customStyle="1" w:styleId="24">
    <w:name w:val="Заголовок2Центр Знак"/>
    <w:basedOn w:val="20"/>
    <w:link w:val="23"/>
    <w:rsid w:val="008D6A5C"/>
    <w:rPr>
      <w:b/>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565">
      <w:bodyDiv w:val="1"/>
      <w:marLeft w:val="0"/>
      <w:marRight w:val="0"/>
      <w:marTop w:val="0"/>
      <w:marBottom w:val="0"/>
      <w:divBdr>
        <w:top w:val="none" w:sz="0" w:space="0" w:color="auto"/>
        <w:left w:val="none" w:sz="0" w:space="0" w:color="auto"/>
        <w:bottom w:val="none" w:sz="0" w:space="0" w:color="auto"/>
        <w:right w:val="none" w:sz="0" w:space="0" w:color="auto"/>
      </w:divBdr>
    </w:div>
    <w:div w:id="204290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sv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ED329-3CEE-492E-93DE-F59E339F7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1</Pages>
  <Words>3684</Words>
  <Characters>21000</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24635</CharactersWithSpaces>
  <SharedDoc>false</SharedDoc>
  <HLinks>
    <vt:vector size="6" baseType="variant">
      <vt:variant>
        <vt:i4>1441845</vt:i4>
      </vt:variant>
      <vt:variant>
        <vt:i4>2</vt:i4>
      </vt:variant>
      <vt:variant>
        <vt:i4>0</vt:i4>
      </vt:variant>
      <vt:variant>
        <vt:i4>5</vt:i4>
      </vt:variant>
      <vt:variant>
        <vt:lpwstr/>
      </vt:variant>
      <vt:variant>
        <vt:lpwstr>_Toc117245775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IZEN 57</cp:lastModifiedBy>
  <cp:revision>48</cp:revision>
  <cp:lastPrinted>2022-12-09T13:24:00Z</cp:lastPrinted>
  <dcterms:created xsi:type="dcterms:W3CDTF">2022-10-30T12:56:00Z</dcterms:created>
  <dcterms:modified xsi:type="dcterms:W3CDTF">2022-12-10T19:47:00Z</dcterms:modified>
</cp:coreProperties>
</file>