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Company Report: Tech Innovations Inc
Founded: 2015
Revenue: 2.50000075e+06
Employee 1: {Alice Smith 28 alice@techinnovations.com true [Go Python JavaScript]}
Employee 2: {Bob Wilson 35 bob@techinnovations.com true [DevOps AWS Docker]}
Employee 3: {Carol Davis 31 carol@techinnovations.com false [React Node.js MongoDB]}
Statistics:
- Total Employees: 3
- Active Employees: 2
- Average Age: 31
Generated on: 2025-09-27 10:36:55.995079 +0200 CEST m=+0.001782085
Version: 1.0.0</w:t>
      </w:r>
    </w:p>
  </w:body>
</w:document>
</file>

<file path=word/_rels/document.xml.rels><?xml version="1.0" encoding="UTF-8" standalone="yes"?>
<Relationships xmlns="http://schemas.openxmlformats.org/package/2006/relationships">
</Relationships>
</file>