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77E" w:rsidRPr="00AE277E" w:rsidRDefault="00AE277E" w:rsidP="00AE277E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AE277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AE277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AE277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AE277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27</w:t>
        </w:r>
        <w:r w:rsidRPr="00AE277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AE277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 chmod</w:t>
        </w:r>
        <w:r w:rsidRPr="00AE277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命令用于改变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系统文件或目录的访问权限。用它控制文件或目录的访问权限。该命令有两种用法。一种是包含字母和操作符表达式的文字设定法；另一种是包含数字的数字设定法。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系统中的每个文件和目录都有访问许可权限，用它来确定谁可以通过何种方式对文件和目录进行访问和操作。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文件或目录的访问权限分为只读，只写和可执行三种。以文件为例，只读权限表示只允许读其内容，而禁止对其做任何的更改操作。可执行权限表示允许将该文件作为一个程序执行。文件被创建时，文件所有者自动拥有对该文件的读、写和可执行权限，以便于对文件的阅读和修改。用户也可根据需要把访问权限设置为需要的任何组合。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有三种不同类型的用户可对文件或目录进行访问：文件所有者，同组用户、其他用户。所有者一般是文件的创建者。所有者可以允许同组用户有权访问文件，还可以将文件的访问权限赋予系统中的其他用户。在这种情况下，系统中每一位用户都能访问该用户拥有的文件或目录。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每一文件或目录的访问权限都有三组，每组用三位表示，分别为文件属主的读、写和执行权限；与属主同组的用户的读、写和执行权限；系统中其他用户的读、写和执行权限。当用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ls -l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命令显示文件或目录的详细信息时，最左边的一列为文件的访问权限。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例如：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ls -al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  <w:r w:rsidRPr="00AE277E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 -al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316lrwxrwxrwx 1 root root     11 11-22 06:58 linklog.log -&gt; log2012.log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11-13 06:03 log2012.log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61 11-13 06:03 log2013.log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11-13 06:03 log2014.log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11-13 06:06 log2015.log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11-16 14:41 log2016.log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11-16 14:43 log2017.log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我们以</w:t>
      </w: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log2012.log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为例：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-rw-r--r-- 1 root root 296K 11-13 06:03 log2012.log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第一列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共有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10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个位置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第一个字符指定了文件类型。在通常意义上，一个目录也是一个文件。如果第一个字符是横线，表示是一个非目录的文件。如果是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，表示是一个目录。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从第二个字符开始到第十个共9个字符，3个字符一组，分别表示了3组用户对文件或者目录的权限。权限字符用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横线代表空许可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r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代表只读，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w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代表写，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x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代表可执行。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lastRenderedPageBreak/>
        <w:t>例如</w:t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- rw- r-- r-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-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表示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log2012.log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是一个普通文件；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log2012.log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的属主有读写权限；与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log2012.log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属主同组的用户只有读权限；其他用户也只有读权限。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确定了一个文件的访问权限后，用户可以利用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系统提供的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命令来重新设定不同的访问权限。也可以利用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chown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命令来更改某个文件或目录的所有者。利用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chgrp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命令来更改某个文件或目录的用户组。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命令是非常重要的，用于改变文件或目录的访问权限。用户用它控制文件或目录的访问权限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命令详细情况如下。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 命令格式: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6" w:history="1">
        <w:r w:rsidRPr="00AE277E">
          <w:rPr>
            <w:rFonts w:ascii="Times New Roman" w:eastAsia="宋体" w:hAnsi="Times New Roman" w:cs="Times New Roman"/>
            <w:color w:val="000000"/>
            <w:kern w:val="0"/>
            <w:szCs w:val="21"/>
          </w:rPr>
          <w:t>chmod</w:t>
        </w:r>
      </w:hyperlink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[-cfvR] [--help] [--version] mode </w:t>
      </w:r>
      <w:hyperlink r:id="rId7" w:history="1">
        <w:r w:rsidRPr="00AE277E">
          <w:rPr>
            <w:rFonts w:ascii="Times New Roman" w:eastAsia="宋体" w:hAnsi="Times New Roman" w:cs="Times New Roman"/>
            <w:color w:val="000000"/>
            <w:kern w:val="0"/>
            <w:szCs w:val="21"/>
          </w:rPr>
          <w:t>file</w:t>
        </w:r>
      </w:hyperlink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 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 命令功能：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用于改变文件或目录的访问权限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用它控制文件或目录的访问权限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 命令参数：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必要参数</w:t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-c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当发生改变时，报告处理信息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-f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错误信息不输出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-R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处理指定目录以及其子目录下的所有文件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-v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运行时显示详细处理信息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选择参数</w:t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--reference=&lt;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目录或者文件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&gt;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设置成具有指定目录或者文件具有相同的权限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--version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显示版本信息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&lt;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权限范围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&gt;+&lt;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权限设置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&gt;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使权限范围内的目录或者文件具有指定的权限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&lt;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权限范围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&gt;-&lt;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权限设置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&gt;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删除权限范围的目录或者文件的指定权限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&lt;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权限范围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&gt;=&lt;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权限设置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&gt;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设置权限范围内的目录或者文件的权限为指定的值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权限范围</w:t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u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：目录或者文件的当前的用户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g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：目录或者文件的当前的群组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o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：除了目录或者文件的当前用户或群组之外的用户或者群组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a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：所有的用户及群组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权限代号</w:t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r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：读权限，用数字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4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表示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w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：写权限，用数字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表示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x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：执行权限，用数字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表示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-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：删除权限，用数字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0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表示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  <w:t>s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：特殊权限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该命令有两种用法。一种是包含字母和操作符表达式的文字设定法；另一种是包含数字的数字设定法。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 xml:space="preserve">　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）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. 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文字设定法</w:t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: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［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who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］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［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+ | - | =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］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［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mode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］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文件名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）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. 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数字设定法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我们必须首先了解用数字表示的属性的含义：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0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表示没有权限，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表示可执行权限，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表示可写权限，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4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表示可读权限，然后将其相加。所以数字属性的格式应为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个从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0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到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7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的八进制数，其顺序是（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u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）（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g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）（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o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）。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例如，如果想让某个文件的属主有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“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读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写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”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二种权限，需要把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4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（可读）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+2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（可写）＝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6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（读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写）。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数字设定法的一般形式为：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［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mode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］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文件名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数字与字符对应关系如下：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r=4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w=2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x=1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若要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rwx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属性则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4+2+1=7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若要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rw-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属性则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4+2=6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；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若要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r-x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属性则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4+1=7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4. 使用实例：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：</w:t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增加文件所有用户组可执行权限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a+x log2012.log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11-13 06:03 log2012.log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chmod a+x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-rwxr-xr-x 1 root root 302108 11-13 06:03 log2012.log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说明：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即设定文件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log2012.log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的属性为：文件属主（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u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增加执行权限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与文件属主同组用户（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g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增加执行权限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其他用户（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o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增加执行权限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例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：</w:t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同时修改不同用户权限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ug+w,o-x log2012.log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-rwxr-xr-x 1 root root 302108 11-13 06:03 log2012.log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chmod ug+w,o-x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-rwxrwxr-- 1 root root 302108 11-13 06:03 log2012.log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即设定文件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text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的属性为：文件属主（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u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增加写权限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;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与文件属主同组用户（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g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增加写权限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;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其他用户（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o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删除执行权限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实例3：删除文件权限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a-x log2012.log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-rwxrwxr-- 1 root root 302108 11-13 06:03 log2012.log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chmod a-x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-rw-rw-r-- 1 root root 302108 11-13 06:03 log2012.log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删除所有用户的可执行权限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使用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“=”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设置权限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u=x log2012.log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-rw-rw-r-- 1 root root 302108 11-13 06:03 log2012.log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chmod u=x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 log2012.log 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---xrw-r-- 1 root root 302108 11-13 06:03 log2012.log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撤销原来所有的权限，然后使拥有者具有可读权限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</w:t>
      </w:r>
      <w:r w:rsidRPr="00AE277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对一个目录及其子目录所有文件添加权限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-R u+x test4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输出：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test4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312drwxrwxr-x 2 root root   4096 11-13 05:50 .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5 root root   4096 11-22 06:58 ..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11-12 22:54 log2012.log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61 11-12 22:54 log2013.log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11-12 22:54 log2014.log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chmod -R u+x test4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test4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E277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-al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312drwxrwxr-x 2 root root   4096 11-13 05:50 .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5 root root   4096 11-22 06:58 ..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-rwxr--r-- 1 root root 302108 11-12 22:54 log2012.log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-rwxr--r-- 1 root root     61 11-12 22:54 log2013.log</w:t>
      </w:r>
    </w:p>
    <w:p w:rsidR="00AE277E" w:rsidRPr="00AE277E" w:rsidRDefault="00AE277E" w:rsidP="00AE277E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-rwxr--r-- 1 root root      0 11-12 22:54 log2014.log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递归地给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test4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目录下所有文件和子目录的属主分配权限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其他一些实例：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1）.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751 file  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给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file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的属主分配读、写、执行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(7)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的权限，给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file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的所在组分配读、执行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(5)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的权限，给其他用户分配执行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(1)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的权限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2）.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u=rwx,g=rx,o=x file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上例的另一种形式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3）.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命令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=r file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       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　　　　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为所有用户分配读权限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3）.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444 file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  <w:r w:rsidRPr="00AE277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   </w:t>
      </w: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同上例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4）. 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chmod a-wx,a+r   file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AE277E" w:rsidRPr="00AE277E" w:rsidRDefault="00AE277E" w:rsidP="00AE277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E277E">
        <w:rPr>
          <w:rFonts w:ascii="Times New Roman" w:eastAsia="宋体" w:hAnsi="Times New Roman" w:cs="Times New Roman"/>
          <w:color w:val="333333"/>
          <w:kern w:val="0"/>
          <w:szCs w:val="21"/>
        </w:rPr>
        <w:t>同上例</w:t>
      </w:r>
    </w:p>
    <w:p w:rsidR="008478DD" w:rsidRDefault="008478DD">
      <w:bookmarkStart w:id="0" w:name="_GoBack"/>
      <w:bookmarkEnd w:id="0"/>
    </w:p>
    <w:sectPr w:rsidR="0084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26"/>
    <w:rsid w:val="00275526"/>
    <w:rsid w:val="008478DD"/>
    <w:rsid w:val="00AE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27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77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E27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2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27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77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E27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2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5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uxso.com/command/fil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nuxso.com/command/chmod.html" TargetMode="External"/><Relationship Id="rId5" Type="http://schemas.openxmlformats.org/officeDocument/2006/relationships/hyperlink" Target="http://www.cnblogs.com/peida/archive/2012/11/29/279401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2015-10-15T03:32:00Z</dcterms:created>
  <dcterms:modified xsi:type="dcterms:W3CDTF">2015-10-15T03:32:00Z</dcterms:modified>
</cp:coreProperties>
</file>