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48B" w:rsidRDefault="00AA5671" w:rsidP="00A9348B">
      <w:pPr>
        <w:pStyle w:val="2"/>
        <w:tabs>
          <w:tab w:val="center" w:pos="4153"/>
        </w:tabs>
        <w:ind w:firstLineChars="0" w:firstLine="0"/>
      </w:pPr>
      <w:r>
        <w:fldChar w:fldCharType="begin"/>
      </w:r>
      <w:r>
        <w:instrText xml:space="preserve"> MACROBUTTON AMEditEquationSection2 </w:instrText>
      </w:r>
      <w:r w:rsidRPr="00AA5671">
        <w:rPr>
          <w:rStyle w:val="AMEquationSection"/>
        </w:rPr>
        <w:instrText>Equation Chapter 1 Section 1</w:instrText>
      </w:r>
      <w:r>
        <w:fldChar w:fldCharType="begin"/>
      </w:r>
      <w:r>
        <w:instrText xml:space="preserve"> SEQ AMEqn \r \h \* MERGEFORMAT </w:instrText>
      </w:r>
      <w:r>
        <w:fldChar w:fldCharType="end"/>
      </w:r>
      <w:r>
        <w:fldChar w:fldCharType="begin"/>
      </w:r>
      <w:r>
        <w:instrText xml:space="preserve"> SEQ AMSec \r 1 \h \* MERGEFORMAT </w:instrText>
      </w:r>
      <w:r>
        <w:fldChar w:fldCharType="end"/>
      </w:r>
      <w:r>
        <w:fldChar w:fldCharType="begin"/>
      </w:r>
      <w:r>
        <w:instrText xml:space="preserve"> SEQ AMChap \r 1 \h \* MERGEFORMAT </w:instrText>
      </w:r>
      <w:r>
        <w:fldChar w:fldCharType="end"/>
      </w:r>
      <w:r>
        <w:fldChar w:fldCharType="end"/>
      </w:r>
      <w:r w:rsidR="00A9348B">
        <w:rPr>
          <w:rFonts w:hint="eastAsia"/>
        </w:rPr>
        <w:t>第</w:t>
      </w:r>
      <w:r w:rsidR="004C6F35">
        <w:rPr>
          <w:rFonts w:hint="eastAsia"/>
        </w:rPr>
        <w:t>5</w:t>
      </w:r>
      <w:r w:rsidR="00A9348B">
        <w:t>章</w:t>
      </w:r>
      <w:r w:rsidR="00A9348B">
        <w:rPr>
          <w:rFonts w:hint="eastAsia"/>
        </w:rPr>
        <w:t xml:space="preserve"> </w:t>
      </w:r>
      <w:r w:rsidR="004C6F35">
        <w:rPr>
          <w:rFonts w:hint="eastAsia"/>
        </w:rPr>
        <w:t>线性回归</w:t>
      </w:r>
      <w:r w:rsidR="004C6F35">
        <w:t>模型</w:t>
      </w:r>
    </w:p>
    <w:p w:rsidR="00A9348B" w:rsidRPr="00AA5671" w:rsidRDefault="004C6F35" w:rsidP="00A9348B">
      <w:pPr>
        <w:widowControl w:val="0"/>
        <w:spacing w:line="240" w:lineRule="auto"/>
        <w:ind w:firstLineChars="0" w:firstLine="0"/>
        <w:rPr>
          <w:rFonts w:ascii="Calibri" w:eastAsia="宋体" w:hAnsi="Calibri" w:cs="Times New Roman"/>
          <w:sz w:val="24"/>
        </w:rPr>
      </w:pPr>
      <w:r w:rsidRPr="00AA5671">
        <w:rPr>
          <w:rFonts w:ascii="Calibri" w:eastAsia="宋体" w:hAnsi="Calibri" w:cs="Times New Roman"/>
          <w:b/>
          <w:sz w:val="24"/>
        </w:rPr>
        <w:t>5</w:t>
      </w:r>
      <w:r w:rsidR="00A9348B" w:rsidRPr="00AA5671">
        <w:rPr>
          <w:rFonts w:ascii="Calibri" w:eastAsia="宋体" w:hAnsi="Calibri" w:cs="Times New Roman" w:hint="eastAsia"/>
          <w:b/>
          <w:sz w:val="24"/>
        </w:rPr>
        <w:t>.1</w:t>
      </w:r>
      <w:r w:rsidR="00A9348B" w:rsidRPr="00AA5671">
        <w:rPr>
          <w:rFonts w:ascii="Calibri" w:eastAsia="宋体" w:hAnsi="Calibri" w:cs="Times New Roman"/>
          <w:b/>
          <w:sz w:val="24"/>
        </w:rPr>
        <w:t xml:space="preserve"> </w:t>
      </w:r>
      <w:r w:rsidR="00A9348B" w:rsidRPr="00AA5671">
        <w:rPr>
          <w:rFonts w:ascii="Calibri" w:eastAsia="宋体" w:hAnsi="Calibri" w:cs="Times New Roman" w:hint="eastAsia"/>
          <w:b/>
          <w:sz w:val="24"/>
        </w:rPr>
        <w:t>试分析在什么情况下，式</w:t>
      </w:r>
      <m:oMath>
        <m:r>
          <m:rPr>
            <m:sty m:val="b"/>
          </m:rPr>
          <w:rPr>
            <w:rFonts w:ascii="Cambria Math" w:eastAsia="宋体" w:hAnsi="Cambria Math" w:cs="Times New Roman"/>
            <w:sz w:val="24"/>
          </w:rPr>
          <m:t>f</m:t>
        </m:r>
        <m:d>
          <m:dPr>
            <m:ctrlPr>
              <w:rPr>
                <w:rFonts w:ascii="Cambria Math" w:eastAsia="宋体" w:hAnsi="Cambria Math" w:cs="Times New Roman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</w:rPr>
              <m:t>x</m:t>
            </m:r>
          </m:e>
        </m:d>
        <m:r>
          <m:rPr>
            <m:sty m:val="b"/>
          </m:rPr>
          <w:rPr>
            <w:rFonts w:ascii="Cambria Math" w:eastAsia="宋体" w:hAnsi="Cambria Math" w:cs="Times New Roman"/>
            <w:sz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b/>
                <w:sz w:val="24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</w:rPr>
              <m:t>w</m:t>
            </m:r>
          </m:e>
          <m:sup>
            <m:r>
              <m:rPr>
                <m:sty m:val="b"/>
              </m:rPr>
              <w:rPr>
                <w:rFonts w:ascii="Cambria Math" w:eastAsia="宋体" w:hAnsi="Cambria Math" w:cs="Times New Roman"/>
                <w:sz w:val="24"/>
              </w:rPr>
              <m:t>T</m:t>
            </m:r>
          </m:sup>
        </m:sSup>
        <m:r>
          <m:rPr>
            <m:sty m:val="b"/>
          </m:rPr>
          <w:rPr>
            <w:rFonts w:ascii="Cambria Math" w:eastAsia="宋体" w:hAnsi="Cambria Math" w:cs="Times New Roman"/>
            <w:sz w:val="24"/>
          </w:rPr>
          <m:t>x+b</m:t>
        </m:r>
      </m:oMath>
      <w:r w:rsidR="00A9348B" w:rsidRPr="00AA5671">
        <w:rPr>
          <w:rFonts w:ascii="Calibri" w:eastAsia="宋体" w:hAnsi="Calibri" w:cs="Times New Roman" w:hint="eastAsia"/>
          <w:b/>
          <w:sz w:val="24"/>
        </w:rPr>
        <w:t>不必考虑偏置项</w:t>
      </w:r>
      <w:r w:rsidR="00A9348B" w:rsidRPr="00AA5671">
        <w:rPr>
          <w:rFonts w:ascii="Calibri" w:eastAsia="宋体" w:hAnsi="Calibri" w:cs="Times New Roman" w:hint="eastAsia"/>
          <w:b/>
          <w:sz w:val="24"/>
        </w:rPr>
        <w:t>b</w:t>
      </w:r>
      <w:r w:rsidR="00A9348B" w:rsidRPr="00AA5671">
        <w:rPr>
          <w:rFonts w:ascii="Calibri" w:eastAsia="宋体" w:hAnsi="Calibri" w:cs="Times New Roman" w:hint="eastAsia"/>
          <w:sz w:val="24"/>
        </w:rPr>
        <w:t>。</w:t>
      </w:r>
    </w:p>
    <w:p w:rsidR="00A95D5E" w:rsidRPr="00AA5671" w:rsidRDefault="00A95D5E" w:rsidP="00A9348B">
      <w:pPr>
        <w:widowControl w:val="0"/>
        <w:spacing w:line="240" w:lineRule="auto"/>
        <w:ind w:firstLineChars="0" w:firstLine="0"/>
        <w:rPr>
          <w:rFonts w:ascii="Calibri" w:eastAsia="宋体" w:hAnsi="Calibri" w:cs="Times New Roman" w:hint="eastAsia"/>
          <w:sz w:val="22"/>
        </w:rPr>
      </w:pPr>
      <w:r w:rsidRPr="00AA5671">
        <w:rPr>
          <w:rFonts w:ascii="Calibri" w:eastAsia="宋体" w:hAnsi="Calibri" w:cs="Times New Roman" w:hint="eastAsia"/>
          <w:sz w:val="22"/>
        </w:rPr>
        <w:t>①所学习得到的模型恰好经过原点，此时就偏置项</w:t>
      </w:r>
      <w:r w:rsidRPr="00AA5671">
        <w:rPr>
          <w:rFonts w:ascii="Calibri" w:eastAsia="宋体" w:hAnsi="Calibri" w:cs="Times New Roman" w:hint="eastAsia"/>
          <w:sz w:val="22"/>
        </w:rPr>
        <w:t>b=</w:t>
      </w:r>
      <w:r w:rsidRPr="00AA5671">
        <w:rPr>
          <w:rFonts w:ascii="Calibri" w:eastAsia="宋体" w:hAnsi="Calibri" w:cs="Times New Roman"/>
          <w:sz w:val="22"/>
        </w:rPr>
        <w:t>0</w:t>
      </w:r>
      <w:r w:rsidRPr="00AA5671">
        <w:rPr>
          <w:rFonts w:ascii="Calibri" w:eastAsia="宋体" w:hAnsi="Calibri" w:cs="Times New Roman" w:hint="eastAsia"/>
          <w:sz w:val="22"/>
        </w:rPr>
        <w:t>,</w:t>
      </w:r>
      <w:r w:rsidRPr="00AA5671">
        <w:rPr>
          <w:rFonts w:ascii="Calibri" w:eastAsia="宋体" w:hAnsi="Calibri" w:cs="Times New Roman" w:hint="eastAsia"/>
          <w:sz w:val="22"/>
        </w:rPr>
        <w:t>就可以不考虑</w:t>
      </w:r>
      <w:r w:rsidRPr="00AA5671">
        <w:rPr>
          <w:rFonts w:ascii="Calibri" w:eastAsia="宋体" w:hAnsi="Calibri" w:cs="Times New Roman" w:hint="eastAsia"/>
          <w:sz w:val="22"/>
        </w:rPr>
        <w:t>b</w:t>
      </w:r>
    </w:p>
    <w:p w:rsidR="00A9348B" w:rsidRPr="00AA5671" w:rsidRDefault="00A95D5E" w:rsidP="00A9348B">
      <w:pPr>
        <w:widowControl w:val="0"/>
        <w:spacing w:line="240" w:lineRule="auto"/>
        <w:ind w:firstLineChars="0" w:firstLine="0"/>
        <w:rPr>
          <w:rFonts w:ascii="Calibri" w:eastAsia="宋体" w:hAnsi="Calibri" w:cs="Times New Roman"/>
          <w:sz w:val="22"/>
        </w:rPr>
      </w:pPr>
      <w:r w:rsidRPr="00AA5671">
        <w:rPr>
          <w:rFonts w:ascii="Calibri" w:eastAsia="宋体" w:hAnsi="Calibri" w:cs="Times New Roman" w:hint="eastAsia"/>
          <w:sz w:val="22"/>
        </w:rPr>
        <w:t>②</w:t>
      </w:r>
      <w:r w:rsidR="001707B1" w:rsidRPr="00AA5671">
        <w:rPr>
          <w:rFonts w:ascii="Calibri" w:eastAsia="宋体" w:hAnsi="Calibri" w:cs="Times New Roman" w:hint="eastAsia"/>
          <w:sz w:val="22"/>
        </w:rPr>
        <w:t>偏置项</w:t>
      </w:r>
      <w:r w:rsidR="001707B1" w:rsidRPr="00AA5671">
        <w:rPr>
          <w:rFonts w:ascii="Calibri" w:eastAsia="宋体" w:hAnsi="Calibri" w:cs="Times New Roman" w:hint="eastAsia"/>
          <w:sz w:val="22"/>
        </w:rPr>
        <w:t>b</w:t>
      </w:r>
      <w:r w:rsidR="001707B1" w:rsidRPr="00AA5671">
        <w:rPr>
          <w:rFonts w:ascii="Calibri" w:eastAsia="宋体" w:hAnsi="Calibri" w:cs="Times New Roman" w:hint="eastAsia"/>
          <w:sz w:val="22"/>
        </w:rPr>
        <w:t>实质上就是体现拟合模型整体上的浮动，可以</w:t>
      </w:r>
      <w:proofErr w:type="gramStart"/>
      <w:r w:rsidR="001707B1" w:rsidRPr="00AA5671">
        <w:rPr>
          <w:rFonts w:ascii="Calibri" w:eastAsia="宋体" w:hAnsi="Calibri" w:cs="Times New Roman" w:hint="eastAsia"/>
          <w:sz w:val="22"/>
        </w:rPr>
        <w:t>看做</w:t>
      </w:r>
      <w:proofErr w:type="gramEnd"/>
      <w:r w:rsidR="001707B1" w:rsidRPr="00AA5671">
        <w:rPr>
          <w:rFonts w:ascii="Calibri" w:eastAsia="宋体" w:hAnsi="Calibri" w:cs="Times New Roman" w:hint="eastAsia"/>
          <w:sz w:val="22"/>
        </w:rPr>
        <w:t>是其它变量留下的偏差的线性修正</w:t>
      </w:r>
      <w:r w:rsidRPr="00AA5671">
        <w:rPr>
          <w:rFonts w:ascii="Calibri" w:eastAsia="宋体" w:hAnsi="Calibri" w:cs="Times New Roman" w:hint="eastAsia"/>
          <w:sz w:val="22"/>
        </w:rPr>
        <w:t>，</w:t>
      </w:r>
      <w:r w:rsidR="001707B1" w:rsidRPr="00AA5671">
        <w:rPr>
          <w:rFonts w:ascii="Calibri" w:eastAsia="宋体" w:hAnsi="Calibri" w:cs="Times New Roman" w:hint="eastAsia"/>
          <w:sz w:val="22"/>
        </w:rPr>
        <w:t>如果对数据集进行了归一化处理，即对目标变量减去均值向量，此时就不需要考虑偏置项了。</w:t>
      </w:r>
    </w:p>
    <w:p w:rsidR="001707B1" w:rsidRPr="001707B1" w:rsidRDefault="001707B1" w:rsidP="00A9348B">
      <w:pPr>
        <w:widowControl w:val="0"/>
        <w:spacing w:line="240" w:lineRule="auto"/>
        <w:ind w:firstLineChars="0" w:firstLine="0"/>
        <w:rPr>
          <w:rFonts w:ascii="Calibri" w:eastAsia="宋体" w:hAnsi="Calibri" w:cs="Times New Roman" w:hint="eastAsia"/>
        </w:rPr>
      </w:pPr>
    </w:p>
    <w:p w:rsidR="00AA5671" w:rsidRPr="00AA5671" w:rsidRDefault="00C6547B" w:rsidP="00C6547B">
      <w:pPr>
        <w:ind w:firstLineChars="0" w:firstLine="0"/>
        <w:rPr>
          <w:rFonts w:hint="eastAsia"/>
          <w:b/>
          <w:sz w:val="24"/>
        </w:rPr>
      </w:pPr>
      <w:r w:rsidRPr="00AA5671">
        <w:rPr>
          <w:rFonts w:hint="eastAsia"/>
          <w:b/>
          <w:sz w:val="24"/>
        </w:rPr>
        <w:t>5.2</w:t>
      </w:r>
      <w:r w:rsidRPr="00AA5671">
        <w:rPr>
          <w:rFonts w:hint="eastAsia"/>
          <w:b/>
          <w:sz w:val="24"/>
        </w:rPr>
        <w:t>为研究某化学反应过程中，温度</w:t>
      </w:r>
      <w:r w:rsidRPr="00AA5671">
        <w:rPr>
          <w:b/>
          <w:sz w:val="24"/>
        </w:rPr>
        <w:t>x</w:t>
      </w:r>
      <w:r w:rsidRPr="00AA5671">
        <w:rPr>
          <w:rFonts w:hint="eastAsia"/>
          <w:b/>
          <w:sz w:val="24"/>
        </w:rPr>
        <w:t>对产品得率</w:t>
      </w:r>
      <w:r w:rsidRPr="00AA5671">
        <w:rPr>
          <w:b/>
          <w:sz w:val="24"/>
        </w:rPr>
        <w:t>y</w:t>
      </w:r>
      <w:r w:rsidRPr="00AA5671">
        <w:rPr>
          <w:rFonts w:hint="eastAsia"/>
          <w:b/>
          <w:sz w:val="24"/>
        </w:rPr>
        <w:t>的影响，测得数据如下：</w:t>
      </w:r>
    </w:p>
    <w:p w:rsidR="00C6547B" w:rsidRPr="00AA5671" w:rsidRDefault="00C6547B" w:rsidP="00C6547B">
      <w:pPr>
        <w:pStyle w:val="a7"/>
        <w:ind w:left="360" w:firstLine="482"/>
        <w:rPr>
          <w:b/>
          <w:sz w:val="24"/>
        </w:rPr>
      </w:pPr>
      <w:r w:rsidRPr="00AA5671">
        <w:rPr>
          <w:rFonts w:hint="eastAsia"/>
          <w:b/>
          <w:sz w:val="24"/>
        </w:rPr>
        <w:t>温度（℃）</w:t>
      </w:r>
      <w:r w:rsidRPr="00AA5671">
        <w:rPr>
          <w:b/>
          <w:sz w:val="24"/>
        </w:rPr>
        <w:tab/>
        <w:t>100  110  120  130  140  150  160  170  180  190</w:t>
      </w:r>
    </w:p>
    <w:p w:rsidR="00C6547B" w:rsidRPr="00AA5671" w:rsidRDefault="00C6547B" w:rsidP="00C6547B">
      <w:pPr>
        <w:pStyle w:val="a7"/>
        <w:ind w:left="360" w:firstLine="482"/>
        <w:rPr>
          <w:b/>
          <w:sz w:val="24"/>
        </w:rPr>
      </w:pPr>
      <w:r w:rsidRPr="00AA5671">
        <w:rPr>
          <w:rFonts w:hint="eastAsia"/>
          <w:b/>
          <w:sz w:val="24"/>
        </w:rPr>
        <w:t>得率（</w:t>
      </w:r>
      <w:r w:rsidRPr="00AA5671">
        <w:rPr>
          <w:b/>
          <w:sz w:val="24"/>
        </w:rPr>
        <w:t>%</w:t>
      </w:r>
      <w:r w:rsidRPr="00AA5671">
        <w:rPr>
          <w:rFonts w:hint="eastAsia"/>
          <w:b/>
          <w:sz w:val="24"/>
        </w:rPr>
        <w:t>）</w:t>
      </w:r>
      <w:r w:rsidRPr="00AA5671">
        <w:rPr>
          <w:rFonts w:hint="eastAsia"/>
          <w:b/>
          <w:sz w:val="24"/>
        </w:rPr>
        <w:t xml:space="preserve"> </w:t>
      </w:r>
      <w:r w:rsidRPr="00AA5671">
        <w:rPr>
          <w:b/>
          <w:sz w:val="24"/>
        </w:rPr>
        <w:t xml:space="preserve">45  </w:t>
      </w:r>
      <w:r w:rsidR="00AA5671">
        <w:rPr>
          <w:b/>
          <w:sz w:val="24"/>
        </w:rPr>
        <w:t xml:space="preserve"> </w:t>
      </w:r>
      <w:r w:rsidRPr="00AA5671">
        <w:rPr>
          <w:b/>
          <w:sz w:val="24"/>
        </w:rPr>
        <w:t xml:space="preserve">51  </w:t>
      </w:r>
      <w:r w:rsidR="00AA5671">
        <w:rPr>
          <w:b/>
          <w:sz w:val="24"/>
        </w:rPr>
        <w:t xml:space="preserve"> </w:t>
      </w:r>
      <w:r w:rsidRPr="00AA5671">
        <w:rPr>
          <w:b/>
          <w:sz w:val="24"/>
        </w:rPr>
        <w:t xml:space="preserve">54  </w:t>
      </w:r>
      <w:r w:rsidR="00AA5671">
        <w:rPr>
          <w:b/>
          <w:sz w:val="24"/>
        </w:rPr>
        <w:t xml:space="preserve"> </w:t>
      </w:r>
      <w:r w:rsidRPr="00AA5671">
        <w:rPr>
          <w:b/>
          <w:sz w:val="24"/>
        </w:rPr>
        <w:t>61   66   70   74   78   85   89</w:t>
      </w:r>
    </w:p>
    <w:p w:rsidR="00C6547B" w:rsidRPr="00AA5671" w:rsidRDefault="00C6547B" w:rsidP="00C6547B">
      <w:pPr>
        <w:pStyle w:val="a7"/>
        <w:ind w:left="360" w:firstLineChars="0" w:firstLine="0"/>
        <w:rPr>
          <w:b/>
          <w:sz w:val="24"/>
        </w:rPr>
      </w:pPr>
      <w:r w:rsidRPr="00AA5671">
        <w:rPr>
          <w:rFonts w:hint="eastAsia"/>
          <w:b/>
          <w:sz w:val="24"/>
        </w:rPr>
        <w:t>根据上述实验数据，建立一元线性回归方程。</w:t>
      </w:r>
      <w:r w:rsidRPr="00AA5671">
        <w:rPr>
          <w:b/>
          <w:sz w:val="24"/>
        </w:rPr>
        <w:t>当</w:t>
      </w:r>
      <w:r w:rsidRPr="00AA5671">
        <w:rPr>
          <w:rFonts w:hint="eastAsia"/>
          <w:b/>
          <w:sz w:val="24"/>
        </w:rPr>
        <w:t>温度</w:t>
      </w:r>
      <w:r w:rsidRPr="00AA5671">
        <w:rPr>
          <w:b/>
          <w:sz w:val="24"/>
        </w:rPr>
        <w:t>为</w:t>
      </w:r>
      <w:r w:rsidRPr="00AA5671">
        <w:rPr>
          <w:b/>
          <w:sz w:val="24"/>
        </w:rPr>
        <w:t>200</w:t>
      </w:r>
      <w:r w:rsidRPr="00AA5671">
        <w:rPr>
          <w:rFonts w:hint="eastAsia"/>
          <w:b/>
          <w:sz w:val="24"/>
        </w:rPr>
        <w:t>℃时</w:t>
      </w:r>
      <w:r w:rsidRPr="00AA5671">
        <w:rPr>
          <w:b/>
          <w:sz w:val="24"/>
        </w:rPr>
        <w:t>，得率是多少。</w:t>
      </w:r>
    </w:p>
    <w:p w:rsidR="00AA5671" w:rsidRPr="00AA5671" w:rsidRDefault="00AA5671" w:rsidP="00AA5671">
      <w:pPr>
        <w:pStyle w:val="a7"/>
        <w:spacing w:line="0" w:lineRule="atLeast"/>
        <w:ind w:left="360" w:firstLineChars="0" w:firstLine="0"/>
        <w:rPr>
          <w:rFonts w:ascii="Calibri" w:eastAsia="宋体" w:hAnsi="Calibri" w:cs="Times New Roman" w:hint="eastAsia"/>
          <w:sz w:val="22"/>
        </w:rPr>
      </w:pPr>
      <w:r w:rsidRPr="00AA5671">
        <w:rPr>
          <w:rFonts w:ascii="Calibri" w:eastAsia="宋体" w:hAnsi="Calibri" w:cs="Times New Roman" w:hint="eastAsia"/>
          <w:sz w:val="22"/>
        </w:rPr>
        <w:t>一元线性回归方程计算公式如下：</w:t>
      </w:r>
    </w:p>
    <w:p w:rsidR="00AA5671" w:rsidRPr="00AA5671" w:rsidRDefault="00AA5671" w:rsidP="00AA5671">
      <w:pPr>
        <w:pStyle w:val="AMDisplayEquation"/>
        <w:spacing w:line="0" w:lineRule="atLeast"/>
        <w:rPr>
          <w:rFonts w:ascii="Calibri" w:eastAsia="宋体" w:hAnsi="Calibri" w:cs="Times New Roman" w:hint="eastAsia"/>
          <w:sz w:val="22"/>
        </w:rPr>
      </w:pPr>
      <w:r w:rsidRPr="00AA5671">
        <w:rPr>
          <w:rFonts w:ascii="Calibri" w:eastAsia="宋体" w:hAnsi="Calibri" w:cs="Times New Roman"/>
          <w:sz w:val="22"/>
        </w:rPr>
        <w:tab/>
      </w:r>
      <w:r w:rsidRPr="00AA5671">
        <w:rPr>
          <w:rFonts w:ascii="Calibri" w:eastAsia="宋体" w:hAnsi="Calibri" w:cs="Times New Roman"/>
          <w:sz w:val="22"/>
        </w:rPr>
        <w:object w:dxaOrig="2786" w:dyaOrig="14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39.2pt;height:73.8pt" o:ole="">
            <v:imagedata r:id="rId7" o:title=""/>
          </v:shape>
          <o:OLEObject Type="Embed" ProgID="Equation.AxMath" ShapeID="_x0000_i1041" DrawAspect="Content" ObjectID="_1680109904" r:id="rId8"/>
        </w:object>
      </w:r>
      <w:r w:rsidRPr="00AA5671">
        <w:rPr>
          <w:rFonts w:ascii="Calibri" w:eastAsia="宋体" w:hAnsi="Calibri" w:cs="Times New Roman"/>
          <w:sz w:val="22"/>
        </w:rPr>
        <w:tab/>
      </w:r>
      <w:r w:rsidRPr="00AA5671">
        <w:rPr>
          <w:rFonts w:ascii="Calibri" w:eastAsia="宋体" w:hAnsi="Calibri" w:cs="Times New Roman"/>
          <w:sz w:val="22"/>
        </w:rPr>
        <w:fldChar w:fldCharType="begin"/>
      </w:r>
      <w:r w:rsidRPr="00AA5671">
        <w:rPr>
          <w:rFonts w:ascii="Calibri" w:eastAsia="宋体" w:hAnsi="Calibri" w:cs="Times New Roman"/>
          <w:sz w:val="22"/>
        </w:rPr>
        <w:instrText xml:space="preserve"> MACROBUTTON AMMPlaceRM \* MERGEFORMAT </w:instrText>
      </w:r>
      <w:r w:rsidRPr="00AA5671">
        <w:rPr>
          <w:rFonts w:ascii="Calibri" w:eastAsia="宋体" w:hAnsi="Calibri" w:cs="Times New Roman"/>
          <w:sz w:val="22"/>
        </w:rPr>
        <w:fldChar w:fldCharType="begin"/>
      </w:r>
      <w:r w:rsidRPr="00AA5671">
        <w:rPr>
          <w:rFonts w:ascii="Calibri" w:eastAsia="宋体" w:hAnsi="Calibri" w:cs="Times New Roman"/>
          <w:sz w:val="22"/>
        </w:rPr>
        <w:instrText xml:space="preserve"> SEQ AMEqn \h \* MERGEFORMAT </w:instrText>
      </w:r>
      <w:r w:rsidRPr="00AA5671">
        <w:rPr>
          <w:rFonts w:ascii="Calibri" w:eastAsia="宋体" w:hAnsi="Calibri" w:cs="Times New Roman"/>
          <w:sz w:val="22"/>
        </w:rPr>
        <w:fldChar w:fldCharType="end"/>
      </w:r>
      <w:r w:rsidRPr="00AA5671">
        <w:rPr>
          <w:rFonts w:ascii="Calibri" w:eastAsia="宋体" w:hAnsi="Calibri" w:cs="Times New Roman"/>
          <w:sz w:val="22"/>
        </w:rPr>
        <w:instrText>(</w:instrText>
      </w:r>
      <w:r w:rsidRPr="00AA5671">
        <w:rPr>
          <w:rFonts w:ascii="Calibri" w:eastAsia="宋体" w:hAnsi="Calibri" w:cs="Times New Roman"/>
          <w:sz w:val="22"/>
        </w:rPr>
        <w:fldChar w:fldCharType="begin"/>
      </w:r>
      <w:r w:rsidRPr="00AA5671">
        <w:rPr>
          <w:rFonts w:ascii="Calibri" w:eastAsia="宋体" w:hAnsi="Calibri" w:cs="Times New Roman"/>
          <w:sz w:val="22"/>
        </w:rPr>
        <w:instrText xml:space="preserve"> SEQ AMSec \c \* Arabic \* MERGEFORMAT </w:instrText>
      </w:r>
      <w:r w:rsidRPr="00AA5671">
        <w:rPr>
          <w:rFonts w:ascii="Calibri" w:eastAsia="宋体" w:hAnsi="Calibri" w:cs="Times New Roman"/>
          <w:sz w:val="22"/>
        </w:rPr>
        <w:fldChar w:fldCharType="separate"/>
      </w:r>
      <w:r w:rsidRPr="00AA5671">
        <w:rPr>
          <w:rFonts w:ascii="Calibri" w:eastAsia="宋体" w:hAnsi="Calibri" w:cs="Times New Roman"/>
          <w:sz w:val="22"/>
        </w:rPr>
        <w:instrText>1</w:instrText>
      </w:r>
      <w:r w:rsidRPr="00AA5671">
        <w:rPr>
          <w:rFonts w:ascii="Calibri" w:eastAsia="宋体" w:hAnsi="Calibri" w:cs="Times New Roman"/>
          <w:sz w:val="22"/>
        </w:rPr>
        <w:fldChar w:fldCharType="end"/>
      </w:r>
      <w:r w:rsidRPr="00AA5671">
        <w:rPr>
          <w:rFonts w:ascii="Calibri" w:eastAsia="宋体" w:hAnsi="Calibri" w:cs="Times New Roman"/>
          <w:sz w:val="22"/>
        </w:rPr>
        <w:instrText>.</w:instrText>
      </w:r>
      <w:r w:rsidRPr="00AA5671">
        <w:rPr>
          <w:rFonts w:ascii="Calibri" w:eastAsia="宋体" w:hAnsi="Calibri" w:cs="Times New Roman"/>
          <w:sz w:val="22"/>
        </w:rPr>
        <w:fldChar w:fldCharType="begin"/>
      </w:r>
      <w:r w:rsidRPr="00AA5671">
        <w:rPr>
          <w:rFonts w:ascii="Calibri" w:eastAsia="宋体" w:hAnsi="Calibri" w:cs="Times New Roman"/>
          <w:sz w:val="22"/>
        </w:rPr>
        <w:instrText xml:space="preserve"> SEQ AMEqn \c \* Arabic \* MERGEFORMAT </w:instrText>
      </w:r>
      <w:r w:rsidRPr="00AA5671">
        <w:rPr>
          <w:rFonts w:ascii="Calibri" w:eastAsia="宋体" w:hAnsi="Calibri" w:cs="Times New Roman"/>
          <w:sz w:val="22"/>
        </w:rPr>
        <w:fldChar w:fldCharType="separate"/>
      </w:r>
      <w:r w:rsidRPr="00AA5671">
        <w:rPr>
          <w:rFonts w:ascii="Calibri" w:eastAsia="宋体" w:hAnsi="Calibri" w:cs="Times New Roman"/>
          <w:sz w:val="22"/>
        </w:rPr>
        <w:instrText>1</w:instrText>
      </w:r>
      <w:r w:rsidRPr="00AA5671">
        <w:rPr>
          <w:rFonts w:ascii="Calibri" w:eastAsia="宋体" w:hAnsi="Calibri" w:cs="Times New Roman"/>
          <w:sz w:val="22"/>
        </w:rPr>
        <w:fldChar w:fldCharType="end"/>
      </w:r>
      <w:r w:rsidRPr="00AA5671">
        <w:rPr>
          <w:rFonts w:ascii="Calibri" w:eastAsia="宋体" w:hAnsi="Calibri" w:cs="Times New Roman"/>
          <w:sz w:val="22"/>
        </w:rPr>
        <w:instrText>)</w:instrText>
      </w:r>
      <w:r w:rsidRPr="00AA5671">
        <w:rPr>
          <w:rFonts w:ascii="Calibri" w:eastAsia="宋体" w:hAnsi="Calibri" w:cs="Times New Roman"/>
          <w:sz w:val="22"/>
        </w:rPr>
        <w:fldChar w:fldCharType="end"/>
      </w:r>
    </w:p>
    <w:p w:rsidR="00C6547B" w:rsidRPr="00AA5671" w:rsidRDefault="00AA5671" w:rsidP="00AA5671">
      <w:pPr>
        <w:pStyle w:val="AMDisplayEquation"/>
        <w:spacing w:line="0" w:lineRule="atLeast"/>
        <w:rPr>
          <w:rFonts w:ascii="Calibri" w:eastAsia="宋体" w:hAnsi="Calibri" w:cs="Times New Roman"/>
          <w:sz w:val="22"/>
        </w:rPr>
      </w:pPr>
      <w:r w:rsidRPr="00AA5671">
        <w:rPr>
          <w:rFonts w:ascii="Calibri" w:eastAsia="宋体" w:hAnsi="Calibri" w:cs="Times New Roman"/>
          <w:sz w:val="22"/>
        </w:rPr>
        <w:tab/>
      </w:r>
      <w:r w:rsidRPr="00AA5671">
        <w:rPr>
          <w:rFonts w:ascii="Calibri" w:eastAsia="宋体" w:hAnsi="Calibri" w:cs="Times New Roman"/>
          <w:sz w:val="22"/>
        </w:rPr>
        <w:object w:dxaOrig="2155" w:dyaOrig="761">
          <v:shape id="_x0000_i1056" type="#_x0000_t75" style="width:108pt;height:37.8pt" o:ole="">
            <v:imagedata r:id="rId9" o:title=""/>
          </v:shape>
          <o:OLEObject Type="Embed" ProgID="Equation.AxMath" ShapeID="_x0000_i1056" DrawAspect="Content" ObjectID="_1680109905" r:id="rId10"/>
        </w:object>
      </w:r>
      <w:r w:rsidRPr="00AA5671">
        <w:rPr>
          <w:rFonts w:ascii="Calibri" w:eastAsia="宋体" w:hAnsi="Calibri" w:cs="Times New Roman"/>
          <w:sz w:val="22"/>
        </w:rPr>
        <w:tab/>
      </w:r>
      <w:r w:rsidRPr="00AA5671">
        <w:rPr>
          <w:rFonts w:ascii="Calibri" w:eastAsia="宋体" w:hAnsi="Calibri" w:cs="Times New Roman"/>
          <w:sz w:val="22"/>
        </w:rPr>
        <w:fldChar w:fldCharType="begin"/>
      </w:r>
      <w:r w:rsidRPr="00AA5671">
        <w:rPr>
          <w:rFonts w:ascii="Calibri" w:eastAsia="宋体" w:hAnsi="Calibri" w:cs="Times New Roman"/>
          <w:sz w:val="22"/>
        </w:rPr>
        <w:instrText xml:space="preserve"> MACROBUTTON AMMPlaceRM \* MERGEFORMAT </w:instrText>
      </w:r>
      <w:r w:rsidRPr="00AA5671">
        <w:rPr>
          <w:rFonts w:ascii="Calibri" w:eastAsia="宋体" w:hAnsi="Calibri" w:cs="Times New Roman"/>
          <w:sz w:val="22"/>
        </w:rPr>
        <w:fldChar w:fldCharType="begin"/>
      </w:r>
      <w:r w:rsidRPr="00AA5671">
        <w:rPr>
          <w:rFonts w:ascii="Calibri" w:eastAsia="宋体" w:hAnsi="Calibri" w:cs="Times New Roman"/>
          <w:sz w:val="22"/>
        </w:rPr>
        <w:instrText xml:space="preserve"> SEQ AMEqn \h \* MERGEFORMAT </w:instrText>
      </w:r>
      <w:r w:rsidRPr="00AA5671">
        <w:rPr>
          <w:rFonts w:ascii="Calibri" w:eastAsia="宋体" w:hAnsi="Calibri" w:cs="Times New Roman"/>
          <w:sz w:val="22"/>
        </w:rPr>
        <w:fldChar w:fldCharType="end"/>
      </w:r>
      <w:r w:rsidRPr="00AA5671">
        <w:rPr>
          <w:rFonts w:ascii="Calibri" w:eastAsia="宋体" w:hAnsi="Calibri" w:cs="Times New Roman"/>
          <w:sz w:val="22"/>
        </w:rPr>
        <w:instrText>(</w:instrText>
      </w:r>
      <w:r w:rsidRPr="00AA5671">
        <w:rPr>
          <w:rFonts w:ascii="Calibri" w:eastAsia="宋体" w:hAnsi="Calibri" w:cs="Times New Roman"/>
          <w:sz w:val="22"/>
        </w:rPr>
        <w:fldChar w:fldCharType="begin"/>
      </w:r>
      <w:r w:rsidRPr="00AA5671">
        <w:rPr>
          <w:rFonts w:ascii="Calibri" w:eastAsia="宋体" w:hAnsi="Calibri" w:cs="Times New Roman"/>
          <w:sz w:val="22"/>
        </w:rPr>
        <w:instrText xml:space="preserve"> SEQ AMSec \c \* Arabic \* MERGEFORMAT </w:instrText>
      </w:r>
      <w:r w:rsidRPr="00AA5671">
        <w:rPr>
          <w:rFonts w:ascii="Calibri" w:eastAsia="宋体" w:hAnsi="Calibri" w:cs="Times New Roman"/>
          <w:sz w:val="22"/>
        </w:rPr>
        <w:fldChar w:fldCharType="separate"/>
      </w:r>
      <w:r w:rsidRPr="00AA5671">
        <w:rPr>
          <w:rFonts w:ascii="Calibri" w:eastAsia="宋体" w:hAnsi="Calibri" w:cs="Times New Roman"/>
          <w:sz w:val="22"/>
        </w:rPr>
        <w:instrText>1</w:instrText>
      </w:r>
      <w:r w:rsidRPr="00AA5671">
        <w:rPr>
          <w:rFonts w:ascii="Calibri" w:eastAsia="宋体" w:hAnsi="Calibri" w:cs="Times New Roman"/>
          <w:sz w:val="22"/>
        </w:rPr>
        <w:fldChar w:fldCharType="end"/>
      </w:r>
      <w:r w:rsidRPr="00AA5671">
        <w:rPr>
          <w:rFonts w:ascii="Calibri" w:eastAsia="宋体" w:hAnsi="Calibri" w:cs="Times New Roman"/>
          <w:sz w:val="22"/>
        </w:rPr>
        <w:instrText>.</w:instrText>
      </w:r>
      <w:r w:rsidRPr="00AA5671">
        <w:rPr>
          <w:rFonts w:ascii="Calibri" w:eastAsia="宋体" w:hAnsi="Calibri" w:cs="Times New Roman"/>
          <w:sz w:val="22"/>
        </w:rPr>
        <w:fldChar w:fldCharType="begin"/>
      </w:r>
      <w:r w:rsidRPr="00AA5671">
        <w:rPr>
          <w:rFonts w:ascii="Calibri" w:eastAsia="宋体" w:hAnsi="Calibri" w:cs="Times New Roman"/>
          <w:sz w:val="22"/>
        </w:rPr>
        <w:instrText xml:space="preserve"> SEQ AMEqn \c \* Arabic \* MERGEFORMAT </w:instrText>
      </w:r>
      <w:r w:rsidRPr="00AA5671">
        <w:rPr>
          <w:rFonts w:ascii="Calibri" w:eastAsia="宋体" w:hAnsi="Calibri" w:cs="Times New Roman"/>
          <w:sz w:val="22"/>
        </w:rPr>
        <w:fldChar w:fldCharType="separate"/>
      </w:r>
      <w:r w:rsidRPr="00AA5671">
        <w:rPr>
          <w:rFonts w:ascii="Calibri" w:eastAsia="宋体" w:hAnsi="Calibri" w:cs="Times New Roman"/>
          <w:sz w:val="22"/>
        </w:rPr>
        <w:instrText>2</w:instrText>
      </w:r>
      <w:r w:rsidRPr="00AA5671">
        <w:rPr>
          <w:rFonts w:ascii="Calibri" w:eastAsia="宋体" w:hAnsi="Calibri" w:cs="Times New Roman"/>
          <w:sz w:val="22"/>
        </w:rPr>
        <w:fldChar w:fldCharType="end"/>
      </w:r>
      <w:r w:rsidRPr="00AA5671">
        <w:rPr>
          <w:rFonts w:ascii="Calibri" w:eastAsia="宋体" w:hAnsi="Calibri" w:cs="Times New Roman"/>
          <w:sz w:val="22"/>
        </w:rPr>
        <w:instrText>)</w:instrText>
      </w:r>
      <w:r w:rsidRPr="00AA5671">
        <w:rPr>
          <w:rFonts w:ascii="Calibri" w:eastAsia="宋体" w:hAnsi="Calibri" w:cs="Times New Roman"/>
          <w:sz w:val="22"/>
        </w:rPr>
        <w:fldChar w:fldCharType="end"/>
      </w:r>
    </w:p>
    <w:p w:rsidR="00AA5671" w:rsidRPr="00AA5671" w:rsidRDefault="00AA5671" w:rsidP="00AA5671">
      <w:pPr>
        <w:spacing w:line="0" w:lineRule="atLeast"/>
        <w:ind w:firstLine="440"/>
        <w:rPr>
          <w:rFonts w:ascii="Calibri" w:eastAsia="宋体" w:hAnsi="Calibri" w:cs="Times New Roman"/>
          <w:sz w:val="22"/>
        </w:rPr>
      </w:pPr>
      <w:r w:rsidRPr="00AA5671">
        <w:rPr>
          <w:rFonts w:ascii="Calibri" w:eastAsia="宋体" w:hAnsi="Calibri" w:cs="Times New Roman" w:hint="eastAsia"/>
          <w:sz w:val="22"/>
        </w:rPr>
        <w:t>代入数据计算结果为</w:t>
      </w:r>
      <w:r w:rsidRPr="00AA5671">
        <w:rPr>
          <w:rFonts w:ascii="Calibri" w:eastAsia="宋体" w:hAnsi="Calibri" w:cs="Times New Roman"/>
          <w:sz w:val="22"/>
        </w:rPr>
        <w:object w:dxaOrig="2398" w:dyaOrig="312">
          <v:shape id="_x0000_i1063" type="#_x0000_t75" style="width:120pt;height:15.6pt" o:ole="">
            <v:imagedata r:id="rId11" o:title=""/>
          </v:shape>
          <o:OLEObject Type="Embed" ProgID="Equation.AxMath" ShapeID="_x0000_i1063" DrawAspect="Content" ObjectID="_1680109906" r:id="rId12"/>
        </w:object>
      </w:r>
      <w:r w:rsidRPr="00AA5671">
        <w:rPr>
          <w:rFonts w:ascii="Calibri" w:eastAsia="宋体" w:hAnsi="Calibri" w:cs="Times New Roman" w:hint="eastAsia"/>
          <w:sz w:val="22"/>
        </w:rPr>
        <w:t>，方程为</w:t>
      </w:r>
      <w:r w:rsidRPr="00AA5671">
        <w:rPr>
          <w:rFonts w:ascii="Calibri" w:eastAsia="宋体" w:hAnsi="Calibri" w:cs="Times New Roman"/>
          <w:sz w:val="22"/>
        </w:rPr>
        <w:object w:dxaOrig="1980" w:dyaOrig="312">
          <v:shape id="_x0000_i1064" type="#_x0000_t75" style="width:99pt;height:15.6pt" o:ole="">
            <v:imagedata r:id="rId13" o:title=""/>
          </v:shape>
          <o:OLEObject Type="Embed" ProgID="Equation.AxMath" ShapeID="_x0000_i1064" DrawAspect="Content" ObjectID="_1680109907" r:id="rId14"/>
        </w:object>
      </w:r>
    </w:p>
    <w:p w:rsidR="00AA5671" w:rsidRPr="00AA5671" w:rsidRDefault="00AA5671" w:rsidP="00AA5671">
      <w:pPr>
        <w:spacing w:line="0" w:lineRule="atLeast"/>
        <w:ind w:firstLine="440"/>
        <w:rPr>
          <w:rFonts w:ascii="Calibri" w:eastAsia="宋体" w:hAnsi="Calibri" w:cs="Times New Roman"/>
          <w:sz w:val="22"/>
        </w:rPr>
      </w:pPr>
      <w:r w:rsidRPr="00AA5671">
        <w:rPr>
          <w:rFonts w:ascii="Calibri" w:eastAsia="宋体" w:hAnsi="Calibri" w:cs="Times New Roman"/>
          <w:sz w:val="22"/>
        </w:rPr>
        <w:object w:dxaOrig="4472" w:dyaOrig="312">
          <v:shape id="_x0000_i1067" type="#_x0000_t75" style="width:223.8pt;height:15.6pt" o:ole="">
            <v:imagedata r:id="rId15" o:title=""/>
          </v:shape>
          <o:OLEObject Type="Embed" ProgID="Equation.AxMath" ShapeID="_x0000_i1067" DrawAspect="Content" ObjectID="_1680109908" r:id="rId16"/>
        </w:object>
      </w:r>
    </w:p>
    <w:p w:rsidR="00AA5671" w:rsidRPr="00AA5671" w:rsidRDefault="00AA5671" w:rsidP="00AA5671">
      <w:pPr>
        <w:spacing w:line="0" w:lineRule="atLeast"/>
        <w:ind w:firstLine="420"/>
        <w:rPr>
          <w:rFonts w:hint="eastAsia"/>
        </w:rPr>
      </w:pPr>
    </w:p>
    <w:p w:rsidR="00C6547B" w:rsidRPr="00AA5671" w:rsidRDefault="00C6547B" w:rsidP="00C6547B">
      <w:pPr>
        <w:widowControl w:val="0"/>
        <w:spacing w:line="240" w:lineRule="auto"/>
        <w:ind w:firstLineChars="0" w:firstLine="0"/>
        <w:rPr>
          <w:b/>
          <w:sz w:val="24"/>
        </w:rPr>
      </w:pPr>
      <w:r w:rsidRPr="00AA5671">
        <w:rPr>
          <w:b/>
          <w:sz w:val="24"/>
        </w:rPr>
        <w:t xml:space="preserve">5.3 </w:t>
      </w:r>
      <w:r w:rsidRPr="00AA5671">
        <w:rPr>
          <w:rFonts w:hint="eastAsia"/>
          <w:b/>
          <w:sz w:val="24"/>
        </w:rPr>
        <w:t>梯度下降法找到的一定是下降最快的方向么？</w:t>
      </w:r>
    </w:p>
    <w:p w:rsidR="001707B1" w:rsidRPr="00AA5671" w:rsidRDefault="00A95D5E" w:rsidP="00A9348B">
      <w:pPr>
        <w:widowControl w:val="0"/>
        <w:spacing w:line="240" w:lineRule="auto"/>
        <w:ind w:firstLineChars="0" w:firstLine="0"/>
        <w:rPr>
          <w:rFonts w:ascii="Calibri" w:eastAsia="宋体" w:hAnsi="Calibri" w:cs="Times New Roman"/>
          <w:sz w:val="22"/>
        </w:rPr>
      </w:pPr>
      <w:r w:rsidRPr="00AA5671">
        <w:rPr>
          <w:rFonts w:ascii="Calibri" w:eastAsia="宋体" w:hAnsi="Calibri" w:cs="Times New Roman" w:hint="eastAsia"/>
          <w:sz w:val="22"/>
        </w:rPr>
        <w:t>①</w:t>
      </w:r>
      <w:r w:rsidR="001707B1" w:rsidRPr="00AA5671">
        <w:rPr>
          <w:rFonts w:ascii="Calibri" w:eastAsia="宋体" w:hAnsi="Calibri" w:cs="Times New Roman" w:hint="eastAsia"/>
          <w:sz w:val="22"/>
        </w:rPr>
        <w:t>梯度下降法并不是下降最快的方向，它只是目标函数在当前的点的切平面上下降最快的方向</w:t>
      </w:r>
      <w:r w:rsidRPr="00AA5671">
        <w:rPr>
          <w:rFonts w:ascii="Calibri" w:eastAsia="宋体" w:hAnsi="Calibri" w:cs="Times New Roman" w:hint="eastAsia"/>
          <w:sz w:val="22"/>
        </w:rPr>
        <w:t>，所得到的值并不一定是下降最快的方向</w:t>
      </w:r>
    </w:p>
    <w:p w:rsidR="00A95D5E" w:rsidRPr="00AA5671" w:rsidRDefault="00A95D5E" w:rsidP="00A9348B">
      <w:pPr>
        <w:widowControl w:val="0"/>
        <w:spacing w:line="240" w:lineRule="auto"/>
        <w:ind w:firstLineChars="0" w:firstLine="0"/>
        <w:rPr>
          <w:rFonts w:ascii="Calibri" w:eastAsia="宋体" w:hAnsi="Calibri" w:cs="Times New Roman" w:hint="eastAsia"/>
          <w:sz w:val="22"/>
        </w:rPr>
      </w:pPr>
      <w:r w:rsidRPr="00AA5671">
        <w:rPr>
          <w:rFonts w:ascii="Calibri" w:eastAsia="宋体" w:hAnsi="Calibri" w:cs="Times New Roman" w:hint="eastAsia"/>
          <w:sz w:val="22"/>
        </w:rPr>
        <w:t>②</w:t>
      </w:r>
      <w:r w:rsidR="001707B1" w:rsidRPr="00AA5671">
        <w:rPr>
          <w:rFonts w:ascii="Calibri" w:eastAsia="宋体" w:hAnsi="Calibri" w:cs="Times New Roman" w:hint="eastAsia"/>
          <w:sz w:val="22"/>
        </w:rPr>
        <w:t>梯度下降得到的结果可能是局部最优值。如果</w:t>
      </w:r>
      <w:r w:rsidR="001707B1" w:rsidRPr="00AA5671">
        <w:rPr>
          <w:rFonts w:ascii="Calibri" w:eastAsia="宋体" w:hAnsi="Calibri" w:cs="Times New Roman" w:hint="eastAsia"/>
          <w:sz w:val="22"/>
        </w:rPr>
        <w:t>F(x)F(x)</w:t>
      </w:r>
      <w:r w:rsidR="001707B1" w:rsidRPr="00AA5671">
        <w:rPr>
          <w:rFonts w:ascii="Calibri" w:eastAsia="宋体" w:hAnsi="Calibri" w:cs="Times New Roman" w:hint="eastAsia"/>
          <w:sz w:val="22"/>
        </w:rPr>
        <w:t>是凸函数，则可以保证梯度下降得到的是全局最优值。</w:t>
      </w:r>
    </w:p>
    <w:p w:rsidR="00A95D5E" w:rsidRDefault="00A95D5E" w:rsidP="00A9348B">
      <w:pPr>
        <w:widowControl w:val="0"/>
        <w:spacing w:line="240" w:lineRule="auto"/>
        <w:ind w:firstLineChars="0" w:firstLine="0"/>
        <w:rPr>
          <w:rFonts w:ascii="Calibri" w:eastAsia="宋体" w:hAnsi="Calibri" w:cs="Times New Roman"/>
        </w:rPr>
      </w:pPr>
      <w:r w:rsidRPr="00A95D5E">
        <w:rPr>
          <w:rFonts w:ascii="Calibri" w:eastAsia="宋体" w:hAnsi="Calibri" w:cs="Times New Roman"/>
        </w:rPr>
        <w:drawing>
          <wp:inline distT="0" distB="0" distL="0" distR="0" wp14:anchorId="70EC3067" wp14:editId="05D1C8B7">
            <wp:extent cx="3073638" cy="1607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1696" cy="162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5E" w:rsidRPr="00AA5671" w:rsidRDefault="00A95D5E" w:rsidP="00A9348B">
      <w:pPr>
        <w:widowControl w:val="0"/>
        <w:spacing w:line="240" w:lineRule="auto"/>
        <w:ind w:firstLineChars="0" w:firstLine="0"/>
        <w:rPr>
          <w:rFonts w:ascii="Calibri" w:eastAsia="宋体" w:hAnsi="Calibri" w:cs="Times New Roman"/>
          <w:sz w:val="22"/>
        </w:rPr>
      </w:pPr>
      <w:r w:rsidRPr="00AA5671">
        <w:rPr>
          <w:rFonts w:ascii="Calibri" w:eastAsia="宋体" w:hAnsi="Calibri" w:cs="Times New Roman" w:hint="eastAsia"/>
          <w:sz w:val="22"/>
        </w:rPr>
        <w:t>③如上图所示，若沿着右边那一个方向梯度下降法，所得到的只能是一个局部的最快方向，相比左边那一个梯度下降来说，它并不是最优解。</w:t>
      </w:r>
    </w:p>
    <w:p w:rsidR="00A95D5E" w:rsidRPr="00A95D5E" w:rsidRDefault="00A95D5E" w:rsidP="00A9348B">
      <w:pPr>
        <w:widowControl w:val="0"/>
        <w:spacing w:line="240" w:lineRule="auto"/>
        <w:ind w:firstLineChars="0" w:firstLine="0"/>
        <w:rPr>
          <w:rFonts w:ascii="Calibri" w:eastAsia="宋体" w:hAnsi="Calibri" w:cs="Times New Roman" w:hint="eastAsia"/>
        </w:rPr>
      </w:pPr>
    </w:p>
    <w:p w:rsidR="00C6547B" w:rsidRPr="00AA5671" w:rsidRDefault="00C6547B" w:rsidP="00C6547B">
      <w:pPr>
        <w:widowControl w:val="0"/>
        <w:spacing w:line="240" w:lineRule="auto"/>
        <w:ind w:firstLineChars="0" w:firstLine="0"/>
        <w:rPr>
          <w:b/>
          <w:sz w:val="24"/>
        </w:rPr>
      </w:pPr>
      <w:r w:rsidRPr="00AA5671">
        <w:rPr>
          <w:rFonts w:hint="eastAsia"/>
          <w:b/>
          <w:sz w:val="24"/>
        </w:rPr>
        <w:t xml:space="preserve">5.4 </w:t>
      </w:r>
      <w:r w:rsidRPr="00AA5671">
        <w:rPr>
          <w:rFonts w:hint="eastAsia"/>
          <w:b/>
          <w:sz w:val="24"/>
        </w:rPr>
        <w:t>判断下列说法是否正确，并说明理由。</w:t>
      </w:r>
    </w:p>
    <w:p w:rsidR="00C6547B" w:rsidRPr="00AA5671" w:rsidRDefault="00C6547B" w:rsidP="00C6547B">
      <w:pPr>
        <w:widowControl w:val="0"/>
        <w:spacing w:line="240" w:lineRule="auto"/>
        <w:ind w:firstLineChars="0" w:firstLine="0"/>
        <w:rPr>
          <w:b/>
          <w:sz w:val="24"/>
        </w:rPr>
      </w:pPr>
      <w:r w:rsidRPr="00AA5671">
        <w:rPr>
          <w:rFonts w:hint="eastAsia"/>
          <w:b/>
          <w:sz w:val="24"/>
        </w:rPr>
        <w:t>（</w:t>
      </w:r>
      <w:r w:rsidRPr="00AA5671">
        <w:rPr>
          <w:rFonts w:hint="eastAsia"/>
          <w:b/>
          <w:sz w:val="24"/>
        </w:rPr>
        <w:t>1</w:t>
      </w:r>
      <w:r w:rsidRPr="00AA5671">
        <w:rPr>
          <w:rFonts w:hint="eastAsia"/>
          <w:b/>
          <w:sz w:val="24"/>
        </w:rPr>
        <w:t>）逻辑回归是监督机器学习的算法</w:t>
      </w:r>
      <w:r w:rsidRPr="00AA5671">
        <w:rPr>
          <w:rFonts w:hint="eastAsia"/>
          <w:b/>
          <w:sz w:val="24"/>
        </w:rPr>
        <w:t>.</w:t>
      </w:r>
    </w:p>
    <w:p w:rsidR="00A95D5E" w:rsidRPr="00AA5671" w:rsidRDefault="00A95D5E" w:rsidP="00C6547B">
      <w:pPr>
        <w:widowControl w:val="0"/>
        <w:spacing w:line="240" w:lineRule="auto"/>
        <w:ind w:firstLineChars="0" w:firstLine="0"/>
        <w:rPr>
          <w:rFonts w:ascii="Calibri" w:eastAsia="宋体" w:hAnsi="Calibri" w:cs="Times New Roman"/>
          <w:sz w:val="22"/>
        </w:rPr>
      </w:pPr>
      <w:r>
        <w:rPr>
          <w:rFonts w:ascii="Calibri" w:eastAsia="宋体" w:hAnsi="Calibri" w:cs="Times New Roman"/>
        </w:rPr>
        <w:tab/>
      </w:r>
      <w:r w:rsidR="00D42BE3" w:rsidRPr="00AA5671">
        <w:rPr>
          <w:rFonts w:ascii="Calibri" w:eastAsia="宋体" w:hAnsi="Calibri" w:cs="Times New Roman" w:hint="eastAsia"/>
          <w:sz w:val="22"/>
        </w:rPr>
        <w:t>上述说法是正确的，</w:t>
      </w:r>
      <w:r w:rsidRPr="00AA5671">
        <w:rPr>
          <w:rFonts w:ascii="Calibri" w:eastAsia="宋体" w:hAnsi="Calibri" w:cs="Times New Roman" w:hint="eastAsia"/>
          <w:sz w:val="22"/>
        </w:rPr>
        <w:t>逻辑回归是一种监督机器学习的算法：</w:t>
      </w:r>
    </w:p>
    <w:p w:rsidR="00D42BE3" w:rsidRPr="00AA5671" w:rsidRDefault="00D42BE3" w:rsidP="00AA5671">
      <w:pPr>
        <w:widowControl w:val="0"/>
        <w:spacing w:line="240" w:lineRule="auto"/>
        <w:ind w:left="420" w:firstLineChars="0" w:firstLine="420"/>
        <w:rPr>
          <w:rFonts w:ascii="Calibri" w:eastAsia="宋体" w:hAnsi="Calibri" w:cs="Times New Roman" w:hint="eastAsia"/>
          <w:sz w:val="22"/>
        </w:rPr>
      </w:pPr>
      <w:r w:rsidRPr="00AA5671">
        <w:rPr>
          <w:rFonts w:ascii="Calibri" w:eastAsia="宋体" w:hAnsi="Calibri" w:cs="Times New Roman" w:hint="eastAsia"/>
          <w:sz w:val="22"/>
        </w:rPr>
        <w:t>①</w:t>
      </w:r>
      <w:r w:rsidR="00A95D5E" w:rsidRPr="00AA5671">
        <w:rPr>
          <w:rFonts w:ascii="Calibri" w:eastAsia="宋体" w:hAnsi="Calibri" w:cs="Times New Roman" w:hint="eastAsia"/>
          <w:sz w:val="22"/>
        </w:rPr>
        <w:t>监督机器学习指的是从给定的训练数据集中学习出一个函数（模型参数），当新的数据到来时，可以根据这个函数预测结果。训练集需要包含特征和标签</w:t>
      </w:r>
    </w:p>
    <w:p w:rsidR="00D42BE3" w:rsidRPr="00AA5671" w:rsidRDefault="00D42BE3" w:rsidP="00D42BE3">
      <w:pPr>
        <w:widowControl w:val="0"/>
        <w:spacing w:line="240" w:lineRule="auto"/>
        <w:ind w:left="420" w:firstLineChars="0" w:firstLine="420"/>
        <w:rPr>
          <w:rFonts w:ascii="Calibri" w:eastAsia="宋体" w:hAnsi="Calibri" w:cs="Times New Roman"/>
          <w:sz w:val="22"/>
        </w:rPr>
      </w:pPr>
      <w:r w:rsidRPr="00AA5671">
        <w:rPr>
          <w:rFonts w:ascii="Calibri" w:eastAsia="宋体" w:hAnsi="Calibri" w:cs="Times New Roman" w:hint="eastAsia"/>
          <w:sz w:val="22"/>
        </w:rPr>
        <w:t>②逻辑回归是一个二分类问题（指预测的</w:t>
      </w:r>
      <w:r w:rsidRPr="00AA5671">
        <w:rPr>
          <w:rFonts w:ascii="Calibri" w:eastAsia="宋体" w:hAnsi="Calibri" w:cs="Times New Roman" w:hint="eastAsia"/>
          <w:sz w:val="22"/>
        </w:rPr>
        <w:t>y</w:t>
      </w:r>
      <w:r w:rsidRPr="00AA5671">
        <w:rPr>
          <w:rFonts w:ascii="Calibri" w:eastAsia="宋体" w:hAnsi="Calibri" w:cs="Times New Roman" w:hint="eastAsia"/>
          <w:sz w:val="22"/>
        </w:rPr>
        <w:t>指只有</w:t>
      </w:r>
      <w:r w:rsidRPr="00AA5671">
        <w:rPr>
          <w:rFonts w:ascii="Calibri" w:eastAsia="宋体" w:hAnsi="Calibri" w:cs="Times New Roman" w:hint="eastAsia"/>
          <w:sz w:val="22"/>
        </w:rPr>
        <w:t>0,</w:t>
      </w:r>
      <w:r w:rsidRPr="00AA5671">
        <w:rPr>
          <w:rFonts w:ascii="Calibri" w:eastAsia="宋体" w:hAnsi="Calibri" w:cs="Times New Roman"/>
          <w:sz w:val="22"/>
        </w:rPr>
        <w:t>1</w:t>
      </w:r>
      <w:proofErr w:type="gramStart"/>
      <w:r w:rsidRPr="00AA5671">
        <w:rPr>
          <w:rFonts w:ascii="Calibri" w:eastAsia="宋体" w:hAnsi="Calibri" w:cs="Times New Roman" w:hint="eastAsia"/>
          <w:sz w:val="22"/>
        </w:rPr>
        <w:t>两个</w:t>
      </w:r>
      <w:proofErr w:type="gramEnd"/>
      <w:r w:rsidRPr="00AA5671">
        <w:rPr>
          <w:rFonts w:ascii="Calibri" w:eastAsia="宋体" w:hAnsi="Calibri" w:cs="Times New Roman" w:hint="eastAsia"/>
          <w:sz w:val="22"/>
        </w:rPr>
        <w:t>取值），它使用了真值对数据进行训练。需要提前知道</w:t>
      </w:r>
      <w:r w:rsidRPr="00AA5671">
        <w:rPr>
          <w:rFonts w:ascii="Calibri" w:eastAsia="宋体" w:hAnsi="Calibri" w:cs="Times New Roman" w:hint="eastAsia"/>
          <w:sz w:val="22"/>
        </w:rPr>
        <w:t>x</w:t>
      </w:r>
      <w:r w:rsidRPr="00AA5671">
        <w:rPr>
          <w:rFonts w:ascii="Calibri" w:eastAsia="宋体" w:hAnsi="Calibri" w:cs="Times New Roman"/>
          <w:sz w:val="22"/>
        </w:rPr>
        <w:t>(</w:t>
      </w:r>
      <w:r w:rsidRPr="00AA5671">
        <w:rPr>
          <w:rFonts w:ascii="Calibri" w:eastAsia="宋体" w:hAnsi="Calibri" w:cs="Times New Roman" w:hint="eastAsia"/>
          <w:sz w:val="22"/>
        </w:rPr>
        <w:t>特征</w:t>
      </w:r>
      <w:r w:rsidRPr="00AA5671">
        <w:rPr>
          <w:rFonts w:ascii="Calibri" w:eastAsia="宋体" w:hAnsi="Calibri" w:cs="Times New Roman"/>
          <w:sz w:val="22"/>
        </w:rPr>
        <w:t>)</w:t>
      </w:r>
      <w:r w:rsidRPr="00AA5671">
        <w:rPr>
          <w:rFonts w:ascii="Calibri" w:eastAsia="宋体" w:hAnsi="Calibri" w:cs="Times New Roman" w:hint="eastAsia"/>
          <w:sz w:val="22"/>
        </w:rPr>
        <w:t>以及</w:t>
      </w:r>
      <w:r w:rsidRPr="00AA5671">
        <w:rPr>
          <w:rFonts w:ascii="Calibri" w:eastAsia="宋体" w:hAnsi="Calibri" w:cs="Times New Roman"/>
          <w:sz w:val="22"/>
        </w:rPr>
        <w:t>y(</w:t>
      </w:r>
      <w:r w:rsidRPr="00AA5671">
        <w:rPr>
          <w:rFonts w:ascii="Calibri" w:eastAsia="宋体" w:hAnsi="Calibri" w:cs="Times New Roman" w:hint="eastAsia"/>
          <w:sz w:val="22"/>
        </w:rPr>
        <w:t>标签</w:t>
      </w:r>
      <w:r w:rsidRPr="00AA5671">
        <w:rPr>
          <w:rFonts w:ascii="Calibri" w:eastAsia="宋体" w:hAnsi="Calibri" w:cs="Times New Roman"/>
          <w:sz w:val="22"/>
        </w:rPr>
        <w:t>)</w:t>
      </w:r>
      <w:r w:rsidRPr="00AA5671">
        <w:rPr>
          <w:rFonts w:ascii="Calibri" w:eastAsia="宋体" w:hAnsi="Calibri" w:cs="Times New Roman" w:hint="eastAsia"/>
          <w:sz w:val="22"/>
        </w:rPr>
        <w:t>去建立回归模型来预测接下来输入的</w:t>
      </w:r>
      <w:r w:rsidRPr="00AA5671">
        <w:rPr>
          <w:rFonts w:ascii="Calibri" w:eastAsia="宋体" w:hAnsi="Calibri" w:cs="Times New Roman" w:hint="eastAsia"/>
          <w:sz w:val="22"/>
        </w:rPr>
        <w:t>x</w:t>
      </w:r>
      <w:r w:rsidRPr="00AA5671">
        <w:rPr>
          <w:rFonts w:ascii="Calibri" w:eastAsia="宋体" w:hAnsi="Calibri" w:cs="Times New Roman"/>
          <w:sz w:val="22"/>
        </w:rPr>
        <w:t>(</w:t>
      </w:r>
      <w:r w:rsidRPr="00AA5671">
        <w:rPr>
          <w:rFonts w:ascii="Calibri" w:eastAsia="宋体" w:hAnsi="Calibri" w:cs="Times New Roman" w:hint="eastAsia"/>
          <w:sz w:val="22"/>
        </w:rPr>
        <w:t>标签</w:t>
      </w:r>
      <w:r w:rsidRPr="00AA5671">
        <w:rPr>
          <w:rFonts w:ascii="Calibri" w:eastAsia="宋体" w:hAnsi="Calibri" w:cs="Times New Roman"/>
          <w:sz w:val="22"/>
        </w:rPr>
        <w:t>)</w:t>
      </w:r>
    </w:p>
    <w:p w:rsidR="00D42BE3" w:rsidRPr="00D42BE3" w:rsidRDefault="00D42BE3" w:rsidP="00A95D5E">
      <w:pPr>
        <w:widowControl w:val="0"/>
        <w:spacing w:line="240" w:lineRule="auto"/>
        <w:ind w:firstLineChars="0" w:firstLine="420"/>
        <w:rPr>
          <w:rFonts w:ascii="Calibri" w:eastAsia="宋体" w:hAnsi="Calibri" w:cs="Times New Roman" w:hint="eastAsia"/>
        </w:rPr>
      </w:pPr>
    </w:p>
    <w:p w:rsidR="00C6547B" w:rsidRPr="00AA5671" w:rsidRDefault="00C6547B" w:rsidP="00C6547B">
      <w:pPr>
        <w:widowControl w:val="0"/>
        <w:spacing w:line="240" w:lineRule="auto"/>
        <w:ind w:firstLineChars="0" w:firstLine="0"/>
        <w:rPr>
          <w:b/>
          <w:sz w:val="24"/>
        </w:rPr>
      </w:pPr>
      <w:r w:rsidRPr="00AA5671">
        <w:rPr>
          <w:rFonts w:hint="eastAsia"/>
          <w:b/>
          <w:sz w:val="24"/>
        </w:rPr>
        <w:t>（</w:t>
      </w:r>
      <w:r w:rsidRPr="00AA5671">
        <w:rPr>
          <w:rFonts w:hint="eastAsia"/>
          <w:b/>
          <w:sz w:val="24"/>
        </w:rPr>
        <w:t>2</w:t>
      </w:r>
      <w:r w:rsidRPr="00AA5671">
        <w:rPr>
          <w:rFonts w:hint="eastAsia"/>
          <w:b/>
          <w:sz w:val="24"/>
        </w:rPr>
        <w:t>）逻辑回归主要用来做回归。</w:t>
      </w:r>
    </w:p>
    <w:p w:rsidR="00D42BE3" w:rsidRPr="00AA5671" w:rsidRDefault="00D42BE3" w:rsidP="00C6547B">
      <w:pPr>
        <w:widowControl w:val="0"/>
        <w:spacing w:line="240" w:lineRule="auto"/>
        <w:ind w:firstLineChars="0" w:firstLine="0"/>
        <w:rPr>
          <w:rFonts w:ascii="Calibri" w:eastAsia="宋体" w:hAnsi="Calibri" w:cs="Times New Roman"/>
          <w:sz w:val="22"/>
        </w:rPr>
      </w:pPr>
      <w:r w:rsidRPr="00AA5671">
        <w:rPr>
          <w:rFonts w:ascii="Calibri" w:eastAsia="宋体" w:hAnsi="Calibri" w:cs="Times New Roman"/>
          <w:sz w:val="22"/>
        </w:rPr>
        <w:tab/>
      </w:r>
      <w:r w:rsidRPr="00AA5671">
        <w:rPr>
          <w:rFonts w:ascii="Calibri" w:eastAsia="宋体" w:hAnsi="Calibri" w:cs="Times New Roman" w:hint="eastAsia"/>
          <w:sz w:val="22"/>
        </w:rPr>
        <w:t>上述说法是错误的</w:t>
      </w:r>
    </w:p>
    <w:p w:rsidR="00D42BE3" w:rsidRPr="00AA5671" w:rsidRDefault="00D42BE3" w:rsidP="00D42BE3">
      <w:pPr>
        <w:widowControl w:val="0"/>
        <w:spacing w:line="240" w:lineRule="auto"/>
        <w:ind w:left="420" w:firstLineChars="0" w:firstLine="420"/>
        <w:rPr>
          <w:rFonts w:ascii="Calibri" w:eastAsia="宋体" w:hAnsi="Calibri" w:cs="Times New Roman" w:hint="eastAsia"/>
          <w:sz w:val="22"/>
        </w:rPr>
      </w:pPr>
      <w:r w:rsidRPr="00AA5671">
        <w:rPr>
          <w:rFonts w:ascii="Calibri" w:eastAsia="宋体" w:hAnsi="Calibri" w:cs="Times New Roman" w:hint="eastAsia"/>
          <w:sz w:val="22"/>
        </w:rPr>
        <w:t>逻辑回归是一种广义线性回归，虽然叫做回归，但实际是一种分类方法，主要用于二分类问题。逻辑回归就是在用回归的办法做分类任务。</w:t>
      </w:r>
    </w:p>
    <w:p w:rsidR="00D42BE3" w:rsidRPr="00A9348B" w:rsidRDefault="00D42BE3" w:rsidP="00C6547B">
      <w:pPr>
        <w:widowControl w:val="0"/>
        <w:spacing w:line="240" w:lineRule="auto"/>
        <w:ind w:firstLineChars="0" w:firstLine="0"/>
        <w:rPr>
          <w:rFonts w:ascii="Calibri" w:eastAsia="宋体" w:hAnsi="Calibri" w:cs="Times New Roman" w:hint="eastAsia"/>
        </w:rPr>
      </w:pPr>
    </w:p>
    <w:p w:rsidR="00C6547B" w:rsidRPr="00AA5671" w:rsidRDefault="00C6547B" w:rsidP="00C6547B">
      <w:pPr>
        <w:widowControl w:val="0"/>
        <w:spacing w:line="240" w:lineRule="auto"/>
        <w:ind w:firstLineChars="0" w:firstLine="0"/>
        <w:rPr>
          <w:b/>
          <w:sz w:val="24"/>
        </w:rPr>
      </w:pPr>
      <w:r w:rsidRPr="00AA5671">
        <w:rPr>
          <w:rFonts w:hint="eastAsia"/>
          <w:b/>
          <w:sz w:val="24"/>
        </w:rPr>
        <w:t>（</w:t>
      </w:r>
      <w:r w:rsidRPr="00AA5671">
        <w:rPr>
          <w:rFonts w:hint="eastAsia"/>
          <w:b/>
          <w:sz w:val="24"/>
        </w:rPr>
        <w:t>3</w:t>
      </w:r>
      <w:r w:rsidRPr="00AA5671">
        <w:rPr>
          <w:rFonts w:hint="eastAsia"/>
          <w:b/>
          <w:sz w:val="24"/>
        </w:rPr>
        <w:t>）在训练逻辑回归模型之前，对特征进行标准化是必须的。</w:t>
      </w:r>
    </w:p>
    <w:p w:rsidR="00D42BE3" w:rsidRPr="00AA5671" w:rsidRDefault="00D42BE3" w:rsidP="00A9348B">
      <w:pPr>
        <w:widowControl w:val="0"/>
        <w:spacing w:line="240" w:lineRule="auto"/>
        <w:ind w:firstLineChars="0" w:firstLine="0"/>
        <w:rPr>
          <w:rFonts w:ascii="Calibri" w:eastAsia="宋体" w:hAnsi="Calibri" w:cs="Times New Roman"/>
          <w:sz w:val="22"/>
        </w:rPr>
      </w:pPr>
      <w:r w:rsidRPr="00AA5671">
        <w:rPr>
          <w:rFonts w:ascii="Calibri" w:eastAsia="宋体" w:hAnsi="Calibri" w:cs="Times New Roman"/>
          <w:sz w:val="22"/>
        </w:rPr>
        <w:tab/>
      </w:r>
      <w:r w:rsidRPr="00AA5671">
        <w:rPr>
          <w:rFonts w:ascii="Calibri" w:eastAsia="宋体" w:hAnsi="Calibri" w:cs="Times New Roman" w:hint="eastAsia"/>
          <w:sz w:val="22"/>
        </w:rPr>
        <w:t>非必须，上述说法是错误的</w:t>
      </w:r>
    </w:p>
    <w:p w:rsidR="00C6547B" w:rsidRPr="00AA5671" w:rsidRDefault="00D42BE3" w:rsidP="00D42BE3">
      <w:pPr>
        <w:widowControl w:val="0"/>
        <w:spacing w:line="240" w:lineRule="auto"/>
        <w:ind w:firstLineChars="0" w:firstLine="420"/>
        <w:rPr>
          <w:rFonts w:ascii="Calibri" w:eastAsia="宋体" w:hAnsi="Calibri" w:cs="Times New Roman" w:hint="eastAsia"/>
          <w:sz w:val="22"/>
        </w:rPr>
      </w:pPr>
      <w:r w:rsidRPr="00AA5671">
        <w:rPr>
          <w:rFonts w:ascii="Calibri" w:eastAsia="宋体" w:hAnsi="Calibri" w:cs="Times New Roman" w:hint="eastAsia"/>
          <w:sz w:val="22"/>
        </w:rPr>
        <w:t>特征标准化的主要目的是实现模型的最优化，但这一步是可选的，并不是必须</w:t>
      </w:r>
    </w:p>
    <w:p w:rsidR="00A9348B" w:rsidRPr="00975A23" w:rsidRDefault="00A9348B" w:rsidP="00A9348B">
      <w:pPr>
        <w:widowControl w:val="0"/>
        <w:spacing w:line="240" w:lineRule="auto"/>
        <w:ind w:firstLineChars="0" w:firstLine="0"/>
        <w:rPr>
          <w:rFonts w:ascii="Calibri" w:eastAsia="宋体" w:hAnsi="Calibri" w:cs="Times New Roman"/>
        </w:rPr>
      </w:pPr>
      <w:bookmarkStart w:id="0" w:name="_GoBack"/>
      <w:bookmarkEnd w:id="0"/>
    </w:p>
    <w:sectPr w:rsidR="00A9348B" w:rsidRPr="00975A2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719" w:rsidRDefault="003A0719" w:rsidP="004C6F35">
      <w:pPr>
        <w:spacing w:line="240" w:lineRule="auto"/>
        <w:ind w:firstLine="420"/>
      </w:pPr>
      <w:r>
        <w:separator/>
      </w:r>
    </w:p>
  </w:endnote>
  <w:endnote w:type="continuationSeparator" w:id="0">
    <w:p w:rsidR="003A0719" w:rsidRDefault="003A0719" w:rsidP="004C6F3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2BE3" w:rsidRDefault="00D42BE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8442790"/>
      <w:docPartObj>
        <w:docPartGallery w:val="Page Numbers (Bottom of Page)"/>
        <w:docPartUnique/>
      </w:docPartObj>
    </w:sdtPr>
    <w:sdtEndPr>
      <w:rPr>
        <w:sz w:val="21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1"/>
          </w:rPr>
        </w:sdtEndPr>
        <w:sdtContent>
          <w:p w:rsidR="00AA5671" w:rsidRDefault="00AA5671">
            <w:pPr>
              <w:pStyle w:val="a5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 w:rsidRPr="00AA5671">
              <w:rPr>
                <w:b/>
                <w:bCs/>
                <w:sz w:val="32"/>
                <w:szCs w:val="24"/>
              </w:rPr>
              <w:fldChar w:fldCharType="begin"/>
            </w:r>
            <w:r w:rsidRPr="00AA5671">
              <w:rPr>
                <w:b/>
                <w:bCs/>
                <w:sz w:val="21"/>
              </w:rPr>
              <w:instrText>PAGE</w:instrText>
            </w:r>
            <w:r w:rsidRPr="00AA5671">
              <w:rPr>
                <w:b/>
                <w:bCs/>
                <w:sz w:val="32"/>
                <w:szCs w:val="24"/>
              </w:rPr>
              <w:fldChar w:fldCharType="separate"/>
            </w:r>
            <w:r w:rsidRPr="00AA5671">
              <w:rPr>
                <w:b/>
                <w:bCs/>
                <w:sz w:val="21"/>
                <w:lang w:val="zh-CN"/>
              </w:rPr>
              <w:t>2</w:t>
            </w:r>
            <w:r w:rsidRPr="00AA5671">
              <w:rPr>
                <w:b/>
                <w:bCs/>
                <w:sz w:val="32"/>
                <w:szCs w:val="24"/>
              </w:rPr>
              <w:fldChar w:fldCharType="end"/>
            </w:r>
            <w:r w:rsidRPr="00AA5671">
              <w:rPr>
                <w:sz w:val="21"/>
                <w:lang w:val="zh-CN"/>
              </w:rPr>
              <w:t xml:space="preserve"> / </w:t>
            </w:r>
            <w:r w:rsidRPr="00AA5671">
              <w:rPr>
                <w:b/>
                <w:bCs/>
                <w:sz w:val="32"/>
                <w:szCs w:val="24"/>
              </w:rPr>
              <w:fldChar w:fldCharType="begin"/>
            </w:r>
            <w:r w:rsidRPr="00AA5671">
              <w:rPr>
                <w:b/>
                <w:bCs/>
                <w:sz w:val="21"/>
              </w:rPr>
              <w:instrText>NUMPAGES</w:instrText>
            </w:r>
            <w:r w:rsidRPr="00AA5671">
              <w:rPr>
                <w:b/>
                <w:bCs/>
                <w:sz w:val="32"/>
                <w:szCs w:val="24"/>
              </w:rPr>
              <w:fldChar w:fldCharType="separate"/>
            </w:r>
            <w:r w:rsidRPr="00AA5671">
              <w:rPr>
                <w:b/>
                <w:bCs/>
                <w:sz w:val="21"/>
                <w:lang w:val="zh-CN"/>
              </w:rPr>
              <w:t>2</w:t>
            </w:r>
            <w:r w:rsidRPr="00AA5671">
              <w:rPr>
                <w:b/>
                <w:bCs/>
                <w:sz w:val="32"/>
                <w:szCs w:val="24"/>
              </w:rPr>
              <w:fldChar w:fldCharType="end"/>
            </w:r>
          </w:p>
        </w:sdtContent>
      </w:sdt>
    </w:sdtContent>
  </w:sdt>
  <w:p w:rsidR="00D42BE3" w:rsidRDefault="00D42BE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2BE3" w:rsidRDefault="00D42BE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719" w:rsidRDefault="003A0719" w:rsidP="004C6F35">
      <w:pPr>
        <w:spacing w:line="240" w:lineRule="auto"/>
        <w:ind w:firstLine="420"/>
      </w:pPr>
      <w:r>
        <w:separator/>
      </w:r>
    </w:p>
  </w:footnote>
  <w:footnote w:type="continuationSeparator" w:id="0">
    <w:p w:rsidR="003A0719" w:rsidRDefault="003A0719" w:rsidP="004C6F3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2BE3" w:rsidRDefault="00D42BE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2BE3" w:rsidRDefault="00AA5671" w:rsidP="00AA5671">
    <w:pPr>
      <w:pStyle w:val="a3"/>
      <w:ind w:firstLineChars="0" w:firstLine="0"/>
      <w:jc w:val="both"/>
    </w:pPr>
    <w:r w:rsidRPr="00AA5671">
      <w:rPr>
        <w:rFonts w:hint="eastAsia"/>
        <w:sz w:val="21"/>
      </w:rPr>
      <w:t>机器学习导论作业</w:t>
    </w:r>
    <w:r w:rsidRPr="00AA5671">
      <w:rPr>
        <w:sz w:val="21"/>
      </w:rPr>
      <w:ptab w:relativeTo="margin" w:alignment="center" w:leader="none"/>
    </w:r>
    <w:r w:rsidRPr="00AA5671">
      <w:rPr>
        <w:rFonts w:hint="eastAsia"/>
        <w:sz w:val="21"/>
      </w:rPr>
      <w:t>线性回归模型</w:t>
    </w:r>
    <w:r w:rsidRPr="00AA5671">
      <w:rPr>
        <w:sz w:val="21"/>
      </w:rPr>
      <w:ptab w:relativeTo="margin" w:alignment="right" w:leader="none"/>
    </w:r>
    <w:r w:rsidRPr="00AA5671">
      <w:rPr>
        <w:rFonts w:hint="eastAsia"/>
        <w:sz w:val="21"/>
      </w:rPr>
      <w:t>朱浩然</w:t>
    </w:r>
    <w:r w:rsidRPr="00AA5671">
      <w:rPr>
        <w:rFonts w:hint="eastAsia"/>
        <w:sz w:val="21"/>
      </w:rPr>
      <w:t>_U201813372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2BE3" w:rsidRDefault="00D42BE3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48B"/>
    <w:rsid w:val="001707B1"/>
    <w:rsid w:val="00346608"/>
    <w:rsid w:val="003A0719"/>
    <w:rsid w:val="004A62AF"/>
    <w:rsid w:val="004C6F35"/>
    <w:rsid w:val="009733A1"/>
    <w:rsid w:val="00973665"/>
    <w:rsid w:val="00975A23"/>
    <w:rsid w:val="009A6439"/>
    <w:rsid w:val="00A9348B"/>
    <w:rsid w:val="00A95D5E"/>
    <w:rsid w:val="00AA5671"/>
    <w:rsid w:val="00B12E7B"/>
    <w:rsid w:val="00C6547B"/>
    <w:rsid w:val="00C75932"/>
    <w:rsid w:val="00D23D7F"/>
    <w:rsid w:val="00D42BE3"/>
    <w:rsid w:val="00FC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2B843"/>
  <w15:chartTrackingRefBased/>
  <w15:docId w15:val="{D816F5D3-4EA9-4DF4-9B8C-F702DD03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07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3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934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C6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6F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6F3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6F35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C6547B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1707B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707B1"/>
    <w:pPr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707B1"/>
    <w:pPr>
      <w:spacing w:after="100" w:line="259" w:lineRule="auto"/>
      <w:ind w:left="220" w:firstLineChars="0" w:firstLine="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707B1"/>
    <w:pPr>
      <w:spacing w:after="100" w:line="259" w:lineRule="auto"/>
      <w:ind w:firstLineChars="0" w:firstLine="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707B1"/>
    <w:pPr>
      <w:spacing w:after="100" w:line="259" w:lineRule="auto"/>
      <w:ind w:left="440" w:firstLineChars="0" w:firstLine="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A95D5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95D5E"/>
    <w:rPr>
      <w:color w:val="605E5C"/>
      <w:shd w:val="clear" w:color="auto" w:fill="E1DFDD"/>
    </w:rPr>
  </w:style>
  <w:style w:type="character" w:customStyle="1" w:styleId="AMEquationSection">
    <w:name w:val="AMEquationSection"/>
    <w:basedOn w:val="a0"/>
    <w:rsid w:val="00AA5671"/>
    <w:rPr>
      <w:vanish/>
      <w:color w:val="FF0000"/>
    </w:rPr>
  </w:style>
  <w:style w:type="paragraph" w:customStyle="1" w:styleId="AMDisplayEquation">
    <w:name w:val="AMDisplayEquation"/>
    <w:basedOn w:val="a7"/>
    <w:next w:val="a"/>
    <w:link w:val="AMDisplayEquation0"/>
    <w:rsid w:val="00AA5671"/>
    <w:pPr>
      <w:tabs>
        <w:tab w:val="center" w:pos="4320"/>
        <w:tab w:val="right" w:pos="8300"/>
      </w:tabs>
      <w:ind w:left="360" w:firstLineChars="0" w:firstLine="0"/>
    </w:pPr>
  </w:style>
  <w:style w:type="character" w:customStyle="1" w:styleId="a8">
    <w:name w:val="列表段落 字符"/>
    <w:basedOn w:val="a0"/>
    <w:link w:val="a7"/>
    <w:uiPriority w:val="34"/>
    <w:rsid w:val="00AA5671"/>
  </w:style>
  <w:style w:type="character" w:customStyle="1" w:styleId="AMDisplayEquation0">
    <w:name w:val="AMDisplayEquation 字符"/>
    <w:basedOn w:val="a8"/>
    <w:link w:val="AMDisplayEquation"/>
    <w:rsid w:val="00AA5671"/>
  </w:style>
  <w:style w:type="table" w:styleId="ab">
    <w:name w:val="Table Grid"/>
    <w:basedOn w:val="a1"/>
    <w:uiPriority w:val="39"/>
    <w:rsid w:val="00AA56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oter" Target="footer3.xml"/><Relationship Id="rId10" Type="http://schemas.openxmlformats.org/officeDocument/2006/relationships/oleObject" Target="embeddings/oleObject2.bin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9F4FB-710B-4E99-8400-7D500C741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242</Words>
  <Characters>1385</Characters>
  <Application>Microsoft Office Word</Application>
  <DocSecurity>0</DocSecurity>
  <Lines>11</Lines>
  <Paragraphs>3</Paragraphs>
  <ScaleCrop>false</ScaleCrop>
  <Company>Users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朱浩然</cp:lastModifiedBy>
  <cp:revision>9</cp:revision>
  <dcterms:created xsi:type="dcterms:W3CDTF">2018-02-27T09:09:00Z</dcterms:created>
  <dcterms:modified xsi:type="dcterms:W3CDTF">2021-04-16T12:25:00Z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AMEquationNumber2">
    <vt:lpwstr>(#S1.#E1)</vt:lpwstr>
  </property>
  <property fmtid="{D5CDD505-2E9C-101B-9397-08002B2CF9AE}" pid="4" name="AMEquationSection">
    <vt:lpwstr>1</vt:lpwstr>
  </property>
</Properties>
</file>