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rPr>
      </w:pPr>
      <w:r>
        <w:rPr>
          <w:rFonts w:hint="eastAsia"/>
          <w:sz w:val="32"/>
        </w:rPr>
        <w:t>编程作业说明：聚类</w:t>
      </w:r>
    </w:p>
    <w:p/>
    <w:p>
      <w:pPr>
        <w:rPr>
          <w:b/>
          <w:sz w:val="28"/>
        </w:rPr>
      </w:pPr>
      <w:r>
        <w:rPr>
          <w:rFonts w:hint="eastAsia"/>
          <w:b/>
          <w:sz w:val="28"/>
        </w:rPr>
        <w:t>任务1：对地理数据应用二分k-均值算法聚类</w:t>
      </w:r>
    </w:p>
    <w:p>
      <w:pPr>
        <w:rPr>
          <w:rFonts w:hint="eastAsia"/>
        </w:rPr>
      </w:pPr>
      <w:r>
        <w:tab/>
      </w:r>
      <w:r>
        <w:rPr>
          <w:rFonts w:hint="eastAsia"/>
          <w:b/>
        </w:rPr>
        <w:t>问题：</w:t>
      </w:r>
      <w:r>
        <w:rPr>
          <w:rFonts w:hint="eastAsia"/>
        </w:rPr>
        <w:t>你的朋友Drew希望你带他去城里庆祝他的生日。由于其他一些朋友也会过来，所以需要你提供一个大家都可行的计划。Drew给了你希望去的69个地址和相应的经纬度。你要决定将这些地方进行聚类的最佳策略，这样可以安排交通工具抵达这些簇的质心，然后步行到每个簇内地址。</w:t>
      </w:r>
    </w:p>
    <w:p>
      <w:pPr>
        <w:rPr>
          <w:rFonts w:hint="eastAsia"/>
        </w:rPr>
      </w:pPr>
      <w:r>
        <w:tab/>
      </w:r>
      <w:r>
        <w:rPr>
          <w:rFonts w:hint="eastAsia"/>
          <w:b/>
        </w:rPr>
        <w:t>准备数据：</w:t>
      </w:r>
      <w:r>
        <w:rPr>
          <w:rFonts w:hint="eastAsia"/>
        </w:rPr>
        <w:t>用Python解析文本文件，根据经纬度信息计算球面距离。</w:t>
      </w:r>
    </w:p>
    <w:p>
      <w:pPr>
        <w:rPr>
          <w:rFonts w:hint="eastAsia"/>
        </w:rPr>
      </w:pPr>
      <w:r>
        <w:tab/>
      </w:r>
      <w:r>
        <w:rPr>
          <w:rFonts w:hint="eastAsia"/>
          <w:b/>
        </w:rPr>
        <w:t>分析数据：</w:t>
      </w:r>
      <w:r>
        <w:rPr>
          <w:rFonts w:hint="eastAsia"/>
        </w:rPr>
        <w:t>使用Matplotlib构建一个二维数据图，其中包含簇与地图</w:t>
      </w:r>
    </w:p>
    <w:p>
      <w:pPr>
        <w:rPr>
          <w:rFonts w:hint="eastAsia"/>
        </w:rPr>
      </w:pPr>
      <w:r>
        <w:tab/>
      </w:r>
      <w:r>
        <w:rPr>
          <w:rFonts w:hint="eastAsia"/>
          <w:b/>
        </w:rPr>
        <w:t>聚类算法：</w:t>
      </w:r>
      <w:r>
        <w:rPr>
          <w:rFonts w:hint="eastAsia"/>
        </w:rPr>
        <w:t>应用二分k-均值算法，最后的输出是包含簇及簇中心的地图。</w:t>
      </w:r>
    </w:p>
    <w:p>
      <w:r>
        <w:tab/>
      </w:r>
      <w:r>
        <w:rPr>
          <w:rFonts w:hint="eastAsia"/>
        </w:rPr>
        <w:t>以下为部分数据集，仅提取最后两列即可：</w:t>
      </w:r>
    </w:p>
    <w:p>
      <w:r>
        <w:drawing>
          <wp:inline distT="0" distB="0" distL="0" distR="0">
            <wp:extent cx="5274310" cy="14535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453515"/>
                    </a:xfrm>
                    <a:prstGeom prst="rect">
                      <a:avLst/>
                    </a:prstGeom>
                  </pic:spPr>
                </pic:pic>
              </a:graphicData>
            </a:graphic>
          </wp:inline>
        </w:drawing>
      </w:r>
    </w:p>
    <w:p>
      <w:pPr>
        <w:rPr>
          <w:b/>
        </w:rPr>
      </w:pPr>
      <w:r>
        <w:tab/>
      </w:r>
      <w:r>
        <w:rPr>
          <w:rFonts w:hint="eastAsia"/>
          <w:b/>
        </w:rPr>
        <w:t>二分k</w:t>
      </w:r>
      <w:r>
        <w:rPr>
          <w:b/>
        </w:rPr>
        <w:t>-</w:t>
      </w:r>
      <w:r>
        <w:rPr>
          <w:rFonts w:hint="eastAsia"/>
          <w:b/>
        </w:rPr>
        <w:t>均值算法思想：</w:t>
      </w:r>
    </w:p>
    <w:p>
      <w:r>
        <w:tab/>
      </w:r>
      <w:r>
        <w:rPr>
          <w:rFonts w:hint="eastAsia"/>
        </w:rPr>
        <w:t>为克服K-均值算法收敛于局部最小值的问题，因此有人提出二分k-均值算法，该算法首先将所有点作为一个簇，然后将该簇一分为二。之后选择其中一个簇继续进行划分，选择哪一个簇进行划分取决于对其划分是否可以最大程度降低误差平方和(SSE)的值。上述基于SSE的划分过程不断重复，直到得到用户指定的簇数目为止。</w:t>
      </w:r>
    </w:p>
    <w:p>
      <w:pPr>
        <w:rPr>
          <w:rFonts w:hint="eastAsia"/>
          <w:b/>
        </w:rPr>
      </w:pPr>
      <w:r>
        <w:tab/>
      </w:r>
      <w:r>
        <w:rPr>
          <w:rFonts w:hint="eastAsia"/>
          <w:b/>
        </w:rPr>
        <w:t>二分k-均值算法伪代码：</w:t>
      </w:r>
    </w:p>
    <w:p>
      <w:pPr>
        <w:pBdr>
          <w:top w:val="single" w:color="auto" w:sz="4" w:space="1"/>
          <w:left w:val="single" w:color="auto" w:sz="4" w:space="4"/>
          <w:bottom w:val="single" w:color="auto" w:sz="4" w:space="1"/>
          <w:right w:val="single" w:color="auto" w:sz="4" w:space="4"/>
        </w:pBdr>
        <w:rPr>
          <w:rFonts w:hint="eastAsia"/>
        </w:rPr>
      </w:pPr>
      <w:r>
        <w:rPr>
          <w:rFonts w:hint="eastAsia"/>
        </w:rPr>
        <w:t>将所有点看成一个簇</w:t>
      </w:r>
    </w:p>
    <w:p>
      <w:pPr>
        <w:pBdr>
          <w:top w:val="single" w:color="auto" w:sz="4" w:space="1"/>
          <w:left w:val="single" w:color="auto" w:sz="4" w:space="4"/>
          <w:bottom w:val="single" w:color="auto" w:sz="4" w:space="1"/>
          <w:right w:val="single" w:color="auto" w:sz="4" w:space="4"/>
        </w:pBdr>
        <w:rPr>
          <w:rFonts w:hint="eastAsia"/>
        </w:rPr>
      </w:pPr>
      <w:r>
        <w:rPr>
          <w:rFonts w:hint="eastAsia"/>
        </w:rPr>
        <w:t>当簇数目小于k时</w:t>
      </w:r>
    </w:p>
    <w:p>
      <w:pPr>
        <w:pBdr>
          <w:top w:val="single" w:color="auto" w:sz="4" w:space="1"/>
          <w:left w:val="single" w:color="auto" w:sz="4" w:space="4"/>
          <w:bottom w:val="single" w:color="auto" w:sz="4" w:space="1"/>
          <w:right w:val="single" w:color="auto" w:sz="4" w:space="4"/>
        </w:pBdr>
        <w:rPr>
          <w:rFonts w:hint="eastAsia"/>
        </w:rPr>
      </w:pPr>
      <w:r>
        <w:rPr>
          <w:rFonts w:hint="eastAsia"/>
        </w:rPr>
        <w:t>对于每一个簇</w:t>
      </w:r>
    </w:p>
    <w:p>
      <w:pPr>
        <w:pBdr>
          <w:top w:val="single" w:color="auto" w:sz="4" w:space="1"/>
          <w:left w:val="single" w:color="auto" w:sz="4" w:space="4"/>
          <w:bottom w:val="single" w:color="auto" w:sz="4" w:space="1"/>
          <w:right w:val="single" w:color="auto" w:sz="4" w:space="4"/>
        </w:pBdr>
        <w:ind w:firstLine="420"/>
        <w:rPr>
          <w:rFonts w:hint="eastAsia"/>
        </w:rPr>
      </w:pPr>
      <w:r>
        <w:rPr>
          <w:rFonts w:hint="eastAsia"/>
        </w:rPr>
        <w:t>计算总误差</w:t>
      </w:r>
    </w:p>
    <w:p>
      <w:pPr>
        <w:pBdr>
          <w:top w:val="single" w:color="auto" w:sz="4" w:space="1"/>
          <w:left w:val="single" w:color="auto" w:sz="4" w:space="4"/>
          <w:bottom w:val="single" w:color="auto" w:sz="4" w:space="1"/>
          <w:right w:val="single" w:color="auto" w:sz="4" w:space="4"/>
        </w:pBdr>
        <w:ind w:firstLine="420"/>
        <w:rPr>
          <w:rFonts w:hint="eastAsia"/>
        </w:rPr>
      </w:pPr>
      <w:r>
        <w:rPr>
          <w:rFonts w:hint="eastAsia"/>
        </w:rPr>
        <w:t>在给定的簇上面进行k-均值聚类（k=2）</w:t>
      </w:r>
    </w:p>
    <w:p>
      <w:pPr>
        <w:pBdr>
          <w:top w:val="single" w:color="auto" w:sz="4" w:space="1"/>
          <w:left w:val="single" w:color="auto" w:sz="4" w:space="4"/>
          <w:bottom w:val="single" w:color="auto" w:sz="4" w:space="1"/>
          <w:right w:val="single" w:color="auto" w:sz="4" w:space="4"/>
        </w:pBdr>
        <w:ind w:firstLine="420"/>
        <w:rPr>
          <w:rFonts w:hint="eastAsia"/>
        </w:rPr>
      </w:pPr>
      <w:r>
        <w:rPr>
          <w:rFonts w:hint="eastAsia"/>
        </w:rPr>
        <w:t>计算将该簇一分为二之后的总误差</w:t>
      </w:r>
    </w:p>
    <w:p>
      <w:pPr>
        <w:pBdr>
          <w:top w:val="single" w:color="auto" w:sz="4" w:space="1"/>
          <w:left w:val="single" w:color="auto" w:sz="4" w:space="4"/>
          <w:bottom w:val="single" w:color="auto" w:sz="4" w:space="1"/>
          <w:right w:val="single" w:color="auto" w:sz="4" w:space="4"/>
        </w:pBdr>
      </w:pPr>
      <w:r>
        <w:rPr>
          <w:rFonts w:hint="eastAsia"/>
        </w:rPr>
        <w:t>选择使得误差最小的那个簇进行划分操作</w:t>
      </w:r>
    </w:p>
    <w:p>
      <w:pPr>
        <w:rPr>
          <w:b/>
        </w:rPr>
      </w:pPr>
      <w:r>
        <w:tab/>
      </w:r>
      <w:r>
        <w:rPr>
          <w:rFonts w:hint="eastAsia"/>
          <w:b/>
        </w:rPr>
        <w:t>实验结果可视化，输出实验结果如下所示：</w:t>
      </w:r>
    </w:p>
    <w:p>
      <w:pPr>
        <w:rPr>
          <w:rFonts w:hint="eastAsia"/>
        </w:rPr>
      </w:pPr>
      <w:r>
        <w:rPr>
          <w:rFonts w:hint="eastAsia"/>
        </w:rPr>
        <w:t>（由于簇中心具有随机性，因此每次运行结果可能不同）</w:t>
      </w:r>
    </w:p>
    <w:p>
      <w:r>
        <w:drawing>
          <wp:inline distT="0" distB="0" distL="0" distR="0">
            <wp:extent cx="5274310" cy="37617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761740"/>
                    </a:xfrm>
                    <a:prstGeom prst="rect">
                      <a:avLst/>
                    </a:prstGeom>
                  </pic:spPr>
                </pic:pic>
              </a:graphicData>
            </a:graphic>
          </wp:inline>
        </w:drawing>
      </w:r>
    </w:p>
    <w:p>
      <w:r>
        <w:tab/>
      </w:r>
      <w:r>
        <w:rPr>
          <w:rFonts w:hint="eastAsia"/>
        </w:rPr>
        <w:t>本个任务给出了d</w:t>
      </w:r>
      <w:r>
        <w:t>emo</w:t>
      </w:r>
      <w:r>
        <w:rPr>
          <w:rFonts w:hint="eastAsia"/>
        </w:rPr>
        <w:t>代码给予大家进行启发，希望大家在d</w:t>
      </w:r>
      <w:r>
        <w:t>emo</w:t>
      </w:r>
      <w:r>
        <w:rPr>
          <w:rFonts w:hint="eastAsia"/>
        </w:rPr>
        <w:t>代码的基础上，能够加入自己对于k</w:t>
      </w:r>
      <w:r>
        <w:t>-means</w:t>
      </w:r>
      <w:r>
        <w:rPr>
          <w:rFonts w:hint="eastAsia"/>
        </w:rPr>
        <w:t>聚类算法的理解，同时能够自己动手进行编写尝试。</w:t>
      </w:r>
    </w:p>
    <w:p>
      <w:pPr>
        <w:rPr>
          <w:rFonts w:hint="eastAsia"/>
        </w:rPr>
      </w:pPr>
      <w:r>
        <w:tab/>
      </w:r>
      <w:r>
        <w:rPr>
          <w:rFonts w:hint="eastAsia"/>
        </w:rPr>
        <w:t xml:space="preserve">所需提交材料：任务1需要完成聚类代码编写，输出包含簇及簇中心的地图，并将其展示在实验报告中，编写实验报告需要简述实验代码编写思路、实验结果、算法流程等。 </w:t>
      </w:r>
    </w:p>
    <w:p>
      <w:pPr>
        <w:rPr>
          <w:rFonts w:hint="eastAsia"/>
        </w:rPr>
      </w:pPr>
    </w:p>
    <w:p>
      <w:pPr>
        <w:rPr>
          <w:b/>
          <w:sz w:val="28"/>
        </w:rPr>
      </w:pPr>
      <w:r>
        <w:rPr>
          <w:rFonts w:hint="eastAsia"/>
          <w:b/>
          <w:sz w:val="28"/>
        </w:rPr>
        <w:t>任务2：根据用户采集的WiFi信息对用户进行聚类</w:t>
      </w:r>
    </w:p>
    <w:p>
      <w:pPr>
        <w:rPr>
          <w:b/>
        </w:rPr>
      </w:pPr>
      <w:r>
        <w:rPr>
          <w:b/>
        </w:rPr>
        <w:t>（</w:t>
      </w:r>
      <w:r>
        <w:rPr>
          <w:rFonts w:hint="eastAsia"/>
          <w:b/>
        </w:rPr>
        <w:t>1）数据集讲解</w:t>
      </w:r>
    </w:p>
    <w:p>
      <w:pPr>
        <w:ind w:firstLine="420"/>
        <w:rPr>
          <w:rFonts w:hint="eastAsia"/>
        </w:rPr>
      </w:pPr>
      <w:r>
        <w:rPr>
          <w:rFonts w:hint="eastAsia"/>
          <w:b/>
        </w:rPr>
        <w:t>数据集：</w:t>
      </w:r>
      <w:r>
        <w:rPr>
          <w:rFonts w:hint="eastAsia"/>
        </w:rPr>
        <w:t>数据集存于DataSetKMeans1.csv与DataSetKMeans2.csv中，两个数据集相互独立。</w:t>
      </w:r>
    </w:p>
    <w:p>
      <w:pPr>
        <w:rPr>
          <w:rFonts w:hint="eastAsia"/>
        </w:rPr>
      </w:pPr>
      <w:r>
        <w:tab/>
      </w:r>
      <w:r>
        <w:rPr>
          <w:rFonts w:hint="eastAsia"/>
          <w:b/>
        </w:rPr>
        <w:t>BSSIDLabel:：</w:t>
      </w:r>
      <w:r>
        <w:rPr>
          <w:rFonts w:hint="eastAsia"/>
        </w:rPr>
        <w:t>SSID标识符，每个AP（接入点，如路由器）拥有1个或多个不同的BSSID，但1个BSSID只属于1个AP；</w:t>
      </w:r>
    </w:p>
    <w:p>
      <w:pPr>
        <w:ind w:firstLine="420"/>
      </w:pPr>
      <w:r>
        <w:rPr>
          <w:rFonts w:hint="eastAsia"/>
          <w:b/>
        </w:rPr>
        <w:t>RSSLabel：</w:t>
      </w:r>
      <w:r>
        <w:rPr>
          <w:rFonts w:hint="eastAsia"/>
        </w:rPr>
        <w:t>该BSSID的信号强度，单位dbm；</w:t>
      </w:r>
    </w:p>
    <w:p>
      <w:pPr>
        <w:ind w:firstLine="420"/>
      </w:pPr>
      <w:r>
        <w:rPr>
          <w:rFonts w:hint="eastAsia"/>
          <w:b/>
        </w:rPr>
        <w:t xml:space="preserve">RoomLabel: </w:t>
      </w:r>
      <w:r>
        <w:rPr>
          <w:rFonts w:hint="eastAsia"/>
        </w:rPr>
        <w:t>该BSSID被采集时所属的房间号；</w:t>
      </w:r>
    </w:p>
    <w:p>
      <w:pPr>
        <w:ind w:firstLine="420"/>
      </w:pPr>
      <w:r>
        <w:rPr>
          <w:rFonts w:hint="eastAsia"/>
          <w:b/>
        </w:rPr>
        <w:t xml:space="preserve">SSIDLabel: </w:t>
      </w:r>
      <w:r>
        <w:rPr>
          <w:rFonts w:hint="eastAsia"/>
        </w:rPr>
        <w:t>该BSSID的名称，不唯一；</w:t>
      </w:r>
    </w:p>
    <w:p>
      <w:pPr>
        <w:ind w:firstLine="420"/>
      </w:pPr>
      <w:r>
        <w:rPr>
          <w:b/>
        </w:rPr>
        <w:t>finLabel</w:t>
      </w:r>
      <w:r>
        <w:rPr>
          <w:rFonts w:hint="eastAsia"/>
          <w:b/>
        </w:rPr>
        <w:t>：</w:t>
      </w:r>
      <w:r>
        <w:t>finLabel</w:t>
      </w:r>
      <w:r>
        <w:rPr>
          <w:rFonts w:hint="eastAsia"/>
        </w:rPr>
        <w:t>标号相同，表示这部分</w:t>
      </w:r>
      <w:r>
        <w:t>BSSID</w:t>
      </w:r>
      <w:r>
        <w:rPr>
          <w:rFonts w:hint="eastAsia"/>
        </w:rPr>
        <w:t>在同一时刻被采集到；我们将在同一时刻采集的所有</w:t>
      </w:r>
      <w:r>
        <w:t>BSSID</w:t>
      </w:r>
      <w:r>
        <w:rPr>
          <w:rFonts w:hint="eastAsia"/>
        </w:rPr>
        <w:t>及其相应</w:t>
      </w:r>
      <w:r>
        <w:t>RSS</w:t>
      </w:r>
      <w:r>
        <w:rPr>
          <w:rFonts w:hint="eastAsia"/>
        </w:rPr>
        <w:t>构成的矢量称为一个指纹</w:t>
      </w:r>
      <m:oMath>
        <m:sSub>
          <m:sSubPr>
            <m:ctrlPr>
              <w:rPr>
                <w:rFonts w:ascii="Cambria Math" w:hAnsi="Cambria Math"/>
              </w:rPr>
            </m:ctrlPr>
          </m:sSubPr>
          <m:e>
            <m:r>
              <w:rPr>
                <w:rFonts w:ascii="Cambria Math" w:hAnsi="Cambria Math"/>
              </w:rPr>
              <m:t>f</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BSSID</m:t>
            </m:r>
            <m:ctrlPr>
              <w:rPr>
                <w:rFonts w:ascii="Cambria Math" w:hAnsi="Cambria Math"/>
              </w:rPr>
            </m:ctrlPr>
          </m:e>
          <m:sub>
            <m: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w:rPr>
                <w:rFonts w:ascii="Cambria Math" w:hAnsi="Cambria Math"/>
              </w:rPr>
              <m:t>RSS</m:t>
            </m:r>
            <m:ctrlPr>
              <w:rPr>
                <w:rFonts w:ascii="Cambria Math" w:hAnsi="Cambria Math"/>
              </w:rPr>
            </m:ctrlPr>
          </m:e>
          <m:sub>
            <m: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BSSID</m:t>
            </m:r>
            <m:ctrlPr>
              <w:rPr>
                <w:rFonts w:ascii="Cambria Math" w:hAnsi="Cambria Math"/>
              </w:rPr>
            </m:ctrlPr>
          </m:e>
          <m:sub>
            <m:r>
              <w:rPr>
                <w:rFonts w:ascii="Cambria Math" w:hAnsi="Cambria Math"/>
              </w:rPr>
              <m:t>2</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w:rPr>
                <w:rFonts w:ascii="Cambria Math" w:hAnsi="Cambria Math"/>
              </w:rPr>
              <m:t>RSS</m:t>
            </m:r>
            <m:ctrlPr>
              <w:rPr>
                <w:rFonts w:ascii="Cambria Math" w:hAnsi="Cambria Math"/>
              </w:rPr>
            </m:ctrlPr>
          </m:e>
          <m:sub>
            <m:r>
              <w:rPr>
                <w:rFonts w:ascii="Cambria Math" w:hAnsi="Cambria Math"/>
              </w:rPr>
              <m:t>2</m:t>
            </m:r>
            <m:ctrlPr>
              <w:rPr>
                <w:rFonts w:ascii="Cambria Math" w:hAnsi="Cambria Math"/>
              </w:rPr>
            </m:ctrlPr>
          </m:sub>
        </m:sSub>
        <m:r>
          <m:rPr>
            <m:sty m:val="p"/>
          </m:rPr>
          <w:rPr>
            <w:rFonts w:ascii="Cambria Math" w:hAnsi="Cambria Math"/>
          </w:rPr>
          <m:t>,…]</m:t>
        </m:r>
      </m:oMath>
      <w:r>
        <w:rPr>
          <w:rFonts w:hint="eastAsia"/>
        </w:rPr>
        <w:t>；由于</w:t>
      </w:r>
      <w:r>
        <w:t>BSSID</w:t>
      </w:r>
      <w:r>
        <w:rPr>
          <w:rFonts w:hint="eastAsia"/>
        </w:rPr>
        <w:t>的</w:t>
      </w:r>
      <w:r>
        <w:t>RSS</w:t>
      </w:r>
      <w:r>
        <w:rPr>
          <w:rFonts w:hint="eastAsia"/>
        </w:rPr>
        <w:t>在不同位置大小不同，因此指纹可以唯一的标识一个位置。</w:t>
      </w:r>
    </w:p>
    <w:p>
      <w:pPr>
        <w:jc w:val="center"/>
        <w:rPr>
          <w:rFonts w:hint="eastAsia"/>
        </w:rPr>
      </w:pPr>
      <w:r>
        <w:drawing>
          <wp:inline distT="0" distB="0" distL="0" distR="0">
            <wp:extent cx="4632325" cy="113538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661043" cy="1142534"/>
                    </a:xfrm>
                    <a:prstGeom prst="rect">
                      <a:avLst/>
                    </a:prstGeom>
                  </pic:spPr>
                </pic:pic>
              </a:graphicData>
            </a:graphic>
          </wp:inline>
        </w:drawing>
      </w:r>
    </w:p>
    <w:p>
      <w:pPr>
        <w:rPr>
          <w:b/>
        </w:rPr>
      </w:pPr>
      <w:r>
        <w:rPr>
          <w:b/>
        </w:rPr>
        <w:t>（</w:t>
      </w:r>
      <w:r>
        <w:rPr>
          <w:rFonts w:hint="eastAsia"/>
          <w:b/>
        </w:rPr>
        <w:t>2）注意</w:t>
      </w:r>
    </w:p>
    <w:p>
      <w:r>
        <w:tab/>
      </w:r>
      <w:r>
        <w:rPr>
          <w:b/>
        </w:rPr>
        <w:t>样本构造：</w:t>
      </w:r>
      <w:r>
        <w:t>一个指纹</w:t>
      </w:r>
      <m:oMath>
        <m:sSub>
          <m:sSubPr>
            <m:ctrlPr>
              <w:rPr>
                <w:rFonts w:ascii="Cambria Math" w:hAnsi="Cambria Math"/>
              </w:rPr>
            </m:ctrlPr>
          </m:sSubPr>
          <m:e>
            <m:r>
              <w:rPr>
                <w:rFonts w:ascii="Cambria Math" w:hAnsi="Cambria Math"/>
              </w:rPr>
              <m:t>f</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BSSID</m:t>
            </m:r>
            <m:ctrlPr>
              <w:rPr>
                <w:rFonts w:ascii="Cambria Math" w:hAnsi="Cambria Math"/>
              </w:rPr>
            </m:ctrlPr>
          </m:e>
          <m:sub>
            <m: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w:rPr>
                <w:rFonts w:ascii="Cambria Math" w:hAnsi="Cambria Math"/>
              </w:rPr>
              <m:t>RSS</m:t>
            </m:r>
            <m:ctrlPr>
              <w:rPr>
                <w:rFonts w:ascii="Cambria Math" w:hAnsi="Cambria Math"/>
              </w:rPr>
            </m:ctrlPr>
          </m:e>
          <m:sub>
            <m: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BSSID</m:t>
            </m:r>
            <m:ctrlPr>
              <w:rPr>
                <w:rFonts w:ascii="Cambria Math" w:hAnsi="Cambria Math"/>
              </w:rPr>
            </m:ctrlPr>
          </m:e>
          <m:sub>
            <m:r>
              <w:rPr>
                <w:rFonts w:ascii="Cambria Math" w:hAnsi="Cambria Math"/>
              </w:rPr>
              <m:t>2</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w:rPr>
                <w:rFonts w:ascii="Cambria Math" w:hAnsi="Cambria Math"/>
              </w:rPr>
              <m:t>RSS</m:t>
            </m:r>
            <m:ctrlPr>
              <w:rPr>
                <w:rFonts w:ascii="Cambria Math" w:hAnsi="Cambria Math"/>
              </w:rPr>
            </m:ctrlPr>
          </m:e>
          <m:sub>
            <m:r>
              <w:rPr>
                <w:rFonts w:ascii="Cambria Math" w:hAnsi="Cambria Math"/>
              </w:rPr>
              <m:t>2</m:t>
            </m:r>
            <m:ctrlPr>
              <w:rPr>
                <w:rFonts w:ascii="Cambria Math" w:hAnsi="Cambria Math"/>
              </w:rPr>
            </m:ctrlPr>
          </m:sub>
        </m:sSub>
        <m:r>
          <m:rPr>
            <m:sty m:val="p"/>
          </m:rPr>
          <w:rPr>
            <w:rFonts w:ascii="Cambria Math" w:hAnsi="Cambria Math"/>
          </w:rPr>
          <m:t>,…]</m:t>
        </m:r>
      </m:oMath>
      <w:r>
        <w:t>为一个样本，共包含</w:t>
      </w:r>
      <w:r>
        <w:rPr>
          <w:rFonts w:hint="eastAsia"/>
        </w:rPr>
        <w:t>N个样本；有可能</w:t>
      </w:r>
      <m:oMath>
        <m:sSub>
          <m:sSubPr>
            <m:ctrlPr>
              <w:rPr>
                <w:rFonts w:ascii="Cambria Math" w:hAnsi="Cambria Math"/>
              </w:rPr>
            </m:ctrlPr>
          </m:sSubPr>
          <m:e>
            <m:r>
              <w:rPr>
                <w:rFonts w:ascii="Cambria Math" w:hAnsi="Cambria Math"/>
              </w:rPr>
              <m:t>BSSID</m:t>
            </m:r>
            <m:ctrlPr>
              <w:rPr>
                <w:rFonts w:ascii="Cambria Math" w:hAnsi="Cambria Math"/>
              </w:rPr>
            </m:ctrlPr>
          </m:e>
          <m:sub>
            <m:r>
              <w:rPr>
                <w:rFonts w:ascii="Cambria Math" w:hAnsi="Cambria Math"/>
              </w:rPr>
              <m:t>2</m:t>
            </m:r>
            <m:ctrlPr>
              <w:rPr>
                <w:rFonts w:ascii="Cambria Math" w:hAnsi="Cambria Math"/>
              </w:rPr>
            </m:ctrlPr>
          </m:sub>
        </m:sSub>
      </m:oMath>
      <w:r>
        <w:t>未在该样本中出现，但属于特征构造中得到的一个特征，则RSS值</w:t>
      </w:r>
      <w:r>
        <w:rPr>
          <w:rFonts w:hint="eastAsia"/>
        </w:rPr>
        <w:t>采用缺失值处理方法进行处理。</w:t>
      </w:r>
    </w:p>
    <w:p>
      <w:pPr>
        <w:rPr>
          <w:iCs/>
        </w:rPr>
      </w:pPr>
      <w:r>
        <w:tab/>
      </w:r>
      <w:r>
        <w:rPr>
          <w:rFonts w:hint="eastAsia"/>
          <w:b/>
        </w:rPr>
        <w:t>特征构造：</w:t>
      </w:r>
      <w:r>
        <w:rPr>
          <w:rFonts w:hint="eastAsia"/>
        </w:rPr>
        <w:t>不同样本中BSSID集合不尽相同，因此可以采用所有样本BSSID集合的并集作为特征，如指纹</w:t>
      </w:r>
      <m:oMath>
        <m:sSub>
          <m:sSubPr>
            <m:ctrlPr>
              <w:rPr>
                <w:rFonts w:ascii="Cambria Math" w:hAnsi="Cambria Math"/>
              </w:rPr>
            </m:ctrlPr>
          </m:sSubPr>
          <m:e>
            <m:r>
              <w:rPr>
                <w:rFonts w:ascii="Cambria Math" w:hAnsi="Cambria Math"/>
              </w:rPr>
              <m:t>f</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的B</w:t>
      </w:r>
      <w:r>
        <w:t>SSID</w:t>
      </w:r>
      <w:r>
        <w:rPr>
          <w:rFonts w:hint="eastAsia"/>
        </w:rPr>
        <w:t>集合为</w:t>
      </w:r>
      <m:oMath>
        <m:sSub>
          <m:sSubPr>
            <m:ctrlPr>
              <w:rPr>
                <w:rFonts w:ascii="Cambria Math" w:hAnsi="Cambria Math"/>
                <w:i/>
                <w:iCs/>
              </w:rPr>
            </m:ctrlPr>
          </m:sSubPr>
          <m:e>
            <m:r>
              <w:rPr>
                <w:rFonts w:ascii="Cambria Math" w:hAnsi="Cambria Math"/>
              </w:rPr>
              <m:t>B</m:t>
            </m:r>
            <m:ctrlPr>
              <w:rPr>
                <w:rFonts w:ascii="Cambria Math" w:hAnsi="Cambria Math"/>
                <w:i/>
                <w:iCs/>
              </w:rPr>
            </m:ctrlPr>
          </m:e>
          <m:sub>
            <m:r>
              <w:rPr>
                <w:rFonts w:ascii="Cambria Math" w:hAnsi="Cambria Math"/>
              </w:rPr>
              <m:t>i</m:t>
            </m:r>
            <m:ctrlPr>
              <w:rPr>
                <w:rFonts w:ascii="Cambria Math" w:hAnsi="Cambria Math"/>
                <w:i/>
                <w:iCs/>
              </w:rPr>
            </m:ctrlP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j</m:t>
                </m:r>
                <m:ctrlPr>
                  <w:rPr>
                    <w:rFonts w:ascii="Cambria Math" w:hAnsi="Cambria Math"/>
                    <w:i/>
                    <w:iCs/>
                  </w:rPr>
                </m:ctrlPr>
              </m:sub>
            </m:sSub>
            <m:ctrlPr>
              <w:rPr>
                <w:rFonts w:ascii="Cambria Math" w:hAnsi="Cambria Math"/>
                <w:i/>
                <w:iCs/>
              </w:rPr>
            </m:ctrlPr>
          </m:e>
          <m:e>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j</m:t>
                </m:r>
                <m:ctrlPr>
                  <w:rPr>
                    <w:rFonts w:ascii="Cambria Math" w:hAnsi="Cambria Math"/>
                    <w:i/>
                    <w:iCs/>
                  </w:rPr>
                </m:ctrlPr>
              </m:sub>
            </m:sSub>
            <m:r>
              <w:rPr>
                <w:rFonts w:ascii="Cambria Math" w:hAnsi="Cambria Math"/>
              </w:rPr>
              <m:t>∈</m:t>
            </m:r>
            <m:sSub>
              <m:sSubPr>
                <m:ctrlPr>
                  <w:rPr>
                    <w:rFonts w:ascii="Cambria Math" w:hAnsi="Cambria Math"/>
                    <w:i/>
                    <w:iCs/>
                  </w:rPr>
                </m:ctrlPr>
              </m:sSubPr>
              <m:e>
                <m:r>
                  <w:rPr>
                    <w:rFonts w:ascii="Cambria Math" w:hAnsi="Cambria Math"/>
                  </w:rPr>
                  <m:t>f</m:t>
                </m:r>
                <m:ctrlPr>
                  <w:rPr>
                    <w:rFonts w:ascii="Cambria Math" w:hAnsi="Cambria Math"/>
                    <w:i/>
                    <w:iCs/>
                  </w:rPr>
                </m:ctrlPr>
              </m:e>
              <m:sub>
                <m:r>
                  <w:rPr>
                    <w:rFonts w:ascii="Cambria Math" w:hAnsi="Cambria Math"/>
                  </w:rPr>
                  <m:t>i</m:t>
                </m:r>
                <m:ctrlPr>
                  <w:rPr>
                    <w:rFonts w:ascii="Cambria Math" w:hAnsi="Cambria Math"/>
                    <w:i/>
                    <w:iCs/>
                  </w:rPr>
                </m:ctrlPr>
              </m:sub>
            </m:sSub>
            <m:ctrlPr>
              <w:rPr>
                <w:rFonts w:ascii="Cambria Math" w:hAnsi="Cambria Math"/>
                <w:i/>
                <w:iCs/>
              </w:rPr>
            </m:ctrlPr>
          </m:e>
        </m:d>
      </m:oMath>
      <w:r>
        <w:rPr>
          <w:rFonts w:hint="eastAsia"/>
          <w:iCs/>
        </w:rPr>
        <w:t>，则特征可表示为</w:t>
      </w:r>
      <m:oMath>
        <m:sSub>
          <m:sSubPr>
            <m:ctrlPr>
              <w:rPr>
                <w:rFonts w:ascii="Cambria Math" w:hAnsi="Cambria Math"/>
                <w:i/>
                <w:iCs/>
              </w:rPr>
            </m:ctrlPr>
          </m:sSubPr>
          <m:e>
            <m:r>
              <w:rPr>
                <w:rFonts w:ascii="Cambria Math" w:hAnsi="Cambria Math"/>
              </w:rPr>
              <m:t>B</m:t>
            </m:r>
            <m:ctrlPr>
              <w:rPr>
                <w:rFonts w:ascii="Cambria Math" w:hAnsi="Cambria Math"/>
                <w:i/>
                <w:iCs/>
              </w:rPr>
            </m:ctrlPr>
          </m:e>
          <m:sub>
            <m:r>
              <w:rPr>
                <w:rFonts w:ascii="Cambria Math" w:hAnsi="Cambria Math"/>
              </w:rPr>
              <m:t>u</m:t>
            </m:r>
            <m:ctrlPr>
              <w:rPr>
                <w:rFonts w:ascii="Cambria Math" w:hAnsi="Cambria Math"/>
                <w:i/>
                <w:iCs/>
              </w:rPr>
            </m:ctrlPr>
          </m:sub>
        </m:sSub>
        <m:r>
          <w:rPr>
            <w:rFonts w:ascii="Cambria Math" w:hAnsi="Cambria Math"/>
          </w:rPr>
          <m:t>=</m:t>
        </m:r>
        <m:nary>
          <m:naryPr>
            <m:chr m:val="⋃"/>
            <m:ctrlPr>
              <w:rPr>
                <w:rFonts w:ascii="Cambria Math" w:hAnsi="Cambria Math"/>
                <w:i/>
                <w:iCs/>
              </w:rPr>
            </m:ctrlPr>
          </m:naryPr>
          <m:sub>
            <m:r>
              <w:rPr>
                <w:rFonts w:ascii="Cambria Math" w:hAnsi="Cambria Math"/>
              </w:rPr>
              <m:t>i=1</m:t>
            </m:r>
            <m:ctrlPr>
              <w:rPr>
                <w:rFonts w:ascii="Cambria Math" w:hAnsi="Cambria Math"/>
                <w:i/>
                <w:iCs/>
              </w:rPr>
            </m:ctrlPr>
          </m:sub>
          <m:sup>
            <m:r>
              <w:rPr>
                <w:rFonts w:ascii="Cambria Math" w:hAnsi="Cambria Math"/>
              </w:rPr>
              <m:t>N</m:t>
            </m:r>
            <m:ctrlPr>
              <w:rPr>
                <w:rFonts w:ascii="Cambria Math" w:hAnsi="Cambria Math"/>
                <w:i/>
                <w:iCs/>
              </w:rPr>
            </m:ctrlPr>
          </m:sup>
          <m:e>
            <m:sSub>
              <m:sSubPr>
                <m:ctrlPr>
                  <w:rPr>
                    <w:rFonts w:ascii="Cambria Math" w:hAnsi="Cambria Math"/>
                    <w:i/>
                    <w:iCs/>
                  </w:rPr>
                </m:ctrlPr>
              </m:sSubPr>
              <m:e>
                <m:r>
                  <w:rPr>
                    <w:rFonts w:ascii="Cambria Math" w:hAnsi="Cambria Math"/>
                  </w:rPr>
                  <m:t>B</m:t>
                </m:r>
                <m:ctrlPr>
                  <w:rPr>
                    <w:rFonts w:ascii="Cambria Math" w:hAnsi="Cambria Math"/>
                    <w:i/>
                    <w:iCs/>
                  </w:rPr>
                </m:ctrlPr>
              </m:e>
              <m:sub>
                <m:r>
                  <w:rPr>
                    <w:rFonts w:ascii="Cambria Math" w:hAnsi="Cambria Math"/>
                  </w:rPr>
                  <m:t>i</m:t>
                </m:r>
                <m:ctrlPr>
                  <w:rPr>
                    <w:rFonts w:ascii="Cambria Math" w:hAnsi="Cambria Math"/>
                    <w:i/>
                    <w:iCs/>
                  </w:rPr>
                </m:ctrlPr>
              </m:sub>
            </m:sSub>
            <m:ctrlPr>
              <w:rPr>
                <w:rFonts w:ascii="Cambria Math" w:hAnsi="Cambria Math"/>
                <w:i/>
                <w:iCs/>
              </w:rPr>
            </m:ctrlPr>
          </m:e>
        </m:nary>
      </m:oMath>
      <w:r>
        <w:rPr>
          <w:rFonts w:hint="eastAsia"/>
          <w:iCs/>
        </w:rPr>
        <w:t>。</w:t>
      </w:r>
    </w:p>
    <w:p>
      <w:pPr>
        <w:rPr>
          <w:iCs/>
        </w:rPr>
      </w:pPr>
      <w:r>
        <w:rPr>
          <w:iCs/>
        </w:rPr>
        <w:tab/>
      </w:r>
      <w:r>
        <w:rPr>
          <w:rFonts w:hint="eastAsia"/>
          <w:b/>
          <w:iCs/>
        </w:rPr>
        <w:t>缺失值处理：</w:t>
      </w:r>
      <w:r>
        <w:rPr>
          <w:rFonts w:hint="eastAsia"/>
          <w:iCs/>
        </w:rPr>
        <w:t>使用特殊值填充，如0，-</w:t>
      </w:r>
      <w:r>
        <w:rPr>
          <w:iCs/>
        </w:rPr>
        <w:t>100</w:t>
      </w:r>
      <w:r>
        <w:rPr>
          <w:rFonts w:hint="eastAsia"/>
          <w:iCs/>
        </w:rPr>
        <w:t>等。</w:t>
      </w:r>
    </w:p>
    <w:p>
      <w:pPr>
        <w:rPr>
          <w:rFonts w:hint="eastAsia"/>
        </w:rPr>
      </w:pPr>
      <w:r>
        <w:tab/>
      </w:r>
      <w:r>
        <w:rPr>
          <w:rFonts w:hint="eastAsia"/>
          <w:b/>
        </w:rPr>
        <w:t>样本间距离计算：</w:t>
      </w:r>
      <w:r>
        <w:rPr>
          <w:rFonts w:hint="eastAsia"/>
        </w:rPr>
        <w:t>可以采用欧式距离；可以仅计算两个样本中同一特征均为接收到的RSS值的平均距离。</w:t>
      </w:r>
    </w:p>
    <w:p>
      <w:pPr>
        <w:rPr>
          <w:rFonts w:hint="eastAsia"/>
          <w:b/>
        </w:rPr>
      </w:pPr>
      <w:r>
        <w:tab/>
      </w:r>
      <w:r>
        <w:rPr>
          <w:rFonts w:hint="eastAsia"/>
          <w:b/>
        </w:rPr>
        <w:t>举例说明：</w:t>
      </w:r>
    </w:p>
    <w:p>
      <m:oMathPara>
        <m:oMathParaPr>
          <m:jc m:val="centerGroup"/>
        </m:oMathParaPr>
        <m:oMath>
          <m:sSub>
            <m:sSubPr>
              <m:ctrlPr>
                <w:rPr>
                  <w:rFonts w:ascii="Cambria Math" w:hAnsi="Cambria Math"/>
                  <w:i/>
                  <w:iCs/>
                </w:rPr>
              </m:ctrlPr>
            </m:sSubPr>
            <m:e>
              <m:r>
                <w:rPr>
                  <w:rFonts w:ascii="Cambria Math" w:hAnsi="Cambria Math"/>
                </w:rPr>
                <m:t>f</m:t>
              </m:r>
              <m:ctrlPr>
                <w:rPr>
                  <w:rFonts w:ascii="Cambria Math" w:hAnsi="Cambria Math"/>
                  <w:i/>
                  <w:iCs/>
                </w:rPr>
              </m:ctrlPr>
            </m:e>
            <m:sub>
              <m:r>
                <w:rPr>
                  <w:rFonts w:ascii="Cambria Math" w:hAnsi="Cambria Math"/>
                </w:rPr>
                <m:t>1</m:t>
              </m:r>
              <m:ctrlPr>
                <w:rPr>
                  <w:rFonts w:ascii="Cambria Math" w:hAnsi="Cambria Math"/>
                  <w:i/>
                  <w:iCs/>
                </w:rPr>
              </m:ctrlPr>
            </m:sub>
          </m:sSub>
          <m:r>
            <w:rPr>
              <w:rFonts w:ascii="Cambria Math" w:hAnsi="Cambria Math"/>
            </w:rPr>
            <m:t>=[</m:t>
          </m:r>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1</m:t>
              </m:r>
              <m:ctrlPr>
                <w:rPr>
                  <w:rFonts w:ascii="Cambria Math" w:hAnsi="Cambria Math"/>
                  <w:i/>
                  <w:iCs/>
                </w:rPr>
              </m:ctrlPr>
            </m:sub>
          </m:sSub>
          <m:r>
            <w:rPr>
              <w:rFonts w:ascii="Cambria Math" w:hAnsi="Cambria Math"/>
            </w:rPr>
            <m:t>:</m:t>
          </m:r>
          <m:r>
            <w:rPr>
              <w:rFonts w:hint="eastAsia" w:ascii="微软雅黑" w:hAnsi="微软雅黑" w:eastAsia="微软雅黑" w:cs="微软雅黑"/>
            </w:rPr>
            <m:t>-</m:t>
          </m:r>
          <m:r>
            <w:rPr>
              <w:rFonts w:ascii="Cambria Math" w:hAnsi="Cambria Math"/>
            </w:rPr>
            <m:t>30,</m:t>
          </m:r>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2</m:t>
              </m:r>
              <m:ctrlPr>
                <w:rPr>
                  <w:rFonts w:ascii="Cambria Math" w:hAnsi="Cambria Math"/>
                  <w:i/>
                  <w:iCs/>
                </w:rPr>
              </m:ctrlPr>
            </m:sub>
          </m:sSub>
          <m:r>
            <w:rPr>
              <w:rFonts w:ascii="Cambria Math" w:hAnsi="Cambria Math"/>
            </w:rPr>
            <m:t>:0,</m:t>
          </m:r>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3</m:t>
              </m:r>
              <m:ctrlPr>
                <w:rPr>
                  <w:rFonts w:ascii="Cambria Math" w:hAnsi="Cambria Math"/>
                  <w:i/>
                  <w:iCs/>
                </w:rPr>
              </m:ctrlPr>
            </m:sub>
          </m:sSub>
          <m:r>
            <w:rPr>
              <w:rFonts w:ascii="Cambria Math" w:hAnsi="Cambria Math"/>
            </w:rPr>
            <m:t>:</m:t>
          </m:r>
          <m:r>
            <w:rPr>
              <w:rFonts w:hint="eastAsia" w:ascii="微软雅黑" w:hAnsi="微软雅黑" w:eastAsia="微软雅黑" w:cs="微软雅黑"/>
            </w:rPr>
            <m:t>-</m:t>
          </m:r>
          <m:r>
            <w:rPr>
              <w:rFonts w:ascii="Cambria Math" w:hAnsi="Cambria Math"/>
            </w:rPr>
            <m:t>45,</m:t>
          </m:r>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4</m:t>
              </m:r>
              <m:ctrlPr>
                <w:rPr>
                  <w:rFonts w:ascii="Cambria Math" w:hAnsi="Cambria Math"/>
                  <w:i/>
                  <w:iCs/>
                </w:rPr>
              </m:ctrlPr>
            </m:sub>
          </m:sSub>
          <m:r>
            <w:rPr>
              <w:rFonts w:ascii="Cambria Math" w:hAnsi="Cambria Math"/>
            </w:rPr>
            <m:t>:</m:t>
          </m:r>
          <m:r>
            <w:rPr>
              <w:rFonts w:hint="eastAsia" w:ascii="微软雅黑" w:hAnsi="微软雅黑" w:eastAsia="微软雅黑" w:cs="微软雅黑"/>
            </w:rPr>
            <m:t>-</m:t>
          </m:r>
          <m:r>
            <w:rPr>
              <w:rFonts w:ascii="Cambria Math" w:hAnsi="Cambria Math"/>
            </w:rPr>
            <m:t>70]</m:t>
          </m:r>
        </m:oMath>
      </m:oMathPara>
    </w:p>
    <w:p>
      <w:pPr>
        <w:rPr>
          <w:rFonts w:hint="eastAsia"/>
        </w:rPr>
      </w:pPr>
      <m:oMathPara>
        <m:oMath>
          <m:sSub>
            <m:sSubPr>
              <m:ctrlPr>
                <w:rPr>
                  <w:rFonts w:ascii="Cambria Math" w:hAnsi="Cambria Math"/>
                  <w:i/>
                  <w:iCs/>
                </w:rPr>
              </m:ctrlPr>
            </m:sSubPr>
            <m:e>
              <m:r>
                <w:rPr>
                  <w:rFonts w:ascii="Cambria Math" w:hAnsi="Cambria Math"/>
                </w:rPr>
                <m:t>f</m:t>
              </m:r>
              <m:ctrlPr>
                <w:rPr>
                  <w:rFonts w:ascii="Cambria Math" w:hAnsi="Cambria Math"/>
                  <w:i/>
                  <w:iCs/>
                </w:rPr>
              </m:ctrlPr>
            </m:e>
            <m:sub>
              <m:r>
                <w:rPr>
                  <w:rFonts w:ascii="Cambria Math" w:hAnsi="Cambria Math"/>
                </w:rPr>
                <m:t>2</m:t>
              </m:r>
              <m:ctrlPr>
                <w:rPr>
                  <w:rFonts w:ascii="Cambria Math" w:hAnsi="Cambria Math"/>
                  <w:i/>
                  <w:iCs/>
                </w:rPr>
              </m:ctrlPr>
            </m:sub>
          </m:sSub>
          <m:r>
            <w:rPr>
              <w:rFonts w:ascii="Cambria Math" w:hAnsi="Cambria Math"/>
            </w:rPr>
            <m:t>=[</m:t>
          </m:r>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1</m:t>
              </m:r>
              <m:ctrlPr>
                <w:rPr>
                  <w:rFonts w:ascii="Cambria Math" w:hAnsi="Cambria Math"/>
                  <w:i/>
                  <w:iCs/>
                </w:rPr>
              </m:ctrlPr>
            </m:sub>
          </m:sSub>
          <m:r>
            <w:rPr>
              <w:rFonts w:ascii="Cambria Math" w:hAnsi="Cambria Math"/>
            </w:rPr>
            <m:t>:</m:t>
          </m:r>
          <m:r>
            <w:rPr>
              <w:rFonts w:hint="eastAsia" w:ascii="微软雅黑" w:hAnsi="微软雅黑" w:eastAsia="微软雅黑" w:cs="微软雅黑"/>
            </w:rPr>
            <m:t>-</m:t>
          </m:r>
          <m:r>
            <w:rPr>
              <w:rFonts w:ascii="Cambria Math" w:hAnsi="Cambria Math"/>
            </w:rPr>
            <m:t>40,</m:t>
          </m:r>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2</m:t>
              </m:r>
              <m:ctrlPr>
                <w:rPr>
                  <w:rFonts w:ascii="Cambria Math" w:hAnsi="Cambria Math"/>
                  <w:i/>
                  <w:iCs/>
                </w:rPr>
              </m:ctrlPr>
            </m:sub>
          </m:sSub>
          <m:r>
            <w:rPr>
              <w:rFonts w:ascii="Cambria Math" w:hAnsi="Cambria Math"/>
            </w:rPr>
            <m:t>:</m:t>
          </m:r>
          <m:r>
            <w:rPr>
              <w:rFonts w:hint="eastAsia" w:ascii="微软雅黑" w:hAnsi="微软雅黑" w:eastAsia="微软雅黑" w:cs="微软雅黑"/>
            </w:rPr>
            <m:t>-</m:t>
          </m:r>
          <m:r>
            <w:rPr>
              <w:rFonts w:ascii="Cambria Math" w:hAnsi="Cambria Math"/>
            </w:rPr>
            <m:t>80,</m:t>
          </m:r>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3</m:t>
              </m:r>
              <m:ctrlPr>
                <w:rPr>
                  <w:rFonts w:ascii="Cambria Math" w:hAnsi="Cambria Math"/>
                  <w:i/>
                  <w:iCs/>
                </w:rPr>
              </m:ctrlPr>
            </m:sub>
          </m:sSub>
          <m:r>
            <w:rPr>
              <w:rFonts w:ascii="Cambria Math" w:hAnsi="Cambria Math"/>
            </w:rPr>
            <m:t>:</m:t>
          </m:r>
          <m:r>
            <w:rPr>
              <w:rFonts w:hint="eastAsia" w:ascii="微软雅黑" w:hAnsi="微软雅黑" w:eastAsia="微软雅黑" w:cs="微软雅黑"/>
            </w:rPr>
            <m:t>-</m:t>
          </m:r>
          <m:r>
            <w:rPr>
              <w:rFonts w:ascii="Cambria Math" w:hAnsi="Cambria Math"/>
            </w:rPr>
            <m:t>35,</m:t>
          </m:r>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4</m:t>
              </m:r>
              <m:ctrlPr>
                <w:rPr>
                  <w:rFonts w:ascii="Cambria Math" w:hAnsi="Cambria Math"/>
                  <w:i/>
                  <w:iCs/>
                </w:rPr>
              </m:ctrlPr>
            </m:sub>
          </m:sSub>
          <m:r>
            <w:rPr>
              <w:rFonts w:ascii="Cambria Math" w:hAnsi="Cambria Math"/>
            </w:rPr>
            <m:t>:0]</m:t>
          </m:r>
        </m:oMath>
      </m:oMathPara>
    </w:p>
    <w:p>
      <w:pPr>
        <w:rPr>
          <w:rFonts w:hint="eastAsia"/>
          <w:b/>
        </w:rPr>
      </w:pPr>
      <w:r>
        <w:tab/>
      </w:r>
      <w:r>
        <w:rPr>
          <w:rFonts w:hint="eastAsia"/>
        </w:rPr>
        <w:t>则</w:t>
      </w:r>
      <m:oMath>
        <m:sSub>
          <m:sSubPr>
            <m:ctrlPr>
              <w:rPr>
                <w:rFonts w:ascii="Cambria Math" w:hAnsi="Cambria Math"/>
                <w:i/>
                <w:iCs/>
              </w:rPr>
            </m:ctrlPr>
          </m:sSubPr>
          <m:e>
            <m:r>
              <w:rPr>
                <w:rFonts w:ascii="Cambria Math" w:hAnsi="Cambria Math"/>
              </w:rPr>
              <m:t>f</m:t>
            </m:r>
            <m:ctrlPr>
              <w:rPr>
                <w:rFonts w:ascii="Cambria Math" w:hAnsi="Cambria Math"/>
                <w:i/>
                <w:iCs/>
              </w:rPr>
            </m:ctrlPr>
          </m:e>
          <m:sub>
            <m:r>
              <w:rPr>
                <w:rFonts w:ascii="Cambria Math" w:hAnsi="Cambria Math"/>
              </w:rPr>
              <m:t>1</m:t>
            </m:r>
            <m:ctrlPr>
              <w:rPr>
                <w:rFonts w:ascii="Cambria Math" w:hAnsi="Cambria Math"/>
                <w:i/>
                <w:iCs/>
              </w:rPr>
            </m:ctrlPr>
          </m:sub>
        </m:sSub>
      </m:oMath>
      <w:r>
        <w:rPr>
          <w:rFonts w:hint="eastAsia"/>
          <w:iCs/>
        </w:rPr>
        <w:t>本身只接收到</w:t>
      </w:r>
      <m:oMath>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1</m:t>
            </m:r>
            <m:ctrlPr>
              <w:rPr>
                <w:rFonts w:ascii="Cambria Math" w:hAnsi="Cambria Math"/>
                <w:i/>
                <w:iCs/>
              </w:rPr>
            </m:ctrlPr>
          </m:sub>
        </m:sSub>
      </m:oMath>
      <w:r>
        <w:rPr>
          <w:rFonts w:hint="eastAsia"/>
          <w:iCs/>
        </w:rPr>
        <w:t>、</w:t>
      </w:r>
      <m:oMath>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3</m:t>
            </m:r>
            <m:ctrlPr>
              <w:rPr>
                <w:rFonts w:ascii="Cambria Math" w:hAnsi="Cambria Math"/>
                <w:i/>
                <w:iCs/>
              </w:rPr>
            </m:ctrlPr>
          </m:sub>
        </m:sSub>
      </m:oMath>
      <w:r>
        <w:rPr>
          <w:rFonts w:hint="eastAsia"/>
          <w:iCs/>
        </w:rPr>
        <w:t>、</w:t>
      </w:r>
      <m:oMath>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4</m:t>
            </m:r>
            <m:ctrlPr>
              <w:rPr>
                <w:rFonts w:ascii="Cambria Math" w:hAnsi="Cambria Math"/>
                <w:i/>
                <w:iCs/>
              </w:rPr>
            </m:ctrlPr>
          </m:sub>
        </m:sSub>
      </m:oMath>
      <w:r>
        <w:rPr>
          <w:rFonts w:hint="eastAsia"/>
          <w:iCs/>
        </w:rPr>
        <w:t>共三个B</w:t>
      </w:r>
      <w:r>
        <w:rPr>
          <w:iCs/>
        </w:rPr>
        <w:t>SSID</w:t>
      </w:r>
      <w:r>
        <w:rPr>
          <w:rFonts w:hint="eastAsia"/>
          <w:iCs/>
        </w:rPr>
        <w:t>；</w:t>
      </w:r>
      <m:oMath>
        <m:sSub>
          <m:sSubPr>
            <m:ctrlPr>
              <w:rPr>
                <w:rFonts w:ascii="Cambria Math" w:hAnsi="Cambria Math"/>
                <w:i/>
                <w:iCs/>
              </w:rPr>
            </m:ctrlPr>
          </m:sSubPr>
          <m:e>
            <m:r>
              <w:rPr>
                <w:rFonts w:ascii="Cambria Math" w:hAnsi="Cambria Math"/>
              </w:rPr>
              <m:t>f</m:t>
            </m:r>
            <m:ctrlPr>
              <w:rPr>
                <w:rFonts w:ascii="Cambria Math" w:hAnsi="Cambria Math"/>
                <w:i/>
                <w:iCs/>
              </w:rPr>
            </m:ctrlPr>
          </m:e>
          <m:sub>
            <m:r>
              <w:rPr>
                <w:rFonts w:ascii="Cambria Math" w:hAnsi="Cambria Math"/>
              </w:rPr>
              <m:t>2</m:t>
            </m:r>
            <m:ctrlPr>
              <w:rPr>
                <w:rFonts w:ascii="Cambria Math" w:hAnsi="Cambria Math"/>
                <w:i/>
                <w:iCs/>
              </w:rPr>
            </m:ctrlPr>
          </m:sub>
        </m:sSub>
      </m:oMath>
      <w:r>
        <w:rPr>
          <w:rFonts w:hint="eastAsia"/>
          <w:iCs/>
        </w:rPr>
        <w:t>本身只接收到</w:t>
      </w:r>
      <m:oMath>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1</m:t>
            </m:r>
            <m:ctrlPr>
              <w:rPr>
                <w:rFonts w:ascii="Cambria Math" w:hAnsi="Cambria Math"/>
                <w:i/>
                <w:iCs/>
              </w:rPr>
            </m:ctrlPr>
          </m:sub>
        </m:sSub>
      </m:oMath>
      <w:r>
        <w:rPr>
          <w:rFonts w:hint="eastAsia"/>
          <w:iCs/>
        </w:rPr>
        <w:t>、</w:t>
      </w:r>
      <m:oMath>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2</m:t>
            </m:r>
            <m:ctrlPr>
              <w:rPr>
                <w:rFonts w:ascii="Cambria Math" w:hAnsi="Cambria Math"/>
                <w:i/>
                <w:iCs/>
              </w:rPr>
            </m:ctrlPr>
          </m:sub>
        </m:sSub>
      </m:oMath>
      <w:r>
        <w:rPr>
          <w:rFonts w:hint="eastAsia"/>
          <w:iCs/>
        </w:rPr>
        <w:t>、</w:t>
      </w:r>
      <m:oMath>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3</m:t>
            </m:r>
            <m:ctrlPr>
              <w:rPr>
                <w:rFonts w:ascii="Cambria Math" w:hAnsi="Cambria Math"/>
                <w:i/>
                <w:iCs/>
              </w:rPr>
            </m:ctrlPr>
          </m:sub>
        </m:sSub>
      </m:oMath>
      <w:r>
        <w:rPr>
          <w:rFonts w:hint="eastAsia"/>
          <w:iCs/>
        </w:rPr>
        <w:t>共三个B</w:t>
      </w:r>
      <w:r>
        <w:rPr>
          <w:iCs/>
        </w:rPr>
        <w:t>SSID</w:t>
      </w:r>
      <w:r>
        <w:rPr>
          <w:rFonts w:hint="eastAsia"/>
          <w:iCs/>
        </w:rPr>
        <w:t>；特征为所有样本B</w:t>
      </w:r>
      <w:r>
        <w:rPr>
          <w:iCs/>
        </w:rPr>
        <w:t>SSID</w:t>
      </w:r>
      <w:r>
        <w:rPr>
          <w:rFonts w:hint="eastAsia"/>
          <w:iCs/>
        </w:rPr>
        <w:t>的并集</w:t>
      </w:r>
      <m:oMath>
        <m:sSub>
          <m:sSubPr>
            <m:ctrlPr>
              <w:rPr>
                <w:rFonts w:ascii="Cambria Math" w:hAnsi="Cambria Math"/>
                <w:i/>
                <w:iCs/>
              </w:rPr>
            </m:ctrlPr>
          </m:sSubPr>
          <m:e>
            <m:r>
              <w:rPr>
                <w:rFonts w:ascii="Cambria Math" w:hAnsi="Cambria Math"/>
              </w:rPr>
              <m:t>B</m:t>
            </m:r>
            <m:ctrlPr>
              <w:rPr>
                <w:rFonts w:ascii="Cambria Math" w:hAnsi="Cambria Math"/>
                <w:i/>
                <w:iCs/>
              </w:rPr>
            </m:ctrlPr>
          </m:e>
          <m:sub>
            <m:r>
              <w:rPr>
                <w:rFonts w:ascii="Cambria Math" w:hAnsi="Cambria Math"/>
              </w:rPr>
              <m:t>U</m:t>
            </m:r>
            <m:ctrlPr>
              <w:rPr>
                <w:rFonts w:ascii="Cambria Math" w:hAnsi="Cambria Math"/>
                <w:i/>
                <w:iCs/>
              </w:rPr>
            </m:ctrlPr>
          </m:sub>
        </m:sSub>
        <m:r>
          <w:rPr>
            <w:rFonts w:ascii="Cambria Math" w:hAnsi="Cambria Math"/>
          </w:rPr>
          <m:t>={</m:t>
        </m:r>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1</m:t>
            </m:r>
            <m:ctrlPr>
              <w:rPr>
                <w:rFonts w:ascii="Cambria Math" w:hAnsi="Cambria Math"/>
                <w:i/>
                <w:iCs/>
              </w:rPr>
            </m:ctrlPr>
          </m:sub>
        </m:sSub>
        <m:r>
          <w:rPr>
            <w:rFonts w:ascii="Cambria Math" w:hAnsi="Cambria Math"/>
          </w:rPr>
          <m:t>,</m:t>
        </m:r>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2</m:t>
            </m:r>
            <m:ctrlPr>
              <w:rPr>
                <w:rFonts w:ascii="Cambria Math" w:hAnsi="Cambria Math"/>
                <w:i/>
                <w:iCs/>
              </w:rPr>
            </m:ctrlPr>
          </m:sub>
        </m:sSub>
        <m:r>
          <w:rPr>
            <w:rFonts w:ascii="Cambria Math" w:hAnsi="Cambria Math"/>
          </w:rPr>
          <m:t>,</m:t>
        </m:r>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3</m:t>
            </m:r>
            <m:ctrlPr>
              <w:rPr>
                <w:rFonts w:ascii="Cambria Math" w:hAnsi="Cambria Math"/>
                <w:i/>
                <w:iCs/>
              </w:rPr>
            </m:ctrlPr>
          </m:sub>
        </m:sSub>
        <m:r>
          <w:rPr>
            <w:rFonts w:ascii="Cambria Math" w:hAnsi="Cambria Math"/>
          </w:rPr>
          <m:t>,</m:t>
        </m:r>
        <m:sSub>
          <m:sSubPr>
            <m:ctrlPr>
              <w:rPr>
                <w:rFonts w:ascii="Cambria Math" w:hAnsi="Cambria Math"/>
                <w:i/>
                <w:iCs/>
              </w:rPr>
            </m:ctrlPr>
          </m:sSubPr>
          <m:e>
            <m:r>
              <w:rPr>
                <w:rFonts w:ascii="Cambria Math" w:hAnsi="Cambria Math"/>
              </w:rPr>
              <m:t>BSSID</m:t>
            </m:r>
            <m:ctrlPr>
              <w:rPr>
                <w:rFonts w:ascii="Cambria Math" w:hAnsi="Cambria Math"/>
                <w:i/>
                <w:iCs/>
              </w:rPr>
            </m:ctrlPr>
          </m:e>
          <m:sub>
            <m:r>
              <w:rPr>
                <w:rFonts w:ascii="Cambria Math" w:hAnsi="Cambria Math"/>
              </w:rPr>
              <m:t>4</m:t>
            </m:r>
            <m:ctrlPr>
              <w:rPr>
                <w:rFonts w:ascii="Cambria Math" w:hAnsi="Cambria Math"/>
                <w:i/>
                <w:iCs/>
              </w:rPr>
            </m:ctrlPr>
          </m:sub>
        </m:sSub>
        <m:r>
          <w:rPr>
            <w:rFonts w:ascii="Cambria Math" w:hAnsi="Cambria Math"/>
          </w:rPr>
          <m:t>}</m:t>
        </m:r>
      </m:oMath>
      <w:r>
        <w:rPr>
          <w:rFonts w:hint="eastAsia"/>
          <w:iCs/>
        </w:rPr>
        <w:t>，缺失值用0填充。</w:t>
      </w:r>
    </w:p>
    <w:p>
      <w:r>
        <w:rPr>
          <w:rFonts w:hint="eastAsia"/>
        </w:rPr>
        <w:t>（上述只是提供一种思路，采用其它方法构造均可以）</w:t>
      </w:r>
    </w:p>
    <w:p>
      <w:pPr>
        <w:rPr>
          <w:b/>
        </w:rPr>
      </w:pPr>
      <w:r>
        <w:rPr>
          <w:rFonts w:hint="eastAsia"/>
          <w:b/>
        </w:rPr>
        <w:t>（3）实验要求：</w:t>
      </w:r>
    </w:p>
    <w:p>
      <w:r>
        <w:tab/>
      </w:r>
      <w:r>
        <w:rPr>
          <w:rFonts w:hint="eastAsia"/>
        </w:rPr>
        <w:t>编写代码分别对D</w:t>
      </w:r>
      <w:r>
        <w:t>ataSetMeans1.csv</w:t>
      </w:r>
      <w:r>
        <w:rPr>
          <w:rFonts w:hint="eastAsia"/>
        </w:rPr>
        <w:t>和D</w:t>
      </w:r>
      <w:r>
        <w:t>ataSetMeans2.csv</w:t>
      </w:r>
      <w:r>
        <w:rPr>
          <w:rFonts w:hint="eastAsia"/>
        </w:rPr>
        <w:t>两个数据集完成聚类实验，k（k&gt;</w:t>
      </w:r>
      <w:r>
        <w:t>=2</w:t>
      </w:r>
      <w:r>
        <w:rPr>
          <w:rFonts w:hint="eastAsia"/>
        </w:rPr>
        <w:t>）取不同的值，评估聚类的内部指标D</w:t>
      </w:r>
      <w:r>
        <w:t>B</w:t>
      </w:r>
      <w:r>
        <w:rPr>
          <w:rFonts w:hint="eastAsia"/>
        </w:rPr>
        <w:t>指数，DB指数定义如下：</w:t>
      </w:r>
    </w:p>
    <w:p>
      <w:r>
        <w:tab/>
      </w:r>
      <w:r>
        <w:rPr>
          <w:rFonts w:hint="eastAsia"/>
        </w:rPr>
        <w:t>DB指数（D</w:t>
      </w:r>
      <w:r>
        <w:t>avies-Bouldin Index</w:t>
      </w:r>
      <w:r>
        <w:rPr>
          <w:rFonts w:hint="eastAsia"/>
        </w:rPr>
        <w:t>，简称D</w:t>
      </w:r>
      <w:r>
        <w:t>BI</w:t>
      </w:r>
      <w:r>
        <w:rPr>
          <w:rFonts w:hint="eastAsia"/>
        </w:rPr>
        <w:t>）</w:t>
      </w:r>
    </w:p>
    <w:p>
      <w:pPr>
        <w:rPr>
          <w:rFonts w:hint="eastAsia"/>
        </w:rPr>
      </w:pPr>
      <m:oMathPara>
        <m:oMath>
          <m:r>
            <m:rPr>
              <m:sty m:val="p"/>
            </m:rPr>
            <w:rPr>
              <w:rFonts w:hint="eastAsia" w:ascii="Cambria Math" w:hAnsi="Cambria Math"/>
            </w:rPr>
            <m:t>D</m:t>
          </m:r>
          <m:r>
            <m:rPr>
              <m:sty m:val="p"/>
            </m:rPr>
            <w:rPr>
              <w:rFonts w:ascii="Cambria Math" w:hAnsi="Cambria Math"/>
            </w:rPr>
            <m:t>BI=</m:t>
          </m:r>
          <m:f>
            <m:fPr>
              <m:ctrlPr>
                <w:rPr>
                  <w:rFonts w:ascii="Cambria Math" w:hAnsi="Cambria Math"/>
                </w:rPr>
              </m:ctrlPr>
            </m:fPr>
            <m:num>
              <m:r>
                <w:rPr>
                  <w:rFonts w:ascii="Cambria Math" w:hAnsi="Cambria Math"/>
                </w:rPr>
                <m:t>1</m:t>
              </m:r>
              <m:ctrlPr>
                <w:rPr>
                  <w:rFonts w:ascii="Cambria Math" w:hAnsi="Cambria Math"/>
                </w:rPr>
              </m:ctrlPr>
            </m:num>
            <m:den>
              <m:r>
                <w:rPr>
                  <w:rFonts w:ascii="Cambria Math" w:hAnsi="Cambria Math"/>
                </w:rPr>
                <m:t>k</m:t>
              </m:r>
              <m:ctrlPr>
                <w:rPr>
                  <w:rFonts w:ascii="Cambria Math" w:hAnsi="Cambria Math"/>
                </w:rPr>
              </m:ctrlPr>
            </m:den>
          </m:f>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k</m:t>
              </m:r>
              <m:ctrlPr>
                <w:rPr>
                  <w:rFonts w:ascii="Cambria Math" w:hAnsi="Cambria Math"/>
                  <w:i/>
                </w:rPr>
              </m:ctrlPr>
            </m:sup>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i/>
                        </w:rPr>
                      </m:ctrlPr>
                    </m:e>
                    <m:lim>
                      <m:r>
                        <w:rPr>
                          <w:rFonts w:ascii="Cambria Math" w:hAnsi="Cambria Math"/>
                        </w:rPr>
                        <m:t>j≠i</m:t>
                      </m:r>
                      <m:ctrlPr>
                        <w:rPr>
                          <w:rFonts w:ascii="Cambria Math" w:hAnsi="Cambria Math"/>
                          <w:i/>
                        </w:rPr>
                      </m:ctrlPr>
                    </m:lim>
                  </m:limLow>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avg</m:t>
                          </m:r>
                          <m:d>
                            <m:dPr>
                              <m:ctrlPr>
                                <w:rPr>
                                  <w:rFonts w:ascii="Cambria Math" w:hAnsi="Cambria Math"/>
                                  <w:i/>
                                </w:rPr>
                              </m:ctrlPr>
                            </m:dPr>
                            <m:e>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r>
                            <w:rPr>
                              <w:rFonts w:ascii="Cambria Math" w:hAnsi="Cambria Math"/>
                            </w:rPr>
                            <m:t>+avg(</m:t>
                          </m:r>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ctrlPr>
                            <w:rPr>
                              <w:rFonts w:ascii="Cambria Math" w:hAnsi="Cambria Math"/>
                              <w:i/>
                            </w:rPr>
                          </m:ctrlPr>
                        </m:num>
                        <m:den>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cen</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μ</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μ</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ctrlPr>
                            <w:rPr>
                              <w:rFonts w:ascii="Cambria Math" w:hAnsi="Cambria Math"/>
                              <w:i/>
                            </w:rPr>
                          </m:ctrlPr>
                        </m:den>
                      </m:f>
                      <m:ctrlPr>
                        <w:rPr>
                          <w:rFonts w:ascii="Cambria Math" w:hAnsi="Cambria Math"/>
                          <w:i/>
                        </w:rPr>
                      </m:ctrlPr>
                    </m:e>
                  </m:d>
                  <m:ctrlPr>
                    <w:rPr>
                      <w:rFonts w:ascii="Cambria Math" w:hAnsi="Cambria Math"/>
                      <w:i/>
                    </w:rPr>
                  </m:ctrlPr>
                </m:e>
              </m:func>
              <m:ctrlPr>
                <w:rPr>
                  <w:rFonts w:ascii="Cambria Math" w:hAnsi="Cambria Math"/>
                  <w:i/>
                </w:rPr>
              </m:ctrlPr>
            </m:e>
          </m:nary>
        </m:oMath>
      </m:oMathPara>
    </w:p>
    <w:p>
      <w:r>
        <w:tab/>
      </w:r>
      <w:r>
        <w:rPr>
          <w:rFonts w:hint="eastAsia"/>
        </w:rPr>
        <w:t>其中，</w:t>
      </w:r>
      <m:oMath>
        <m:r>
          <m:rPr>
            <m:sty m:val="p"/>
          </m:rPr>
          <w:rPr>
            <w:rFonts w:ascii="Cambria Math" w:hAnsi="Cambria Math"/>
          </w:rPr>
          <m:t>μ</m:t>
        </m:r>
      </m:oMath>
      <w:r>
        <w:rPr>
          <w:rFonts w:hint="eastAsia"/>
        </w:rPr>
        <w:t>代表簇C的中心点，a</w:t>
      </w:r>
      <w:r>
        <w:t>vg(C)</w:t>
      </w:r>
      <w:r>
        <w:rPr>
          <w:rFonts w:hint="eastAsia"/>
        </w:rPr>
        <w:t>对应于簇C内样本间的平均距离，</w:t>
      </w: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cen</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μ</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μ</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oMath>
      <w:r>
        <w:rPr>
          <w:rFonts w:hint="eastAsia"/>
        </w:rPr>
        <w:t>对应于簇</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i</m:t>
            </m:r>
            <m:ctrlPr>
              <w:rPr>
                <w:rFonts w:ascii="Cambria Math" w:hAnsi="Cambria Math"/>
                <w:i/>
              </w:rPr>
            </m:ctrlPr>
          </m:sub>
        </m:sSub>
      </m:oMath>
      <w:r>
        <w:rPr>
          <w:rFonts w:hint="eastAsia"/>
        </w:rPr>
        <w:t>和</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hint="eastAsia" w:ascii="Cambria Math" w:hAnsi="Cambria Math"/>
              </w:rPr>
              <m:t>j</m:t>
            </m:r>
            <m:ctrlPr>
              <w:rPr>
                <w:rFonts w:ascii="Cambria Math" w:hAnsi="Cambria Math"/>
                <w:i/>
              </w:rPr>
            </m:ctrlPr>
          </m:sub>
        </m:sSub>
      </m:oMath>
      <w:r>
        <w:rPr>
          <w:rFonts w:hint="eastAsia"/>
        </w:rPr>
        <w:t>中心点间的距离。显然，D</w:t>
      </w:r>
      <w:r>
        <w:t>BI</w:t>
      </w:r>
      <w:r>
        <w:rPr>
          <w:rFonts w:hint="eastAsia"/>
        </w:rPr>
        <w:t>的值越小越好。</w:t>
      </w:r>
    </w:p>
    <w:p>
      <w:r>
        <w:tab/>
      </w:r>
      <w:r>
        <w:rPr>
          <w:rFonts w:hint="eastAsia"/>
        </w:rPr>
        <w:t>附加：可采用M</w:t>
      </w:r>
      <w:r>
        <w:t>DS</w:t>
      </w:r>
      <w:r>
        <w:rPr>
          <w:rFonts w:hint="eastAsia"/>
        </w:rPr>
        <w:t>对B</w:t>
      </w:r>
      <w:r>
        <w:t>SSID</w:t>
      </w:r>
      <w:r>
        <w:rPr>
          <w:rFonts w:hint="eastAsia"/>
        </w:rPr>
        <w:t>进行降维，可视化</w:t>
      </w:r>
      <w:bookmarkStart w:id="0" w:name="_GoBack"/>
      <w:bookmarkEnd w:id="0"/>
      <w:r>
        <w:rPr>
          <w:rFonts w:hint="eastAsia"/>
        </w:rPr>
        <w:t>聚类。</w:t>
      </w:r>
    </w:p>
    <w:p>
      <w:pPr>
        <w:rPr>
          <w:rFonts w:hint="eastAsia"/>
        </w:rPr>
      </w:pPr>
      <w:r>
        <w:tab/>
      </w:r>
      <w:r>
        <w:rPr>
          <w:rFonts w:hint="eastAsia"/>
        </w:rPr>
        <w:t>需要编写实验报告叙述数据处理过程、算法实现思路、实验结果展示等。可以将实验结果截图展示在实验报告中。</w:t>
      </w:r>
    </w:p>
    <w:p>
      <w:pPr>
        <w:rPr>
          <w:rFonts w:hint="eastAsia"/>
        </w:rPr>
      </w:pPr>
    </w:p>
    <w:p>
      <w:pPr>
        <w:rPr>
          <w:rFonts w:hint="default" w:eastAsia="宋体"/>
          <w:highlight w:val="yellow"/>
          <w:lang w:val="en-US" w:eastAsia="zh-CN"/>
        </w:rPr>
      </w:pPr>
      <w:r>
        <w:rPr>
          <w:rFonts w:hint="eastAsia"/>
          <w:highlight w:val="yellow"/>
          <w:lang w:val="en-US" w:eastAsia="zh-CN"/>
        </w:rPr>
        <w:t>注： 两个实验报告编写在一个文档中，上传到系统。</w:t>
      </w:r>
    </w:p>
    <w:p>
      <w:pPr>
        <w:rPr>
          <w:rFonts w:hint="eastAsia"/>
        </w:rPr>
      </w:pPr>
    </w:p>
    <w:p>
      <w:pPr>
        <w:rPr>
          <w:rFonts w:hint="eastAsia"/>
        </w:rPr>
      </w:pPr>
      <w:r>
        <w:rPr>
          <w:rFonts w:hint="eastAsia"/>
        </w:rPr>
        <w:t>（希望同学们得出理想的实验结果，学习到更多的知识！）</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174"/>
    <w:rsid w:val="00175AC3"/>
    <w:rsid w:val="00234BEC"/>
    <w:rsid w:val="002E68DF"/>
    <w:rsid w:val="00311175"/>
    <w:rsid w:val="003A28B0"/>
    <w:rsid w:val="004B2864"/>
    <w:rsid w:val="005F36FE"/>
    <w:rsid w:val="00761CD4"/>
    <w:rsid w:val="00762362"/>
    <w:rsid w:val="008C68BE"/>
    <w:rsid w:val="009109C0"/>
    <w:rsid w:val="00921047"/>
    <w:rsid w:val="009F2900"/>
    <w:rsid w:val="00A73459"/>
    <w:rsid w:val="00B24832"/>
    <w:rsid w:val="00DB69C8"/>
    <w:rsid w:val="00E93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spacing w:line="240" w:lineRule="auto"/>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6">
    <w:name w:val="页眉 字符"/>
    <w:basedOn w:val="5"/>
    <w:link w:val="3"/>
    <w:qFormat/>
    <w:uiPriority w:val="99"/>
    <w:rPr>
      <w:rFonts w:ascii="Times New Roman" w:hAnsi="Times New Roman" w:eastAsia="宋体"/>
      <w:sz w:val="18"/>
      <w:szCs w:val="18"/>
    </w:rPr>
  </w:style>
  <w:style w:type="character" w:customStyle="1" w:styleId="7">
    <w:name w:val="页脚 字符"/>
    <w:basedOn w:val="5"/>
    <w:link w:val="2"/>
    <w:uiPriority w:val="99"/>
    <w:rPr>
      <w:rFonts w:ascii="Times New Roman" w:hAnsi="Times New Roman" w:eastAsia="宋体"/>
      <w:sz w:val="18"/>
      <w:szCs w:val="18"/>
    </w:rPr>
  </w:style>
  <w:style w:type="character" w:styleId="8">
    <w:name w:val="Placeholder Text"/>
    <w:basedOn w:val="5"/>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365</Words>
  <Characters>2085</Characters>
  <Lines>17</Lines>
  <Paragraphs>4</Paragraphs>
  <TotalTime>54</TotalTime>
  <ScaleCrop>false</ScaleCrop>
  <LinksUpToDate>false</LinksUpToDate>
  <CharactersWithSpaces>2446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2019-04-16T05:05:00Z</dcterms:created>
  <dc:creator>Windows 用户</dc:creator>
  <cp:lastModifiedBy>leisiwen</cp:lastModifiedBy>
  <dcterms:modified xsi:type="dcterms:W3CDTF">2021-05-08T02:07:56Z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