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before="0" w:after="0"/>
        <w:contextualSpacing/>
        <w:jc w:val="center"/>
        <w:rPr>
          <w:rStyle w:val="normaltextrun"/>
          <w:rFonts w:ascii="Calibri" w:hAnsi="Calibri" w:cs="Calibri" w:asciiTheme="minorHAnsi" w:cstheme="minorHAnsi" w:hAnsiTheme="minorHAnsi"/>
          <w:b/>
          <w:color w:themeColor="background2" w:themeShade="80" w:val="767171"/>
        </w:rPr>
      </w:pPr>
      <w:r>
        <w:rPr>
          <w:rStyle w:val="normaltextrun"/>
          <w:rFonts w:cs="Calibri" w:ascii="Calibri" w:hAnsi="Calibri" w:asciiTheme="minorHAnsi" w:cstheme="minorHAnsi" w:hAnsiTheme="minorHAnsi"/>
          <w:b/>
          <w:color w:themeColor="text1" w:val="000000"/>
        </w:rPr>
        <w:t xml:space="preserve">TEMPLATE </w:t>
      </w:r>
      <w:r>
        <w:rPr>
          <w:rFonts w:eastAsia="Calibri" w:cs="Calibri" w:ascii="Calibri" w:hAnsi="Calibri" w:asciiTheme="minorHAnsi" w:cstheme="minorHAnsi" w:hAnsiTheme="minorHAnsi"/>
          <w:b/>
          <w:bCs/>
          <w:color w:themeColor="text1" w:val="000000"/>
        </w:rPr>
        <w:t>PARA ENTREGA DO PROJETO DA DISCIPLINA</w:t>
      </w:r>
      <w:r>
        <w:rPr>
          <w:rStyle w:val="normaltextrun"/>
          <w:rFonts w:cs="Calibri" w:ascii="Calibri" w:hAnsi="Calibri" w:asciiTheme="minorHAnsi" w:cstheme="minorHAnsi" w:hAnsiTheme="minorHAnsi"/>
          <w:b/>
          <w:color w:themeColor="background2" w:themeShade="80" w:val="767171"/>
        </w:rPr>
        <w:t xml:space="preserve"> </w:t>
      </w:r>
    </w:p>
    <w:p>
      <w:pPr>
        <w:pStyle w:val="Default"/>
        <w:spacing w:before="0" w:after="0"/>
        <w:contextualSpacing/>
        <w:jc w:val="center"/>
        <w:rPr>
          <w:rStyle w:val="normaltextrun"/>
          <w:rFonts w:ascii="Calibri" w:hAnsi="Calibri" w:cs="Calibri Light" w:asciiTheme="minorHAnsi" w:cstheme="majorHAnsi" w:hAnsiTheme="minorHAnsi"/>
          <w:b/>
          <w:color w:themeColor="text1" w:val="000000"/>
        </w:rPr>
      </w:pPr>
      <w:r>
        <w:rPr>
          <w:rStyle w:val="normaltextrun"/>
          <w:rFonts w:cs="Calibri Light" w:ascii="Calibri" w:hAnsi="Calibri" w:asciiTheme="minorHAnsi" w:cstheme="majorHAnsi" w:hAnsiTheme="minorHAnsi"/>
          <w:b/>
        </w:rPr>
        <w:t>Inteligên</w:t>
      </w:r>
      <w:bookmarkStart w:id="0" w:name="_GoBack"/>
      <w:bookmarkEnd w:id="0"/>
      <w:r>
        <w:rPr>
          <w:rStyle w:val="normaltextrun"/>
          <w:rFonts w:cs="Calibri Light" w:ascii="Calibri" w:hAnsi="Calibri" w:asciiTheme="minorHAnsi" w:cstheme="majorHAnsi" w:hAnsiTheme="minorHAnsi"/>
          <w:b/>
        </w:rPr>
        <w:t>cia de Negócio</w:t>
      </w:r>
    </w:p>
    <w:p>
      <w:pPr>
        <w:pStyle w:val="Default"/>
        <w:spacing w:before="0" w:after="480"/>
        <w:jc w:val="center"/>
        <w:rPr>
          <w:rStyle w:val="normaltextrun"/>
          <w:rFonts w:ascii="Calibri" w:hAnsi="Calibri" w:cs="" w:asciiTheme="minorHAnsi" w:cstheme="majorBidi" w:hAnsiTheme="minorHAnsi"/>
          <w:b/>
          <w:bCs/>
          <w:color w:themeColor="text1" w:val="000000"/>
        </w:rPr>
      </w:pPr>
      <w:r>
        <w:rPr>
          <w:rStyle w:val="normaltextrun"/>
          <w:rFonts w:cs="" w:ascii="Calibri" w:hAnsi="Calibri" w:asciiTheme="minorHAnsi" w:cstheme="majorBidi" w:hAnsiTheme="minorHAnsi"/>
          <w:b/>
          <w:bCs/>
          <w:color w:themeColor="text1" w:val="000000"/>
        </w:rPr>
        <w:t xml:space="preserve">Fase 2 - </w:t>
      </w:r>
      <w:r>
        <w:rPr>
          <w:rStyle w:val="normaltextrun"/>
          <w:rFonts w:cs="" w:ascii="Calibri" w:hAnsi="Calibri" w:asciiTheme="minorHAnsi" w:cstheme="majorBidi" w:hAnsiTheme="minorHAnsi"/>
          <w:b/>
          <w:bCs/>
        </w:rPr>
        <w:t>Relatório Nova Versão</w:t>
      </w:r>
    </w:p>
    <w:p>
      <w:pPr>
        <w:pStyle w:val="Normal"/>
        <w:shd w:val="clear" w:color="auto" w:fill="4664BE"/>
        <w:spacing w:lineRule="auto" w:line="240" w:before="0" w:after="0"/>
        <w:jc w:val="both"/>
        <w:rPr>
          <w:rFonts w:ascii="Calibri" w:hAnsi="Calibri" w:cs="Calibri" w:asciiTheme="minorHAnsi" w:cstheme="minorHAnsi" w:hAnsiTheme="minorHAnsi"/>
          <w:b/>
          <w:bCs/>
          <w:color w:themeColor="background1" w:val="FFFFFF"/>
          <w:spacing w:val="-2"/>
          <w:sz w:val="20"/>
          <w:szCs w:val="20"/>
        </w:rPr>
      </w:pPr>
      <w:r>
        <w:rPr>
          <w:rStyle w:val="normaltextrun"/>
          <w:rFonts w:cs="Calibri Light" w:ascii="Calibri Light" w:hAnsi="Calibri Light" w:asciiTheme="majorHAnsi" w:cstheme="majorHAnsi" w:hAnsiTheme="majorHAnsi"/>
          <w:b/>
          <w:color w:themeColor="background1" w:val="FFFFFF"/>
        </w:rPr>
        <w:t>Nome do estudante: I</w:t>
      </w:r>
      <w:r>
        <w:rPr>
          <w:rStyle w:val="normaltextrun"/>
          <w:rFonts w:cs="Calibri Light" w:ascii="Calibri Light" w:hAnsi="Calibri Light" w:asciiTheme="majorHAnsi" w:cstheme="majorHAnsi" w:hAnsiTheme="majorHAnsi"/>
          <w:b/>
          <w:color w:themeColor="background1" w:val="FFFFFF"/>
        </w:rPr>
        <w:t>sadora Ferraz e Figueiredo</w:t>
      </w:r>
    </w:p>
    <w:p>
      <w:pPr>
        <w:pStyle w:val="Normal"/>
        <w:spacing w:lineRule="auto" w:line="240" w:before="600" w:after="0"/>
        <w:jc w:val="both"/>
        <w:rPr>
          <w:rFonts w:ascii="Calibri" w:hAnsi="Calibri" w:cs="Calibri" w:asciiTheme="minorHAnsi" w:cstheme="minorHAnsi" w:hAnsiTheme="minorHAnsi"/>
          <w:b/>
          <w:bCs/>
          <w:color w:val="197850"/>
          <w:sz w:val="24"/>
          <w:szCs w:val="25"/>
        </w:rPr>
      </w:pPr>
      <w:r>
        <w:rPr>
          <w:rFonts w:cs="Calibri" w:cstheme="minorHAnsi"/>
          <w:b/>
          <w:bCs/>
          <w:color w:val="197850"/>
          <w:sz w:val="24"/>
          <w:szCs w:val="25"/>
        </w:rPr>
        <w:t>A. CONTEXTUALIZAÇÃO</w:t>
      </w:r>
    </w:p>
    <w:p>
      <w:pPr>
        <w:pStyle w:val="Normal"/>
        <w:spacing w:lineRule="auto" w:line="240" w:before="0" w:after="0"/>
        <w:jc w:val="both"/>
        <w:rPr>
          <w:rFonts w:ascii="Calibri" w:hAnsi="Calibri" w:cs="Calibri" w:asciiTheme="minorHAnsi" w:cstheme="minorHAnsi" w:hAnsiTheme="minorHAnsi"/>
          <w:bCs/>
          <w:color w:val="2D8C64"/>
          <w:spacing w:val="-4"/>
          <w:szCs w:val="25"/>
        </w:rPr>
      </w:pPr>
      <w:r>
        <w:rPr>
          <w:rFonts w:cs="Calibri" w:cstheme="minorHAnsi"/>
          <w:bCs/>
          <w:color w:val="2D8C64"/>
          <w:spacing w:val="-4"/>
          <w:szCs w:val="25"/>
        </w:rPr>
        <w:t>Explicação acerca do escopo de aplicação da solução de BI proposta, indicando o contexto de negócio em que se enquadra e quais seus potenciais benefícios para os usuários na tomada de decisões.</w:t>
      </w:r>
    </w:p>
    <w:p>
      <w:pPr>
        <w:pStyle w:val="BodyText"/>
        <w:jc w:val="both"/>
        <w:rPr/>
      </w:pPr>
      <w:r>
        <w:rPr>
          <w:b w:val="false"/>
          <w:bCs w:val="false"/>
        </w:rPr>
        <w:t xml:space="preserve">A solução de Inteligência de Negócio (BI) proposta se enquadra no contexto da gestão pública e do planejamento territorial, com o objetivo de integrar e analisar dados de fontes como o </w:t>
      </w:r>
      <w:r>
        <w:rPr>
          <w:rStyle w:val="Strong"/>
          <w:b w:val="false"/>
          <w:bCs w:val="false"/>
        </w:rPr>
        <w:t>Instituto Brasileiro de Geografia e Estatística (IBGE)</w:t>
      </w:r>
      <w:r>
        <w:rPr>
          <w:b w:val="false"/>
          <w:bCs w:val="false"/>
        </w:rPr>
        <w:t xml:space="preserve"> e o </w:t>
      </w:r>
      <w:r>
        <w:rPr>
          <w:rStyle w:val="Strong"/>
          <w:b w:val="false"/>
          <w:bCs w:val="false"/>
        </w:rPr>
        <w:t>DATASUS/SIM (Sistema de Informações sobre Mortalidade)</w:t>
      </w:r>
      <w:r>
        <w:rPr>
          <w:b w:val="false"/>
          <w:bCs w:val="false"/>
        </w:rPr>
        <w:t xml:space="preserve">. O escopo é transformar dados fragmentados em insights coesos e visuais, capacitando gestores a adotarem uma postura </w:t>
      </w:r>
      <w:r>
        <w:rPr>
          <w:rStyle w:val="Strong"/>
          <w:b w:val="false"/>
          <w:bCs w:val="false"/>
        </w:rPr>
        <w:t>orientada por dados (data-driven)</w:t>
      </w:r>
      <w:r>
        <w:rPr>
          <w:b w:val="false"/>
          <w:bCs w:val="false"/>
        </w:rPr>
        <w:t xml:space="preserve"> para enfrentar problemas complexos, como desigualdades sociais, segurança pública e planejamento urbano.</w:t>
      </w:r>
    </w:p>
    <w:p>
      <w:pPr>
        <w:pStyle w:val="BodyText"/>
        <w:jc w:val="both"/>
        <w:rPr/>
      </w:pPr>
      <w:r>
        <w:rPr>
          <w:rFonts w:cs="Calibri"/>
          <w:b w:val="false"/>
          <w:bCs w:val="false"/>
          <w:i/>
          <w:color w:themeColor="text1" w:val="000000"/>
          <w:sz w:val="21"/>
          <w:szCs w:val="21"/>
        </w:rPr>
        <w:t xml:space="preserve">O principal benefício é oferecer aos usuários uma visão unificada da realidade. Ao consolidar essas informações em painéis e mapas interativos, a ferramenta permite identificar padrões e anomalias. Essa capacidade de cruzar dados possibilita a alocação mais eficiente de recursos, a priorização de ações e uma </w:t>
      </w:r>
      <w:r>
        <w:rPr>
          <w:rStyle w:val="Strong"/>
          <w:rFonts w:cs="Calibri"/>
          <w:b w:val="false"/>
          <w:bCs w:val="false"/>
          <w:i/>
          <w:color w:themeColor="text1" w:val="000000"/>
          <w:sz w:val="21"/>
          <w:szCs w:val="21"/>
        </w:rPr>
        <w:t>tomada de decisão baseada em dados</w:t>
      </w:r>
      <w:r>
        <w:rPr>
          <w:rFonts w:cs="Calibri"/>
          <w:b w:val="false"/>
          <w:bCs w:val="false"/>
          <w:i/>
          <w:color w:themeColor="text1" w:val="000000"/>
          <w:sz w:val="21"/>
          <w:szCs w:val="21"/>
        </w:rPr>
        <w:t>, eficaz e comprometida com o bem da comunidade.</w:t>
      </w:r>
    </w:p>
    <w:p>
      <w:pPr>
        <w:pStyle w:val="Normal"/>
        <w:spacing w:lineRule="auto" w:line="240" w:before="720" w:after="0"/>
        <w:jc w:val="both"/>
        <w:rPr>
          <w:rFonts w:ascii="Calibri" w:hAnsi="Calibri" w:cs="Calibri" w:asciiTheme="minorHAnsi" w:cstheme="minorHAnsi" w:hAnsiTheme="minorHAnsi"/>
          <w:b/>
          <w:bCs/>
          <w:color w:val="197850"/>
          <w:sz w:val="24"/>
          <w:szCs w:val="25"/>
        </w:rPr>
      </w:pPr>
      <w:r>
        <w:rPr>
          <w:rFonts w:cs="Calibri" w:cstheme="minorHAnsi"/>
          <w:b/>
          <w:bCs/>
          <w:color w:val="197850"/>
          <w:sz w:val="24"/>
          <w:szCs w:val="25"/>
        </w:rPr>
        <w:t>B. PERSONAS</w:t>
      </w:r>
    </w:p>
    <w:p>
      <w:pPr>
        <w:pStyle w:val="Normal"/>
        <w:spacing w:lineRule="auto" w:line="240" w:before="0" w:after="0"/>
        <w:jc w:val="both"/>
        <w:rPr>
          <w:rFonts w:ascii="Calibri" w:hAnsi="Calibri" w:cs="Calibri" w:asciiTheme="minorHAnsi" w:cstheme="minorHAnsi" w:hAnsiTheme="minorHAnsi"/>
          <w:bCs/>
          <w:color w:val="2D8C64"/>
          <w:szCs w:val="25"/>
        </w:rPr>
      </w:pPr>
      <w:r>
        <w:rPr>
          <w:rFonts w:cs="Calibri" w:cstheme="minorHAnsi"/>
          <w:bCs/>
          <w:color w:val="2D8C64"/>
          <w:szCs w:val="25"/>
        </w:rPr>
        <w:t>Descrição completa dos potenciais usuários da solução (pelo menos duas personas), incluindo suas atribuições e alguns objetivos que visam atingir para melhoria do negócio.</w:t>
      </w:r>
    </w:p>
    <w:p>
      <w:pPr>
        <w:pStyle w:val="Normal"/>
        <w:spacing w:lineRule="auto" w:line="240" w:before="24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Persona 1:</w:t>
      </w:r>
    </w:p>
    <w:p>
      <w:pPr>
        <w:pStyle w:val="Normal"/>
        <w:spacing w:lineRule="auto" w:line="240" w:before="0" w:after="0"/>
        <w:jc w:val="both"/>
        <w:rPr/>
      </w:pPr>
      <w:r>
        <w:rPr>
          <w:rStyle w:val="Strong"/>
          <w:rFonts w:cs="Calibri"/>
          <w:color w:val="000000"/>
          <w:szCs w:val="25"/>
        </w:rPr>
        <w:t>Cláudia</w:t>
      </w:r>
      <w:r>
        <w:rPr>
          <w:rStyle w:val="Strong"/>
          <w:rFonts w:cs="Calibri"/>
          <w:color w:val="000000"/>
          <w:szCs w:val="25"/>
        </w:rPr>
        <w:t xml:space="preserve"> - Gestora de Segurança Viária (DETRAN-RS) </w:t>
      </w:r>
    </w:p>
    <w:p>
      <w:pPr>
        <w:pStyle w:val="Normal"/>
        <w:spacing w:lineRule="auto" w:line="240" w:before="0" w:after="0"/>
        <w:jc w:val="both"/>
        <w:rPr>
          <w:rFonts w:ascii="Calibri" w:hAnsi="Calibri" w:cs="Calibri"/>
          <w:b w:val="false"/>
          <w:bCs w:val="false"/>
          <w:color w:val="000000"/>
          <w:szCs w:val="25"/>
        </w:rPr>
      </w:pPr>
      <w:r>
        <w:rPr>
          <w:rFonts w:cs="Calibri"/>
          <w:b w:val="false"/>
          <w:bCs w:val="false"/>
          <w:color w:themeColor="text1" w:val="000000"/>
          <w:szCs w:val="25"/>
        </w:rPr>
        <w:t>Cláudia</w:t>
      </w:r>
      <w:r>
        <w:rPr>
          <w:rFonts w:cs="Calibri"/>
          <w:b w:val="false"/>
          <w:bCs w:val="false"/>
          <w:color w:themeColor="text1" w:val="000000"/>
          <w:szCs w:val="25"/>
        </w:rPr>
        <w:t xml:space="preserve"> é uma líder dedicada que comanda a equipe de segurança viária do DETRAN-RS. Seu desafio é transformar uma grande quantidade de dados oficiais em um diagnóstico preciso sobre as mortes no trânsito do estado. Ela busca entender os padrões geográficos e demográficos dos acidentes fatais para identificar de forma clara os grupos e as áreas mais expostas ao risco. O principal objetivo de </w:t>
      </w:r>
      <w:r>
        <w:rPr>
          <w:rFonts w:cs="Calibri"/>
          <w:b w:val="false"/>
          <w:bCs w:val="false"/>
          <w:color w:themeColor="text1" w:val="000000"/>
          <w:szCs w:val="25"/>
        </w:rPr>
        <w:t>Cláudia</w:t>
      </w:r>
      <w:r>
        <w:rPr>
          <w:rFonts w:cs="Calibri"/>
          <w:b w:val="false"/>
          <w:bCs w:val="false"/>
          <w:color w:themeColor="text1" w:val="000000"/>
          <w:szCs w:val="25"/>
        </w:rPr>
        <w:t xml:space="preserve"> é usar essas análises para tomar decisões estratégicas e eficazes, priorizando onde as ações de educação, fiscalização e engenharia podem salvar mais vidas.</w:t>
      </w:r>
    </w:p>
    <w:p>
      <w:pPr>
        <w:pStyle w:val="Normal"/>
        <w:spacing w:lineRule="auto" w:line="240" w:before="24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Persona 2:</w:t>
      </w:r>
    </w:p>
    <w:p>
      <w:pPr>
        <w:pStyle w:val="Normal"/>
        <w:tabs>
          <w:tab w:val="clear" w:pos="708"/>
          <w:tab w:val="left" w:pos="1276" w:leader="none"/>
        </w:tabs>
        <w:spacing w:lineRule="auto" w:line="240" w:before="0" w:after="0"/>
        <w:jc w:val="both"/>
        <w:rPr>
          <w:rFonts w:ascii="Calibri" w:hAnsi="Calibri"/>
          <w:sz w:val="22"/>
          <w:szCs w:val="22"/>
        </w:rPr>
      </w:pPr>
      <w:r>
        <w:rPr>
          <w:rFonts w:ascii="Calibri" w:hAnsi="Calibri"/>
          <w:b/>
          <w:bCs/>
          <w:color w:themeColor="dark1" w:val="000000"/>
          <w:sz w:val="22"/>
          <w:szCs w:val="22"/>
        </w:rPr>
        <w:t xml:space="preserve">Gabriel </w:t>
      </w:r>
      <w:r>
        <w:rPr>
          <w:rFonts w:ascii="Calibri" w:hAnsi="Calibri"/>
          <w:b/>
          <w:bCs/>
          <w:color w:themeColor="dark1" w:val="000000"/>
          <w:sz w:val="22"/>
          <w:szCs w:val="22"/>
        </w:rPr>
        <w:t>- Gestor de Planejamento Regional (Secretaria de Desenvolvimento Social)</w:t>
      </w:r>
      <w:r>
        <w:rPr>
          <w:rFonts w:ascii="Calibri" w:hAnsi="Calibri"/>
          <w:color w:themeColor="dark1" w:val="000000"/>
          <w:sz w:val="22"/>
          <w:szCs w:val="22"/>
        </w:rPr>
        <w:t xml:space="preserve"> </w:t>
      </w:r>
    </w:p>
    <w:p>
      <w:pPr>
        <w:pStyle w:val="Normal"/>
        <w:tabs>
          <w:tab w:val="clear" w:pos="708"/>
          <w:tab w:val="left" w:pos="1276" w:leader="none"/>
        </w:tabs>
        <w:spacing w:lineRule="auto" w:line="240" w:before="0" w:after="0"/>
        <w:jc w:val="both"/>
        <w:rPr>
          <w:rFonts w:ascii="Calibri" w:hAnsi="Calibri"/>
          <w:color w:themeColor="dark1" w:val="000000"/>
          <w:sz w:val="22"/>
          <w:szCs w:val="22"/>
        </w:rPr>
      </w:pPr>
      <w:r>
        <w:rPr>
          <w:rFonts w:asciiTheme="minorHAnsi" w:hAnsiTheme="minorHAnsi"/>
          <w:color w:themeColor="dark1" w:val="000000"/>
          <w:sz w:val="22"/>
          <w:szCs w:val="22"/>
        </w:rPr>
        <w:t>Gabriel</w:t>
      </w:r>
      <w:r>
        <w:rPr>
          <w:rFonts w:asciiTheme="minorHAnsi" w:hAnsiTheme="minorHAnsi"/>
          <w:color w:themeColor="text1" w:val="000000"/>
          <w:sz w:val="22"/>
          <w:szCs w:val="22"/>
        </w:rPr>
        <w:t xml:space="preserve"> é um gestor público que trabalha na linha de frente do desenvolvimento social. Sua principal responsabilidade é utilizar dados para criar um mapa detalhado das necessidades de cada região do estado. Ele busca identificar as áreas mais carentes para direcionar recursos de forma estratégica, seja para programas de educação, saúde ou infraestrutura. Seu objetivo é transformar a análise de dados em ações concretas que ajudem a reduzir as desigualdades, tornando a alocação de verbas mais justa e eficaz.</w:t>
      </w:r>
    </w:p>
    <w:p>
      <w:pPr>
        <w:pStyle w:val="Normal"/>
        <w:spacing w:lineRule="auto" w:line="240" w:before="720" w:after="0"/>
        <w:jc w:val="both"/>
        <w:rPr>
          <w:rFonts w:ascii="Calibri" w:hAnsi="Calibri" w:cs="Calibri" w:asciiTheme="minorHAnsi" w:cstheme="minorHAnsi" w:hAnsiTheme="minorHAnsi"/>
          <w:b/>
          <w:bCs/>
          <w:color w:val="197850"/>
          <w:sz w:val="24"/>
          <w:szCs w:val="25"/>
        </w:rPr>
      </w:pPr>
      <w:r>
        <w:rPr>
          <w:rFonts w:cs="Calibri" w:cstheme="minorHAnsi"/>
          <w:b/>
          <w:bCs/>
          <w:color w:val="197850"/>
          <w:sz w:val="24"/>
          <w:szCs w:val="25"/>
        </w:rPr>
        <w:t>C. QUESTÕES DE NEGÓCIO</w:t>
      </w:r>
    </w:p>
    <w:p>
      <w:pPr>
        <w:pStyle w:val="Normal"/>
        <w:spacing w:lineRule="auto" w:line="240" w:before="0" w:after="0"/>
        <w:jc w:val="both"/>
        <w:rPr>
          <w:rFonts w:ascii="Calibri" w:hAnsi="Calibri" w:cs="Calibri" w:asciiTheme="minorHAnsi" w:cstheme="minorHAnsi" w:hAnsiTheme="minorHAnsi"/>
          <w:bCs/>
          <w:color w:val="2D8C64"/>
          <w:szCs w:val="25"/>
        </w:rPr>
      </w:pPr>
      <w:r>
        <w:rPr>
          <w:rFonts w:cs="Calibri" w:cstheme="minorHAnsi"/>
          <w:bCs/>
          <w:color w:val="2D8C64"/>
          <w:szCs w:val="25"/>
        </w:rPr>
        <w:t>Pelo menos duas questões de negócio adequadamente descritas para cada persona proposta.</w:t>
      </w:r>
    </w:p>
    <w:p>
      <w:pPr>
        <w:pStyle w:val="Normal"/>
        <w:spacing w:lineRule="auto" w:line="240" w:before="24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Persona 1 - Questão de Negócio 1:</w:t>
      </w:r>
    </w:p>
    <w:p>
      <w:pPr>
        <w:pStyle w:val="Normal"/>
        <w:tabs>
          <w:tab w:val="clear" w:pos="708"/>
          <w:tab w:val="left" w:pos="1276" w:leader="none"/>
        </w:tabs>
        <w:spacing w:lineRule="auto" w:line="240" w:before="0" w:after="0"/>
        <w:jc w:val="both"/>
        <w:rPr/>
      </w:pPr>
      <w:r>
        <w:rPr>
          <w:rFonts w:asciiTheme="minorHAnsi" w:hAnsiTheme="minorHAnsi"/>
          <w:color w:themeColor="text1" w:val="000000"/>
        </w:rPr>
        <w:t>Quais são as taxas de mortalidade no trânsito por sexo e faixa etária em cada município e nas Regiões Geográficas Imediatas/Intermediárias?</w:t>
      </w:r>
    </w:p>
    <w:p>
      <w:pPr>
        <w:pStyle w:val="Normal"/>
        <w:spacing w:lineRule="auto" w:line="240" w:before="12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Persona 1 - Questão de Negócio 2:</w:t>
      </w:r>
    </w:p>
    <w:p>
      <w:pPr>
        <w:pStyle w:val="Normal"/>
        <w:tabs>
          <w:tab w:val="clear" w:pos="708"/>
          <w:tab w:val="left" w:pos="1276" w:leader="none"/>
        </w:tabs>
        <w:spacing w:lineRule="auto" w:line="240" w:before="0" w:after="0"/>
        <w:jc w:val="both"/>
        <w:rPr>
          <w:rFonts w:ascii="Calibri" w:hAnsi="Calibri"/>
          <w:color w:themeColor="dark1" w:val="000000"/>
        </w:rPr>
      </w:pPr>
      <w:r>
        <w:rPr>
          <w:rFonts w:asciiTheme="minorHAnsi" w:hAnsiTheme="minorHAnsi"/>
          <w:color w:themeColor="text1" w:val="000000"/>
        </w:rPr>
        <w:t>Dentro dos óbitos por transporte (V01–V99), qual é a distribuição por tipo de vítima (pedestre, ciclista, motociclista, ocupante de automóvel) e como ela varia entre municípios e regiões do estado?</w:t>
      </w:r>
    </w:p>
    <w:p>
      <w:pPr>
        <w:pStyle w:val="Normal"/>
        <w:spacing w:lineRule="auto" w:line="240" w:before="32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Persona 2 - Questão de Negócio 1:</w:t>
      </w:r>
    </w:p>
    <w:p>
      <w:pPr>
        <w:pStyle w:val="Normal"/>
        <w:tabs>
          <w:tab w:val="clear" w:pos="708"/>
          <w:tab w:val="left" w:pos="1276" w:leader="none"/>
        </w:tabs>
        <w:spacing w:lineRule="auto" w:line="240" w:before="0" w:after="0"/>
        <w:rPr>
          <w:rFonts w:ascii="Calibri" w:hAnsi="Calibri"/>
          <w:color w:themeColor="dark1" w:val="000000"/>
        </w:rPr>
      </w:pPr>
      <w:r>
        <w:rPr>
          <w:rFonts w:asciiTheme="minorHAnsi" w:hAnsiTheme="minorHAnsi"/>
          <w:color w:themeColor="text1" w:val="000000"/>
        </w:rPr>
        <w:t>Como os municípios do estado se distribuem nas faixas de PIB per capita (1, 2, 3) no mapa?</w:t>
      </w:r>
    </w:p>
    <w:p>
      <w:pPr>
        <w:pStyle w:val="Normal"/>
        <w:spacing w:lineRule="auto" w:line="240" w:before="12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Persona 2 - Questão de Negócio 2:</w:t>
      </w:r>
    </w:p>
    <w:p>
      <w:pPr>
        <w:pStyle w:val="Normal"/>
        <w:tabs>
          <w:tab w:val="clear" w:pos="708"/>
          <w:tab w:val="left" w:pos="1276" w:leader="none"/>
        </w:tabs>
        <w:spacing w:lineRule="auto" w:line="240" w:before="0" w:after="0"/>
        <w:jc w:val="both"/>
        <w:rPr>
          <w:rFonts w:ascii="Calibri" w:hAnsi="Calibri"/>
          <w:color w:themeColor="dark1" w:val="000000"/>
        </w:rPr>
      </w:pPr>
      <w:r>
        <w:rPr>
          <w:rFonts w:asciiTheme="minorHAnsi" w:hAnsiTheme="minorHAnsi"/>
          <w:color w:themeColor="text1" w:val="000000"/>
        </w:rPr>
        <w:t>Quais municípios concentram muita população e estão nas faixas mais baixas de PIB per capita (Categoria 1), devendo entrar no radar de priorização social?</w:t>
      </w:r>
    </w:p>
    <w:p>
      <w:pPr>
        <w:pStyle w:val="Normal"/>
        <w:spacing w:lineRule="auto" w:line="240" w:before="720" w:after="0"/>
        <w:jc w:val="both"/>
        <w:rPr>
          <w:rFonts w:ascii="Calibri" w:hAnsi="Calibri" w:cs="Calibri" w:asciiTheme="minorHAnsi" w:cstheme="minorHAnsi" w:hAnsiTheme="minorHAnsi"/>
          <w:b/>
          <w:bCs/>
          <w:color w:val="197850"/>
          <w:sz w:val="24"/>
          <w:szCs w:val="25"/>
        </w:rPr>
      </w:pPr>
      <w:r>
        <w:rPr>
          <w:rFonts w:cs="Calibri" w:cstheme="minorHAnsi"/>
          <w:b/>
          <w:bCs/>
          <w:color w:val="197850"/>
          <w:sz w:val="24"/>
          <w:szCs w:val="25"/>
        </w:rPr>
        <w:t>D. FONTES DE DADOS</w:t>
      </w:r>
    </w:p>
    <w:p>
      <w:pPr>
        <w:pStyle w:val="Normal"/>
        <w:spacing w:lineRule="auto" w:line="240" w:before="0" w:after="0"/>
        <w:jc w:val="both"/>
        <w:rPr>
          <w:rFonts w:ascii="Calibri" w:hAnsi="Calibri" w:cs="Calibri" w:asciiTheme="minorHAnsi" w:cstheme="minorHAnsi" w:hAnsiTheme="minorHAnsi"/>
          <w:bCs/>
          <w:color w:val="2D8C64"/>
          <w:spacing w:val="-2"/>
          <w:szCs w:val="25"/>
        </w:rPr>
      </w:pPr>
      <w:r>
        <w:rPr>
          <w:rFonts w:cs="Calibri" w:cstheme="minorHAnsi"/>
          <w:bCs/>
          <w:color w:val="2D8C64"/>
          <w:spacing w:val="-2"/>
          <w:szCs w:val="25"/>
        </w:rPr>
        <w:t xml:space="preserve">Descrição de cada uma delas (duas fontes de dados pré-selecionadas e duas fontes de dados escolhidas), no estilo dicionário de dados, incluindo os </w:t>
      </w:r>
      <w:r>
        <w:rPr>
          <w:rFonts w:cs="Calibri" w:cstheme="minorHAnsi"/>
          <w:b/>
          <w:bCs/>
          <w:color w:val="2D8C64"/>
          <w:spacing w:val="-2"/>
          <w:szCs w:val="25"/>
        </w:rPr>
        <w:t>links para download</w:t>
      </w:r>
      <w:r>
        <w:rPr>
          <w:rFonts w:cs="Calibri" w:cstheme="minorHAnsi"/>
          <w:bCs/>
          <w:color w:val="2D8C64"/>
          <w:spacing w:val="-2"/>
          <w:szCs w:val="25"/>
        </w:rPr>
        <w:t xml:space="preserve">, </w:t>
      </w:r>
      <w:r>
        <w:rPr>
          <w:rFonts w:cs="Calibri" w:cstheme="minorHAnsi"/>
          <w:b/>
          <w:bCs/>
          <w:color w:val="2D8C64"/>
          <w:spacing w:val="-2"/>
          <w:szCs w:val="25"/>
        </w:rPr>
        <w:t>descrição de cada coluna</w:t>
      </w:r>
      <w:r>
        <w:rPr>
          <w:rFonts w:cs="Calibri" w:cstheme="minorHAnsi"/>
          <w:bCs/>
          <w:color w:val="2D8C64"/>
          <w:spacing w:val="-2"/>
          <w:szCs w:val="25"/>
        </w:rPr>
        <w:t xml:space="preserve"> e, se necessário, por exemplo, no caso de fontes baseadas em bancos de dados, a </w:t>
      </w:r>
      <w:r>
        <w:rPr>
          <w:rFonts w:cs="Calibri" w:cstheme="minorHAnsi"/>
          <w:b/>
          <w:bCs/>
          <w:color w:val="2D8C64"/>
          <w:spacing w:val="-2"/>
          <w:szCs w:val="25"/>
        </w:rPr>
        <w:t>descrição passo a passo sobre como executar a instância do SGBD</w:t>
      </w:r>
      <w:r>
        <w:rPr>
          <w:rFonts w:cs="Calibri" w:cstheme="minorHAnsi"/>
          <w:bCs/>
          <w:color w:val="2D8C64"/>
          <w:spacing w:val="-2"/>
          <w:szCs w:val="25"/>
        </w:rPr>
        <w:t xml:space="preserve"> utilizando containers Docker e como carregar os dados para essa instância.</w:t>
      </w:r>
    </w:p>
    <w:p>
      <w:pPr>
        <w:pStyle w:val="Normal"/>
        <w:spacing w:lineRule="auto" w:line="240" w:before="120" w:after="60"/>
        <w:jc w:val="both"/>
        <w:rPr>
          <w:rFonts w:ascii="Calibri" w:hAnsi="Calibri" w:cs="Calibri" w:asciiTheme="minorHAnsi" w:cstheme="minorHAnsi" w:hAnsiTheme="minorHAnsi"/>
          <w:bCs/>
          <w:color w:val="8246D2"/>
          <w:sz w:val="21"/>
          <w:szCs w:val="21"/>
        </w:rPr>
      </w:pPr>
      <w:r>
        <w:rPr>
          <w:rFonts w:cs="Calibri" w:cstheme="minorHAnsi"/>
          <w:b/>
          <w:bCs/>
          <w:color w:val="2D8C64"/>
          <w:szCs w:val="21"/>
        </w:rPr>
        <w:t>Fonte de Dados 1 – Pré-selecionada</w:t>
      </w:r>
    </w:p>
    <w:p>
      <w:pPr>
        <w:pStyle w:val="Normal"/>
        <w:spacing w:lineRule="auto" w:line="240" w:before="0" w:after="60"/>
        <w:jc w:val="both"/>
        <w:rPr>
          <w:rFonts w:ascii="Calibri" w:hAnsi="Calibri" w:cs="Calibri"/>
          <w:bCs/>
          <w:color w:themeColor="accent3" w:themeShade="bf" w:val="7B7B7B"/>
          <w:szCs w:val="21"/>
        </w:rPr>
      </w:pPr>
      <w:r>
        <w:rPr>
          <w:rFonts w:cs="Calibri"/>
          <w:bCs/>
          <w:color w:themeColor="accent3" w:themeShade="bf" w:val="7B7B7B"/>
          <w:szCs w:val="21"/>
        </w:rPr>
        <w:t>Fonte “Pasta de Trabalho do Excel”:</w:t>
      </w:r>
    </w:p>
    <w:tbl>
      <w:tblPr>
        <w:tblW w:w="9015" w:type="dxa"/>
        <w:jc w:val="left"/>
        <w:tblInd w:w="0" w:type="dxa"/>
        <w:tblLayout w:type="fixed"/>
        <w:tblCellMar>
          <w:top w:w="57" w:type="dxa"/>
          <w:left w:w="28" w:type="dxa"/>
          <w:bottom w:w="57" w:type="dxa"/>
          <w:right w:w="28" w:type="dxa"/>
        </w:tblCellMar>
      </w:tblPr>
      <w:tblGrid>
        <w:gridCol w:w="3005"/>
        <w:gridCol w:w="3005"/>
        <w:gridCol w:w="3005"/>
      </w:tblGrid>
      <w:tr>
        <w:trPr>
          <w:trHeight w:val="61" w:hRule="atLeast"/>
        </w:trPr>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rFonts w:ascii="Calibri Light" w:hAnsi="Calibri Light" w:cs="Calibri Light"/>
                <w:b/>
                <w:color w:themeColor="dark2" w:themeShade="bf" w:val="323E4F"/>
                <w:spacing w:val="4"/>
                <w:sz w:val="22"/>
                <w:szCs w:val="22"/>
              </w:rPr>
            </w:pPr>
            <w:r>
              <w:rPr>
                <w:rStyle w:val="normaltextrun"/>
                <w:rFonts w:cs="Calibri" w:ascii="Calibri" w:hAnsi="Calibri"/>
                <w:b/>
                <w:color w:themeColor="dark2" w:themeShade="bf" w:val="323E4F"/>
                <w:kern w:val="0"/>
                <w:sz w:val="22"/>
                <w:lang w:val="pt-BR" w:bidi="ar-SA"/>
              </w:rPr>
              <w:t>Nome do Atributo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rFonts w:ascii="Calibri Light" w:hAnsi="Calibri Light" w:cs="Calibri Light"/>
                <w:b/>
                <w:color w:themeColor="dark2" w:themeShade="bf" w:val="323E4F"/>
                <w:spacing w:val="4"/>
                <w:sz w:val="22"/>
                <w:szCs w:val="22"/>
              </w:rPr>
            </w:pPr>
            <w:r>
              <w:rPr>
                <w:rStyle w:val="normaltextrun"/>
                <w:rFonts w:cs="Calibri" w:ascii="Calibri" w:hAnsi="Calibri"/>
                <w:b/>
                <w:color w:themeColor="dark2" w:themeShade="bf" w:val="323E4F"/>
                <w:kern w:val="0"/>
                <w:sz w:val="22"/>
                <w:lang w:val="pt-BR" w:bidi="ar-SA"/>
              </w:rPr>
              <w:t>Tipo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rFonts w:ascii="Calibri Light" w:hAnsi="Calibri Light" w:cs="Calibri Light"/>
                <w:b/>
                <w:color w:themeColor="dark2" w:themeShade="bf" w:val="323E4F"/>
                <w:spacing w:val="4"/>
                <w:sz w:val="22"/>
                <w:szCs w:val="22"/>
              </w:rPr>
            </w:pPr>
            <w:r>
              <w:rPr>
                <w:rStyle w:val="normaltextrun"/>
                <w:rFonts w:cs="Calibri" w:ascii="Calibri" w:hAnsi="Calibri"/>
                <w:b/>
                <w:color w:themeColor="dark2" w:themeShade="bf" w:val="323E4F"/>
                <w:kern w:val="0"/>
                <w:sz w:val="22"/>
                <w:lang w:val="pt-BR" w:bidi="ar-SA"/>
              </w:rPr>
              <w:t>Descrição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Nome UF</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str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N</w:t>
            </w:r>
            <w:r>
              <w:rPr>
                <w:rStyle w:val="normaltextrun"/>
                <w:rFonts w:cs="Calibri" w:ascii="Calibri" w:hAnsi="Calibri"/>
                <w:b w:val="false"/>
                <w:bCs w:val="false"/>
                <w:color w:val="000000"/>
                <w:spacing w:val="4"/>
                <w:kern w:val="0"/>
                <w:sz w:val="22"/>
                <w:szCs w:val="22"/>
                <w:lang w:val="pt-BR" w:bidi="ar-SA"/>
              </w:rPr>
              <w:t>ome do município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Região geográfica intermediaria</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str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Código região geográfica intermediaria</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Região geográfica imediata</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str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rFonts w:ascii="Calibri Light" w:hAnsi="Calibri Light" w:cs="Calibri Light"/>
                <w:b/>
                <w:color w:val="3C5096"/>
                <w:spacing w:val="4"/>
                <w:sz w:val="22"/>
                <w:szCs w:val="22"/>
              </w:rPr>
            </w:pPr>
            <w:r>
              <w:rPr>
                <w:rStyle w:val="normaltextrun"/>
                <w:rFonts w:cs="Calibri" w:ascii="Calibri" w:hAnsi="Calibri"/>
                <w:kern w:val="0"/>
                <w:sz w:val="22"/>
                <w:szCs w:val="22"/>
                <w:lang w:val="pt-BR" w:bidi="ar-SA"/>
              </w:rPr>
              <w:t>Código da região geográfica imediata</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Código município completo</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str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ascii="Calibri" w:hAnsi="Calibri"/>
                <w:b w:val="false"/>
                <w:bCs w:val="false"/>
                <w:color w:val="000000"/>
                <w:kern w:val="0"/>
                <w:sz w:val="22"/>
                <w:szCs w:val="22"/>
                <w:lang w:val="pt-BR" w:bidi="ar-SA"/>
              </w:rPr>
              <w:t>Código IBGE do município</w:t>
            </w:r>
          </w:p>
        </w:tc>
      </w:tr>
    </w:tbl>
    <w:p>
      <w:pPr>
        <w:pStyle w:val="Normal"/>
        <w:spacing w:lineRule="auto" w:line="240" w:before="320" w:after="0"/>
        <w:jc w:val="both"/>
        <w:rPr>
          <w:rFonts w:ascii="Calibri" w:hAnsi="Calibri" w:cs="Calibri" w:asciiTheme="minorHAnsi" w:cstheme="minorHAnsi" w:hAnsiTheme="minorHAnsi"/>
          <w:b/>
          <w:bCs/>
          <w:color w:val="2D8C64"/>
          <w:szCs w:val="21"/>
        </w:rPr>
      </w:pPr>
      <w:r>
        <w:rPr>
          <w:rFonts w:cs="Calibri" w:cstheme="minorHAnsi"/>
          <w:b/>
          <w:bCs/>
          <w:color w:val="2D8C64"/>
          <w:szCs w:val="21"/>
        </w:rPr>
        <w:t>Fonte de Dados 2 – Pré-selecionada</w:t>
      </w:r>
      <w:r>
        <w:rPr>
          <w:rFonts w:cs="Calibri" w:cstheme="minorHAnsi"/>
          <w:b/>
          <w:bCs/>
          <w:color w:val="2D8C64"/>
          <w:szCs w:val="21"/>
        </w:rPr>
        <w:t>Fonte de Dados 2 – Pré-selecionada</w:t>
      </w:r>
    </w:p>
    <w:p>
      <w:pPr>
        <w:pStyle w:val="Normal"/>
        <w:spacing w:lineRule="auto" w:line="240" w:before="0" w:after="60"/>
        <w:jc w:val="both"/>
        <w:rPr>
          <w:rFonts w:ascii="Calibri" w:hAnsi="Calibri" w:cs="Calibri"/>
          <w:bCs/>
          <w:color w:themeColor="accent3" w:themeShade="bf" w:val="7B7B7B"/>
          <w:szCs w:val="21"/>
        </w:rPr>
      </w:pPr>
      <w:r>
        <w:rPr>
          <w:rFonts w:cs="Calibri"/>
          <w:bCs/>
          <w:color w:themeColor="accent3" w:themeShade="bf" w:val="7B7B7B"/>
          <w:szCs w:val="21"/>
        </w:rPr>
        <w:t>Fonte “Banco de dados do Access”:</w:t>
      </w:r>
      <w:r>
        <w:rPr>
          <w:rFonts w:cs="Calibri"/>
          <w:bCs/>
          <w:color w:themeColor="accent3" w:themeShade="bf" w:val="7B7B7B"/>
          <w:szCs w:val="21"/>
        </w:rPr>
        <w:t>co</w:t>
      </w:r>
    </w:p>
    <w:tbl>
      <w:tblPr>
        <w:tblW w:w="9015" w:type="dxa"/>
        <w:jc w:val="left"/>
        <w:tblInd w:w="0" w:type="dxa"/>
        <w:tblLayout w:type="fixed"/>
        <w:tblCellMar>
          <w:top w:w="57" w:type="dxa"/>
          <w:left w:w="28" w:type="dxa"/>
          <w:bottom w:w="57" w:type="dxa"/>
          <w:right w:w="28" w:type="dxa"/>
        </w:tblCellMar>
      </w:tblPr>
      <w:tblGrid>
        <w:gridCol w:w="3005"/>
        <w:gridCol w:w="3005"/>
        <w:gridCol w:w="3005"/>
      </w:tblGrid>
      <w:tr>
        <w:trPr>
          <w:trHeight w:val="61" w:hRule="atLeast"/>
        </w:trPr>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Nome do Atributo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Tipo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Descrição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CD_GEOCODMU</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s</w:t>
            </w:r>
            <w:r>
              <w:rPr>
                <w:rStyle w:val="normaltextrun"/>
                <w:rFonts w:cs="Calibri Light" w:ascii="Calibri" w:hAnsi="Calibri"/>
                <w:b w:val="false"/>
                <w:bCs w:val="false"/>
                <w:color w:val="000000"/>
                <w:spacing w:val="4"/>
                <w:kern w:val="0"/>
                <w:sz w:val="22"/>
                <w:szCs w:val="22"/>
                <w:lang w:val="pt-BR" w:bidi="ar-SA"/>
              </w:rPr>
              <w:t>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Código IBGE do município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LAT</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f</w:t>
            </w:r>
            <w:r>
              <w:rPr>
                <w:rStyle w:val="normaltextrun"/>
                <w:rFonts w:cs="Calibri" w:ascii="Calibri" w:hAnsi="Calibri"/>
                <w:b w:val="false"/>
                <w:bCs w:val="false"/>
                <w:color w:val="000000"/>
                <w:spacing w:val="4"/>
                <w:kern w:val="0"/>
                <w:sz w:val="22"/>
                <w:szCs w:val="22"/>
                <w:lang w:val="pt-BR" w:bidi="ar-SA"/>
              </w:rPr>
              <w:t>loat</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L</w:t>
            </w:r>
            <w:r>
              <w:rPr>
                <w:rStyle w:val="normaltextrun"/>
                <w:rFonts w:cs="Calibri Light" w:ascii="Calibri" w:hAnsi="Calibri"/>
                <w:b w:val="false"/>
                <w:bCs w:val="false"/>
                <w:color w:val="000000"/>
                <w:spacing w:val="4"/>
                <w:kern w:val="0"/>
                <w:sz w:val="22"/>
                <w:szCs w:val="22"/>
                <w:lang w:val="pt-BR" w:bidi="ar-SA"/>
              </w:rPr>
              <w:t>atitude do município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L</w:t>
            </w:r>
            <w:r>
              <w:rPr>
                <w:rStyle w:val="normaltextrun"/>
                <w:rFonts w:cs="Calibri" w:ascii="Calibri" w:hAnsi="Calibri"/>
                <w:b w:val="false"/>
                <w:bCs w:val="false"/>
                <w:color w:val="000000"/>
                <w:spacing w:val="4"/>
                <w:kern w:val="0"/>
                <w:sz w:val="22"/>
                <w:szCs w:val="22"/>
                <w:lang w:val="pt-BR" w:bidi="ar-SA"/>
              </w:rPr>
              <w:t>ONG</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f</w:t>
            </w:r>
            <w:r>
              <w:rPr>
                <w:rStyle w:val="normaltextrun"/>
                <w:rFonts w:cs="Calibri" w:ascii="Calibri" w:hAnsi="Calibri"/>
                <w:b w:val="false"/>
                <w:bCs w:val="false"/>
                <w:color w:val="000000"/>
                <w:spacing w:val="4"/>
                <w:kern w:val="0"/>
                <w:sz w:val="22"/>
                <w:szCs w:val="22"/>
                <w:lang w:val="pt-BR" w:bidi="ar-SA"/>
              </w:rPr>
              <w:t>loat</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Longitude do município</w:t>
            </w:r>
          </w:p>
        </w:tc>
      </w:tr>
    </w:tbl>
    <w:p>
      <w:pPr>
        <w:pStyle w:val="Normal"/>
        <w:spacing w:lineRule="auto" w:line="240" w:before="320" w:after="0"/>
        <w:jc w:val="both"/>
        <w:rPr>
          <w:rFonts w:ascii="Calibri" w:hAnsi="Calibri" w:cs="Calibri"/>
          <w:b/>
          <w:bCs/>
          <w:color w:val="2D8C64"/>
          <w:szCs w:val="21"/>
        </w:rPr>
      </w:pPr>
      <w:r>
        <w:rPr/>
      </w:r>
      <w:r>
        <w:br w:type="page"/>
      </w:r>
    </w:p>
    <w:p>
      <w:pPr>
        <w:pStyle w:val="Normal"/>
        <w:spacing w:lineRule="auto" w:line="240" w:before="320" w:after="0"/>
        <w:jc w:val="both"/>
        <w:rPr/>
      </w:pPr>
      <w:r>
        <w:rPr/>
      </w:r>
    </w:p>
    <w:p>
      <w:pPr>
        <w:pStyle w:val="Normal"/>
        <w:spacing w:lineRule="auto" w:line="240" w:before="0" w:after="60"/>
        <w:jc w:val="both"/>
        <w:rPr>
          <w:rFonts w:ascii="Calibri" w:hAnsi="Calibri" w:cs="Calibri" w:asciiTheme="minorHAnsi" w:cstheme="minorHAnsi" w:hAnsiTheme="minorHAnsi"/>
          <w:bCs/>
          <w:color w:themeColor="accent3" w:themeShade="bf" w:val="7B7B7B"/>
          <w:szCs w:val="21"/>
        </w:rPr>
      </w:pPr>
      <w:r>
        <w:rPr>
          <w:rFonts w:cs="Calibri" w:cstheme="minorHAnsi"/>
          <w:b/>
          <w:bCs/>
          <w:color w:val="2D8C64"/>
          <w:szCs w:val="21"/>
        </w:rPr>
        <w:t>Fonte de Dados 3 – Escolhida</w:t>
      </w:r>
    </w:p>
    <w:p>
      <w:pPr>
        <w:pStyle w:val="Normal"/>
        <w:spacing w:lineRule="auto" w:line="240" w:before="120" w:after="0"/>
        <w:jc w:val="both"/>
        <w:rPr>
          <w:rFonts w:ascii="Calibri" w:hAnsi="Calibri" w:cs="Calibri" w:asciiTheme="minorHAnsi" w:cstheme="minorHAnsi" w:hAnsiTheme="minorHAnsi"/>
          <w:bCs/>
          <w:color w:val="828282"/>
          <w:szCs w:val="25"/>
        </w:rPr>
      </w:pPr>
      <w:r>
        <w:rPr>
          <w:rFonts w:cs="Calibri" w:cstheme="minorHAnsi"/>
          <w:bCs/>
          <w:color w:themeColor="accent3" w:themeShade="bf" w:val="7B7B7B"/>
          <w:szCs w:val="25"/>
        </w:rPr>
        <w:t>Nome da fonte escolhida:</w:t>
      </w:r>
    </w:p>
    <w:p>
      <w:pPr>
        <w:pStyle w:val="Normal"/>
        <w:tabs>
          <w:tab w:val="clear" w:pos="708"/>
          <w:tab w:val="left" w:pos="1276" w:leader="none"/>
        </w:tabs>
        <w:spacing w:lineRule="auto" w:line="240" w:before="0" w:after="0"/>
        <w:rPr>
          <w:rFonts w:ascii="Calibri" w:hAnsi="Calibri"/>
          <w:color w:themeColor="dark1" w:val="000000"/>
        </w:rPr>
      </w:pPr>
      <w:r>
        <w:rPr>
          <w:rFonts w:asciiTheme="minorHAnsi" w:hAnsiTheme="minorHAnsi"/>
          <w:color w:themeColor="text1" w:val="000000"/>
        </w:rPr>
        <w:t>API SIDRA (IBGE)</w:t>
      </w:r>
    </w:p>
    <w:p>
      <w:pPr>
        <w:pStyle w:val="Normal"/>
        <w:spacing w:lineRule="auto" w:line="240" w:before="120" w:after="0"/>
        <w:jc w:val="both"/>
        <w:rPr>
          <w:rFonts w:ascii="Calibri" w:hAnsi="Calibri" w:cs="Calibri" w:asciiTheme="minorHAnsi" w:cstheme="minorHAnsi" w:hAnsiTheme="minorHAnsi"/>
          <w:bCs/>
          <w:color w:val="828282"/>
          <w:szCs w:val="25"/>
        </w:rPr>
      </w:pPr>
      <w:r>
        <w:rPr>
          <w:rFonts w:cs="Calibri" w:cstheme="minorHAnsi"/>
          <w:bCs/>
          <w:color w:themeColor="accent3" w:themeShade="bf" w:val="7B7B7B"/>
          <w:szCs w:val="25"/>
        </w:rPr>
        <w:t>Descrição:</w:t>
      </w:r>
    </w:p>
    <w:p>
      <w:pPr>
        <w:pStyle w:val="Normal"/>
        <w:tabs>
          <w:tab w:val="clear" w:pos="708"/>
          <w:tab w:val="left" w:pos="1276" w:leader="none"/>
        </w:tabs>
        <w:spacing w:lineRule="auto" w:line="240" w:before="0" w:after="0"/>
        <w:jc w:val="both"/>
        <w:rPr/>
      </w:pPr>
      <w:r>
        <w:rPr>
          <w:rStyle w:val="Strong"/>
          <w:rFonts w:ascii="Calibri" w:hAnsi="Calibri" w:asciiTheme="minorHAnsi" w:hAnsiTheme="minorHAnsi"/>
          <w:b w:val="false"/>
          <w:bCs w:val="false"/>
          <w:color w:val="000000"/>
          <w:sz w:val="22"/>
          <w:szCs w:val="22"/>
        </w:rPr>
        <w:t>Base oficial do Instituto Brasileiro de Geografia e Estatística, acessada via API, com diversas tabelas temáticas por recortes geográficos (município/UF/região) e ano. Neste projeto serão usadas as tabelas de população residente e PIB dos municípios.</w:t>
      </w:r>
    </w:p>
    <w:p>
      <w:pPr>
        <w:pStyle w:val="Normal"/>
        <w:spacing w:lineRule="auto" w:line="240" w:before="12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Link da fonte de dados:</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https://github.com/iziefigueiredo/business-intelligence</w:t>
      </w:r>
    </w:p>
    <w:p>
      <w:pPr>
        <w:pStyle w:val="Normal"/>
        <w:spacing w:lineRule="auto" w:line="240" w:before="120" w:after="0"/>
        <w:jc w:val="both"/>
        <w:rPr>
          <w:rFonts w:ascii="Calibri" w:hAnsi="Calibri"/>
          <w:b w:val="false"/>
          <w:bCs w:val="false"/>
          <w:color w:val="000000"/>
          <w:sz w:val="22"/>
          <w:szCs w:val="22"/>
        </w:rPr>
      </w:pPr>
      <w:r>
        <w:rPr>
          <w:rFonts w:ascii="Calibri" w:hAnsi="Calibri"/>
          <w:b w:val="false"/>
          <w:bCs w:val="false"/>
          <w:color w:val="000000"/>
          <w:sz w:val="22"/>
          <w:szCs w:val="22"/>
        </w:rPr>
      </w:r>
    </w:p>
    <w:tbl>
      <w:tblPr>
        <w:tblW w:w="9015" w:type="dxa"/>
        <w:jc w:val="left"/>
        <w:tblInd w:w="0" w:type="dxa"/>
        <w:tblLayout w:type="fixed"/>
        <w:tblCellMar>
          <w:top w:w="57" w:type="dxa"/>
          <w:left w:w="28" w:type="dxa"/>
          <w:bottom w:w="57" w:type="dxa"/>
          <w:right w:w="28" w:type="dxa"/>
        </w:tblCellMar>
      </w:tblPr>
      <w:tblGrid>
        <w:gridCol w:w="3005"/>
        <w:gridCol w:w="3005"/>
        <w:gridCol w:w="3005"/>
      </w:tblGrid>
      <w:tr>
        <w:trPr>
          <w:trHeight w:val="61" w:hRule="atLeast"/>
        </w:trPr>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Nome do Atributo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Tipo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Descrição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pib</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float</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P</w:t>
            </w:r>
            <w:r>
              <w:rPr>
                <w:rStyle w:val="normaltextrun"/>
                <w:rFonts w:cs="Calibri" w:ascii="Calibri" w:hAnsi="Calibri"/>
                <w:b w:val="false"/>
                <w:bCs w:val="false"/>
                <w:color w:val="000000"/>
                <w:kern w:val="0"/>
                <w:sz w:val="22"/>
                <w:szCs w:val="22"/>
                <w:lang w:val="pt-BR" w:bidi="ar-SA"/>
              </w:rPr>
              <w:t>roduto Interno Bruto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m</w:t>
            </w:r>
            <w:r>
              <w:rPr>
                <w:rStyle w:val="normaltextrun"/>
                <w:rFonts w:cs="Calibri" w:ascii="Calibri" w:hAnsi="Calibri"/>
                <w:b w:val="false"/>
                <w:bCs w:val="false"/>
                <w:color w:val="000000"/>
                <w:spacing w:val="4"/>
                <w:kern w:val="0"/>
                <w:sz w:val="22"/>
                <w:szCs w:val="22"/>
                <w:lang w:val="pt-BR" w:bidi="ar-SA"/>
              </w:rPr>
              <w:t>unicipio</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s</w:t>
            </w:r>
            <w:r>
              <w:rPr>
                <w:rStyle w:val="normaltextrun"/>
                <w:rFonts w:cs="Calibri" w:ascii="Calibri" w:hAnsi="Calibri"/>
                <w:b w:val="false"/>
                <w:bCs w:val="false"/>
                <w:color w:val="000000"/>
                <w:spacing w:val="4"/>
                <w:kern w:val="0"/>
                <w:sz w:val="22"/>
                <w:szCs w:val="22"/>
                <w:lang w:val="pt-BR" w:bidi="ar-SA"/>
              </w:rPr>
              <w:t>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N</w:t>
            </w:r>
            <w:r>
              <w:rPr>
                <w:rStyle w:val="normaltextrun"/>
                <w:rFonts w:cs="Calibri" w:ascii="Calibri" w:hAnsi="Calibri"/>
                <w:b w:val="false"/>
                <w:bCs w:val="false"/>
                <w:color w:val="000000"/>
                <w:spacing w:val="4"/>
                <w:kern w:val="0"/>
                <w:sz w:val="22"/>
                <w:szCs w:val="22"/>
                <w:lang w:val="pt-BR" w:bidi="ar-SA"/>
              </w:rPr>
              <w:t>ome do município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c</w:t>
            </w:r>
            <w:r>
              <w:rPr>
                <w:rStyle w:val="normaltextrun"/>
                <w:rFonts w:cs="Calibri" w:ascii="Calibri" w:hAnsi="Calibri"/>
                <w:b w:val="false"/>
                <w:bCs w:val="false"/>
                <w:color w:val="000000"/>
                <w:spacing w:val="4"/>
                <w:kern w:val="0"/>
                <w:sz w:val="22"/>
                <w:szCs w:val="22"/>
                <w:lang w:val="pt-BR" w:bidi="ar-SA"/>
              </w:rPr>
              <w:t>od_mun</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s</w:t>
            </w:r>
            <w:r>
              <w:rPr>
                <w:rStyle w:val="normaltextrun"/>
                <w:rFonts w:cs="Calibri Light" w:ascii="Calibri" w:hAnsi="Calibri"/>
                <w:b w:val="false"/>
                <w:bCs w:val="false"/>
                <w:color w:val="000000"/>
                <w:spacing w:val="4"/>
                <w:kern w:val="0"/>
                <w:sz w:val="22"/>
                <w:szCs w:val="22"/>
                <w:lang w:val="pt-BR" w:bidi="ar-SA"/>
              </w:rPr>
              <w:t>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Código IBGE do município</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ano</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datetime</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Ano de referência</w:t>
            </w:r>
          </w:p>
        </w:tc>
      </w:tr>
    </w:tbl>
    <w:p>
      <w:pPr>
        <w:pStyle w:val="Normal"/>
        <w:spacing w:lineRule="auto" w:line="240" w:before="320" w:after="0"/>
        <w:jc w:val="both"/>
        <w:rPr>
          <w:rFonts w:ascii="Calibri" w:hAnsi="Calibri"/>
          <w:b w:val="false"/>
          <w:bCs w:val="false"/>
          <w:color w:val="000000"/>
          <w:sz w:val="22"/>
          <w:szCs w:val="22"/>
        </w:rPr>
      </w:pPr>
      <w:r>
        <w:rPr>
          <w:rFonts w:ascii="Calibri" w:hAnsi="Calibri"/>
          <w:b w:val="false"/>
          <w:bCs w:val="false"/>
          <w:color w:val="000000"/>
          <w:sz w:val="22"/>
          <w:szCs w:val="22"/>
        </w:rPr>
      </w:r>
    </w:p>
    <w:tbl>
      <w:tblPr>
        <w:tblW w:w="9015" w:type="dxa"/>
        <w:jc w:val="left"/>
        <w:tblInd w:w="0" w:type="dxa"/>
        <w:tblLayout w:type="fixed"/>
        <w:tblCellMar>
          <w:top w:w="57" w:type="dxa"/>
          <w:left w:w="28" w:type="dxa"/>
          <w:bottom w:w="57" w:type="dxa"/>
          <w:right w:w="28" w:type="dxa"/>
        </w:tblCellMar>
      </w:tblPr>
      <w:tblGrid>
        <w:gridCol w:w="3005"/>
        <w:gridCol w:w="3005"/>
        <w:gridCol w:w="3005"/>
      </w:tblGrid>
      <w:tr>
        <w:trPr>
          <w:trHeight w:val="61" w:hRule="atLeast"/>
        </w:trPr>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Nome do Atributo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Tipo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Descrição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populacao</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float</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 xml:space="preserve">População residente estimada </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m</w:t>
            </w:r>
            <w:r>
              <w:rPr>
                <w:rStyle w:val="normaltextrun"/>
                <w:rFonts w:cs="Calibri" w:ascii="Calibri" w:hAnsi="Calibri"/>
                <w:b w:val="false"/>
                <w:bCs w:val="false"/>
                <w:color w:val="000000"/>
                <w:spacing w:val="4"/>
                <w:kern w:val="0"/>
                <w:sz w:val="22"/>
                <w:szCs w:val="22"/>
                <w:lang w:val="pt-BR" w:bidi="ar-SA"/>
              </w:rPr>
              <w:t>unicipio</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s</w:t>
            </w:r>
            <w:r>
              <w:rPr>
                <w:rStyle w:val="normaltextrun"/>
                <w:rFonts w:cs="Calibri" w:ascii="Calibri" w:hAnsi="Calibri"/>
                <w:b w:val="false"/>
                <w:bCs w:val="false"/>
                <w:color w:val="000000"/>
                <w:spacing w:val="4"/>
                <w:kern w:val="0"/>
                <w:sz w:val="22"/>
                <w:szCs w:val="22"/>
                <w:lang w:val="pt-BR" w:bidi="ar-SA"/>
              </w:rPr>
              <w:t>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N</w:t>
            </w:r>
            <w:r>
              <w:rPr>
                <w:rStyle w:val="normaltextrun"/>
                <w:rFonts w:cs="Calibri" w:ascii="Calibri" w:hAnsi="Calibri"/>
                <w:b w:val="false"/>
                <w:bCs w:val="false"/>
                <w:color w:val="000000"/>
                <w:spacing w:val="4"/>
                <w:kern w:val="0"/>
                <w:sz w:val="22"/>
                <w:szCs w:val="22"/>
                <w:lang w:val="pt-BR" w:bidi="ar-SA"/>
              </w:rPr>
              <w:t>ome do município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c</w:t>
            </w:r>
            <w:r>
              <w:rPr>
                <w:rStyle w:val="normaltextrun"/>
                <w:rFonts w:cs="Calibri" w:ascii="Calibri" w:hAnsi="Calibri"/>
                <w:b w:val="false"/>
                <w:bCs w:val="false"/>
                <w:color w:val="000000"/>
                <w:spacing w:val="4"/>
                <w:kern w:val="0"/>
                <w:sz w:val="22"/>
                <w:szCs w:val="22"/>
                <w:lang w:val="pt-BR" w:bidi="ar-SA"/>
              </w:rPr>
              <w:t>od_mun</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s</w:t>
            </w:r>
            <w:r>
              <w:rPr>
                <w:rStyle w:val="normaltextrun"/>
                <w:rFonts w:cs="Calibri Light" w:ascii="Calibri" w:hAnsi="Calibri"/>
                <w:b w:val="false"/>
                <w:bCs w:val="false"/>
                <w:color w:val="000000"/>
                <w:spacing w:val="4"/>
                <w:kern w:val="0"/>
                <w:sz w:val="22"/>
                <w:szCs w:val="22"/>
                <w:lang w:val="pt-BR" w:bidi="ar-SA"/>
              </w:rPr>
              <w:t>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Código IBGE do município</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ano</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datetime</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Ano de referência</w:t>
            </w:r>
          </w:p>
        </w:tc>
      </w:tr>
    </w:tbl>
    <w:p>
      <w:pPr>
        <w:pStyle w:val="Normal"/>
        <w:spacing w:lineRule="auto" w:line="240" w:before="320" w:after="0"/>
        <w:jc w:val="both"/>
        <w:rPr>
          <w:rFonts w:ascii="Calibri" w:hAnsi="Calibri" w:cs="Calibri"/>
          <w:b/>
          <w:bCs/>
          <w:color w:val="2D8C64"/>
          <w:szCs w:val="21"/>
        </w:rPr>
      </w:pPr>
      <w:r>
        <w:rPr/>
      </w:r>
    </w:p>
    <w:p>
      <w:pPr>
        <w:pStyle w:val="Normal"/>
        <w:spacing w:lineRule="auto" w:line="240" w:before="320" w:after="0"/>
        <w:jc w:val="both"/>
        <w:rPr>
          <w:rFonts w:ascii="Calibri" w:hAnsi="Calibri" w:cs="Calibri"/>
          <w:b/>
          <w:bCs/>
          <w:color w:val="2D8C64"/>
          <w:szCs w:val="21"/>
        </w:rPr>
      </w:pPr>
      <w:r>
        <w:rPr>
          <w:rFonts w:cs="Calibri" w:ascii="Calibri" w:hAnsi="Calibri"/>
          <w:b w:val="false"/>
          <w:bCs w:val="false"/>
          <w:color w:val="000000"/>
          <w:sz w:val="22"/>
          <w:szCs w:val="22"/>
        </w:rPr>
        <w:t xml:space="preserve">Fonte de Dados 4 </w:t>
      </w:r>
      <w:r>
        <w:rPr>
          <w:rFonts w:cs="Calibri"/>
          <w:b/>
          <w:bCs/>
          <w:color w:val="2D8C64"/>
          <w:szCs w:val="21"/>
        </w:rPr>
        <w:t>– Escolhida</w:t>
      </w:r>
    </w:p>
    <w:p>
      <w:pPr>
        <w:pStyle w:val="Normal"/>
        <w:spacing w:lineRule="auto" w:line="240" w:before="120" w:after="0"/>
        <w:jc w:val="both"/>
        <w:rPr>
          <w:rFonts w:ascii="Calibri" w:hAnsi="Calibri" w:cs="Calibri"/>
          <w:bCs/>
          <w:color w:val="828282"/>
          <w:szCs w:val="25"/>
        </w:rPr>
      </w:pPr>
      <w:r>
        <w:rPr>
          <w:rFonts w:cs="Calibri"/>
          <w:bCs/>
          <w:color w:themeColor="accent3" w:themeShade="bf" w:val="7B7B7B"/>
          <w:szCs w:val="25"/>
        </w:rPr>
        <w:t>Nome da fonte escolhida:</w:t>
      </w:r>
    </w:p>
    <w:p>
      <w:pPr>
        <w:pStyle w:val="Normal"/>
        <w:tabs>
          <w:tab w:val="clear" w:pos="708"/>
          <w:tab w:val="left" w:pos="1276" w:leader="none"/>
        </w:tabs>
        <w:spacing w:lineRule="auto" w:line="240" w:before="0" w:after="0"/>
        <w:rPr>
          <w:rFonts w:ascii="Calibri" w:hAnsi="Calibri"/>
          <w:color w:themeColor="dark1" w:val="000000"/>
        </w:rPr>
      </w:pPr>
      <w:r>
        <w:rPr>
          <w:color w:themeColor="dark1" w:val="000000"/>
        </w:rPr>
        <w:t>DATASUS - SIM (Sistema de Informações sobre Mortalidade)</w:t>
      </w:r>
    </w:p>
    <w:p>
      <w:pPr>
        <w:pStyle w:val="Normal"/>
        <w:spacing w:lineRule="auto" w:line="240" w:before="120" w:after="0"/>
        <w:jc w:val="both"/>
        <w:rPr>
          <w:rFonts w:ascii="Calibri" w:hAnsi="Calibri" w:cs="Calibri"/>
          <w:bCs/>
          <w:color w:val="828282"/>
          <w:szCs w:val="25"/>
        </w:rPr>
      </w:pPr>
      <w:r>
        <w:rPr>
          <w:rFonts w:cs="Calibri"/>
          <w:bCs/>
          <w:color w:themeColor="accent3" w:themeShade="bf" w:val="7B7B7B"/>
          <w:szCs w:val="25"/>
        </w:rPr>
        <w:t>Descrição:</w:t>
      </w:r>
    </w:p>
    <w:p>
      <w:pPr>
        <w:pStyle w:val="Normal"/>
        <w:tabs>
          <w:tab w:val="clear" w:pos="708"/>
          <w:tab w:val="left" w:pos="1276" w:leader="none"/>
        </w:tabs>
        <w:spacing w:lineRule="auto" w:line="240" w:before="0" w:after="0"/>
        <w:rPr>
          <w:rFonts w:ascii="Calibri" w:hAnsi="Calibri"/>
          <w:color w:themeColor="dark1" w:val="000000"/>
        </w:rPr>
      </w:pPr>
      <w:r>
        <w:rPr>
          <w:rFonts w:cs="Calibri"/>
          <w:bCs/>
          <w:color w:themeColor="text1" w:val="000000"/>
          <w:szCs w:val="25"/>
        </w:rPr>
        <w:t>B</w:t>
      </w:r>
      <w:r>
        <w:rPr>
          <w:rFonts w:cs="Calibri"/>
          <w:bCs/>
          <w:color w:themeColor="text1" w:val="000000"/>
          <w:szCs w:val="25"/>
        </w:rPr>
        <w:t xml:space="preserve">ase oficial de óbitos do Brasil; inclui causa básica (CID-10), data, sexo, idade, município de residência/ocorrência </w:t>
      </w:r>
      <w:r>
        <w:rPr>
          <w:rFonts w:cs="Calibri"/>
          <w:bCs/>
          <w:color w:themeColor="text1" w:val="000000"/>
          <w:szCs w:val="25"/>
        </w:rPr>
        <w:t>entre outras variáveis.</w:t>
      </w:r>
    </w:p>
    <w:p>
      <w:pPr>
        <w:pStyle w:val="Normal"/>
        <w:spacing w:lineRule="auto" w:line="240" w:before="120" w:after="0"/>
        <w:jc w:val="both"/>
        <w:rPr>
          <w:rFonts w:ascii="Calibri" w:hAnsi="Calibri" w:cs="Calibri" w:asciiTheme="minorHAnsi" w:cstheme="minorHAnsi" w:hAnsiTheme="minorHAnsi"/>
          <w:bCs/>
          <w:color w:themeColor="accent3" w:themeShade="bf" w:val="7B7B7B"/>
          <w:szCs w:val="25"/>
        </w:rPr>
      </w:pPr>
      <w:r>
        <w:rPr>
          <w:rFonts w:cs="Calibri" w:cstheme="minorHAnsi"/>
          <w:bCs/>
          <w:color w:themeColor="accent3" w:themeShade="bf" w:val="7B7B7B"/>
          <w:szCs w:val="25"/>
        </w:rPr>
        <w:t>Link da fonte de dados:</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cs="Calibri"/>
          <w:bCs/>
          <w:color w:themeColor="text1" w:val="000000"/>
          <w:szCs w:val="25"/>
        </w:rPr>
        <w:t>https://github.com/iziefigueiredo/business-intelligence</w:t>
      </w:r>
    </w:p>
    <w:tbl>
      <w:tblPr>
        <w:tblW w:w="9015" w:type="dxa"/>
        <w:jc w:val="left"/>
        <w:tblInd w:w="0" w:type="dxa"/>
        <w:tblLayout w:type="fixed"/>
        <w:tblCellMar>
          <w:top w:w="57" w:type="dxa"/>
          <w:left w:w="28" w:type="dxa"/>
          <w:bottom w:w="57" w:type="dxa"/>
          <w:right w:w="28" w:type="dxa"/>
        </w:tblCellMar>
      </w:tblPr>
      <w:tblGrid>
        <w:gridCol w:w="3005"/>
        <w:gridCol w:w="3005"/>
        <w:gridCol w:w="3005"/>
      </w:tblGrid>
      <w:tr>
        <w:trPr>
          <w:trHeight w:val="61" w:hRule="atLeast"/>
        </w:trPr>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Nome do Atributo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rFonts w:ascii="Calibri Light" w:hAnsi="Calibri Light" w:cs="Calibri Light"/>
                <w:b/>
                <w:color w:themeColor="dark2" w:themeShade="bf" w:val="323E4F"/>
                <w:spacing w:val="4"/>
                <w:sz w:val="22"/>
                <w:szCs w:val="22"/>
              </w:rPr>
            </w:pPr>
            <w:r>
              <w:rPr>
                <w:rStyle w:val="normaltextrun"/>
                <w:rFonts w:cs="Calibri" w:ascii="Calibri" w:hAnsi="Calibri"/>
                <w:b/>
                <w:color w:themeColor="dark2" w:themeShade="bf" w:val="323E4F"/>
                <w:kern w:val="0"/>
                <w:sz w:val="22"/>
                <w:lang w:val="pt-BR" w:bidi="ar-SA"/>
              </w:rPr>
              <w:t>Tipo</w:t>
            </w:r>
          </w:p>
        </w:tc>
        <w:tc>
          <w:tcPr>
            <w:tcW w:w="3005" w:type="dxa"/>
            <w:tcBorders>
              <w:top w:val="single" w:sz="6" w:space="0" w:color="44546A"/>
              <w:left w:val="single" w:sz="6" w:space="0" w:color="44546A"/>
              <w:bottom w:val="single" w:sz="6" w:space="0" w:color="44546A"/>
              <w:right w:val="single" w:sz="6" w:space="0" w:color="44546A"/>
            </w:tcBorders>
            <w:shd w:fill="D5DCE4" w:val="clear"/>
          </w:tcPr>
          <w:p>
            <w:pPr>
              <w:pStyle w:val="Default"/>
              <w:widowControl/>
              <w:spacing w:before="0" w:after="0"/>
              <w:jc w:val="center"/>
              <w:rPr>
                <w:rFonts w:ascii="Calibri Light" w:hAnsi="Calibri Light" w:cs="Calibri Light"/>
                <w:b/>
                <w:color w:themeColor="dark2" w:themeShade="bf" w:val="323E4F"/>
                <w:spacing w:val="4"/>
                <w:sz w:val="22"/>
                <w:szCs w:val="22"/>
              </w:rPr>
            </w:pPr>
            <w:r>
              <w:rPr>
                <w:rStyle w:val="normaltextrun"/>
                <w:rFonts w:cs="Calibri" w:ascii="Calibri" w:hAnsi="Calibri"/>
                <w:b/>
                <w:color w:themeColor="dark2" w:themeShade="bf" w:val="323E4F"/>
                <w:kern w:val="0"/>
                <w:sz w:val="22"/>
                <w:lang w:val="pt-BR" w:bidi="ar-SA"/>
              </w:rPr>
              <w:t>Descrição</w:t>
            </w:r>
          </w:p>
        </w:tc>
      </w:tr>
      <w:tr>
        <w:trPr>
          <w:trHeight w:val="421" w:hRule="atLeast"/>
        </w:trPr>
        <w:tc>
          <w:tcPr>
            <w:tcW w:w="3005" w:type="dxa"/>
            <w:tcBorders>
              <w:top w:val="single" w:sz="6" w:space="0" w:color="44546A"/>
              <w:left w:val="single" w:sz="6" w:space="0" w:color="44546A"/>
              <w:bottom w:val="single" w:sz="6" w:space="0" w:color="44546A"/>
              <w:right w:val="single" w:sz="6" w:space="0" w:color="44546A"/>
            </w:tcBorders>
          </w:tcPr>
          <w:p>
            <w:pPr>
              <w:pStyle w:val="Normal"/>
              <w:widowControl/>
              <w:spacing w:before="0" w:after="0"/>
              <w:jc w:val="center"/>
              <w:rPr>
                <w:kern w:val="0"/>
                <w:lang w:val="pt-BR" w:bidi="ar-SA"/>
              </w:rPr>
            </w:pPr>
            <w:r>
              <w:rPr>
                <w:rStyle w:val="normaltextrun"/>
                <w:rFonts w:cs="Calibri" w:ascii="Calibri" w:hAnsi="Calibri"/>
                <w:b w:val="false"/>
                <w:bCs w:val="false"/>
                <w:color w:val="000000"/>
                <w:spacing w:val="4"/>
                <w:kern w:val="0"/>
                <w:sz w:val="22"/>
                <w:szCs w:val="22"/>
                <w:shd w:fill="FFFFFF" w:val="clear"/>
                <w:lang w:val="pt-BR" w:bidi="ar-SA"/>
              </w:rPr>
              <w:t>DTOBITO</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datetime</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Data do óbito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Normal"/>
              <w:widowControl/>
              <w:spacing w:before="0" w:after="0"/>
              <w:jc w:val="center"/>
              <w:rPr>
                <w:kern w:val="0"/>
                <w:lang w:val="pt-BR" w:bidi="ar-SA"/>
              </w:rPr>
            </w:pPr>
            <w:r>
              <w:rPr>
                <w:rStyle w:val="normaltextrun"/>
                <w:rFonts w:cs="Calibri" w:ascii="Calibri" w:hAnsi="Calibri"/>
                <w:b w:val="false"/>
                <w:bCs w:val="false"/>
                <w:color w:val="000000"/>
                <w:spacing w:val="4"/>
                <w:kern w:val="0"/>
                <w:sz w:val="22"/>
                <w:szCs w:val="22"/>
                <w:shd w:fill="FFFFFF" w:val="clear"/>
                <w:lang w:val="pt-BR" w:bidi="ar-SA"/>
              </w:rPr>
              <w:t>HORAOBITO</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d</w:t>
            </w:r>
            <w:r>
              <w:rPr>
                <w:rStyle w:val="normaltextrun"/>
                <w:rFonts w:cs="Calibri" w:ascii="Calibri" w:hAnsi="Calibri"/>
                <w:b w:val="false"/>
                <w:bCs w:val="false"/>
                <w:color w:val="000000"/>
                <w:spacing w:val="4"/>
                <w:kern w:val="0"/>
                <w:sz w:val="22"/>
                <w:szCs w:val="22"/>
                <w:lang w:val="pt-BR" w:bidi="ar-SA"/>
              </w:rPr>
              <w:t>atetime</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Hora do óbito</w:t>
            </w:r>
          </w:p>
        </w:tc>
      </w:tr>
      <w:tr>
        <w:trPr>
          <w:trHeight w:val="59" w:hRule="atLeast"/>
        </w:trPr>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CAUSASBAS</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Light" w:ascii="Calibri" w:hAnsi="Calibri"/>
                <w:b w:val="false"/>
                <w:bCs w:val="false"/>
                <w:color w:val="000000"/>
                <w:spacing w:val="4"/>
                <w:kern w:val="0"/>
                <w:sz w:val="22"/>
                <w:szCs w:val="22"/>
                <w:lang w:val="pt-BR" w:bidi="ar-SA"/>
              </w:rPr>
              <w:t>s</w:t>
            </w:r>
            <w:r>
              <w:rPr>
                <w:rStyle w:val="normaltextrun"/>
                <w:rFonts w:cs="Calibri" w:ascii="Calibri" w:hAnsi="Calibri"/>
                <w:b w:val="false"/>
                <w:bCs w:val="false"/>
                <w:color w:val="000000"/>
                <w:spacing w:val="4"/>
                <w:kern w:val="0"/>
                <w:sz w:val="22"/>
                <w:szCs w:val="22"/>
                <w:lang w:val="pt-BR" w:bidi="ar-SA"/>
              </w:rPr>
              <w:t>tr</w:t>
            </w:r>
          </w:p>
        </w:tc>
        <w:tc>
          <w:tcPr>
            <w:tcW w:w="3005" w:type="dxa"/>
            <w:tcBorders>
              <w:top w:val="single" w:sz="6" w:space="0" w:color="44546A"/>
              <w:left w:val="single" w:sz="6" w:space="0" w:color="44546A"/>
              <w:bottom w:val="single" w:sz="6" w:space="0" w:color="44546A"/>
              <w:right w:val="single" w:sz="6" w:space="0" w:color="44546A"/>
            </w:tcBorders>
          </w:tcPr>
          <w:p>
            <w:pPr>
              <w:pStyle w:val="Default"/>
              <w:widowControl/>
              <w:spacing w:before="0" w:after="0"/>
              <w:jc w:val="center"/>
              <w:rPr>
                <w:kern w:val="0"/>
                <w:lang w:val="pt-BR" w:bidi="ar-SA"/>
              </w:rPr>
            </w:pPr>
            <w:r>
              <w:rPr>
                <w:rStyle w:val="normaltextrun"/>
                <w:rFonts w:cs="Calibri" w:ascii="Calibri" w:hAnsi="Calibri"/>
                <w:b w:val="false"/>
                <w:bCs w:val="false"/>
                <w:color w:val="000000"/>
                <w:kern w:val="0"/>
                <w:sz w:val="22"/>
                <w:szCs w:val="22"/>
                <w:lang w:val="pt-BR" w:bidi="ar-SA"/>
              </w:rPr>
              <w:t>CID causa da morte</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IDADE</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int</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 xml:space="preserve">Idade </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RACACOR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str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Raça/cor</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CODMUNRES</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str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 xml:space="preserve">Município de residência </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CODMUNOCOR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str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 xml:space="preserve">Município de ocorrência </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SEXO</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str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 xml:space="preserve">Gênero </w:t>
            </w:r>
          </w:p>
        </w:tc>
      </w:tr>
      <w:tr>
        <w:trPr>
          <w:trHeight w:val="59" w:hRule="atLeast"/>
        </w:trPr>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TIPO_ACIDENTE</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str</w:t>
            </w:r>
          </w:p>
        </w:tc>
        <w:tc>
          <w:tcPr>
            <w:tcW w:w="3005" w:type="dxa"/>
            <w:tcBorders>
              <w:left w:val="single" w:sz="6" w:space="0" w:color="44546A"/>
              <w:bottom w:val="single" w:sz="6" w:space="0" w:color="44546A"/>
              <w:right w:val="single" w:sz="6" w:space="0" w:color="44546A"/>
            </w:tcBorders>
          </w:tcPr>
          <w:p>
            <w:pPr>
              <w:pStyle w:val="Default"/>
              <w:widowControl/>
              <w:spacing w:before="0" w:after="0"/>
              <w:jc w:val="center"/>
              <w:rPr>
                <w:rFonts w:ascii="Calibri" w:hAnsi="Calibri" w:cs="Calibri Light"/>
                <w:b w:val="false"/>
                <w:bCs w:val="false"/>
                <w:color w:val="000000"/>
                <w:spacing w:val="4"/>
                <w:kern w:val="0"/>
                <w:sz w:val="22"/>
                <w:szCs w:val="22"/>
                <w:lang w:val="pt-BR" w:bidi="ar-SA"/>
              </w:rPr>
            </w:pPr>
            <w:r>
              <w:rPr>
                <w:rFonts w:cs="Calibri Light" w:ascii="Calibri" w:hAnsi="Calibri"/>
                <w:b w:val="false"/>
                <w:bCs w:val="false"/>
                <w:color w:val="000000"/>
                <w:spacing w:val="4"/>
                <w:kern w:val="0"/>
                <w:sz w:val="22"/>
                <w:szCs w:val="22"/>
                <w:lang w:val="pt-BR" w:bidi="ar-SA"/>
              </w:rPr>
              <w:t>Causa da morte</w:t>
            </w:r>
          </w:p>
        </w:tc>
      </w:tr>
    </w:tbl>
    <w:p>
      <w:pPr>
        <w:pStyle w:val="Normal"/>
        <w:tabs>
          <w:tab w:val="clear" w:pos="708"/>
          <w:tab w:val="left" w:pos="1276" w:leader="none"/>
        </w:tabs>
        <w:spacing w:lineRule="auto" w:line="240" w:before="840" w:after="0"/>
        <w:rPr>
          <w:rFonts w:ascii="Calibri" w:hAnsi="Calibri" w:cs="Calibri" w:asciiTheme="minorHAnsi" w:cstheme="minorHAnsi" w:hAnsiTheme="minorHAnsi"/>
          <w:b/>
          <w:bCs/>
          <w:color w:themeColor="text2" w:val="44546A"/>
          <w:sz w:val="25"/>
          <w:szCs w:val="25"/>
        </w:rPr>
      </w:pPr>
      <w:r>
        <w:rPr/>
      </w:r>
      <w:r>
        <w:br w:type="page"/>
      </w:r>
    </w:p>
    <w:p>
      <w:pPr>
        <w:pStyle w:val="Normal"/>
        <w:tabs>
          <w:tab w:val="clear" w:pos="708"/>
          <w:tab w:val="left" w:pos="1276" w:leader="none"/>
        </w:tabs>
        <w:spacing w:lineRule="auto" w:line="240" w:before="840" w:after="0"/>
        <w:rPr/>
      </w:pPr>
      <w:r>
        <w:rPr/>
      </w:r>
    </w:p>
    <w:p>
      <w:pPr>
        <w:pStyle w:val="Normal"/>
        <w:tabs>
          <w:tab w:val="clear" w:pos="708"/>
          <w:tab w:val="left" w:pos="1276" w:leader="none"/>
        </w:tabs>
        <w:spacing w:lineRule="auto" w:line="240" w:before="840" w:after="0"/>
        <w:rPr>
          <w:rFonts w:ascii="Calibri" w:hAnsi="Calibri" w:cs="Calibri" w:asciiTheme="minorHAnsi" w:cstheme="minorHAnsi" w:hAnsiTheme="minorHAnsi"/>
          <w:b/>
          <w:bCs/>
          <w:color w:themeColor="text2" w:val="44546A"/>
          <w:sz w:val="25"/>
          <w:szCs w:val="25"/>
        </w:rPr>
      </w:pPr>
      <w:r>
        <w:rPr>
          <w:rFonts w:cs="Calibri" w:cstheme="minorHAnsi"/>
          <w:b/>
          <w:bCs/>
          <w:color w:themeColor="text2" w:val="44546A"/>
          <w:sz w:val="25"/>
          <w:szCs w:val="25"/>
        </w:rPr>
        <w:t>NOVAS SEÇÕES DA FASE 2:</w:t>
      </w:r>
    </w:p>
    <w:p>
      <w:pPr>
        <w:pStyle w:val="Normal"/>
        <w:spacing w:lineRule="auto" w:line="240" w:before="600" w:after="0"/>
        <w:jc w:val="both"/>
        <w:rPr>
          <w:rFonts w:ascii="Calibri" w:hAnsi="Calibri" w:cs="Calibri" w:asciiTheme="minorHAnsi" w:cstheme="minorHAnsi" w:hAnsiTheme="minorHAnsi"/>
          <w:b/>
          <w:bCs/>
          <w:color w:val="3C5AB4"/>
          <w:sz w:val="24"/>
          <w:szCs w:val="25"/>
        </w:rPr>
      </w:pPr>
      <w:r>
        <w:rPr>
          <w:rFonts w:cs="Calibri" w:cstheme="minorHAnsi"/>
          <w:b/>
          <w:bCs/>
          <w:color w:val="3C5AB4"/>
          <w:sz w:val="24"/>
          <w:szCs w:val="25"/>
        </w:rPr>
        <w:t>E. ROTINAS ETL</w:t>
      </w:r>
    </w:p>
    <w:p>
      <w:pPr>
        <w:pStyle w:val="Normal"/>
        <w:spacing w:lineRule="auto" w:line="240" w:before="0" w:after="0"/>
        <w:jc w:val="both"/>
        <w:rPr>
          <w:rFonts w:ascii="Calibri" w:hAnsi="Calibri" w:cs="Calibri" w:asciiTheme="minorHAnsi" w:cstheme="minorHAnsi" w:hAnsiTheme="minorHAnsi"/>
          <w:bCs/>
          <w:color w:val="4664BE"/>
          <w:spacing w:val="-2"/>
          <w:szCs w:val="25"/>
        </w:rPr>
      </w:pPr>
      <w:r>
        <w:rPr>
          <w:rFonts w:cs="Calibri" w:cstheme="minorHAnsi"/>
          <w:bCs/>
          <w:color w:val="4664BE"/>
          <w:spacing w:val="-2"/>
          <w:szCs w:val="25"/>
        </w:rPr>
        <w:t>Descrição das rotinas de ETL realizadas, incluindo: transformações de cabeçalhos de coluna; transformações de tipos de dados; substituições de valores; resumos de colunas; outras transformações que tenham sido realizadas.</w:t>
      </w:r>
    </w:p>
    <w:p>
      <w:pPr>
        <w:pStyle w:val="Normal"/>
        <w:spacing w:lineRule="auto" w:line="240" w:before="120" w:after="0"/>
        <w:jc w:val="both"/>
        <w:rPr>
          <w:rFonts w:ascii="Calibri" w:hAnsi="Calibri" w:cs="Calibri" w:asciiTheme="minorHAnsi" w:cstheme="minorHAnsi" w:hAnsiTheme="minorHAnsi"/>
          <w:bCs/>
          <w:i/>
          <w:i/>
          <w:color w:val="8246D2"/>
          <w:sz w:val="21"/>
          <w:szCs w:val="21"/>
        </w:rPr>
      </w:pPr>
      <w:r>
        <w:rPr>
          <w:rFonts w:cs="Calibri" w:cstheme="minorHAnsi"/>
          <w:bCs/>
          <w:i/>
          <w:color w:val="8246D2"/>
          <w:sz w:val="21"/>
          <w:szCs w:val="21"/>
        </w:rPr>
        <w:t>Descreva cada uma das transformações realizadas sobre os dados das fontes de dados originais. Organize a resposta da forma sugerida.</w:t>
      </w:r>
    </w:p>
    <w:p>
      <w:pPr>
        <w:pStyle w:val="Normal"/>
        <w:spacing w:lineRule="auto" w:line="240" w:before="120" w:after="0"/>
        <w:jc w:val="both"/>
        <w:rPr>
          <w:rFonts w:ascii="Calibri" w:hAnsi="Calibri" w:cs="Calibri" w:asciiTheme="minorHAnsi" w:cstheme="minorHAnsi" w:hAnsiTheme="minorHAnsi"/>
          <w:bCs/>
          <w:i/>
          <w:i/>
          <w:color w:val="C84B0F"/>
          <w:sz w:val="21"/>
          <w:szCs w:val="21"/>
        </w:rPr>
      </w:pPr>
      <w:r>
        <w:rPr>
          <w:rFonts w:cs="Calibri" w:cstheme="minorHAnsi"/>
          <w:bCs/>
          <w:i/>
          <w:color w:val="C84B0F"/>
          <w:sz w:val="21"/>
          <w:szCs w:val="21"/>
        </w:rPr>
        <w:t xml:space="preserve">(Copie o bloco abaixo para cada uma das </w:t>
      </w:r>
      <w:r>
        <w:rPr>
          <w:rFonts w:cs="Calibri" w:cstheme="minorHAnsi"/>
          <w:b/>
          <w:bCs/>
          <w:i/>
          <w:color w:val="C84B0F"/>
          <w:sz w:val="21"/>
          <w:szCs w:val="21"/>
        </w:rPr>
        <w:t>tabelas dimensão</w:t>
      </w:r>
      <w:r>
        <w:rPr>
          <w:rFonts w:cs="Calibri" w:cstheme="minorHAnsi"/>
          <w:bCs/>
          <w:i/>
          <w:color w:val="C84B0F"/>
          <w:sz w:val="21"/>
          <w:szCs w:val="21"/>
        </w:rPr>
        <w:t xml:space="preserve"> que faz parte do seu modelo)</w:t>
      </w:r>
    </w:p>
    <w:p>
      <w:pPr>
        <w:pStyle w:val="Normal"/>
        <w:tabs>
          <w:tab w:val="clear" w:pos="708"/>
          <w:tab w:val="left" w:pos="1276" w:leader="none"/>
        </w:tabs>
        <w:spacing w:lineRule="auto" w:line="240" w:before="0" w:after="0"/>
        <w:rPr>
          <w:rFonts w:ascii="Calibri" w:hAnsi="Calibri" w:asciiTheme="minorHAnsi" w:hAnsiTheme="minorHAnsi"/>
          <w:b/>
          <w:color w:val="C84B0F"/>
        </w:rPr>
      </w:pPr>
      <w:r>
        <w:rPr>
          <w:rFonts w:asciiTheme="minorHAnsi" w:hAnsiTheme="minorHAnsi"/>
          <w:b/>
          <w:color w:val="C84B0F"/>
        </w:rPr>
        <w:t>--------</w:t>
      </w:r>
    </w:p>
    <w:p>
      <w:pPr>
        <w:pStyle w:val="Heading3"/>
        <w:jc w:val="both"/>
        <w:rPr>
          <w:rFonts w:ascii="Calibri" w:hAnsi="Calibri"/>
          <w:sz w:val="22"/>
          <w:szCs w:val="22"/>
        </w:rPr>
      </w:pPr>
      <w:r>
        <w:rPr>
          <w:rFonts w:ascii="Calibri" w:hAnsi="Calibri"/>
          <w:sz w:val="22"/>
          <w:szCs w:val="22"/>
        </w:rPr>
        <w:t>DATASUS/SIM: Transformações Realizadas</w:t>
      </w:r>
    </w:p>
    <w:p>
      <w:pPr>
        <w:pStyle w:val="BodyText"/>
        <w:numPr>
          <w:ilvl w:val="0"/>
          <w:numId w:val="1"/>
        </w:numPr>
        <w:tabs>
          <w:tab w:val="clear" w:pos="708"/>
          <w:tab w:val="left" w:pos="0" w:leader="none"/>
        </w:tabs>
        <w:ind w:hanging="283" w:left="709"/>
        <w:jc w:val="both"/>
        <w:rPr>
          <w:rFonts w:ascii="Calibri" w:hAnsi="Calibri"/>
          <w:b/>
          <w:sz w:val="22"/>
          <w:szCs w:val="22"/>
        </w:rPr>
      </w:pPr>
      <w:r>
        <w:rPr>
          <w:rFonts w:ascii="Calibri" w:hAnsi="Calibri"/>
          <w:b/>
          <w:sz w:val="22"/>
          <w:szCs w:val="22"/>
        </w:rPr>
        <w:t>Transformações de cabeçalhos de coluna:</w:t>
      </w:r>
    </w:p>
    <w:p>
      <w:pPr>
        <w:pStyle w:val="BodyText"/>
        <w:numPr>
          <w:ilvl w:val="0"/>
          <w:numId w:val="18"/>
        </w:numPr>
        <w:jc w:val="both"/>
        <w:rPr/>
      </w:pPr>
      <w:r>
        <w:rPr>
          <w:rFonts w:ascii="Calibri" w:hAnsi="Calibri"/>
          <w:sz w:val="22"/>
          <w:szCs w:val="22"/>
        </w:rPr>
        <w:t xml:space="preserve">Os nomes das colunas </w:t>
      </w:r>
      <w:r>
        <w:rPr>
          <w:rFonts w:ascii="Calibri" w:hAnsi="Calibri"/>
          <w:sz w:val="22"/>
          <w:szCs w:val="22"/>
        </w:rPr>
        <w:t>foram mantidos</w:t>
      </w:r>
      <w:r>
        <w:rPr>
          <w:rFonts w:ascii="Calibri" w:hAnsi="Calibri"/>
          <w:sz w:val="22"/>
          <w:szCs w:val="22"/>
        </w:rPr>
        <w:t>.</w:t>
      </w:r>
    </w:p>
    <w:p>
      <w:pPr>
        <w:pStyle w:val="BodyText"/>
        <w:numPr>
          <w:ilvl w:val="0"/>
          <w:numId w:val="1"/>
        </w:numPr>
        <w:tabs>
          <w:tab w:val="clear" w:pos="708"/>
          <w:tab w:val="left" w:pos="0" w:leader="none"/>
        </w:tabs>
        <w:ind w:hanging="283" w:left="709"/>
        <w:jc w:val="both"/>
        <w:rPr>
          <w:rFonts w:ascii="Calibri" w:hAnsi="Calibri"/>
          <w:b/>
          <w:sz w:val="22"/>
          <w:szCs w:val="22"/>
        </w:rPr>
      </w:pPr>
      <w:r>
        <w:rPr>
          <w:rFonts w:ascii="Calibri" w:hAnsi="Calibri"/>
          <w:b/>
          <w:sz w:val="22"/>
          <w:szCs w:val="22"/>
        </w:rPr>
        <w:t>Transformações de tipos de dados:</w:t>
      </w:r>
    </w:p>
    <w:p>
      <w:pPr>
        <w:pStyle w:val="BodyText"/>
        <w:numPr>
          <w:ilvl w:val="0"/>
          <w:numId w:val="17"/>
        </w:numPr>
        <w:jc w:val="both"/>
        <w:rPr/>
      </w:pPr>
      <w:r>
        <w:rPr>
          <w:rFonts w:ascii="Calibri" w:hAnsi="Calibri"/>
          <w:sz w:val="22"/>
          <w:szCs w:val="22"/>
        </w:rPr>
        <w:t>As colunas de data (</w:t>
      </w:r>
      <w:r>
        <w:rPr>
          <w:rStyle w:val="Cdigo-fonte"/>
          <w:rFonts w:ascii="Calibri" w:hAnsi="Calibri"/>
          <w:sz w:val="22"/>
          <w:szCs w:val="22"/>
        </w:rPr>
        <w:t>DTOBITO</w:t>
      </w:r>
      <w:r>
        <w:rPr>
          <w:rFonts w:ascii="Calibri" w:hAnsi="Calibri"/>
          <w:sz w:val="22"/>
          <w:szCs w:val="22"/>
        </w:rPr>
        <w:t>) são convertidas para o formato de data (</w:t>
      </w:r>
      <w:r>
        <w:rPr>
          <w:rStyle w:val="Cdigo-fonte"/>
          <w:rFonts w:ascii="Calibri" w:hAnsi="Calibri"/>
          <w:sz w:val="22"/>
          <w:szCs w:val="22"/>
        </w:rPr>
        <w:t>dd/mm/yyyy</w:t>
      </w:r>
      <w:r>
        <w:rPr>
          <w:rFonts w:ascii="Calibri" w:hAnsi="Calibri"/>
          <w:sz w:val="22"/>
          <w:szCs w:val="22"/>
        </w:rPr>
        <w:t>).</w:t>
      </w:r>
    </w:p>
    <w:p>
      <w:pPr>
        <w:pStyle w:val="BodyText"/>
        <w:numPr>
          <w:ilvl w:val="0"/>
          <w:numId w:val="17"/>
        </w:numPr>
        <w:jc w:val="both"/>
        <w:rPr/>
      </w:pPr>
      <w:r>
        <w:rPr>
          <w:rFonts w:ascii="Calibri" w:hAnsi="Calibri"/>
          <w:sz w:val="22"/>
          <w:szCs w:val="22"/>
        </w:rPr>
        <w:t>A coluna de hora (</w:t>
      </w:r>
      <w:r>
        <w:rPr>
          <w:rStyle w:val="Cdigo-fonte"/>
          <w:rFonts w:ascii="Calibri" w:hAnsi="Calibri"/>
          <w:sz w:val="22"/>
          <w:szCs w:val="22"/>
        </w:rPr>
        <w:t>HORAOBITO</w:t>
      </w:r>
      <w:r>
        <w:rPr>
          <w:rFonts w:ascii="Calibri" w:hAnsi="Calibri"/>
          <w:sz w:val="22"/>
          <w:szCs w:val="22"/>
        </w:rPr>
        <w:t>) é convertida para o formato de tempo (</w:t>
      </w:r>
      <w:r>
        <w:rPr>
          <w:rStyle w:val="Cdigo-fonte"/>
          <w:rFonts w:ascii="Calibri" w:hAnsi="Calibri"/>
          <w:sz w:val="22"/>
          <w:szCs w:val="22"/>
        </w:rPr>
        <w:t>HH:MM</w:t>
      </w:r>
      <w:r>
        <w:rPr>
          <w:rFonts w:ascii="Calibri" w:hAnsi="Calibri"/>
          <w:sz w:val="22"/>
          <w:szCs w:val="22"/>
        </w:rPr>
        <w:t>).</w:t>
      </w:r>
    </w:p>
    <w:p>
      <w:pPr>
        <w:pStyle w:val="BodyText"/>
        <w:numPr>
          <w:ilvl w:val="0"/>
          <w:numId w:val="17"/>
        </w:numPr>
        <w:jc w:val="both"/>
        <w:rPr/>
      </w:pPr>
      <w:r>
        <w:rPr>
          <w:rFonts w:ascii="Calibri" w:hAnsi="Calibri"/>
          <w:sz w:val="22"/>
          <w:szCs w:val="22"/>
        </w:rPr>
        <w:t xml:space="preserve">A coluna </w:t>
      </w:r>
      <w:r>
        <w:rPr>
          <w:rStyle w:val="Cdigo-fonte"/>
          <w:rFonts w:ascii="Calibri" w:hAnsi="Calibri"/>
          <w:sz w:val="22"/>
          <w:szCs w:val="22"/>
        </w:rPr>
        <w:t>IDADE</w:t>
      </w:r>
      <w:r>
        <w:rPr>
          <w:rFonts w:ascii="Calibri" w:hAnsi="Calibri"/>
          <w:sz w:val="22"/>
          <w:szCs w:val="22"/>
        </w:rPr>
        <w:t xml:space="preserve"> é convertida para anos inteiros com base em uma lógica que interpreta os códigos do DATASUS (dias, meses e anos).</w:t>
      </w:r>
    </w:p>
    <w:p>
      <w:pPr>
        <w:pStyle w:val="BodyText"/>
        <w:numPr>
          <w:ilvl w:val="0"/>
          <w:numId w:val="1"/>
        </w:numPr>
        <w:tabs>
          <w:tab w:val="clear" w:pos="708"/>
          <w:tab w:val="left" w:pos="0" w:leader="none"/>
        </w:tabs>
        <w:ind w:hanging="283" w:left="709"/>
        <w:jc w:val="both"/>
        <w:rPr>
          <w:rFonts w:ascii="Calibri" w:hAnsi="Calibri"/>
          <w:b/>
          <w:sz w:val="22"/>
          <w:szCs w:val="22"/>
        </w:rPr>
      </w:pPr>
      <w:r>
        <w:rPr>
          <w:rFonts w:ascii="Calibri" w:hAnsi="Calibri"/>
          <w:b/>
          <w:sz w:val="22"/>
          <w:szCs w:val="22"/>
        </w:rPr>
        <w:t>Substituições de valores:</w:t>
      </w:r>
    </w:p>
    <w:p>
      <w:pPr>
        <w:pStyle w:val="BodyText"/>
        <w:numPr>
          <w:ilvl w:val="0"/>
          <w:numId w:val="16"/>
        </w:numPr>
        <w:jc w:val="both"/>
        <w:rPr/>
      </w:pPr>
      <w:r>
        <w:rPr>
          <w:rFonts w:ascii="Calibri" w:hAnsi="Calibri"/>
          <w:sz w:val="22"/>
          <w:szCs w:val="22"/>
        </w:rPr>
        <w:t xml:space="preserve">Os valores da coluna </w:t>
      </w:r>
      <w:r>
        <w:rPr>
          <w:rStyle w:val="Cdigo-fonte"/>
          <w:rFonts w:ascii="Calibri" w:hAnsi="Calibri"/>
          <w:sz w:val="22"/>
          <w:szCs w:val="22"/>
        </w:rPr>
        <w:t>CAUSABAS</w:t>
      </w:r>
      <w:r>
        <w:rPr>
          <w:rFonts w:ascii="Calibri" w:hAnsi="Calibri"/>
          <w:sz w:val="22"/>
          <w:szCs w:val="22"/>
        </w:rPr>
        <w:t xml:space="preserve"> são categorizados em diferentes tipos de acidentes de transporte com base nos códigos da CID-10 (</w:t>
      </w:r>
      <w:r>
        <w:rPr>
          <w:rStyle w:val="Cdigo-fonte"/>
          <w:rFonts w:ascii="Calibri" w:hAnsi="Calibri"/>
          <w:sz w:val="22"/>
          <w:szCs w:val="22"/>
        </w:rPr>
        <w:t>V01-V99</w:t>
      </w:r>
      <w:r>
        <w:rPr>
          <w:rFonts w:ascii="Calibri" w:hAnsi="Calibri"/>
          <w:sz w:val="22"/>
          <w:szCs w:val="22"/>
        </w:rPr>
        <w:t>). Valores que não correspondem a esses códigos são substituídos por "Outras causas".</w:t>
      </w:r>
    </w:p>
    <w:p>
      <w:pPr>
        <w:pStyle w:val="BodyText"/>
        <w:numPr>
          <w:ilvl w:val="0"/>
          <w:numId w:val="16"/>
        </w:numPr>
        <w:jc w:val="both"/>
        <w:rPr/>
      </w:pPr>
      <w:r>
        <w:rPr>
          <w:rFonts w:ascii="Calibri" w:hAnsi="Calibri"/>
          <w:sz w:val="22"/>
          <w:szCs w:val="22"/>
        </w:rPr>
        <w:t>Valores de idade acima de 130 anos são substituídos pela média das idades válidas.</w:t>
      </w:r>
    </w:p>
    <w:p>
      <w:pPr>
        <w:pStyle w:val="BodyText"/>
        <w:numPr>
          <w:ilvl w:val="0"/>
          <w:numId w:val="16"/>
        </w:numPr>
        <w:jc w:val="both"/>
        <w:rPr/>
      </w:pPr>
      <w:r>
        <w:rPr>
          <w:rFonts w:ascii="Calibri" w:hAnsi="Calibri"/>
          <w:sz w:val="22"/>
          <w:szCs w:val="22"/>
        </w:rPr>
        <w:t>Valores nulos (</w:t>
      </w:r>
      <w:r>
        <w:rPr>
          <w:rStyle w:val="Cdigo-fonte"/>
          <w:rFonts w:ascii="Calibri" w:hAnsi="Calibri"/>
          <w:sz w:val="22"/>
          <w:szCs w:val="22"/>
        </w:rPr>
        <w:t>NaN</w:t>
      </w:r>
      <w:r>
        <w:rPr>
          <w:rFonts w:ascii="Calibri" w:hAnsi="Calibri"/>
          <w:sz w:val="22"/>
          <w:szCs w:val="22"/>
        </w:rPr>
        <w:t>) em colunas de texto e numéricas são preenchidos para evitar erros de tipo.</w:t>
      </w:r>
    </w:p>
    <w:p>
      <w:pPr>
        <w:pStyle w:val="BodyText"/>
        <w:numPr>
          <w:ilvl w:val="0"/>
          <w:numId w:val="1"/>
        </w:numPr>
        <w:tabs>
          <w:tab w:val="clear" w:pos="708"/>
          <w:tab w:val="left" w:pos="0" w:leader="none"/>
        </w:tabs>
        <w:ind w:hanging="283" w:left="709"/>
        <w:jc w:val="both"/>
        <w:rPr/>
      </w:pPr>
      <w:r>
        <w:rPr>
          <w:rFonts w:ascii="Calibri" w:hAnsi="Calibri"/>
          <w:b/>
          <w:sz w:val="22"/>
          <w:szCs w:val="22"/>
        </w:rPr>
        <w:t>Resumos de colunas:</w:t>
      </w:r>
    </w:p>
    <w:p>
      <w:pPr>
        <w:pStyle w:val="BodyText"/>
        <w:numPr>
          <w:ilvl w:val="0"/>
          <w:numId w:val="2"/>
        </w:numPr>
        <w:rPr/>
      </w:pPr>
      <w:r>
        <w:rPr>
          <w:rStyle w:val="Cdigo-fonte"/>
          <w:rFonts w:ascii="Calibri" w:hAnsi="Calibri"/>
          <w:sz w:val="22"/>
          <w:szCs w:val="22"/>
        </w:rPr>
        <w:t>HORAOBITO</w:t>
      </w:r>
      <w:r>
        <w:rPr>
          <w:rFonts w:ascii="Calibri" w:hAnsi="Calibri"/>
          <w:sz w:val="22"/>
          <w:szCs w:val="22"/>
        </w:rPr>
        <w:t>: Hora do óbito.</w:t>
      </w:r>
    </w:p>
    <w:p>
      <w:pPr>
        <w:pStyle w:val="BodyText"/>
        <w:numPr>
          <w:ilvl w:val="0"/>
          <w:numId w:val="2"/>
        </w:numPr>
        <w:jc w:val="both"/>
        <w:rPr/>
      </w:pPr>
      <w:r>
        <w:rPr>
          <w:rStyle w:val="Cdigo-fonte"/>
          <w:rFonts w:ascii="Calibri" w:hAnsi="Calibri"/>
          <w:sz w:val="22"/>
          <w:szCs w:val="22"/>
        </w:rPr>
        <w:t>DTOBITO</w:t>
      </w:r>
      <w:r>
        <w:rPr>
          <w:rFonts w:ascii="Calibri" w:hAnsi="Calibri"/>
          <w:sz w:val="22"/>
          <w:szCs w:val="22"/>
        </w:rPr>
        <w:t>: Data do óbito.</w:t>
      </w:r>
    </w:p>
    <w:p>
      <w:pPr>
        <w:pStyle w:val="BodyText"/>
        <w:numPr>
          <w:ilvl w:val="0"/>
          <w:numId w:val="2"/>
        </w:numPr>
        <w:rPr/>
      </w:pPr>
      <w:r>
        <w:rPr>
          <w:rStyle w:val="Cdigo-fonte"/>
          <w:rFonts w:ascii="Calibri" w:hAnsi="Calibri"/>
          <w:sz w:val="22"/>
          <w:szCs w:val="22"/>
        </w:rPr>
        <w:t>CAUSABAS</w:t>
      </w:r>
      <w:r>
        <w:rPr>
          <w:rFonts w:ascii="Calibri" w:hAnsi="Calibri"/>
          <w:sz w:val="22"/>
          <w:szCs w:val="22"/>
        </w:rPr>
        <w:t>: Código da CID-10 para a causa do óbito.</w:t>
      </w:r>
    </w:p>
    <w:p>
      <w:pPr>
        <w:pStyle w:val="BodyText"/>
        <w:numPr>
          <w:ilvl w:val="0"/>
          <w:numId w:val="2"/>
        </w:numPr>
        <w:rPr/>
      </w:pPr>
      <w:r>
        <w:rPr>
          <w:rStyle w:val="Cdigo-fonte"/>
          <w:rFonts w:ascii="Calibri" w:hAnsi="Calibri"/>
          <w:sz w:val="22"/>
          <w:szCs w:val="22"/>
        </w:rPr>
        <w:t>SEXO</w:t>
      </w:r>
      <w:r>
        <w:rPr>
          <w:rFonts w:ascii="Calibri" w:hAnsi="Calibri"/>
          <w:sz w:val="22"/>
          <w:szCs w:val="22"/>
        </w:rPr>
        <w:t>: Sexo do falecido.</w:t>
      </w:r>
    </w:p>
    <w:p>
      <w:pPr>
        <w:pStyle w:val="BodyText"/>
        <w:numPr>
          <w:ilvl w:val="0"/>
          <w:numId w:val="2"/>
        </w:numPr>
        <w:rPr/>
      </w:pPr>
      <w:r>
        <w:rPr>
          <w:rStyle w:val="Cdigo-fonte"/>
          <w:rFonts w:ascii="Calibri" w:hAnsi="Calibri"/>
          <w:sz w:val="22"/>
          <w:szCs w:val="22"/>
        </w:rPr>
        <w:t>IDADE</w:t>
      </w:r>
      <w:r>
        <w:rPr>
          <w:rFonts w:ascii="Calibri" w:hAnsi="Calibri"/>
          <w:sz w:val="22"/>
          <w:szCs w:val="22"/>
        </w:rPr>
        <w:t>: Idade convertida em anos inteiros.</w:t>
      </w:r>
    </w:p>
    <w:p>
      <w:pPr>
        <w:pStyle w:val="BodyText"/>
        <w:numPr>
          <w:ilvl w:val="0"/>
          <w:numId w:val="2"/>
        </w:numPr>
        <w:rPr/>
      </w:pPr>
      <w:r>
        <w:rPr>
          <w:rStyle w:val="Cdigo-fonte"/>
          <w:rFonts w:ascii="Calibri" w:hAnsi="Calibri"/>
          <w:sz w:val="22"/>
          <w:szCs w:val="22"/>
        </w:rPr>
        <w:t>RACACOR</w:t>
      </w:r>
      <w:r>
        <w:rPr>
          <w:rFonts w:ascii="Calibri" w:hAnsi="Calibri"/>
          <w:sz w:val="22"/>
          <w:szCs w:val="22"/>
        </w:rPr>
        <w:t>: Raça/cor.</w:t>
      </w:r>
    </w:p>
    <w:p>
      <w:pPr>
        <w:pStyle w:val="BodyText"/>
        <w:numPr>
          <w:ilvl w:val="0"/>
          <w:numId w:val="2"/>
        </w:numPr>
        <w:rPr/>
      </w:pPr>
      <w:r>
        <w:rPr>
          <w:rStyle w:val="Cdigo-fonte"/>
          <w:rFonts w:ascii="Calibri" w:hAnsi="Calibri"/>
          <w:sz w:val="22"/>
          <w:szCs w:val="22"/>
        </w:rPr>
        <w:t>CODMUNRES</w:t>
      </w:r>
      <w:r>
        <w:rPr>
          <w:rFonts w:ascii="Calibri" w:hAnsi="Calibri"/>
          <w:sz w:val="22"/>
          <w:szCs w:val="22"/>
        </w:rPr>
        <w:t>: Código do município de residência.</w:t>
      </w:r>
    </w:p>
    <w:p>
      <w:pPr>
        <w:pStyle w:val="BodyText"/>
        <w:numPr>
          <w:ilvl w:val="0"/>
          <w:numId w:val="2"/>
        </w:numPr>
        <w:rPr/>
      </w:pPr>
      <w:r>
        <w:rPr>
          <w:rStyle w:val="Cdigo-fonte"/>
          <w:rFonts w:ascii="Calibri" w:hAnsi="Calibri"/>
          <w:sz w:val="22"/>
          <w:szCs w:val="22"/>
        </w:rPr>
        <w:t>CODMUNOCOR</w:t>
      </w:r>
      <w:r>
        <w:rPr>
          <w:rFonts w:ascii="Calibri" w:hAnsi="Calibri"/>
          <w:sz w:val="22"/>
          <w:szCs w:val="22"/>
        </w:rPr>
        <w:t>: Código do município de ocorrência.</w:t>
      </w:r>
    </w:p>
    <w:p>
      <w:pPr>
        <w:pStyle w:val="BodyText"/>
        <w:numPr>
          <w:ilvl w:val="0"/>
          <w:numId w:val="2"/>
        </w:numPr>
        <w:rPr/>
      </w:pPr>
      <w:r>
        <w:rPr>
          <w:rStyle w:val="Cdigo-fonte"/>
          <w:rFonts w:ascii="Calibri" w:hAnsi="Calibri"/>
          <w:sz w:val="22"/>
          <w:szCs w:val="22"/>
        </w:rPr>
        <w:t>TIPO_ACIDENTE</w:t>
      </w:r>
      <w:r>
        <w:rPr>
          <w:rFonts w:ascii="Calibri" w:hAnsi="Calibri"/>
          <w:sz w:val="22"/>
          <w:szCs w:val="22"/>
        </w:rPr>
        <w:t>: Nova coluna que categoriza os tipos de acidente de trânsito.</w:t>
      </w:r>
    </w:p>
    <w:p>
      <w:pPr>
        <w:pStyle w:val="BodyText"/>
        <w:numPr>
          <w:ilvl w:val="0"/>
          <w:numId w:val="1"/>
        </w:numPr>
        <w:tabs>
          <w:tab w:val="clear" w:pos="708"/>
          <w:tab w:val="left" w:pos="0" w:leader="none"/>
        </w:tabs>
        <w:ind w:hanging="283" w:left="709"/>
        <w:jc w:val="both"/>
        <w:rPr>
          <w:rFonts w:ascii="Calibri" w:hAnsi="Calibri"/>
          <w:b/>
          <w:sz w:val="22"/>
          <w:szCs w:val="22"/>
        </w:rPr>
      </w:pPr>
      <w:r>
        <w:rPr>
          <w:rFonts w:ascii="Calibri" w:hAnsi="Calibri"/>
          <w:b/>
          <w:sz w:val="22"/>
          <w:szCs w:val="22"/>
        </w:rPr>
        <w:t>Outras transformações que tenham sido realizadas:</w:t>
      </w:r>
    </w:p>
    <w:p>
      <w:pPr>
        <w:pStyle w:val="BodyText"/>
        <w:numPr>
          <w:ilvl w:val="0"/>
          <w:numId w:val="15"/>
        </w:numPr>
        <w:jc w:val="both"/>
        <w:rPr/>
      </w:pPr>
      <w:r>
        <w:rPr>
          <w:rFonts w:ascii="Calibri" w:hAnsi="Calibri"/>
          <w:b/>
          <w:sz w:val="22"/>
          <w:szCs w:val="22"/>
        </w:rPr>
        <w:t>Unificação dos dados:</w:t>
      </w:r>
      <w:r>
        <w:rPr>
          <w:rFonts w:ascii="Calibri" w:hAnsi="Calibri"/>
          <w:sz w:val="22"/>
          <w:szCs w:val="22"/>
        </w:rPr>
        <w:t xml:space="preserve"> Vários arquivos </w:t>
      </w:r>
      <w:r>
        <w:rPr>
          <w:rStyle w:val="Cdigo-fonte"/>
          <w:rFonts w:ascii="Calibri" w:hAnsi="Calibri"/>
          <w:sz w:val="22"/>
          <w:szCs w:val="22"/>
        </w:rPr>
        <w:t>.parquet</w:t>
      </w:r>
      <w:r>
        <w:rPr>
          <w:rFonts w:ascii="Calibri" w:hAnsi="Calibri"/>
          <w:sz w:val="22"/>
          <w:szCs w:val="22"/>
        </w:rPr>
        <w:t xml:space="preserve"> do SIM são lidos e concatenados em um único DataFrame, que é salvo como </w:t>
      </w:r>
      <w:r>
        <w:rPr>
          <w:rStyle w:val="Cdigo-fonte"/>
          <w:rFonts w:ascii="Calibri" w:hAnsi="Calibri"/>
          <w:sz w:val="22"/>
          <w:szCs w:val="22"/>
        </w:rPr>
        <w:t>sim_unified.csv</w:t>
      </w:r>
      <w:r>
        <w:rPr>
          <w:rFonts w:ascii="Calibri" w:hAnsi="Calibri"/>
          <w:sz w:val="22"/>
          <w:szCs w:val="22"/>
        </w:rPr>
        <w:t>.</w:t>
      </w:r>
    </w:p>
    <w:p>
      <w:pPr>
        <w:pStyle w:val="BodyText"/>
        <w:numPr>
          <w:ilvl w:val="0"/>
          <w:numId w:val="15"/>
        </w:numPr>
        <w:rPr>
          <w:rFonts w:ascii="Calibri" w:hAnsi="Calibri"/>
          <w:sz w:val="20"/>
          <w:szCs w:val="20"/>
        </w:rPr>
      </w:pPr>
      <w:r>
        <w:rPr>
          <w:rFonts w:ascii="Calibri" w:hAnsi="Calibri"/>
          <w:b/>
          <w:sz w:val="20"/>
          <w:szCs w:val="20"/>
        </w:rPr>
        <w:t>Remoção de duplicatas:</w:t>
      </w:r>
      <w:r>
        <w:rPr>
          <w:rFonts w:ascii="Calibri" w:hAnsi="Calibri"/>
          <w:sz w:val="20"/>
          <w:szCs w:val="20"/>
        </w:rPr>
        <w:t xml:space="preserve"> A rotina de processamento garante que não há linhas duplicadas.</w:t>
      </w:r>
    </w:p>
    <w:p>
      <w:pPr>
        <w:pStyle w:val="Normal"/>
        <w:tabs>
          <w:tab w:val="clear" w:pos="708"/>
          <w:tab w:val="left" w:pos="1276" w:leader="none"/>
        </w:tabs>
        <w:spacing w:lineRule="auto" w:line="240" w:before="0" w:after="0"/>
        <w:rPr>
          <w:rFonts w:ascii="Calibri" w:hAnsi="Calibri" w:asciiTheme="minorHAnsi" w:hAnsiTheme="minorHAnsi"/>
          <w:b/>
          <w:color w:themeColor="text1" w:val="000000"/>
        </w:rPr>
      </w:pPr>
      <w:r>
        <w:rPr/>
      </w:r>
    </w:p>
    <w:p>
      <w:pPr>
        <w:pStyle w:val="Normal"/>
        <w:tabs>
          <w:tab w:val="clear" w:pos="708"/>
          <w:tab w:val="left" w:pos="1276" w:leader="none"/>
        </w:tabs>
        <w:spacing w:lineRule="auto" w:line="240" w:before="0" w:after="0"/>
        <w:rPr>
          <w:rFonts w:ascii="Calibri" w:hAnsi="Calibri" w:asciiTheme="minorHAnsi" w:hAnsiTheme="minorHAnsi"/>
          <w:b/>
          <w:color w:val="C84B0F"/>
        </w:rPr>
      </w:pPr>
      <w:r>
        <w:rPr>
          <w:rFonts w:asciiTheme="minorHAnsi" w:hAnsiTheme="minorHAnsi"/>
          <w:b/>
          <w:color w:val="C84B0F"/>
        </w:rPr>
        <w:t>--------</w:t>
      </w:r>
    </w:p>
    <w:p>
      <w:pPr>
        <w:pStyle w:val="Normal"/>
        <w:tabs>
          <w:tab w:val="clear" w:pos="708"/>
          <w:tab w:val="left" w:pos="1276" w:leader="none"/>
        </w:tabs>
        <w:spacing w:lineRule="auto" w:line="240" w:before="0" w:after="0"/>
        <w:rPr>
          <w:rFonts w:ascii="Calibri" w:hAnsi="Calibri" w:asciiTheme="minorHAnsi" w:hAnsiTheme="minorHAnsi"/>
          <w:b/>
          <w:color w:val="C84B0F"/>
        </w:rPr>
      </w:pPr>
      <w:r>
        <w:rPr/>
      </w:r>
    </w:p>
    <w:p>
      <w:pPr>
        <w:pStyle w:val="Heading3"/>
        <w:tabs>
          <w:tab w:val="clear" w:pos="708"/>
          <w:tab w:val="left" w:pos="1276" w:leader="none"/>
        </w:tabs>
        <w:spacing w:lineRule="auto" w:line="240" w:before="0" w:after="0"/>
        <w:rPr>
          <w:rFonts w:ascii="Calibri" w:hAnsi="Calibri"/>
          <w:color w:val="000000"/>
          <w:sz w:val="24"/>
          <w:szCs w:val="24"/>
        </w:rPr>
      </w:pPr>
      <w:r>
        <w:rPr>
          <w:rFonts w:ascii="Calibri" w:hAnsi="Calibri" w:asciiTheme="minorHAnsi" w:hAnsiTheme="minorHAnsi"/>
          <w:color w:val="000000"/>
          <w:sz w:val="24"/>
          <w:szCs w:val="24"/>
        </w:rPr>
        <w:t>IBGE: Transformações Realizadas</w:t>
      </w:r>
    </w:p>
    <w:p>
      <w:pPr>
        <w:pStyle w:val="BodyText"/>
        <w:numPr>
          <w:ilvl w:val="0"/>
          <w:numId w:val="3"/>
        </w:numPr>
        <w:tabs>
          <w:tab w:val="clear" w:pos="708"/>
          <w:tab w:val="left" w:pos="0" w:leader="none"/>
        </w:tabs>
        <w:ind w:hanging="283" w:left="709"/>
        <w:rPr>
          <w:rFonts w:ascii="Calibri" w:hAnsi="Calibri"/>
          <w:b/>
        </w:rPr>
      </w:pPr>
      <w:r>
        <w:rPr>
          <w:rFonts w:ascii="Calibri" w:hAnsi="Calibri"/>
          <w:b/>
        </w:rPr>
        <w:t>Transformações de cabeçalhos de coluna:</w:t>
      </w:r>
    </w:p>
    <w:p>
      <w:pPr>
        <w:pStyle w:val="BodyText"/>
        <w:numPr>
          <w:ilvl w:val="0"/>
          <w:numId w:val="14"/>
        </w:numPr>
        <w:rPr/>
      </w:pPr>
      <w:r>
        <w:rPr>
          <w:rFonts w:ascii="Calibri" w:hAnsi="Calibri"/>
        </w:rPr>
        <w:t>Os nomes das colunas originais do IBGE (</w:t>
      </w:r>
      <w:r>
        <w:rPr>
          <w:rStyle w:val="Cdigo-fonte"/>
          <w:rFonts w:ascii="Calibri" w:hAnsi="Calibri"/>
        </w:rPr>
        <w:t>V</w:t>
      </w:r>
      <w:r>
        <w:rPr>
          <w:rFonts w:ascii="Calibri" w:hAnsi="Calibri"/>
        </w:rPr>
        <w:t xml:space="preserve">, </w:t>
      </w:r>
      <w:r>
        <w:rPr>
          <w:rStyle w:val="Cdigo-fonte"/>
          <w:rFonts w:ascii="Calibri" w:hAnsi="Calibri"/>
        </w:rPr>
        <w:t>D1N</w:t>
      </w:r>
      <w:r>
        <w:rPr>
          <w:rFonts w:ascii="Calibri" w:hAnsi="Calibri"/>
        </w:rPr>
        <w:t xml:space="preserve">, </w:t>
      </w:r>
      <w:r>
        <w:rPr>
          <w:rStyle w:val="Cdigo-fonte"/>
          <w:rFonts w:ascii="Calibri" w:hAnsi="Calibri"/>
        </w:rPr>
        <w:t>D1C</w:t>
      </w:r>
      <w:r>
        <w:rPr>
          <w:rFonts w:ascii="Calibri" w:hAnsi="Calibri"/>
        </w:rPr>
        <w:t xml:space="preserve">, </w:t>
      </w:r>
      <w:r>
        <w:rPr>
          <w:rStyle w:val="Cdigo-fonte"/>
          <w:rFonts w:ascii="Calibri" w:hAnsi="Calibri"/>
        </w:rPr>
        <w:t>D2C</w:t>
      </w:r>
      <w:r>
        <w:rPr>
          <w:rFonts w:ascii="Calibri" w:hAnsi="Calibri"/>
        </w:rPr>
        <w:t xml:space="preserve">) são renomeados para nomes mais claros e descritivos, como </w:t>
      </w:r>
      <w:r>
        <w:rPr>
          <w:rStyle w:val="Cdigo-fonte"/>
          <w:rFonts w:ascii="Calibri" w:hAnsi="Calibri"/>
        </w:rPr>
        <w:t>pib</w:t>
      </w:r>
      <w:r>
        <w:rPr>
          <w:rFonts w:ascii="Calibri" w:hAnsi="Calibri"/>
        </w:rPr>
        <w:t xml:space="preserve">, </w:t>
      </w:r>
      <w:r>
        <w:rPr>
          <w:rStyle w:val="Cdigo-fonte"/>
          <w:rFonts w:ascii="Calibri" w:hAnsi="Calibri"/>
        </w:rPr>
        <w:t>populacao</w:t>
      </w:r>
      <w:r>
        <w:rPr>
          <w:rFonts w:ascii="Calibri" w:hAnsi="Calibri"/>
        </w:rPr>
        <w:t xml:space="preserve">, </w:t>
      </w:r>
      <w:r>
        <w:rPr>
          <w:rStyle w:val="Cdigo-fonte"/>
          <w:rFonts w:ascii="Calibri" w:hAnsi="Calibri"/>
        </w:rPr>
        <w:t>municipio</w:t>
      </w:r>
      <w:r>
        <w:rPr>
          <w:rFonts w:ascii="Calibri" w:hAnsi="Calibri"/>
        </w:rPr>
        <w:t xml:space="preserve">, </w:t>
      </w:r>
      <w:r>
        <w:rPr>
          <w:rStyle w:val="Cdigo-fonte"/>
          <w:rFonts w:ascii="Calibri" w:hAnsi="Calibri"/>
        </w:rPr>
        <w:t>cod_mun</w:t>
      </w:r>
      <w:r>
        <w:rPr>
          <w:rFonts w:ascii="Calibri" w:hAnsi="Calibri"/>
        </w:rPr>
        <w:t xml:space="preserve"> e </w:t>
      </w:r>
      <w:r>
        <w:rPr>
          <w:rStyle w:val="Cdigo-fonte"/>
          <w:rFonts w:ascii="Calibri" w:hAnsi="Calibri"/>
        </w:rPr>
        <w:t>ano</w:t>
      </w:r>
      <w:r>
        <w:rPr>
          <w:rFonts w:ascii="Calibri" w:hAnsi="Calibri"/>
        </w:rPr>
        <w:t>.</w:t>
      </w:r>
    </w:p>
    <w:p>
      <w:pPr>
        <w:pStyle w:val="BodyText"/>
        <w:numPr>
          <w:ilvl w:val="0"/>
          <w:numId w:val="3"/>
        </w:numPr>
        <w:tabs>
          <w:tab w:val="clear" w:pos="708"/>
          <w:tab w:val="left" w:pos="0" w:leader="none"/>
        </w:tabs>
        <w:ind w:hanging="283" w:left="709"/>
        <w:rPr>
          <w:rFonts w:ascii="Calibri" w:hAnsi="Calibri"/>
          <w:b/>
        </w:rPr>
      </w:pPr>
      <w:r>
        <w:rPr>
          <w:rFonts w:ascii="Calibri" w:hAnsi="Calibri"/>
          <w:b/>
        </w:rPr>
        <w:t>Transformações de tipos de dados:</w:t>
      </w:r>
    </w:p>
    <w:p>
      <w:pPr>
        <w:pStyle w:val="BodyText"/>
        <w:numPr>
          <w:ilvl w:val="0"/>
          <w:numId w:val="13"/>
        </w:numPr>
        <w:rPr/>
      </w:pPr>
      <w:r>
        <w:rPr>
          <w:rFonts w:ascii="Calibri" w:hAnsi="Calibri"/>
        </w:rPr>
        <w:t xml:space="preserve">As colunas </w:t>
      </w:r>
      <w:r>
        <w:rPr>
          <w:rStyle w:val="Cdigo-fonte"/>
          <w:rFonts w:ascii="Calibri" w:hAnsi="Calibri"/>
        </w:rPr>
        <w:t>pib</w:t>
      </w:r>
      <w:r>
        <w:rPr>
          <w:rFonts w:ascii="Calibri" w:hAnsi="Calibri"/>
        </w:rPr>
        <w:t xml:space="preserve"> e </w:t>
      </w:r>
      <w:r>
        <w:rPr>
          <w:rStyle w:val="Cdigo-fonte"/>
          <w:rFonts w:ascii="Calibri" w:hAnsi="Calibri"/>
        </w:rPr>
        <w:t>populacao</w:t>
      </w:r>
      <w:r>
        <w:rPr>
          <w:rFonts w:ascii="Calibri" w:hAnsi="Calibri"/>
        </w:rPr>
        <w:t xml:space="preserve"> são convertidas para </w:t>
      </w:r>
      <w:r>
        <w:rPr>
          <w:rStyle w:val="Cdigo-fonte"/>
          <w:rFonts w:ascii="Calibri" w:hAnsi="Calibri"/>
        </w:rPr>
        <w:t>int</w:t>
      </w:r>
      <w:r>
        <w:rPr>
          <w:rFonts w:ascii="Calibri" w:hAnsi="Calibri"/>
        </w:rPr>
        <w:t>.</w:t>
      </w:r>
    </w:p>
    <w:p>
      <w:pPr>
        <w:pStyle w:val="BodyText"/>
        <w:numPr>
          <w:ilvl w:val="0"/>
          <w:numId w:val="13"/>
        </w:numPr>
        <w:rPr/>
      </w:pPr>
      <w:r>
        <w:rPr>
          <w:rFonts w:ascii="Calibri" w:hAnsi="Calibri"/>
        </w:rPr>
        <w:t>Antes da conversão, os valores nulos (</w:t>
      </w:r>
      <w:r>
        <w:rPr>
          <w:rStyle w:val="Cdigo-fonte"/>
          <w:rFonts w:ascii="Calibri" w:hAnsi="Calibri"/>
        </w:rPr>
        <w:t>NaN</w:t>
      </w:r>
      <w:r>
        <w:rPr>
          <w:rFonts w:ascii="Calibri" w:hAnsi="Calibri"/>
        </w:rPr>
        <w:t xml:space="preserve">) são preenchidos com </w:t>
      </w:r>
      <w:r>
        <w:rPr>
          <w:rStyle w:val="Cdigo-fonte"/>
          <w:rFonts w:ascii="Calibri" w:hAnsi="Calibri"/>
        </w:rPr>
        <w:t>0</w:t>
      </w:r>
      <w:r>
        <w:rPr>
          <w:rFonts w:ascii="Calibri" w:hAnsi="Calibri"/>
        </w:rPr>
        <w:t xml:space="preserve"> para garantir que a conversão seja bem-sucedida.</w:t>
      </w:r>
    </w:p>
    <w:p>
      <w:pPr>
        <w:pStyle w:val="BodyText"/>
        <w:numPr>
          <w:ilvl w:val="0"/>
          <w:numId w:val="3"/>
        </w:numPr>
        <w:tabs>
          <w:tab w:val="clear" w:pos="708"/>
          <w:tab w:val="left" w:pos="0" w:leader="none"/>
        </w:tabs>
        <w:ind w:hanging="283" w:left="709"/>
        <w:rPr>
          <w:rFonts w:ascii="Calibri" w:hAnsi="Calibri"/>
          <w:b/>
        </w:rPr>
      </w:pPr>
      <w:r>
        <w:rPr>
          <w:rFonts w:ascii="Calibri" w:hAnsi="Calibri"/>
          <w:b/>
        </w:rPr>
        <w:t>Substituições de valores:</w:t>
      </w:r>
    </w:p>
    <w:p>
      <w:pPr>
        <w:pStyle w:val="BodyText"/>
        <w:numPr>
          <w:ilvl w:val="0"/>
          <w:numId w:val="12"/>
        </w:numPr>
        <w:rPr/>
      </w:pPr>
      <w:r>
        <w:rPr>
          <w:rFonts w:ascii="Calibri" w:hAnsi="Calibri"/>
        </w:rPr>
        <w:t xml:space="preserve">A coluna </w:t>
      </w:r>
      <w:r>
        <w:rPr>
          <w:rStyle w:val="Cdigo-fonte"/>
          <w:rFonts w:ascii="Calibri" w:hAnsi="Calibri"/>
        </w:rPr>
        <w:t>municipio</w:t>
      </w:r>
      <w:r>
        <w:rPr>
          <w:rFonts w:ascii="Calibri" w:hAnsi="Calibri"/>
        </w:rPr>
        <w:t xml:space="preserve"> é padronizada através da remoção da sigla do estado e de espaços em branco extras, como em "São Paulo - SP".</w:t>
      </w:r>
    </w:p>
    <w:p>
      <w:pPr>
        <w:pStyle w:val="BodyText"/>
        <w:numPr>
          <w:ilvl w:val="0"/>
          <w:numId w:val="3"/>
        </w:numPr>
        <w:tabs>
          <w:tab w:val="clear" w:pos="708"/>
          <w:tab w:val="left" w:pos="0" w:leader="none"/>
        </w:tabs>
        <w:ind w:hanging="283" w:left="709"/>
        <w:rPr/>
      </w:pPr>
      <w:r>
        <w:rPr>
          <w:rFonts w:ascii="Calibri" w:hAnsi="Calibri"/>
          <w:b/>
        </w:rPr>
        <w:t>Resumos de colunas:</w:t>
      </w:r>
    </w:p>
    <w:p>
      <w:pPr>
        <w:pStyle w:val="BodyText"/>
        <w:numPr>
          <w:ilvl w:val="0"/>
          <w:numId w:val="10"/>
        </w:numPr>
        <w:rPr/>
      </w:pPr>
      <w:r>
        <w:rPr>
          <w:rStyle w:val="Strong"/>
          <w:rFonts w:ascii="Calibri" w:hAnsi="Calibri"/>
          <w:b w:val="false"/>
          <w:bCs w:val="false"/>
        </w:rPr>
        <w:t>cod_mun</w:t>
      </w:r>
      <w:r>
        <w:rPr>
          <w:rFonts w:ascii="Calibri" w:hAnsi="Calibri"/>
          <w:b w:val="false"/>
          <w:bCs w:val="false"/>
        </w:rPr>
        <w:t>: Código do município (IBGE).</w:t>
      </w:r>
    </w:p>
    <w:p>
      <w:pPr>
        <w:pStyle w:val="BodyText"/>
        <w:numPr>
          <w:ilvl w:val="0"/>
          <w:numId w:val="5"/>
        </w:numPr>
        <w:tabs>
          <w:tab w:val="clear" w:pos="708"/>
          <w:tab w:val="left" w:pos="0" w:leader="none"/>
        </w:tabs>
        <w:ind w:hanging="283" w:left="720"/>
        <w:rPr/>
      </w:pPr>
      <w:r>
        <w:rPr>
          <w:rStyle w:val="Strong"/>
          <w:rFonts w:ascii="Calibri" w:hAnsi="Calibri"/>
          <w:b w:val="false"/>
          <w:bCs w:val="false"/>
        </w:rPr>
        <w:t>municipio</w:t>
      </w:r>
      <w:r>
        <w:rPr>
          <w:rFonts w:ascii="Calibri" w:hAnsi="Calibri"/>
          <w:b w:val="false"/>
          <w:bCs w:val="false"/>
        </w:rPr>
        <w:t>: Nome do município.</w:t>
      </w:r>
    </w:p>
    <w:p>
      <w:pPr>
        <w:pStyle w:val="BodyText"/>
        <w:numPr>
          <w:ilvl w:val="0"/>
          <w:numId w:val="6"/>
        </w:numPr>
        <w:tabs>
          <w:tab w:val="clear" w:pos="708"/>
          <w:tab w:val="left" w:pos="0" w:leader="none"/>
        </w:tabs>
        <w:ind w:hanging="283" w:left="720"/>
        <w:rPr/>
      </w:pPr>
      <w:r>
        <w:rPr>
          <w:rStyle w:val="Strong"/>
          <w:rFonts w:ascii="Calibri" w:hAnsi="Calibri"/>
          <w:b w:val="false"/>
          <w:bCs w:val="false"/>
        </w:rPr>
        <w:t>ano</w:t>
      </w:r>
      <w:r>
        <w:rPr>
          <w:rFonts w:ascii="Calibri" w:hAnsi="Calibri"/>
          <w:b w:val="false"/>
          <w:bCs w:val="false"/>
        </w:rPr>
        <w:t>: Ano de referência dos dados.</w:t>
      </w:r>
    </w:p>
    <w:p>
      <w:pPr>
        <w:pStyle w:val="BodyText"/>
        <w:numPr>
          <w:ilvl w:val="0"/>
          <w:numId w:val="7"/>
        </w:numPr>
        <w:tabs>
          <w:tab w:val="clear" w:pos="708"/>
          <w:tab w:val="left" w:pos="0" w:leader="none"/>
        </w:tabs>
        <w:ind w:hanging="283" w:left="720"/>
        <w:rPr/>
      </w:pPr>
      <w:r>
        <w:rPr>
          <w:rStyle w:val="Strong"/>
          <w:rFonts w:ascii="Calibri" w:hAnsi="Calibri"/>
          <w:b w:val="false"/>
          <w:bCs w:val="false"/>
        </w:rPr>
        <w:t>pib</w:t>
      </w:r>
      <w:r>
        <w:rPr>
          <w:rFonts w:ascii="Calibri" w:hAnsi="Calibri"/>
          <w:b w:val="false"/>
          <w:bCs w:val="false"/>
        </w:rPr>
        <w:t>: Produto Interno Bruto (PIB) total do município no ano.</w:t>
      </w:r>
    </w:p>
    <w:p>
      <w:pPr>
        <w:pStyle w:val="BodyText"/>
        <w:numPr>
          <w:ilvl w:val="0"/>
          <w:numId w:val="8"/>
        </w:numPr>
        <w:tabs>
          <w:tab w:val="clear" w:pos="708"/>
          <w:tab w:val="left" w:pos="0" w:leader="none"/>
        </w:tabs>
        <w:ind w:hanging="283" w:left="720"/>
        <w:rPr/>
      </w:pPr>
      <w:r>
        <w:rPr>
          <w:rStyle w:val="Strong"/>
          <w:rFonts w:ascii="Calibri" w:hAnsi="Calibri"/>
          <w:b w:val="false"/>
          <w:bCs w:val="false"/>
        </w:rPr>
        <w:t>populacao</w:t>
      </w:r>
      <w:r>
        <w:rPr>
          <w:rFonts w:ascii="Calibri" w:hAnsi="Calibri"/>
          <w:b w:val="false"/>
          <w:bCs w:val="false"/>
        </w:rPr>
        <w:t>: População total residente no município no ano.</w:t>
      </w:r>
    </w:p>
    <w:p>
      <w:pPr>
        <w:pStyle w:val="BodyText"/>
        <w:numPr>
          <w:ilvl w:val="0"/>
          <w:numId w:val="9"/>
        </w:numPr>
        <w:tabs>
          <w:tab w:val="clear" w:pos="708"/>
          <w:tab w:val="left" w:pos="0" w:leader="none"/>
        </w:tabs>
        <w:ind w:hanging="283" w:left="720"/>
        <w:rPr/>
      </w:pPr>
      <w:r>
        <w:rPr>
          <w:rStyle w:val="Strong"/>
          <w:rFonts w:ascii="Calibri" w:hAnsi="Calibri"/>
          <w:b w:val="false"/>
          <w:bCs w:val="false"/>
        </w:rPr>
        <w:t>pib_per_capita</w:t>
      </w:r>
      <w:r>
        <w:rPr>
          <w:rFonts w:ascii="Calibri" w:hAnsi="Calibri"/>
          <w:b w:val="false"/>
          <w:bCs w:val="false"/>
        </w:rPr>
        <w:t>: PIB per capita do município, calculado como PIB dividido pela população.</w:t>
      </w:r>
    </w:p>
    <w:p>
      <w:pPr>
        <w:pStyle w:val="BodyText"/>
        <w:numPr>
          <w:ilvl w:val="0"/>
          <w:numId w:val="0"/>
        </w:numPr>
        <w:ind w:hanging="0" w:left="0"/>
        <w:rPr>
          <w:rFonts w:ascii="Calibri" w:hAnsi="Calibri"/>
        </w:rPr>
      </w:pPr>
      <w:r>
        <w:rPr/>
      </w:r>
    </w:p>
    <w:p>
      <w:pPr>
        <w:pStyle w:val="BodyText"/>
        <w:numPr>
          <w:ilvl w:val="0"/>
          <w:numId w:val="3"/>
        </w:numPr>
        <w:tabs>
          <w:tab w:val="clear" w:pos="708"/>
          <w:tab w:val="left" w:pos="0" w:leader="none"/>
        </w:tabs>
        <w:ind w:hanging="283" w:left="709"/>
        <w:rPr>
          <w:rFonts w:ascii="Calibri" w:hAnsi="Calibri"/>
          <w:b/>
        </w:rPr>
      </w:pPr>
      <w:r>
        <w:rPr>
          <w:rFonts w:ascii="Calibri" w:hAnsi="Calibri"/>
          <w:b/>
        </w:rPr>
        <w:t>Outras transformações que tenham sido realizadas:</w:t>
      </w:r>
    </w:p>
    <w:p>
      <w:pPr>
        <w:pStyle w:val="BodyText"/>
        <w:numPr>
          <w:ilvl w:val="0"/>
          <w:numId w:val="11"/>
        </w:numPr>
        <w:jc w:val="both"/>
        <w:rPr>
          <w:rFonts w:ascii="Calibri" w:hAnsi="Calibri"/>
        </w:rPr>
      </w:pPr>
      <w:r>
        <w:rPr>
          <w:rFonts w:ascii="Calibri" w:hAnsi="Calibri"/>
        </w:rPr>
        <w:t>O pipeline de processamento é executado de forma separada para os dados de PIB e População antes de serem unificados.</w:t>
      </w:r>
    </w:p>
    <w:p>
      <w:pPr>
        <w:pStyle w:val="BodyText"/>
        <w:numPr>
          <w:ilvl w:val="0"/>
          <w:numId w:val="11"/>
        </w:numPr>
        <w:jc w:val="both"/>
        <w:rPr/>
      </w:pPr>
      <w:r>
        <w:rPr>
          <w:rFonts w:ascii="Calibri" w:hAnsi="Calibri"/>
        </w:rPr>
        <w:t xml:space="preserve">A unificação desses dois DataFrames é feita em uma etapa posterior, usando o </w:t>
      </w:r>
      <w:r>
        <w:rPr>
          <w:rStyle w:val="Cdigo-fonte"/>
          <w:rFonts w:ascii="Calibri" w:hAnsi="Calibri"/>
        </w:rPr>
        <w:t>cod_mun</w:t>
      </w:r>
      <w:r>
        <w:rPr>
          <w:rFonts w:ascii="Calibri" w:hAnsi="Calibri"/>
        </w:rPr>
        <w:t xml:space="preserve"> como chave.</w:t>
      </w:r>
    </w:p>
    <w:p>
      <w:pPr>
        <w:pStyle w:val="BodyText"/>
        <w:numPr>
          <w:ilvl w:val="1"/>
          <w:numId w:val="4"/>
        </w:numPr>
        <w:tabs>
          <w:tab w:val="clear" w:pos="708"/>
          <w:tab w:val="left" w:pos="0" w:leader="none"/>
        </w:tabs>
        <w:ind w:hanging="283" w:left="1418"/>
        <w:rPr/>
      </w:pPr>
      <w:r>
        <w:rPr>
          <w:rFonts w:ascii="Calibri" w:hAnsi="Calibri"/>
        </w:rPr>
        <w:t xml:space="preserve">Uma coluna de resumo de </w:t>
      </w:r>
      <w:r>
        <w:rPr>
          <w:rStyle w:val="Cdigo-fonte"/>
          <w:rFonts w:ascii="Calibri" w:hAnsi="Calibri"/>
        </w:rPr>
        <w:t>pib_per_capita</w:t>
      </w:r>
      <w:r>
        <w:rPr>
          <w:rFonts w:ascii="Calibri" w:hAnsi="Calibri"/>
        </w:rPr>
        <w:t xml:space="preserve"> é criada a partir da divisão da coluna </w:t>
      </w:r>
      <w:r>
        <w:rPr>
          <w:rStyle w:val="Cdigo-fonte"/>
          <w:rFonts w:ascii="Calibri" w:hAnsi="Calibri"/>
        </w:rPr>
        <w:t>pib</w:t>
      </w:r>
      <w:r>
        <w:rPr>
          <w:rFonts w:ascii="Calibri" w:hAnsi="Calibri"/>
        </w:rPr>
        <w:t xml:space="preserve"> pela </w:t>
      </w:r>
      <w:r>
        <w:rPr>
          <w:rStyle w:val="Cdigo-fonte"/>
          <w:rFonts w:ascii="Calibri" w:hAnsi="Calibri"/>
        </w:rPr>
        <w:t>populacao</w:t>
      </w:r>
      <w:r>
        <w:rPr>
          <w:rFonts w:ascii="Calibri" w:hAnsi="Calibri"/>
        </w:rPr>
        <w:t>.</w:t>
      </w:r>
    </w:p>
    <w:p>
      <w:pPr>
        <w:pStyle w:val="BodyText"/>
        <w:tabs>
          <w:tab w:val="clear" w:pos="708"/>
          <w:tab w:val="left" w:pos="1276" w:leader="none"/>
        </w:tabs>
        <w:spacing w:lineRule="auto" w:line="240" w:before="0" w:after="0"/>
        <w:rPr>
          <w:rFonts w:ascii="Calibri" w:hAnsi="Calibri"/>
        </w:rPr>
      </w:pPr>
      <w:r>
        <w:rPr>
          <w:rFonts w:ascii="Calibri" w:hAnsi="Calibri"/>
        </w:rPr>
      </w:r>
    </w:p>
    <w:p>
      <w:pPr>
        <w:pStyle w:val="Normal"/>
        <w:tabs>
          <w:tab w:val="clear" w:pos="708"/>
          <w:tab w:val="left" w:pos="1276" w:leader="none"/>
        </w:tabs>
        <w:spacing w:lineRule="auto" w:line="240" w:before="0" w:after="0"/>
        <w:rPr>
          <w:rFonts w:ascii="Calibri" w:hAnsi="Calibri" w:asciiTheme="minorHAnsi" w:hAnsiTheme="minorHAnsi"/>
          <w:b/>
          <w:color w:val="C84B0F"/>
        </w:rPr>
      </w:pPr>
      <w:r>
        <w:rPr/>
      </w:r>
    </w:p>
    <w:p>
      <w:pPr>
        <w:pStyle w:val="Normal"/>
        <w:spacing w:lineRule="auto" w:line="240" w:before="720" w:after="0"/>
        <w:jc w:val="both"/>
        <w:rPr>
          <w:rFonts w:ascii="Calibri" w:hAnsi="Calibri" w:cs="Calibri" w:asciiTheme="minorHAnsi" w:cstheme="minorHAnsi" w:hAnsiTheme="minorHAnsi"/>
          <w:b/>
          <w:bCs/>
          <w:color w:val="3C5AB4"/>
          <w:sz w:val="24"/>
          <w:szCs w:val="25"/>
        </w:rPr>
      </w:pPr>
      <w:r>
        <w:rPr>
          <w:rFonts w:cs="Calibri" w:cstheme="minorHAnsi"/>
          <w:b/>
          <w:bCs/>
          <w:color w:val="3C5AB4"/>
          <w:sz w:val="24"/>
          <w:szCs w:val="25"/>
        </w:rPr>
        <w:t>F. MODELAGEM DO CUBO</w:t>
      </w:r>
    </w:p>
    <w:p>
      <w:pPr>
        <w:pStyle w:val="Normal"/>
        <w:spacing w:lineRule="auto" w:line="240" w:before="0" w:after="0"/>
        <w:jc w:val="both"/>
        <w:rPr>
          <w:rFonts w:ascii="Calibri" w:hAnsi="Calibri" w:cs="Calibri" w:asciiTheme="minorHAnsi" w:cstheme="minorHAnsi" w:hAnsiTheme="minorHAnsi"/>
          <w:bCs/>
          <w:color w:val="4664BE"/>
          <w:spacing w:val="2"/>
          <w:szCs w:val="25"/>
        </w:rPr>
      </w:pPr>
      <w:r>
        <w:rPr>
          <w:rFonts w:cs="Calibri" w:cstheme="minorHAnsi"/>
          <w:bCs/>
          <w:color w:val="4664BE"/>
          <w:spacing w:val="2"/>
          <w:szCs w:val="25"/>
        </w:rPr>
        <w:t>Captura da imagem da guia “Exibição do modelo” da ferramenta Power BI, complementada pela descrição da tabela fato e suas colunas, descrição das medidas e descrição das tabelas dimensão e suas colunas.</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a imagem da captura de tela.</w:t>
      </w:r>
    </w:p>
    <w:p>
      <w:pPr>
        <w:pStyle w:val="Normal"/>
        <w:spacing w:lineRule="auto" w:line="240" w:before="320" w:after="0"/>
        <w:jc w:val="both"/>
        <w:rPr>
          <w:rFonts w:ascii="Calibri" w:hAnsi="Calibri" w:cs="Calibri" w:asciiTheme="minorHAnsi" w:cstheme="minorHAnsi" w:hAnsiTheme="minorHAnsi"/>
          <w:b/>
          <w:bCs/>
          <w:color w:val="4664BE"/>
          <w:szCs w:val="21"/>
        </w:rPr>
      </w:pPr>
      <w:r>
        <w:rPr>
          <w:rFonts w:cs="Calibri" w:cstheme="minorHAnsi"/>
          <w:b/>
          <w:bCs/>
          <w:color w:val="4664BE"/>
          <w:szCs w:val="21"/>
        </w:rPr>
        <w:t>Tabela fato:</w:t>
      </w:r>
    </w:p>
    <w:p>
      <w:pPr>
        <w:pStyle w:val="Default"/>
        <w:rPr>
          <w:rStyle w:val="normaltextrun"/>
          <w:rFonts w:ascii="Calibri" w:hAnsi="Calibri" w:cs="Calibri" w:asciiTheme="minorHAnsi" w:cstheme="minorHAnsi" w:hAnsiTheme="minorHAnsi"/>
          <w:i/>
          <w:i/>
          <w:color w:val="C84B0F"/>
          <w:sz w:val="21"/>
          <w:szCs w:val="21"/>
        </w:rPr>
      </w:pPr>
      <w:r>
        <w:rPr>
          <w:rStyle w:val="normaltextrun"/>
          <w:rFonts w:cs="Calibri" w:ascii="Calibri" w:hAnsi="Calibri" w:asciiTheme="minorHAnsi" w:cstheme="minorHAnsi" w:hAnsiTheme="minorHAnsi"/>
          <w:i/>
          <w:color w:val="C84B0F"/>
          <w:sz w:val="21"/>
          <w:szCs w:val="21"/>
        </w:rPr>
        <w:t xml:space="preserve">(Copie o bloco abaixo para a </w:t>
      </w:r>
      <w:r>
        <w:rPr>
          <w:rStyle w:val="normaltextrun"/>
          <w:rFonts w:cs="Calibri" w:ascii="Calibri" w:hAnsi="Calibri" w:asciiTheme="minorHAnsi" w:cstheme="minorHAnsi" w:hAnsiTheme="minorHAnsi"/>
          <w:b/>
          <w:bCs/>
          <w:i/>
          <w:color w:val="C84B0F"/>
          <w:sz w:val="21"/>
          <w:szCs w:val="21"/>
        </w:rPr>
        <w:t>tabela fato</w:t>
      </w:r>
      <w:r>
        <w:rPr>
          <w:rStyle w:val="normaltextrun"/>
          <w:rFonts w:cs="Calibri" w:ascii="Calibri" w:hAnsi="Calibri" w:asciiTheme="minorHAnsi" w:cstheme="minorHAnsi" w:hAnsiTheme="minorHAnsi"/>
          <w:i/>
          <w:color w:val="C84B0F"/>
          <w:sz w:val="21"/>
          <w:szCs w:val="21"/>
        </w:rPr>
        <w:t>)</w:t>
      </w:r>
    </w:p>
    <w:p>
      <w:pPr>
        <w:pStyle w:val="Normal"/>
        <w:tabs>
          <w:tab w:val="clear" w:pos="708"/>
          <w:tab w:val="left" w:pos="1276" w:leader="none"/>
        </w:tabs>
        <w:spacing w:lineRule="auto" w:line="240" w:before="0" w:after="0"/>
        <w:rPr>
          <w:rFonts w:ascii="Calibri" w:hAnsi="Calibri" w:asciiTheme="minorHAnsi" w:hAnsiTheme="minorHAnsi"/>
          <w:b/>
          <w:color w:val="C84B0F"/>
        </w:rPr>
      </w:pPr>
      <w:r>
        <w:rPr>
          <w:rFonts w:asciiTheme="minorHAnsi" w:hAnsiTheme="minorHAnsi"/>
          <w:b/>
          <w:color w:val="C84B0F"/>
        </w:rPr>
        <w:t>--------</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 xml:space="preserve">Insira a descrição da </w:t>
      </w:r>
      <w:r>
        <w:rPr>
          <w:rFonts w:asciiTheme="minorHAnsi" w:hAnsiTheme="minorHAnsi"/>
          <w:b/>
          <w:color w:themeColor="text1" w:val="000000"/>
        </w:rPr>
        <w:t>tabela fato</w:t>
      </w:r>
      <w:r>
        <w:rPr>
          <w:rFonts w:asciiTheme="minorHAnsi" w:hAnsiTheme="minorHAnsi"/>
          <w:color w:themeColor="text1" w:val="000000"/>
        </w:rPr>
        <w:t>, explicando o que ela representa:</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 xml:space="preserve">Insira a descrição das colunas da </w:t>
      </w:r>
      <w:r>
        <w:rPr>
          <w:rFonts w:asciiTheme="minorHAnsi" w:hAnsiTheme="minorHAnsi"/>
          <w:b/>
          <w:color w:themeColor="text1" w:val="000000"/>
        </w:rPr>
        <w:t>tabela fato</w:t>
      </w:r>
      <w:r>
        <w:rPr>
          <w:rFonts w:asciiTheme="minorHAnsi" w:hAnsiTheme="minorHAnsi"/>
          <w:color w:themeColor="text1" w:val="000000"/>
        </w:rPr>
        <w:t>, incluindo as medidas:</w:t>
      </w:r>
    </w:p>
    <w:p>
      <w:pPr>
        <w:pStyle w:val="Default"/>
        <w:spacing w:before="120" w:after="60"/>
        <w:jc w:val="both"/>
        <w:rPr>
          <w:rFonts w:ascii="Calibri" w:hAnsi="Calibri" w:eastAsia="Calibri" w:cs="Calibri"/>
          <w:i/>
          <w:i/>
          <w:color w:val="C84B0F"/>
          <w:spacing w:val="-2"/>
          <w:sz w:val="21"/>
          <w:szCs w:val="21"/>
          <w:lang w:eastAsia="en-US"/>
        </w:rPr>
      </w:pPr>
      <w:r>
        <w:rPr>
          <w:rFonts w:eastAsia="Calibri" w:cs="Calibri" w:ascii="Calibri" w:hAnsi="Calibri"/>
          <w:i/>
          <w:color w:val="C84B0F"/>
          <w:spacing w:val="-2"/>
          <w:sz w:val="21"/>
          <w:szCs w:val="21"/>
          <w:lang w:eastAsia="en-US"/>
        </w:rPr>
        <w:t>(Para construir sua descrição, você pode se basear no modelo abaixo. Crie mais linhas conforme a quantidade de atributos. Segue um exemplo.)</w:t>
      </w:r>
    </w:p>
    <w:tbl>
      <w:tblPr>
        <w:tblStyle w:val="Tabelacomgrade"/>
        <w:tblW w:w="9015"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3005"/>
        <w:gridCol w:w="3005"/>
        <w:gridCol w:w="3005"/>
      </w:tblGrid>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D5DCE4" w:themeFill="text2" w:themeFillTint="33" w:val="clear"/>
          </w:tcPr>
          <w:p>
            <w:pPr>
              <w:pStyle w:val="Default"/>
              <w:widowControl/>
              <w:spacing w:before="0" w:after="0"/>
              <w:jc w:val="center"/>
              <w:rPr>
                <w:rStyle w:val="normaltextrun"/>
                <w:rFonts w:ascii="Calibri" w:hAnsi="Calibri" w:cs="Calibri" w:asciiTheme="minorHAnsi" w:cstheme="minorHAnsi" w:hAnsiTheme="minorHAnsi"/>
                <w:b/>
                <w:color w:themeColor="text2" w:themeShade="bf" w:val="323E4F"/>
                <w:sz w:val="22"/>
              </w:rPr>
            </w:pPr>
            <w:r>
              <w:rPr>
                <w:rStyle w:val="normaltextrun"/>
                <w:rFonts w:cs="Calibri" w:ascii="Calibri" w:hAnsi="Calibri" w:asciiTheme="minorHAnsi" w:cstheme="minorHAnsi" w:hAnsiTheme="minorHAnsi"/>
                <w:b/>
                <w:color w:themeColor="text2" w:themeShade="bf" w:val="323E4F"/>
                <w:kern w:val="0"/>
                <w:sz w:val="22"/>
                <w:lang w:val="pt-BR" w:bidi="ar-SA"/>
              </w:rPr>
              <w:t>Nome do Atributo</w:t>
            </w:r>
          </w:p>
        </w:tc>
        <w:tc>
          <w:tcPr>
            <w:tcW w:w="3005" w:type="dxa"/>
            <w:tcBorders>
              <w:top w:val="single" w:sz="6" w:space="0" w:color="44546A"/>
              <w:left w:val="single" w:sz="6" w:space="0" w:color="44546A"/>
              <w:bottom w:val="single" w:sz="6" w:space="0" w:color="44546A"/>
              <w:right w:val="single" w:sz="6" w:space="0" w:color="44546A"/>
            </w:tcBorders>
            <w:shd w:color="auto" w:fill="D5DCE4" w:themeFill="text2" w:themeFillTint="33" w:val="clear"/>
          </w:tcPr>
          <w:p>
            <w:pPr>
              <w:pStyle w:val="Default"/>
              <w:widowControl/>
              <w:spacing w:before="0" w:after="0"/>
              <w:jc w:val="center"/>
              <w:rPr>
                <w:rStyle w:val="normaltextrun"/>
                <w:rFonts w:ascii="Calibri" w:hAnsi="Calibri" w:cs="Calibri" w:asciiTheme="minorHAnsi" w:cstheme="minorHAnsi" w:hAnsiTheme="minorHAnsi"/>
                <w:b/>
                <w:color w:themeColor="text2" w:themeShade="bf" w:val="323E4F"/>
                <w:sz w:val="22"/>
              </w:rPr>
            </w:pPr>
            <w:r>
              <w:rPr>
                <w:rStyle w:val="normaltextrun"/>
                <w:rFonts w:cs="Calibri" w:ascii="Calibri" w:hAnsi="Calibri" w:asciiTheme="minorHAnsi" w:cstheme="minorHAnsi" w:hAnsiTheme="minorHAnsi"/>
                <w:b/>
                <w:color w:themeColor="text2" w:themeShade="bf" w:val="323E4F"/>
                <w:kern w:val="0"/>
                <w:sz w:val="22"/>
                <w:lang w:val="pt-BR" w:bidi="ar-SA"/>
              </w:rPr>
              <w:t>Tipo</w:t>
            </w:r>
          </w:p>
        </w:tc>
        <w:tc>
          <w:tcPr>
            <w:tcW w:w="3005" w:type="dxa"/>
            <w:tcBorders>
              <w:top w:val="single" w:sz="6" w:space="0" w:color="44546A"/>
              <w:left w:val="single" w:sz="6" w:space="0" w:color="44546A"/>
              <w:bottom w:val="single" w:sz="6" w:space="0" w:color="44546A"/>
              <w:right w:val="single" w:sz="6" w:space="0" w:color="44546A"/>
            </w:tcBorders>
            <w:shd w:color="auto" w:fill="D5DCE4" w:themeFill="text2" w:themeFillTint="33" w:val="clear"/>
          </w:tcPr>
          <w:p>
            <w:pPr>
              <w:pStyle w:val="Default"/>
              <w:widowControl/>
              <w:spacing w:before="0" w:after="0"/>
              <w:jc w:val="center"/>
              <w:rPr>
                <w:rStyle w:val="normaltextrun"/>
                <w:rFonts w:ascii="Calibri" w:hAnsi="Calibri" w:cs="Calibri" w:asciiTheme="minorHAnsi" w:cstheme="minorHAnsi" w:hAnsiTheme="minorHAnsi"/>
                <w:b/>
                <w:color w:themeColor="text2" w:themeShade="bf" w:val="323E4F"/>
                <w:sz w:val="22"/>
              </w:rPr>
            </w:pPr>
            <w:r>
              <w:rPr>
                <w:rStyle w:val="normaltextrun"/>
                <w:rFonts w:cs="Calibri" w:ascii="Calibri" w:hAnsi="Calibri" w:asciiTheme="minorHAnsi" w:cstheme="minorHAnsi" w:hAnsiTheme="minorHAnsi"/>
                <w:b/>
                <w:color w:themeColor="text2" w:themeShade="bf" w:val="323E4F"/>
                <w:kern w:val="0"/>
                <w:sz w:val="22"/>
                <w:lang w:val="pt-BR" w:bidi="ar-SA"/>
              </w:rPr>
              <w:t>Descrição</w:t>
            </w:r>
          </w:p>
        </w:tc>
      </w:tr>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cod_mun</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Número</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Código do Município</w:t>
            </w:r>
          </w:p>
        </w:tc>
      </w:tr>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nm_meso</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Texto</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Nome da Mesorregião</w:t>
            </w:r>
          </w:p>
        </w:tc>
      </w:tr>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w:t>
            </w:r>
          </w:p>
        </w:tc>
      </w:tr>
    </w:tbl>
    <w:p>
      <w:pPr>
        <w:pStyle w:val="Normal"/>
        <w:tabs>
          <w:tab w:val="clear" w:pos="708"/>
          <w:tab w:val="left" w:pos="1276" w:leader="none"/>
        </w:tabs>
        <w:spacing w:lineRule="auto" w:line="240" w:before="0" w:after="0"/>
        <w:rPr>
          <w:rFonts w:ascii="Calibri" w:hAnsi="Calibri" w:asciiTheme="minorHAnsi" w:hAnsiTheme="minorHAnsi"/>
          <w:b/>
          <w:color w:val="C84B0F"/>
        </w:rPr>
      </w:pPr>
      <w:r>
        <w:rPr>
          <w:rFonts w:asciiTheme="minorHAnsi" w:hAnsiTheme="minorHAnsi"/>
          <w:b/>
          <w:color w:val="C84B0F"/>
        </w:rPr>
        <w:t>--------</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sua resposta.</w:t>
      </w:r>
    </w:p>
    <w:p>
      <w:pPr>
        <w:pStyle w:val="Normal"/>
        <w:spacing w:lineRule="auto" w:line="240" w:before="320" w:after="0"/>
        <w:jc w:val="both"/>
        <w:rPr>
          <w:rFonts w:ascii="Calibri" w:hAnsi="Calibri" w:cs="Calibri" w:asciiTheme="minorHAnsi" w:cstheme="minorHAnsi" w:hAnsiTheme="minorHAnsi"/>
          <w:b/>
          <w:bCs/>
          <w:color w:val="4664BE"/>
          <w:szCs w:val="21"/>
        </w:rPr>
      </w:pPr>
      <w:r>
        <w:rPr>
          <w:rFonts w:cs="Calibri" w:cstheme="minorHAnsi"/>
          <w:b/>
          <w:bCs/>
          <w:color w:val="4664BE"/>
          <w:szCs w:val="21"/>
        </w:rPr>
        <w:t>Tabelas dimensão:</w:t>
      </w:r>
    </w:p>
    <w:p>
      <w:pPr>
        <w:pStyle w:val="Default"/>
        <w:rPr>
          <w:rStyle w:val="normaltextrun"/>
          <w:rFonts w:ascii="Calibri" w:hAnsi="Calibri" w:cs="Calibri" w:asciiTheme="minorHAnsi" w:cstheme="minorHAnsi" w:hAnsiTheme="minorHAnsi"/>
          <w:i/>
          <w:i/>
          <w:color w:val="C84B0F"/>
          <w:sz w:val="21"/>
          <w:szCs w:val="21"/>
        </w:rPr>
      </w:pPr>
      <w:r>
        <w:rPr>
          <w:rStyle w:val="normaltextrun"/>
          <w:rFonts w:cs="Calibri" w:ascii="Calibri" w:hAnsi="Calibri" w:asciiTheme="minorHAnsi" w:cstheme="minorHAnsi" w:hAnsiTheme="minorHAnsi"/>
          <w:i/>
          <w:color w:val="C84B0F"/>
          <w:sz w:val="21"/>
          <w:szCs w:val="21"/>
        </w:rPr>
        <w:t xml:space="preserve">(Copie o bloco abaixo para cada uma das </w:t>
      </w:r>
      <w:r>
        <w:rPr>
          <w:rStyle w:val="normaltextrun"/>
          <w:rFonts w:cs="Calibri" w:ascii="Calibri" w:hAnsi="Calibri" w:asciiTheme="minorHAnsi" w:cstheme="minorHAnsi" w:hAnsiTheme="minorHAnsi"/>
          <w:b/>
          <w:i/>
          <w:color w:val="C84B0F"/>
          <w:sz w:val="21"/>
          <w:szCs w:val="21"/>
        </w:rPr>
        <w:t>tabelas dimensão</w:t>
      </w:r>
      <w:r>
        <w:rPr>
          <w:rStyle w:val="normaltextrun"/>
          <w:rFonts w:cs="Calibri" w:ascii="Calibri" w:hAnsi="Calibri" w:asciiTheme="minorHAnsi" w:cstheme="minorHAnsi" w:hAnsiTheme="minorHAnsi"/>
          <w:i/>
          <w:color w:val="C84B0F"/>
          <w:sz w:val="21"/>
          <w:szCs w:val="21"/>
        </w:rPr>
        <w:t xml:space="preserve"> que faz parte do seu modelo)</w:t>
      </w:r>
    </w:p>
    <w:p>
      <w:pPr>
        <w:pStyle w:val="Normal"/>
        <w:tabs>
          <w:tab w:val="clear" w:pos="708"/>
          <w:tab w:val="left" w:pos="1276" w:leader="none"/>
        </w:tabs>
        <w:spacing w:lineRule="auto" w:line="240" w:before="0" w:after="0"/>
        <w:rPr>
          <w:rFonts w:ascii="Calibri" w:hAnsi="Calibri" w:asciiTheme="minorHAnsi" w:hAnsiTheme="minorHAnsi"/>
          <w:b/>
          <w:color w:val="C84B0F"/>
        </w:rPr>
      </w:pPr>
      <w:r>
        <w:rPr>
          <w:rFonts w:asciiTheme="minorHAnsi" w:hAnsiTheme="minorHAnsi"/>
          <w:b/>
          <w:color w:val="C84B0F"/>
        </w:rPr>
        <w:t>--------</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Tabela Dimensão: &lt;nome&gt;</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 descrição da dimensão, explicando o que ela representa:</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 descrição das colunas da tabela dimensão:</w:t>
      </w:r>
    </w:p>
    <w:p>
      <w:pPr>
        <w:pStyle w:val="Default"/>
        <w:spacing w:before="120" w:after="60"/>
        <w:jc w:val="both"/>
        <w:rPr>
          <w:rFonts w:ascii="Calibri" w:hAnsi="Calibri" w:eastAsia="Calibri" w:cs="Calibri"/>
          <w:i/>
          <w:i/>
          <w:color w:val="C84B0F"/>
          <w:spacing w:val="-2"/>
          <w:sz w:val="21"/>
          <w:szCs w:val="21"/>
          <w:lang w:eastAsia="en-US"/>
        </w:rPr>
      </w:pPr>
      <w:r>
        <w:rPr>
          <w:rFonts w:eastAsia="Calibri" w:cs="Calibri" w:ascii="Calibri" w:hAnsi="Calibri"/>
          <w:i/>
          <w:color w:val="C84B0F"/>
          <w:spacing w:val="-2"/>
          <w:sz w:val="21"/>
          <w:szCs w:val="21"/>
          <w:lang w:eastAsia="en-US"/>
        </w:rPr>
        <w:t>(Para construir sua descrição, você pode se basear no modelo abaixo. Crie mais linhas conforme a quantidade de atributos. Segue um exemplo.)</w:t>
      </w:r>
    </w:p>
    <w:tbl>
      <w:tblPr>
        <w:tblStyle w:val="Tabelacomgrade"/>
        <w:tblW w:w="9015"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3005"/>
        <w:gridCol w:w="3005"/>
        <w:gridCol w:w="3005"/>
      </w:tblGrid>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D5DCE4" w:themeFill="text2" w:themeFillTint="33" w:val="clear"/>
          </w:tcPr>
          <w:p>
            <w:pPr>
              <w:pStyle w:val="Default"/>
              <w:widowControl/>
              <w:spacing w:before="0" w:after="0"/>
              <w:jc w:val="center"/>
              <w:rPr>
                <w:rStyle w:val="normaltextrun"/>
                <w:rFonts w:ascii="Calibri" w:hAnsi="Calibri" w:cs="Calibri" w:asciiTheme="minorHAnsi" w:cstheme="minorHAnsi" w:hAnsiTheme="minorHAnsi"/>
                <w:b/>
                <w:color w:themeColor="text2" w:themeShade="bf" w:val="323E4F"/>
                <w:sz w:val="22"/>
              </w:rPr>
            </w:pPr>
            <w:r>
              <w:rPr>
                <w:rStyle w:val="normaltextrun"/>
                <w:rFonts w:cs="Calibri" w:ascii="Calibri" w:hAnsi="Calibri" w:asciiTheme="minorHAnsi" w:cstheme="minorHAnsi" w:hAnsiTheme="minorHAnsi"/>
                <w:b/>
                <w:color w:themeColor="text2" w:themeShade="bf" w:val="323E4F"/>
                <w:kern w:val="0"/>
                <w:sz w:val="22"/>
                <w:lang w:val="pt-BR" w:bidi="ar-SA"/>
              </w:rPr>
              <w:t>Nome do Atributo</w:t>
            </w:r>
          </w:p>
        </w:tc>
        <w:tc>
          <w:tcPr>
            <w:tcW w:w="3005" w:type="dxa"/>
            <w:tcBorders>
              <w:top w:val="single" w:sz="6" w:space="0" w:color="44546A"/>
              <w:left w:val="single" w:sz="6" w:space="0" w:color="44546A"/>
              <w:bottom w:val="single" w:sz="6" w:space="0" w:color="44546A"/>
              <w:right w:val="single" w:sz="6" w:space="0" w:color="44546A"/>
            </w:tcBorders>
            <w:shd w:color="auto" w:fill="D5DCE4" w:themeFill="text2" w:themeFillTint="33" w:val="clear"/>
          </w:tcPr>
          <w:p>
            <w:pPr>
              <w:pStyle w:val="Default"/>
              <w:widowControl/>
              <w:spacing w:before="0" w:after="0"/>
              <w:jc w:val="center"/>
              <w:rPr>
                <w:rStyle w:val="normaltextrun"/>
                <w:rFonts w:ascii="Calibri" w:hAnsi="Calibri" w:cs="Calibri" w:asciiTheme="minorHAnsi" w:cstheme="minorHAnsi" w:hAnsiTheme="minorHAnsi"/>
                <w:b/>
                <w:color w:themeColor="text2" w:themeShade="bf" w:val="323E4F"/>
                <w:sz w:val="22"/>
              </w:rPr>
            </w:pPr>
            <w:r>
              <w:rPr>
                <w:rStyle w:val="normaltextrun"/>
                <w:rFonts w:cs="Calibri" w:ascii="Calibri" w:hAnsi="Calibri" w:asciiTheme="minorHAnsi" w:cstheme="minorHAnsi" w:hAnsiTheme="minorHAnsi"/>
                <w:b/>
                <w:color w:themeColor="text2" w:themeShade="bf" w:val="323E4F"/>
                <w:kern w:val="0"/>
                <w:sz w:val="22"/>
                <w:lang w:val="pt-BR" w:bidi="ar-SA"/>
              </w:rPr>
              <w:t>Tipo</w:t>
            </w:r>
          </w:p>
        </w:tc>
        <w:tc>
          <w:tcPr>
            <w:tcW w:w="3005" w:type="dxa"/>
            <w:tcBorders>
              <w:top w:val="single" w:sz="6" w:space="0" w:color="44546A"/>
              <w:left w:val="single" w:sz="6" w:space="0" w:color="44546A"/>
              <w:bottom w:val="single" w:sz="6" w:space="0" w:color="44546A"/>
              <w:right w:val="single" w:sz="6" w:space="0" w:color="44546A"/>
            </w:tcBorders>
            <w:shd w:color="auto" w:fill="D5DCE4" w:themeFill="text2" w:themeFillTint="33" w:val="clear"/>
          </w:tcPr>
          <w:p>
            <w:pPr>
              <w:pStyle w:val="Default"/>
              <w:widowControl/>
              <w:spacing w:before="0" w:after="0"/>
              <w:jc w:val="center"/>
              <w:rPr>
                <w:rStyle w:val="normaltextrun"/>
                <w:rFonts w:ascii="Calibri" w:hAnsi="Calibri" w:cs="Calibri" w:asciiTheme="minorHAnsi" w:cstheme="minorHAnsi" w:hAnsiTheme="minorHAnsi"/>
                <w:b/>
                <w:color w:themeColor="text2" w:themeShade="bf" w:val="323E4F"/>
                <w:sz w:val="22"/>
              </w:rPr>
            </w:pPr>
            <w:r>
              <w:rPr>
                <w:rStyle w:val="normaltextrun"/>
                <w:rFonts w:cs="Calibri" w:ascii="Calibri" w:hAnsi="Calibri" w:asciiTheme="minorHAnsi" w:cstheme="minorHAnsi" w:hAnsiTheme="minorHAnsi"/>
                <w:b/>
                <w:color w:themeColor="text2" w:themeShade="bf" w:val="323E4F"/>
                <w:kern w:val="0"/>
                <w:sz w:val="22"/>
                <w:lang w:val="pt-BR" w:bidi="ar-SA"/>
              </w:rPr>
              <w:t>Descrição</w:t>
            </w:r>
          </w:p>
        </w:tc>
      </w:tr>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cod_mun</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Número</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Código do Município</w:t>
            </w:r>
          </w:p>
        </w:tc>
      </w:tr>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nm_meso</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Texto</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Nome da Mesorregião</w:t>
            </w:r>
          </w:p>
        </w:tc>
      </w:tr>
      <w:tr>
        <w:trPr>
          <w:trHeight w:val="283" w:hRule="atLeast"/>
        </w:trPr>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w:t>
            </w:r>
          </w:p>
        </w:tc>
        <w:tc>
          <w:tcPr>
            <w:tcW w:w="3005" w:type="dxa"/>
            <w:tcBorders>
              <w:top w:val="single" w:sz="6" w:space="0" w:color="44546A"/>
              <w:left w:val="single" w:sz="6" w:space="0" w:color="44546A"/>
              <w:bottom w:val="single" w:sz="6" w:space="0" w:color="44546A"/>
              <w:right w:val="single" w:sz="6" w:space="0" w:color="44546A"/>
            </w:tcBorders>
            <w:shd w:color="auto" w:fill="FFFFFF" w:themeFill="background1" w:val="clear"/>
          </w:tcPr>
          <w:p>
            <w:pPr>
              <w:pStyle w:val="Default"/>
              <w:widowControl/>
              <w:spacing w:before="0" w:after="0"/>
              <w:jc w:val="center"/>
              <w:rPr>
                <w:rStyle w:val="normaltextrun"/>
                <w:rFonts w:ascii="Calibri" w:hAnsi="Calibri" w:cs="Calibri" w:asciiTheme="minorHAnsi" w:cstheme="minorHAnsi" w:hAnsiTheme="minorHAnsi"/>
                <w:sz w:val="22"/>
              </w:rPr>
            </w:pPr>
            <w:r>
              <w:rPr>
                <w:rStyle w:val="normaltextrun"/>
                <w:rFonts w:cs="Calibri" w:ascii="Calibri" w:hAnsi="Calibri" w:asciiTheme="minorHAnsi" w:cstheme="minorHAnsi" w:hAnsiTheme="minorHAnsi"/>
                <w:kern w:val="0"/>
                <w:sz w:val="22"/>
                <w:lang w:val="pt-BR" w:bidi="ar-SA"/>
              </w:rPr>
              <w:t>...</w:t>
            </w:r>
          </w:p>
        </w:tc>
      </w:tr>
    </w:tbl>
    <w:p>
      <w:pPr>
        <w:pStyle w:val="Normal"/>
        <w:tabs>
          <w:tab w:val="clear" w:pos="708"/>
          <w:tab w:val="left" w:pos="1276" w:leader="none"/>
        </w:tabs>
        <w:spacing w:lineRule="auto" w:line="240" w:before="0" w:after="0"/>
        <w:rPr>
          <w:rFonts w:ascii="Calibri" w:hAnsi="Calibri" w:asciiTheme="minorHAnsi" w:hAnsiTheme="minorHAnsi"/>
          <w:b/>
          <w:color w:val="C84B0F"/>
        </w:rPr>
      </w:pPr>
      <w:r>
        <w:rPr>
          <w:rFonts w:asciiTheme="minorHAnsi" w:hAnsiTheme="minorHAnsi"/>
          <w:b/>
          <w:color w:val="C84B0F"/>
        </w:rPr>
        <w:t>--------</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sua resposta.</w:t>
      </w:r>
    </w:p>
    <w:p>
      <w:pPr>
        <w:pStyle w:val="Normal"/>
        <w:spacing w:lineRule="auto" w:line="240" w:before="720" w:after="0"/>
        <w:jc w:val="both"/>
        <w:rPr>
          <w:rFonts w:ascii="Calibri" w:hAnsi="Calibri" w:cs="Calibri" w:asciiTheme="minorHAnsi" w:cstheme="minorHAnsi" w:hAnsiTheme="minorHAnsi"/>
          <w:b/>
          <w:bCs/>
          <w:color w:val="3C5AB4"/>
          <w:sz w:val="24"/>
          <w:szCs w:val="25"/>
        </w:rPr>
      </w:pPr>
      <w:r>
        <w:rPr>
          <w:rFonts w:cs="Calibri" w:cstheme="minorHAnsi"/>
          <w:b/>
          <w:bCs/>
          <w:color w:val="3C5AB4"/>
          <w:sz w:val="24"/>
          <w:szCs w:val="25"/>
        </w:rPr>
        <w:t>G. PAINÉIS DE INDICADORES</w:t>
      </w:r>
    </w:p>
    <w:p>
      <w:pPr>
        <w:pStyle w:val="Normal"/>
        <w:spacing w:lineRule="auto" w:line="240" w:before="0" w:after="0"/>
        <w:jc w:val="both"/>
        <w:rPr>
          <w:rFonts w:ascii="Calibri" w:hAnsi="Calibri" w:cs="Calibri" w:asciiTheme="minorHAnsi" w:cstheme="minorHAnsi" w:hAnsiTheme="minorHAnsi"/>
          <w:bCs/>
          <w:color w:val="4664BE"/>
          <w:szCs w:val="25"/>
        </w:rPr>
      </w:pPr>
      <w:r>
        <w:rPr>
          <w:rFonts w:cs="Calibri" w:cstheme="minorHAnsi"/>
          <w:bCs/>
          <w:color w:val="4664BE"/>
          <w:szCs w:val="25"/>
        </w:rPr>
        <w:t>Captura das telas do Power BI que apresentam cada um dos painéis de indicadores criados, juntamente com uma descrição para cada um dos indicadores que constam nos painéis como eles se relacional com as questões de negócio.</w:t>
      </w:r>
    </w:p>
    <w:p>
      <w:pPr>
        <w:pStyle w:val="Normal"/>
        <w:spacing w:lineRule="auto" w:line="240" w:before="320" w:after="0"/>
        <w:jc w:val="both"/>
        <w:rPr>
          <w:rFonts w:ascii="Calibri" w:hAnsi="Calibri" w:cs="Calibri" w:asciiTheme="minorHAnsi" w:cstheme="minorHAnsi" w:hAnsiTheme="minorHAnsi"/>
          <w:b/>
          <w:bCs/>
          <w:color w:val="4664BE"/>
          <w:szCs w:val="21"/>
        </w:rPr>
      </w:pPr>
      <w:r>
        <w:rPr>
          <w:rFonts w:cs="Calibri" w:cstheme="minorHAnsi"/>
          <w:b/>
          <w:bCs/>
          <w:color w:val="4664BE"/>
          <w:szCs w:val="21"/>
        </w:rPr>
        <w:t>Painel de indicadores 1:</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a imagem da captura de tela do painel 1.</w:t>
      </w:r>
    </w:p>
    <w:p>
      <w:pPr>
        <w:pStyle w:val="Normal"/>
        <w:spacing w:lineRule="auto" w:line="240" w:before="160" w:after="0"/>
        <w:jc w:val="both"/>
        <w:rPr>
          <w:rFonts w:ascii="Calibri" w:hAnsi="Calibri" w:cs="Calibri" w:asciiTheme="minorHAnsi" w:cstheme="minorHAnsi" w:hAnsiTheme="minorHAnsi"/>
          <w:bCs/>
          <w:color w:themeColor="accent3" w:themeShade="bf" w:val="7B7B7B"/>
          <w:spacing w:val="-4"/>
          <w:szCs w:val="21"/>
        </w:rPr>
      </w:pPr>
      <w:r>
        <w:rPr>
          <w:rFonts w:cs="Calibri" w:cstheme="minorHAnsi"/>
          <w:b/>
          <w:bCs/>
          <w:color w:themeColor="accent3" w:themeShade="bf" w:val="7B7B7B"/>
          <w:spacing w:val="-4"/>
          <w:szCs w:val="21"/>
        </w:rPr>
        <w:t xml:space="preserve">Indicador 1: </w:t>
      </w:r>
      <w:r>
        <w:rPr>
          <w:rFonts w:cs="Calibri" w:cstheme="minorHAnsi"/>
          <w:bCs/>
          <w:color w:themeColor="accent3" w:themeShade="bf" w:val="7B7B7B"/>
          <w:spacing w:val="-4"/>
          <w:szCs w:val="21"/>
        </w:rPr>
        <w:t>descrição e explicação de como ele pode ser utilizado para responder as questões de negócio.</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sua resposta.</w:t>
      </w:r>
    </w:p>
    <w:p>
      <w:pPr>
        <w:pStyle w:val="Normal"/>
        <w:spacing w:lineRule="auto" w:line="240" w:before="160" w:after="0"/>
        <w:jc w:val="both"/>
        <w:rPr>
          <w:rFonts w:ascii="Calibri" w:hAnsi="Calibri" w:cs="Calibri" w:asciiTheme="minorHAnsi" w:cstheme="minorHAnsi" w:hAnsiTheme="minorHAnsi"/>
          <w:bCs/>
          <w:color w:themeColor="accent3" w:themeShade="bf" w:val="7B7B7B"/>
          <w:spacing w:val="-4"/>
          <w:szCs w:val="21"/>
        </w:rPr>
      </w:pPr>
      <w:r>
        <w:rPr>
          <w:rFonts w:cs="Calibri" w:cstheme="minorHAnsi"/>
          <w:b/>
          <w:bCs/>
          <w:color w:themeColor="accent3" w:themeShade="bf" w:val="7B7B7B"/>
          <w:spacing w:val="-4"/>
          <w:szCs w:val="21"/>
        </w:rPr>
        <w:t xml:space="preserve">Indicador 2: </w:t>
      </w:r>
      <w:r>
        <w:rPr>
          <w:rFonts w:cs="Calibri" w:cstheme="minorHAnsi"/>
          <w:bCs/>
          <w:color w:themeColor="accent3" w:themeShade="bf" w:val="7B7B7B"/>
          <w:spacing w:val="-4"/>
          <w:szCs w:val="21"/>
        </w:rPr>
        <w:t>descrição e explicação de como ele pode ser utilizado para responder as questões de negócio.</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sua resposta.</w:t>
      </w:r>
    </w:p>
    <w:p>
      <w:pPr>
        <w:pStyle w:val="Default"/>
        <w:spacing w:before="120" w:after="0"/>
        <w:jc w:val="both"/>
        <w:rPr>
          <w:rFonts w:ascii="Calibri" w:hAnsi="Calibri" w:eastAsia="Calibri" w:cs="Calibri"/>
          <w:i/>
          <w:i/>
          <w:color w:val="8246D2"/>
          <w:sz w:val="21"/>
          <w:szCs w:val="21"/>
          <w:lang w:eastAsia="en-US"/>
        </w:rPr>
      </w:pPr>
      <w:r>
        <w:rPr>
          <w:rFonts w:eastAsia="Calibri" w:cs="Calibri" w:ascii="Calibri" w:hAnsi="Calibri"/>
          <w:i/>
          <w:color w:val="8246D2"/>
          <w:sz w:val="21"/>
          <w:szCs w:val="21"/>
          <w:lang w:eastAsia="en-US"/>
        </w:rPr>
        <w:t>Caso o painel tenha mais indicadores, replique o conteúdo acima para cada indicador.</w:t>
      </w:r>
    </w:p>
    <w:p>
      <w:pPr>
        <w:pStyle w:val="Normal"/>
        <w:spacing w:lineRule="auto" w:line="240" w:before="320" w:after="0"/>
        <w:jc w:val="both"/>
        <w:rPr>
          <w:rFonts w:ascii="Calibri" w:hAnsi="Calibri" w:cs="Calibri" w:asciiTheme="minorHAnsi" w:cstheme="minorHAnsi" w:hAnsiTheme="minorHAnsi"/>
          <w:b/>
          <w:bCs/>
          <w:color w:val="4664BE"/>
          <w:szCs w:val="21"/>
        </w:rPr>
      </w:pPr>
      <w:r>
        <w:rPr>
          <w:rFonts w:cs="Calibri" w:cstheme="minorHAnsi"/>
          <w:b/>
          <w:bCs/>
          <w:color w:val="4664BE"/>
          <w:szCs w:val="21"/>
        </w:rPr>
        <w:t>Painel de indicadores 2:</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a imagem da captura de tela do painel 2.</w:t>
      </w:r>
    </w:p>
    <w:p>
      <w:pPr>
        <w:pStyle w:val="Normal"/>
        <w:spacing w:lineRule="auto" w:line="240" w:before="160" w:after="0"/>
        <w:jc w:val="both"/>
        <w:rPr>
          <w:rFonts w:ascii="Calibri" w:hAnsi="Calibri" w:cs="Calibri" w:asciiTheme="minorHAnsi" w:cstheme="minorHAnsi" w:hAnsiTheme="minorHAnsi"/>
          <w:bCs/>
          <w:color w:themeColor="accent3" w:themeShade="bf" w:val="7B7B7B"/>
          <w:spacing w:val="-4"/>
          <w:szCs w:val="21"/>
        </w:rPr>
      </w:pPr>
      <w:r>
        <w:rPr>
          <w:rFonts w:cs="Calibri" w:cstheme="minorHAnsi"/>
          <w:b/>
          <w:bCs/>
          <w:color w:themeColor="accent3" w:themeShade="bf" w:val="7B7B7B"/>
          <w:spacing w:val="-4"/>
          <w:szCs w:val="21"/>
        </w:rPr>
        <w:t xml:space="preserve">Indicador 1: </w:t>
      </w:r>
      <w:r>
        <w:rPr>
          <w:rFonts w:cs="Calibri" w:cstheme="minorHAnsi"/>
          <w:bCs/>
          <w:color w:themeColor="accent3" w:themeShade="bf" w:val="7B7B7B"/>
          <w:spacing w:val="-4"/>
          <w:szCs w:val="21"/>
        </w:rPr>
        <w:t>descrição e explicação de como ele pode ser utilizado para responder as questões de negócio.</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sua resposta.</w:t>
      </w:r>
    </w:p>
    <w:p>
      <w:pPr>
        <w:pStyle w:val="Normal"/>
        <w:spacing w:lineRule="auto" w:line="240" w:before="160" w:after="0"/>
        <w:jc w:val="both"/>
        <w:rPr>
          <w:rFonts w:ascii="Calibri" w:hAnsi="Calibri" w:cs="Calibri" w:asciiTheme="minorHAnsi" w:cstheme="minorHAnsi" w:hAnsiTheme="minorHAnsi"/>
          <w:bCs/>
          <w:color w:themeColor="accent3" w:themeShade="bf" w:val="7B7B7B"/>
          <w:spacing w:val="-4"/>
          <w:szCs w:val="21"/>
        </w:rPr>
      </w:pPr>
      <w:r>
        <w:rPr>
          <w:rFonts w:cs="Calibri" w:cstheme="minorHAnsi"/>
          <w:b/>
          <w:bCs/>
          <w:color w:themeColor="accent3" w:themeShade="bf" w:val="7B7B7B"/>
          <w:spacing w:val="-4"/>
          <w:szCs w:val="21"/>
        </w:rPr>
        <w:t xml:space="preserve">Indicador 2: </w:t>
      </w:r>
      <w:r>
        <w:rPr>
          <w:rFonts w:cs="Calibri" w:cstheme="minorHAnsi"/>
          <w:bCs/>
          <w:color w:themeColor="accent3" w:themeShade="bf" w:val="7B7B7B"/>
          <w:spacing w:val="-4"/>
          <w:szCs w:val="21"/>
        </w:rPr>
        <w:t>descrição e explicação de como ele pode ser utilizado para responder as questões de negócio.</w:t>
      </w:r>
    </w:p>
    <w:p>
      <w:pPr>
        <w:pStyle w:val="Normal"/>
        <w:tabs>
          <w:tab w:val="clear" w:pos="708"/>
          <w:tab w:val="left" w:pos="1276" w:leader="none"/>
        </w:tabs>
        <w:spacing w:lineRule="auto" w:line="240" w:before="0" w:after="0"/>
        <w:rPr>
          <w:rFonts w:ascii="Calibri" w:hAnsi="Calibri" w:asciiTheme="minorHAnsi" w:hAnsiTheme="minorHAnsi"/>
          <w:color w:themeColor="text1" w:val="000000"/>
        </w:rPr>
      </w:pPr>
      <w:r>
        <w:rPr>
          <w:rFonts w:asciiTheme="minorHAnsi" w:hAnsiTheme="minorHAnsi"/>
          <w:color w:themeColor="text1" w:val="000000"/>
        </w:rPr>
        <w:t>Insira aqui sua resposta.</w:t>
      </w:r>
    </w:p>
    <w:p>
      <w:pPr>
        <w:pStyle w:val="Default"/>
        <w:spacing w:before="120" w:after="0"/>
        <w:jc w:val="both"/>
        <w:rPr>
          <w:rFonts w:ascii="Calibri" w:hAnsi="Calibri" w:eastAsia="Calibri" w:cs="Calibri"/>
          <w:i/>
          <w:i/>
          <w:color w:val="8246D2"/>
          <w:sz w:val="21"/>
          <w:szCs w:val="21"/>
          <w:lang w:eastAsia="en-US"/>
        </w:rPr>
      </w:pPr>
      <w:r>
        <w:rPr>
          <w:rFonts w:eastAsia="Calibri" w:cs="Calibri" w:ascii="Calibri" w:hAnsi="Calibri"/>
          <w:i/>
          <w:color w:val="8246D2"/>
          <w:sz w:val="21"/>
          <w:szCs w:val="21"/>
          <w:lang w:eastAsia="en-US"/>
        </w:rPr>
        <w:t>Caso o painel tenha mais indicadores, replique o conteúdo acima para cada indicador.</w:t>
      </w:r>
    </w:p>
    <w:p>
      <w:pPr>
        <w:pStyle w:val="Default"/>
        <w:jc w:val="both"/>
        <w:rPr>
          <w:rFonts w:ascii="Calibri" w:hAnsi="Calibri" w:eastAsia="Calibri" w:cs="Calibri"/>
          <w:i/>
          <w:i/>
          <w:color w:val="8246D2"/>
          <w:sz w:val="21"/>
          <w:szCs w:val="21"/>
          <w:lang w:eastAsia="en-US"/>
        </w:rPr>
      </w:pPr>
      <w:r>
        <w:rPr>
          <w:rFonts w:eastAsia="Calibri" w:cs="Calibri" w:ascii="Calibri" w:hAnsi="Calibri"/>
          <w:i/>
          <w:color w:val="8246D2"/>
          <w:sz w:val="21"/>
          <w:szCs w:val="21"/>
          <w:lang w:eastAsia="en-US"/>
        </w:rPr>
        <w:t>Caso você tenha criado mais painéis, replique o conteúdo acima para demonstrar cada painel.</w:t>
      </w:r>
    </w:p>
    <w:p>
      <w:pPr>
        <w:pStyle w:val="Default"/>
        <w:spacing w:before="120" w:after="60"/>
        <w:jc w:val="both"/>
        <w:rPr>
          <w:rFonts w:ascii="Calibri" w:hAnsi="Calibri" w:eastAsia="Calibri" w:cs="Calibri"/>
          <w:i/>
          <w:i/>
          <w:color w:val="8246D2"/>
          <w:sz w:val="21"/>
          <w:szCs w:val="21"/>
          <w:lang w:eastAsia="en-US"/>
        </w:rPr>
      </w:pPr>
      <w:r>
        <w:rPr>
          <w:rFonts w:eastAsia="Calibri" w:cs="Calibri" w:ascii="Calibri" w:hAnsi="Calibri"/>
          <w:i/>
          <w:color w:val="8246D2"/>
          <w:sz w:val="21"/>
          <w:szCs w:val="21"/>
          <w:lang w:eastAsia="en-US"/>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35" w:right="1418" w:gutter="0" w:header="709" w:top="1418" w:footer="709"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Tahoma">
    <w:charset w:val="01"/>
    <w:family w:val="roman"/>
    <w:pitch w:val="variable"/>
  </w:font>
  <w:font w:name="Calibri Light">
    <w:charset w:val="01"/>
    <w:family w:val="roman"/>
    <w:pitch w:val="variable"/>
  </w:font>
  <w:font w:name="Calibri">
    <w:charset w:val="01"/>
    <w:family w:val="swiss"/>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7" wp14:anchorId="53AE2752">
              <wp:simplePos x="0" y="0"/>
              <wp:positionH relativeFrom="margin">
                <wp:align>center</wp:align>
              </wp:positionH>
              <wp:positionV relativeFrom="paragraph">
                <wp:posOffset>114935</wp:posOffset>
              </wp:positionV>
              <wp:extent cx="6120130" cy="635"/>
              <wp:effectExtent l="5080" t="5715" r="5715" b="5080"/>
              <wp:wrapNone/>
              <wp:docPr id="3" name="Conector de Seta Reta 2"/>
              <a:graphic xmlns:a="http://schemas.openxmlformats.org/drawingml/2006/main">
                <a:graphicData uri="http://schemas.microsoft.com/office/word/2010/wordprocessingShape">
                  <wps:wsp>
                    <wps:cNvSpPr/>
                    <wps:spPr>
                      <a:xfrm>
                        <a:off x="0" y="0"/>
                        <a:ext cx="6120000" cy="720"/>
                      </a:xfrm>
                      <a:prstGeom prst="straightConnector1">
                        <a:avLst/>
                      </a:prstGeom>
                      <a:noFill/>
                      <a:ln w="9525">
                        <a:solidFill>
                          <a:srgbClr val="0066b3"/>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de Seta Reta 2" path="m0,0l-2147483648,-2147483647e" stroked="t" o:allowincell="f" style="position:absolute;margin-left:-9.65pt;margin-top:9.05pt;width:481.85pt;height:0pt;mso-wrap-style:none;v-text-anchor:middle;mso-position-horizontal:center;mso-position-horizontal-relative:margin" wp14:anchorId="53AE2752" type="_x0000_t32">
              <v:fill o:detectmouseclick="t" on="false"/>
              <v:stroke color="#0066b3" weight="9360" joinstyle="round" endcap="flat"/>
              <w10:wrap type="none"/>
            </v:shape>
          </w:pict>
        </mc:Fallback>
      </mc:AlternateContent>
    </w:r>
  </w:p>
  <w:p>
    <w:pPr>
      <w:pStyle w:val="Footer"/>
      <w:jc w:val="center"/>
      <w:rPr>
        <w:sz w:val="18"/>
      </w:rPr>
    </w:pPr>
    <w:r>
      <w:rPr>
        <w:sz w:val="18"/>
      </w:rPr>
      <w:t>Campus Central Av. Ipiranga, 6681 | CEP 90619-900 | Porto Alegre, RS – Brasil Fone: (51) 3320-3503 |</w:t>
    </w:r>
  </w:p>
  <w:p>
    <w:pPr>
      <w:pStyle w:val="Footer"/>
      <w:jc w:val="center"/>
      <w:rPr>
        <w:sz w:val="18"/>
      </w:rPr>
    </w:pPr>
    <w:r>
      <w:rPr>
        <w:sz w:val="18"/>
      </w:rPr>
      <w:t>E-mail: relacionamento.gradonline@pucrs.br | www.online.pucrs.br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7" wp14:anchorId="53AE2752">
              <wp:simplePos x="0" y="0"/>
              <wp:positionH relativeFrom="margin">
                <wp:align>center</wp:align>
              </wp:positionH>
              <wp:positionV relativeFrom="paragraph">
                <wp:posOffset>114935</wp:posOffset>
              </wp:positionV>
              <wp:extent cx="6120130" cy="635"/>
              <wp:effectExtent l="5080" t="5715" r="5715" b="5080"/>
              <wp:wrapNone/>
              <wp:docPr id="4" name="Conector de Seta Reta 2"/>
              <a:graphic xmlns:a="http://schemas.openxmlformats.org/drawingml/2006/main">
                <a:graphicData uri="http://schemas.microsoft.com/office/word/2010/wordprocessingShape">
                  <wps:wsp>
                    <wps:cNvSpPr/>
                    <wps:spPr>
                      <a:xfrm>
                        <a:off x="0" y="0"/>
                        <a:ext cx="6120000" cy="720"/>
                      </a:xfrm>
                      <a:prstGeom prst="straightConnector1">
                        <a:avLst/>
                      </a:prstGeom>
                      <a:noFill/>
                      <a:ln w="9525">
                        <a:solidFill>
                          <a:srgbClr val="0066b3"/>
                        </a:solidFill>
                        <a:round/>
                      </a:ln>
                    </wps:spPr>
                    <wps:style>
                      <a:lnRef idx="0"/>
                      <a:fillRef idx="0"/>
                      <a:effectRef idx="0"/>
                      <a:fontRef idx="minor"/>
                    </wps:style>
                    <wps:bodyPr/>
                  </wps:wsp>
                </a:graphicData>
              </a:graphic>
            </wp:anchor>
          </w:drawing>
        </mc:Choice>
        <mc:Fallback>
          <w:pict>
            <v:shape id="shape_0" ID="Conector de Seta Reta 2" path="m0,0l-2147483648,-2147483647e" stroked="t" o:allowincell="f" style="position:absolute;margin-left:-9.65pt;margin-top:9.05pt;width:481.85pt;height:0pt;mso-wrap-style:none;v-text-anchor:middle;mso-position-horizontal:center;mso-position-horizontal-relative:margin" wp14:anchorId="53AE2752" type="_x0000_t32">
              <v:fill o:detectmouseclick="t" on="false"/>
              <v:stroke color="#0066b3" weight="9360" joinstyle="round" endcap="flat"/>
              <w10:wrap type="none"/>
            </v:shape>
          </w:pict>
        </mc:Fallback>
      </mc:AlternateContent>
    </w:r>
  </w:p>
  <w:p>
    <w:pPr>
      <w:pStyle w:val="Footer"/>
      <w:jc w:val="center"/>
      <w:rPr>
        <w:sz w:val="18"/>
      </w:rPr>
    </w:pPr>
    <w:r>
      <w:rPr>
        <w:sz w:val="18"/>
      </w:rPr>
      <w:t>Campus Central Av. Ipiranga, 6681 | CEP 90619-900 | Porto Alegre, RS – Brasil Fone: (51) 3320-3503 |</w:t>
    </w:r>
  </w:p>
  <w:p>
    <w:pPr>
      <w:pStyle w:val="Footer"/>
      <w:jc w:val="center"/>
      <w:rPr>
        <w:sz w:val="18"/>
      </w:rPr>
    </w:pPr>
    <w:r>
      <w:rPr>
        <w:sz w:val="18"/>
      </w:rPr>
      <w:t>E-mail: relacionamento.gradonline@pucrs.br | www.online.pucrs.br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right" w:pos="8504" w:leader="none"/>
      </w:tabs>
      <w:spacing w:before="0" w:after="240"/>
      <w:jc w:val="both"/>
      <w:rPr/>
    </w:pPr>
    <w:r>
      <w:rPr/>
      <w:drawing>
        <wp:anchor behindDoc="1" distT="0" distB="0" distL="114300" distR="114300" simplePos="0" locked="0" layoutInCell="0" allowOverlap="1" relativeHeight="2">
          <wp:simplePos x="0" y="0"/>
          <wp:positionH relativeFrom="margin">
            <wp:align>center</wp:align>
          </wp:positionH>
          <wp:positionV relativeFrom="paragraph">
            <wp:posOffset>-212090</wp:posOffset>
          </wp:positionV>
          <wp:extent cx="6120130" cy="789305"/>
          <wp:effectExtent l="0" t="0" r="0" b="0"/>
          <wp:wrapTopAndBottom/>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1"/>
                  <a:srcRect l="0" t="0" r="0" b="5540"/>
                  <a:stretch>
                    <a:fillRect/>
                  </a:stretch>
                </pic:blipFill>
                <pic:spPr bwMode="auto">
                  <a:xfrm>
                    <a:off x="0" y="0"/>
                    <a:ext cx="6120130" cy="78930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right" w:pos="8504" w:leader="none"/>
      </w:tabs>
      <w:spacing w:before="0" w:after="240"/>
      <w:jc w:val="both"/>
      <w:rPr/>
    </w:pPr>
    <w:r>
      <w:rPr/>
      <w:drawing>
        <wp:anchor behindDoc="1" distT="0" distB="0" distL="114300" distR="114300" simplePos="0" locked="0" layoutInCell="0" allowOverlap="1" relativeHeight="2">
          <wp:simplePos x="0" y="0"/>
          <wp:positionH relativeFrom="margin">
            <wp:align>center</wp:align>
          </wp:positionH>
          <wp:positionV relativeFrom="paragraph">
            <wp:posOffset>-212090</wp:posOffset>
          </wp:positionV>
          <wp:extent cx="6120130" cy="789305"/>
          <wp:effectExtent l="0" t="0" r="0" b="0"/>
          <wp:wrapTopAndBottom/>
          <wp:docPr id="2"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pic:cNvPicPr>
                    <a:picLocks noChangeAspect="1" noChangeArrowheads="1"/>
                  </pic:cNvPicPr>
                </pic:nvPicPr>
                <pic:blipFill>
                  <a:blip r:embed="rId1"/>
                  <a:srcRect l="0" t="0" r="0" b="5540"/>
                  <a:stretch>
                    <a:fillRect/>
                  </a:stretch>
                </pic:blipFill>
                <pic:spPr bwMode="auto">
                  <a:xfrm>
                    <a:off x="0" y="0"/>
                    <a:ext cx="6120130" cy="78930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70"/>
        </w:tabs>
        <w:ind w:left="770" w:hanging="360"/>
      </w:pPr>
      <w:rPr>
        <w:rFonts w:ascii="Symbol" w:hAnsi="Symbol" w:cs="Symbol" w:hint="default"/>
      </w:rPr>
    </w:lvl>
    <w:lvl w:ilvl="1">
      <w:start w:val="1"/>
      <w:numFmt w:val="bullet"/>
      <w:lvlText w:val="◦"/>
      <w:lvlJc w:val="left"/>
      <w:pPr>
        <w:tabs>
          <w:tab w:val="num" w:pos="1130"/>
        </w:tabs>
        <w:ind w:left="1130" w:hanging="360"/>
      </w:pPr>
      <w:rPr>
        <w:rFonts w:ascii="OpenSymbol" w:hAnsi="OpenSymbol" w:cs="OpenSymbol" w:hint="default"/>
      </w:rPr>
    </w:lvl>
    <w:lvl w:ilvl="2">
      <w:start w:val="1"/>
      <w:numFmt w:val="bullet"/>
      <w:lvlText w:val="▪"/>
      <w:lvlJc w:val="left"/>
      <w:pPr>
        <w:tabs>
          <w:tab w:val="num" w:pos="1490"/>
        </w:tabs>
        <w:ind w:left="1490" w:hanging="360"/>
      </w:pPr>
      <w:rPr>
        <w:rFonts w:ascii="OpenSymbol" w:hAnsi="OpenSymbol" w:cs="OpenSymbol" w:hint="default"/>
      </w:rPr>
    </w:lvl>
    <w:lvl w:ilvl="3">
      <w:start w:val="1"/>
      <w:numFmt w:val="bullet"/>
      <w:lvlText w:val=""/>
      <w:lvlJc w:val="left"/>
      <w:pPr>
        <w:tabs>
          <w:tab w:val="num" w:pos="1850"/>
        </w:tabs>
        <w:ind w:left="1850" w:hanging="360"/>
      </w:pPr>
      <w:rPr>
        <w:rFonts w:ascii="Symbol" w:hAnsi="Symbol" w:cs="Symbol" w:hint="default"/>
      </w:rPr>
    </w:lvl>
    <w:lvl w:ilvl="4">
      <w:start w:val="1"/>
      <w:numFmt w:val="bullet"/>
      <w:lvlText w:val="◦"/>
      <w:lvlJc w:val="left"/>
      <w:pPr>
        <w:tabs>
          <w:tab w:val="num" w:pos="2210"/>
        </w:tabs>
        <w:ind w:left="2210" w:hanging="360"/>
      </w:pPr>
      <w:rPr>
        <w:rFonts w:ascii="OpenSymbol" w:hAnsi="OpenSymbol" w:cs="OpenSymbol" w:hint="default"/>
      </w:rPr>
    </w:lvl>
    <w:lvl w:ilvl="5">
      <w:start w:val="1"/>
      <w:numFmt w:val="bullet"/>
      <w:lvlText w:val="▪"/>
      <w:lvlJc w:val="left"/>
      <w:pPr>
        <w:tabs>
          <w:tab w:val="num" w:pos="2570"/>
        </w:tabs>
        <w:ind w:left="2570" w:hanging="360"/>
      </w:pPr>
      <w:rPr>
        <w:rFonts w:ascii="OpenSymbol" w:hAnsi="OpenSymbol" w:cs="OpenSymbol" w:hint="default"/>
      </w:rPr>
    </w:lvl>
    <w:lvl w:ilvl="6">
      <w:start w:val="1"/>
      <w:numFmt w:val="bullet"/>
      <w:lvlText w:val=""/>
      <w:lvlJc w:val="left"/>
      <w:pPr>
        <w:tabs>
          <w:tab w:val="num" w:pos="2930"/>
        </w:tabs>
        <w:ind w:left="2930" w:hanging="360"/>
      </w:pPr>
      <w:rPr>
        <w:rFonts w:ascii="Symbol" w:hAnsi="Symbol" w:cs="Symbol" w:hint="default"/>
      </w:rPr>
    </w:lvl>
    <w:lvl w:ilvl="7">
      <w:start w:val="1"/>
      <w:numFmt w:val="bullet"/>
      <w:lvlText w:val="◦"/>
      <w:lvlJc w:val="left"/>
      <w:pPr>
        <w:tabs>
          <w:tab w:val="num" w:pos="3290"/>
        </w:tabs>
        <w:ind w:left="3290" w:hanging="360"/>
      </w:pPr>
      <w:rPr>
        <w:rFonts w:ascii="OpenSymbol" w:hAnsi="OpenSymbol" w:cs="OpenSymbol" w:hint="default"/>
      </w:rPr>
    </w:lvl>
    <w:lvl w:ilvl="8">
      <w:start w:val="1"/>
      <w:numFmt w:val="bullet"/>
      <w:lvlText w:val="▪"/>
      <w:lvlJc w:val="left"/>
      <w:pPr>
        <w:tabs>
          <w:tab w:val="num" w:pos="3650"/>
        </w:tabs>
        <w:ind w:left="365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e54fe"/>
    <w:pPr>
      <w:widowControl/>
      <w:bidi w:val="0"/>
      <w:spacing w:lineRule="auto" w:line="276" w:before="0" w:after="200"/>
      <w:jc w:val="left"/>
    </w:pPr>
    <w:rPr>
      <w:rFonts w:ascii="Calibri" w:hAnsi="Calibri" w:eastAsia="Calibri" w:cs="Times New Roman" w:asciiTheme="minorHAnsi" w:eastAsiaTheme="minorHAnsi" w:hAnsiTheme="minorHAnsi"/>
      <w:color w:val="auto"/>
      <w:kern w:val="0"/>
      <w:sz w:val="22"/>
      <w:szCs w:val="22"/>
      <w:lang w:val="pt-BR" w:eastAsia="en-US" w:bidi="ar-SA"/>
    </w:rPr>
  </w:style>
  <w:style w:type="paragraph" w:styleId="Heading3">
    <w:name w:val="Heading 3"/>
    <w:basedOn w:val="Ttulo"/>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177382"/>
    <w:rPr/>
  </w:style>
  <w:style w:type="character" w:styleId="RodapChar" w:customStyle="1">
    <w:name w:val="Rodapé Char"/>
    <w:basedOn w:val="DefaultParagraphFont"/>
    <w:uiPriority w:val="99"/>
    <w:qFormat/>
    <w:rsid w:val="00177382"/>
    <w:rPr/>
  </w:style>
  <w:style w:type="character" w:styleId="normaltextrun" w:customStyle="1">
    <w:name w:val="normaltextrun"/>
    <w:basedOn w:val="DefaultParagraphFont"/>
    <w:qFormat/>
    <w:rsid w:val="00ef13bb"/>
    <w:rPr/>
  </w:style>
  <w:style w:type="character" w:styleId="Mention">
    <w:name w:val="Mention"/>
    <w:basedOn w:val="DefaultParagraphFont"/>
    <w:uiPriority w:val="99"/>
    <w:unhideWhenUsed/>
    <w:qFormat/>
    <w:rPr>
      <w:color w:val="2B579A"/>
      <w:shd w:fill="E6E6E6" w:val="clear"/>
    </w:rPr>
  </w:style>
  <w:style w:type="character" w:styleId="TextodecomentrioChar" w:customStyle="1">
    <w:name w:val="Texto de comentário Char"/>
    <w:basedOn w:val="DefaultParagraphFont"/>
    <w:uiPriority w:val="99"/>
    <w:semiHidden/>
    <w:qFormat/>
    <w:rPr>
      <w:rFonts w:ascii="Calibri" w:hAnsi="Calibri" w:eastAsia="Calibri" w:cs="Times New Roman"/>
      <w:sz w:val="20"/>
      <w:szCs w:val="20"/>
    </w:rPr>
  </w:style>
  <w:style w:type="character" w:styleId="annotationreference">
    <w:name w:val="annotation reference"/>
    <w:basedOn w:val="DefaultParagraphFont"/>
    <w:uiPriority w:val="99"/>
    <w:semiHidden/>
    <w:unhideWhenUsed/>
    <w:qFormat/>
    <w:rPr>
      <w:sz w:val="16"/>
      <w:szCs w:val="16"/>
    </w:rPr>
  </w:style>
  <w:style w:type="character" w:styleId="TextodebaloChar" w:customStyle="1">
    <w:name w:val="Texto de balão Char"/>
    <w:basedOn w:val="DefaultParagraphFont"/>
    <w:link w:val="BalloonText"/>
    <w:uiPriority w:val="99"/>
    <w:semiHidden/>
    <w:qFormat/>
    <w:rsid w:val="00406e59"/>
    <w:rPr>
      <w:rFonts w:ascii="Segoe UI" w:hAnsi="Segoe UI" w:eastAsia="Calibri" w:cs="Segoe UI"/>
      <w:sz w:val="18"/>
      <w:szCs w:val="18"/>
    </w:rPr>
  </w:style>
  <w:style w:type="character" w:styleId="Hyperlink">
    <w:name w:val="Hyperlink"/>
    <w:basedOn w:val="DefaultParagraphFont"/>
    <w:uiPriority w:val="99"/>
    <w:unhideWhenUsed/>
    <w:rsid w:val="001b6cf0"/>
    <w:rPr>
      <w:color w:themeColor="hyperlink" w:val="0563C1"/>
      <w:u w:val="single"/>
    </w:rPr>
  </w:style>
  <w:style w:type="character" w:styleId="Strong">
    <w:name w:val="Strong"/>
    <w:qFormat/>
    <w:rPr>
      <w:b/>
      <w:bCs/>
    </w:rPr>
  </w:style>
  <w:style w:type="character" w:styleId="Cdigo-fonte">
    <w:name w:val="Código-fonte"/>
    <w:qFormat/>
    <w:rPr>
      <w:rFonts w:ascii="Liberation Mono" w:hAnsi="Liberation Mono" w:eastAsia="Liberation Mono" w:cs="Liberation Mono"/>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Cabealhoerodap">
    <w:name w:val="Cabeçalho e rodapé"/>
    <w:basedOn w:val="Normal"/>
    <w:qFormat/>
    <w:pPr/>
    <w:rPr/>
  </w:style>
  <w:style w:type="paragraph" w:styleId="Header">
    <w:name w:val="Header"/>
    <w:basedOn w:val="Normal"/>
    <w:link w:val="CabealhoChar"/>
    <w:uiPriority w:val="99"/>
    <w:unhideWhenUsed/>
    <w:rsid w:val="00177382"/>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177382"/>
    <w:pPr>
      <w:tabs>
        <w:tab w:val="clear" w:pos="708"/>
        <w:tab w:val="center" w:pos="4252" w:leader="none"/>
        <w:tab w:val="right" w:pos="8504" w:leader="none"/>
      </w:tabs>
      <w:spacing w:lineRule="auto" w:line="240" w:before="0" w:after="0"/>
    </w:pPr>
    <w:rPr/>
  </w:style>
  <w:style w:type="paragraph" w:styleId="Default" w:customStyle="1">
    <w:name w:val="Default"/>
    <w:qFormat/>
    <w:rsid w:val="00ef13bb"/>
    <w:pPr>
      <w:widowControl/>
      <w:bidi w:val="0"/>
      <w:spacing w:lineRule="auto" w:line="240" w:before="0" w:after="0"/>
      <w:jc w:val="left"/>
    </w:pPr>
    <w:rPr>
      <w:rFonts w:ascii="Tahoma" w:hAnsi="Tahoma" w:eastAsia="Times New Roman" w:cs="Tahoma"/>
      <w:color w:val="000000"/>
      <w:kern w:val="0"/>
      <w:sz w:val="24"/>
      <w:szCs w:val="24"/>
      <w:lang w:eastAsia="pt-BR" w:val="pt-BR" w:bidi="ar-SA"/>
    </w:rPr>
  </w:style>
  <w:style w:type="paragraph" w:styleId="AnnotationText">
    <w:name w:val="Annotation Text"/>
    <w:basedOn w:val="Normal"/>
    <w:link w:val="TextodecomentrioChar"/>
    <w:uiPriority w:val="99"/>
    <w:semiHidden/>
    <w:unhideWhenUsed/>
    <w:pPr>
      <w:spacing w:lineRule="auto" w:line="240"/>
    </w:pPr>
    <w:rPr>
      <w:sz w:val="20"/>
      <w:szCs w:val="20"/>
    </w:rPr>
  </w:style>
  <w:style w:type="paragraph" w:styleId="BalloonText">
    <w:name w:val="Balloon Text"/>
    <w:basedOn w:val="Normal"/>
    <w:link w:val="TextodebaloChar"/>
    <w:uiPriority w:val="99"/>
    <w:semiHidden/>
    <w:unhideWhenUsed/>
    <w:qFormat/>
    <w:rsid w:val="00406e59"/>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874a19"/>
    <w:pPr>
      <w:spacing w:before="0" w:after="200"/>
      <w:ind w:left="720"/>
      <w:contextualSpacing/>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501c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Personalizada 103">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0563c1"/>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48A1A6D184364FB502BBB6EBF2C3D9" ma:contentTypeVersion="14" ma:contentTypeDescription="Crie um novo documento." ma:contentTypeScope="" ma:versionID="d7146710810563b9c6e4c1a91b60f5f9">
  <xsd:schema xmlns:xsd="http://www.w3.org/2001/XMLSchema" xmlns:xs="http://www.w3.org/2001/XMLSchema" xmlns:p="http://schemas.microsoft.com/office/2006/metadata/properties" xmlns:ns3="73bd2b1f-886a-4f1d-b0bb-23f49d491aa9" xmlns:ns4="85818a3c-b8e7-4f75-b80a-610982c277d3" targetNamespace="http://schemas.microsoft.com/office/2006/metadata/properties" ma:root="true" ma:fieldsID="8b8875638ef7369d6012dd60a980de1b" ns3:_="" ns4:_="">
    <xsd:import namespace="73bd2b1f-886a-4f1d-b0bb-23f49d491aa9"/>
    <xsd:import namespace="85818a3c-b8e7-4f75-b80a-610982c277d3"/>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bd2b1f-886a-4f1d-b0bb-23f49d491a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818a3c-b8e7-4f75-b80a-610982c277d3"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SharingHintHash" ma:index="13"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bd2b1f-886a-4f1d-b0bb-23f49d491aa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ADA8E-DF43-49D2-A0A1-50B9B3A2B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bd2b1f-886a-4f1d-b0bb-23f49d491aa9"/>
    <ds:schemaRef ds:uri="85818a3c-b8e7-4f75-b80a-610982c277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93B9FC-456C-46BA-ABE7-4E86A6CE6864}">
  <ds:schemaRefs>
    <ds:schemaRef ds:uri="http://schemas.microsoft.com/sharepoint/v3/contenttype/forms"/>
  </ds:schemaRefs>
</ds:datastoreItem>
</file>

<file path=customXml/itemProps3.xml><?xml version="1.0" encoding="utf-8"?>
<ds:datastoreItem xmlns:ds="http://schemas.openxmlformats.org/officeDocument/2006/customXml" ds:itemID="{10811A0B-354D-477E-AF27-C929DD9532C2}">
  <ds:schemaRefs>
    <ds:schemaRef ds:uri="http://schemas.microsoft.com/office/2006/metadata/properties"/>
    <ds:schemaRef ds:uri="73bd2b1f-886a-4f1d-b0bb-23f49d491aa9"/>
    <ds:schemaRef ds:uri="http://purl.org/dc/terms/"/>
    <ds:schemaRef ds:uri="85818a3c-b8e7-4f75-b80a-610982c277d3"/>
    <ds:schemaRef ds:uri="http://schemas.microsoft.com/office/2006/documentManagement/types"/>
    <ds:schemaRef ds:uri="http://purl.org/dc/dcmitype/"/>
    <ds:schemaRef ds:uri="http://schemas.microsoft.com/office/infopath/2007/PartnerControls"/>
    <ds:schemaRef ds:uri="http://purl.org/dc/elements/1.1/"/>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3708268C-803A-49AE-8341-66E9EAC42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Application>LibreOffice/24.2.7.2$Linux_X86_64 LibreOffice_project/420$Build-2</Application>
  <AppVersion>15.0000</AppVersion>
  <Pages>8</Pages>
  <Words>1865</Words>
  <Characters>10108</Characters>
  <CharactersWithSpaces>11698</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2023-11-14T18:30:00Z</dcterms:created>
  <dc:creator>Luana Trindade</dc:creator>
  <dc:description/>
  <dc:language>pt-BR</dc:language>
  <cp:lastModifiedBy/>
  <dcterms:modified xsi:type="dcterms:W3CDTF">2025-09-08T23:08:34Z</dcterms:modified>
  <cp:revision>211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0x010100B048A1A6D184364FB502BBB6EBF2C3D9</vt:lpwstr>
  </property>
</Properties>
</file>