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84"/>
        <w:gridCol w:w="2221"/>
        <w:gridCol w:w="1322"/>
        <w:gridCol w:w="709"/>
        <w:gridCol w:w="1178"/>
        <w:gridCol w:w="2224"/>
        <w:gridCol w:w="425"/>
        <w:gridCol w:w="561"/>
      </w:tblGrid>
      <w:tr w:rsidR="00205D24" w:rsidRPr="008E154F" w:rsidTr="003C4AA5">
        <w:trPr>
          <w:trHeight w:val="557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205D24" w:rsidRPr="008E154F" w:rsidTr="003C4AA5"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205D24" w:rsidRPr="008E154F" w:rsidTr="003C4AA5">
        <w:trPr>
          <w:trHeight w:val="191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88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по лабораторной работе № </w:t>
            </w:r>
            <w:r w:rsidR="008E5E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8E5EAD">
              <w:rPr>
                <w:rFonts w:ascii="Times New Roman" w:hAnsi="Times New Roman" w:cs="Times New Roman"/>
                <w:sz w:val="28"/>
                <w:szCs w:val="28"/>
              </w:rPr>
              <w:t>Триггер</w:t>
            </w:r>
            <w:r w:rsidR="00BE4060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8E5EA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5EAD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 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B47FF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 xml:space="preserve"> и СУБД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86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0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68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студент гр. ______________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Зимин И. В.____________</w:t>
            </w:r>
          </w:p>
          <w:p w:rsidR="00205D24" w:rsidRPr="008E154F" w:rsidRDefault="00205D24" w:rsidP="003C4AA5">
            <w:pPr>
              <w:ind w:firstLine="11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___________ кафедры МОВС</w:t>
            </w:r>
          </w:p>
          <w:p w:rsidR="00205D24" w:rsidRPr="008E154F" w:rsidRDefault="00205D24" w:rsidP="003C4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(доц., ст. преп., асс.)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Постаногов И. С.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205D24" w:rsidRPr="008E154F" w:rsidRDefault="00205D24" w:rsidP="00205D24">
            <w:pPr>
              <w:ind w:firstLine="203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8E154F">
              <w:rPr>
                <w:rFonts w:ascii="Times New Roman" w:hAnsi="Times New Roman" w:cs="Times New Roman"/>
                <w:sz w:val="18"/>
                <w:szCs w:val="2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5541C8">
        <w:trPr>
          <w:trHeight w:val="3116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85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Пермь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05D24" w:rsidRDefault="00205D24">
      <w:pPr>
        <w:rPr>
          <w:rFonts w:ascii="Times New Roman" w:hAnsi="Times New Roman"/>
          <w:sz w:val="28"/>
        </w:rPr>
      </w:pPr>
      <w:r>
        <w:br w:type="page"/>
      </w:r>
    </w:p>
    <w:p w:rsidR="000A3D22" w:rsidRDefault="00205D24" w:rsidP="00205D24">
      <w:pPr>
        <w:pStyle w:val="11"/>
        <w:jc w:val="center"/>
      </w:pPr>
      <w:r>
        <w:lastRenderedPageBreak/>
        <w:t xml:space="preserve">1 Постановка задачи </w:t>
      </w:r>
    </w:p>
    <w:p w:rsidR="008E5EAD" w:rsidRDefault="008E5EAD" w:rsidP="008E5EAD">
      <w:pPr>
        <w:pStyle w:val="11"/>
        <w:ind w:firstLine="567"/>
        <w:jc w:val="both"/>
      </w:pPr>
      <w:r>
        <w:t>Решить проблему рассогласованности спец. таблицы и отслеживаемой таблицы в случае, если в последнюю была проведена вставка в обход разработанной ранее хранимой процедуры (ХП) новой записи с идентификатором, превышающим предыдущий максимум, или было проведено обновление идентификаторов, приведшее к превышению максимума. Для этого автоматически создавать триггер для таблицы, имя которой передаётся в ХП в качестве параметра для каждой новой уникальной пары 'имя таблицы' + 'имя столбца', который только в описанных выше случаях превышения обновляет соответствующее текущее максимальное значение в спец. таблице. Имя триггера, помимо осмысленной части, должно содержать GUID.</w:t>
      </w:r>
    </w:p>
    <w:p w:rsidR="008E5EAD" w:rsidRDefault="008E5EAD" w:rsidP="008E5EAD">
      <w:pPr>
        <w:pStyle w:val="11"/>
        <w:jc w:val="both"/>
      </w:pPr>
      <w:r>
        <w:t>Провести тестирование корректности работы программы.</w:t>
      </w:r>
    </w:p>
    <w:p w:rsidR="008E5EAD" w:rsidRDefault="008E5EAD" w:rsidP="008E5EAD">
      <w:pPr>
        <w:pStyle w:val="11"/>
        <w:jc w:val="both"/>
      </w:pPr>
      <w:r>
        <w:t>Написать отчёт о проделанной работе.</w:t>
      </w:r>
    </w:p>
    <w:p w:rsidR="008E5EAD" w:rsidRDefault="008E5EAD">
      <w:pPr>
        <w:rPr>
          <w:rFonts w:ascii="Times New Roman" w:hAnsi="Times New Roman"/>
          <w:sz w:val="28"/>
        </w:rPr>
      </w:pPr>
      <w:r>
        <w:br w:type="page"/>
      </w:r>
    </w:p>
    <w:p w:rsidR="002F2393" w:rsidRPr="002F2393" w:rsidRDefault="002F2393" w:rsidP="002F2393">
      <w:pPr>
        <w:pStyle w:val="11"/>
        <w:jc w:val="center"/>
      </w:pPr>
      <w:r>
        <w:lastRenderedPageBreak/>
        <w:t xml:space="preserve">2 </w:t>
      </w:r>
      <w:r w:rsidR="00EB47FF">
        <w:rPr>
          <w:shd w:val="clear" w:color="auto" w:fill="FFFFFF"/>
        </w:rPr>
        <w:t>Описание алгоритма работы программы</w:t>
      </w:r>
    </w:p>
    <w:p w:rsidR="008E5EAD" w:rsidRPr="008E5EAD" w:rsidRDefault="008E5EAD" w:rsidP="00932E38">
      <w:pPr>
        <w:pStyle w:val="11"/>
        <w:ind w:firstLine="567"/>
        <w:jc w:val="both"/>
      </w:pPr>
      <w:r w:rsidRPr="008E5EAD">
        <w:t>Т</w:t>
      </w:r>
      <w:r w:rsidR="006C3398">
        <w:t>ри</w:t>
      </w:r>
      <w:r w:rsidRPr="008E5EAD">
        <w:t>ггер</w:t>
      </w:r>
      <w:r w:rsidR="00932E38">
        <w:t xml:space="preserve"> –</w:t>
      </w:r>
      <w:r w:rsidRPr="008E5EAD">
        <w:t> </w:t>
      </w:r>
      <w:hyperlink r:id="rId8" w:tooltip="Хранимая процедура" w:history="1">
        <w:r w:rsidRPr="008E5EAD">
          <w:rPr>
            <w:rStyle w:val="af"/>
            <w:color w:val="auto"/>
            <w:u w:val="none"/>
          </w:rPr>
          <w:t>хранимая процедура</w:t>
        </w:r>
      </w:hyperlink>
      <w:r w:rsidRPr="008E5EAD">
        <w:t> особого типа, которую пользователь не вызывает непосредственно, а исполнение которой обусловлено действием по модификации данных: добавлением </w:t>
      </w:r>
      <w:r w:rsidRPr="008E5EAD">
        <w:rPr>
          <w:rStyle w:val="HTML"/>
          <w:rFonts w:ascii="Times New Roman" w:eastAsiaTheme="minorHAnsi" w:hAnsi="Times New Roman" w:cstheme="minorBidi"/>
          <w:sz w:val="28"/>
          <w:szCs w:val="22"/>
        </w:rPr>
        <w:t>INSERT</w:t>
      </w:r>
      <w:r w:rsidRPr="008E5EAD">
        <w:t>, удалением </w:t>
      </w:r>
      <w:r w:rsidRPr="008E5EAD">
        <w:rPr>
          <w:rStyle w:val="HTML"/>
          <w:rFonts w:ascii="Times New Roman" w:eastAsiaTheme="minorHAnsi" w:hAnsi="Times New Roman" w:cstheme="minorBidi"/>
          <w:sz w:val="28"/>
          <w:szCs w:val="22"/>
        </w:rPr>
        <w:t>DELETE</w:t>
      </w:r>
      <w:r w:rsidRPr="008E5EAD">
        <w:t> строки в заданной таблице, или изменением </w:t>
      </w:r>
      <w:r w:rsidRPr="008E5EAD">
        <w:rPr>
          <w:rStyle w:val="HTML"/>
          <w:rFonts w:ascii="Times New Roman" w:eastAsiaTheme="minorHAnsi" w:hAnsi="Times New Roman" w:cstheme="minorBidi"/>
          <w:sz w:val="28"/>
          <w:szCs w:val="22"/>
        </w:rPr>
        <w:t>UPDATE</w:t>
      </w:r>
      <w:r w:rsidRPr="008E5EAD">
        <w:t> данных в определённом столбце заданной таблицы </w:t>
      </w:r>
      <w:hyperlink r:id="rId9" w:tooltip="Реляционные базы данных" w:history="1">
        <w:r w:rsidRPr="008E5EAD">
          <w:rPr>
            <w:rStyle w:val="af"/>
            <w:color w:val="auto"/>
            <w:u w:val="none"/>
          </w:rPr>
          <w:t>реляционной базы данных</w:t>
        </w:r>
      </w:hyperlink>
      <w:r w:rsidRPr="008E5EAD">
        <w:t>. Триггеры применяются для обеспечения целостности данных и реализации сложной </w:t>
      </w:r>
      <w:hyperlink r:id="rId10" w:tooltip="Бизнес-логика" w:history="1">
        <w:r w:rsidRPr="008E5EAD">
          <w:rPr>
            <w:rStyle w:val="af"/>
            <w:color w:val="auto"/>
            <w:u w:val="none"/>
          </w:rPr>
          <w:t>бизнес-логики</w:t>
        </w:r>
      </w:hyperlink>
      <w:r w:rsidRPr="008E5EAD">
        <w:t>. Триггер запускается сервером автоматически при попытке изменения данных в таблице, с которой он связан.</w:t>
      </w:r>
    </w:p>
    <w:p w:rsidR="00170A4F" w:rsidRDefault="00170A4F" w:rsidP="00170A4F">
      <w:pPr>
        <w:pStyle w:val="3"/>
        <w:jc w:val="both"/>
      </w:pPr>
      <w:r>
        <w:t xml:space="preserve">Напомню, спец таблица, значения в которой будет обновлять создаваемый триггер, имеет 4 столбца: </w:t>
      </w:r>
      <w:r w:rsidR="00EB47FF">
        <w:t>«Идентификатор», «Имя таблицы», «Имя столбца</w:t>
      </w:r>
      <w:bookmarkStart w:id="0" w:name="_Ref506233357"/>
      <w:r>
        <w:t xml:space="preserve">», «Текущее макс. значение» </w:t>
      </w:r>
    </w:p>
    <w:p w:rsidR="00982977" w:rsidRPr="002222DD" w:rsidRDefault="00982977" w:rsidP="00982977">
      <w:pPr>
        <w:pStyle w:val="3"/>
        <w:ind w:left="720"/>
      </w:pPr>
      <w:r>
        <w:t xml:space="preserve">Таблица 2.1 </w:t>
      </w:r>
      <w:r>
        <w:rPr>
          <w:lang w:val="en-US"/>
        </w:rPr>
        <w:t xml:space="preserve">spec </w:t>
      </w:r>
      <w:r>
        <w:t>таблица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85"/>
      </w:tblGrid>
      <w:tr w:rsidR="00982977" w:rsidTr="00F907C4">
        <w:tc>
          <w:tcPr>
            <w:tcW w:w="4340" w:type="dxa"/>
          </w:tcPr>
          <w:p w:rsidR="00982977" w:rsidRDefault="00982977" w:rsidP="00F907C4">
            <w:pPr>
              <w:pStyle w:val="a6"/>
              <w:ind w:left="0"/>
              <w:jc w:val="center"/>
            </w:pPr>
            <w:r>
              <w:t>Имя столбца</w:t>
            </w:r>
          </w:p>
        </w:tc>
        <w:tc>
          <w:tcPr>
            <w:tcW w:w="4285" w:type="dxa"/>
          </w:tcPr>
          <w:p w:rsidR="00982977" w:rsidRDefault="00982977" w:rsidP="00F907C4">
            <w:pPr>
              <w:pStyle w:val="a6"/>
              <w:ind w:left="0"/>
              <w:jc w:val="center"/>
            </w:pPr>
            <w:r>
              <w:t>Тип данных</w:t>
            </w:r>
          </w:p>
        </w:tc>
      </w:tr>
      <w:tr w:rsidR="00982977" w:rsidTr="00F907C4">
        <w:tc>
          <w:tcPr>
            <w:tcW w:w="4340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85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82977" w:rsidTr="00F907C4">
        <w:tc>
          <w:tcPr>
            <w:tcW w:w="4340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tableName</w:t>
            </w:r>
          </w:p>
        </w:tc>
        <w:tc>
          <w:tcPr>
            <w:tcW w:w="4285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</w:tr>
      <w:tr w:rsidR="00982977" w:rsidTr="00F907C4">
        <w:tc>
          <w:tcPr>
            <w:tcW w:w="4340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4285" w:type="dxa"/>
          </w:tcPr>
          <w:p w:rsidR="00982977" w:rsidRDefault="00982977" w:rsidP="00F907C4">
            <w:pPr>
              <w:pStyle w:val="a6"/>
              <w:ind w:left="0"/>
              <w:jc w:val="center"/>
            </w:pPr>
            <w:r>
              <w:rPr>
                <w:lang w:val="en-US"/>
              </w:rPr>
              <w:t>nvarchar(50)</w:t>
            </w:r>
          </w:p>
        </w:tc>
      </w:tr>
      <w:tr w:rsidR="00982977" w:rsidTr="00F907C4">
        <w:tc>
          <w:tcPr>
            <w:tcW w:w="4340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curMax</w:t>
            </w:r>
          </w:p>
        </w:tc>
        <w:tc>
          <w:tcPr>
            <w:tcW w:w="4285" w:type="dxa"/>
          </w:tcPr>
          <w:p w:rsidR="00982977" w:rsidRPr="005E4083" w:rsidRDefault="00982977" w:rsidP="00F907C4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982977" w:rsidRDefault="00982977" w:rsidP="00982977">
      <w:pPr>
        <w:pStyle w:val="3"/>
        <w:jc w:val="both"/>
      </w:pPr>
      <w:r>
        <w:t xml:space="preserve">При вставке и обновлении значений в таблицах, содержащихся в этой таблице, ранее разработанная ХП не изменяла при надобности текущих значений в спец таблице. </w:t>
      </w:r>
    </w:p>
    <w:p w:rsidR="00982977" w:rsidRDefault="00982977" w:rsidP="00170A4F">
      <w:pPr>
        <w:pStyle w:val="3"/>
        <w:jc w:val="both"/>
      </w:pPr>
      <w:r>
        <w:t>Создадим такой триггер, который после вставки или изменения ячейки в таблице,</w:t>
      </w:r>
      <w:r w:rsidRPr="00932E38">
        <w:t xml:space="preserve"> </w:t>
      </w:r>
      <w:r>
        <w:t xml:space="preserve">к которой этот триггер относится, обновляет текущее максимальное значение в таблице </w:t>
      </w:r>
      <w:r>
        <w:rPr>
          <w:lang w:val="en-US"/>
        </w:rPr>
        <w:t>spec</w:t>
      </w:r>
      <w:r>
        <w:t xml:space="preserve"> в записи с соответствующими именем и столбцом таблицы для которой мы создаём триггер.  </w:t>
      </w:r>
    </w:p>
    <w:p w:rsidR="00170A4F" w:rsidRDefault="00170A4F" w:rsidP="007808AC">
      <w:pPr>
        <w:pStyle w:val="11"/>
        <w:jc w:val="both"/>
      </w:pPr>
      <w:r>
        <w:t>В уже созданной ранее ХП, которая возвращает следующее за максимальное целое число в столбце определённой таблицы, произведем следующие изменения</w:t>
      </w:r>
      <w:r w:rsidR="007808AC">
        <w:t>:</w:t>
      </w:r>
    </w:p>
    <w:bookmarkEnd w:id="0"/>
    <w:p w:rsidR="00EB47FF" w:rsidRDefault="00170A4F" w:rsidP="007808AC">
      <w:pPr>
        <w:pStyle w:val="11"/>
        <w:numPr>
          <w:ilvl w:val="0"/>
          <w:numId w:val="39"/>
        </w:numPr>
        <w:ind w:left="567" w:hanging="567"/>
        <w:jc w:val="both"/>
      </w:pPr>
      <w:r>
        <w:t>Триггер будем создавать только в том случае если на вход нашей ХП были поданы данные, еще не содер</w:t>
      </w:r>
      <w:bookmarkStart w:id="1" w:name="_GoBack"/>
      <w:bookmarkEnd w:id="1"/>
      <w:r>
        <w:t>жащиеся в спец таблице.</w:t>
      </w:r>
    </w:p>
    <w:p w:rsidR="007808AC" w:rsidRDefault="00170A4F" w:rsidP="007808AC">
      <w:pPr>
        <w:pStyle w:val="11"/>
        <w:numPr>
          <w:ilvl w:val="0"/>
          <w:numId w:val="39"/>
        </w:numPr>
        <w:ind w:left="567" w:hanging="567"/>
        <w:jc w:val="both"/>
      </w:pPr>
      <w:r>
        <w:t>Название триггера будет содержать в себе</w:t>
      </w:r>
      <w:r w:rsidR="00EB47FF">
        <w:t xml:space="preserve"> «Имя таблицы» и «Имя столбца»</w:t>
      </w:r>
      <w:r>
        <w:t xml:space="preserve">, а </w:t>
      </w:r>
      <w:r w:rsidR="007808AC">
        <w:t>также</w:t>
      </w:r>
      <w:r>
        <w:t xml:space="preserve"> </w:t>
      </w:r>
      <w:r w:rsidRPr="00247B77">
        <w:rPr>
          <w:lang w:val="en-US"/>
        </w:rPr>
        <w:t>GUID</w:t>
      </w:r>
      <w:r>
        <w:t xml:space="preserve">, </w:t>
      </w:r>
      <w:r w:rsidR="00247B77">
        <w:t xml:space="preserve">который </w:t>
      </w:r>
      <w:r w:rsidR="009B2371">
        <w:t>представляет из себя уникальный идентификатор.</w:t>
      </w:r>
    </w:p>
    <w:p w:rsidR="007808AC" w:rsidRDefault="007808AC" w:rsidP="007808AC">
      <w:pPr>
        <w:pStyle w:val="11"/>
        <w:numPr>
          <w:ilvl w:val="0"/>
          <w:numId w:val="39"/>
        </w:numPr>
        <w:ind w:left="567" w:hanging="567"/>
        <w:jc w:val="both"/>
      </w:pPr>
      <w:r>
        <w:t>Осуществим поиск максимального значения из всех вставленных или измененных значений в данном столбце данной таблицы.</w:t>
      </w:r>
    </w:p>
    <w:p w:rsidR="007808AC" w:rsidRDefault="00F2534D" w:rsidP="007808AC">
      <w:pPr>
        <w:pStyle w:val="11"/>
        <w:numPr>
          <w:ilvl w:val="0"/>
          <w:numId w:val="39"/>
        </w:numPr>
        <w:ind w:left="567" w:hanging="567"/>
        <w:jc w:val="both"/>
      </w:pPr>
      <w:r>
        <w:lastRenderedPageBreak/>
        <w:t xml:space="preserve">Если полученное в предыдущем пункте значение превосходит текущее максимальное в соответствующей записи спец таблице, </w:t>
      </w:r>
      <w:r w:rsidR="00A8028F">
        <w:t>меняем его</w:t>
      </w:r>
      <w:r>
        <w:t>, иначе оставляем прежним.</w:t>
      </w:r>
    </w:p>
    <w:p w:rsidR="00F2534D" w:rsidRPr="007808AC" w:rsidRDefault="00F2534D" w:rsidP="007808AC">
      <w:pPr>
        <w:pStyle w:val="11"/>
        <w:numPr>
          <w:ilvl w:val="0"/>
          <w:numId w:val="39"/>
        </w:numPr>
        <w:ind w:left="567" w:hanging="567"/>
        <w:jc w:val="both"/>
        <w:sectPr w:rsidR="00F2534D" w:rsidRPr="007808AC">
          <w:pgSz w:w="11906" w:h="16838"/>
          <w:pgMar w:top="1440" w:right="1080" w:bottom="1440" w:left="1080" w:header="709" w:footer="709" w:gutter="0"/>
          <w:cols w:space="720"/>
        </w:sectPr>
      </w:pPr>
      <w:r>
        <w:t>Так как имена таблиц и столбцов могут быть р</w:t>
      </w:r>
      <w:r w:rsidR="00A8028F">
        <w:t>азличными</w:t>
      </w:r>
      <w:r w:rsidR="00E149F7">
        <w:t xml:space="preserve"> и имена триггеров для каждой таблицы и определённого столбца должно быть </w:t>
      </w:r>
      <w:r w:rsidR="00F61651">
        <w:t>различны</w:t>
      </w:r>
      <w:r w:rsidR="00A8028F">
        <w:t>, мы соберем его по частям и запишем в строку. После чего запустим на выполнение.</w:t>
      </w:r>
    </w:p>
    <w:p w:rsidR="002F2393" w:rsidRPr="00A8028F" w:rsidRDefault="002F2393" w:rsidP="002F2393">
      <w:pPr>
        <w:pStyle w:val="11"/>
        <w:jc w:val="center"/>
        <w:rPr>
          <w:rFonts w:eastAsia="Calibri"/>
        </w:rPr>
      </w:pPr>
      <w:r w:rsidRPr="00DF45ED">
        <w:rPr>
          <w:rFonts w:eastAsia="Calibri"/>
        </w:rPr>
        <w:lastRenderedPageBreak/>
        <w:t xml:space="preserve">3 </w:t>
      </w:r>
      <w:r w:rsidR="00EB47FF">
        <w:rPr>
          <w:rFonts w:eastAsia="Calibri"/>
        </w:rPr>
        <w:t xml:space="preserve">Особенности реализации на </w:t>
      </w:r>
      <w:r w:rsidR="00EB47FF">
        <w:rPr>
          <w:rFonts w:eastAsia="Calibri"/>
          <w:lang w:val="en-US"/>
        </w:rPr>
        <w:t>SQL</w:t>
      </w:r>
    </w:p>
    <w:p w:rsidR="00CA6768" w:rsidRDefault="00F2534D" w:rsidP="00CA6768">
      <w:pPr>
        <w:pStyle w:val="11"/>
        <w:numPr>
          <w:ilvl w:val="0"/>
          <w:numId w:val="33"/>
        </w:numPr>
        <w:ind w:left="284" w:hanging="426"/>
        <w:jc w:val="both"/>
        <w:rPr>
          <w:shd w:val="clear" w:color="auto" w:fill="FFFFFF"/>
        </w:rPr>
      </w:pPr>
      <w:r>
        <w:rPr>
          <w:shd w:val="clear" w:color="auto" w:fill="FFFFFF"/>
        </w:rPr>
        <w:t>Триггер</w:t>
      </w:r>
      <w:r w:rsidR="008564AB">
        <w:rPr>
          <w:shd w:val="clear" w:color="auto" w:fill="FFFFFF"/>
        </w:rPr>
        <w:t xml:space="preserve"> создается при помощи </w:t>
      </w:r>
      <w:r w:rsidR="00CA6768">
        <w:rPr>
          <w:shd w:val="clear" w:color="auto" w:fill="FFFFFF"/>
        </w:rPr>
        <w:t xml:space="preserve">сочетания ключевых слов </w:t>
      </w:r>
      <w:r w:rsidR="00CA6768">
        <w:rPr>
          <w:shd w:val="clear" w:color="auto" w:fill="FFFFFF"/>
          <w:lang w:val="en-US"/>
        </w:rPr>
        <w:t>CREATE</w:t>
      </w:r>
      <w:r w:rsidR="00CA6768" w:rsidRPr="00CA676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TRIGGER</w:t>
      </w:r>
      <w:r w:rsidR="00CA6768" w:rsidRPr="00CA6768">
        <w:rPr>
          <w:shd w:val="clear" w:color="auto" w:fill="FFFFFF"/>
        </w:rPr>
        <w:t xml:space="preserve">, </w:t>
      </w:r>
      <w:r w:rsidR="00CA6768">
        <w:rPr>
          <w:shd w:val="clear" w:color="auto" w:fill="FFFFFF"/>
        </w:rPr>
        <w:t xml:space="preserve">после которого следует имя </w:t>
      </w:r>
      <w:r>
        <w:rPr>
          <w:shd w:val="clear" w:color="auto" w:fill="FFFFFF"/>
        </w:rPr>
        <w:t>триггера</w:t>
      </w:r>
      <w:r w:rsidR="00CA6768">
        <w:rPr>
          <w:shd w:val="clear" w:color="auto" w:fill="FFFFFF"/>
        </w:rPr>
        <w:t xml:space="preserve">, затем </w:t>
      </w:r>
      <w:r>
        <w:rPr>
          <w:shd w:val="clear" w:color="auto" w:fill="FFFFFF"/>
        </w:rPr>
        <w:t xml:space="preserve">ключевое слово </w:t>
      </w:r>
      <w:r>
        <w:rPr>
          <w:shd w:val="clear" w:color="auto" w:fill="FFFFFF"/>
          <w:lang w:val="en-US"/>
        </w:rPr>
        <w:t>ON</w:t>
      </w:r>
      <w:r>
        <w:rPr>
          <w:shd w:val="clear" w:color="auto" w:fill="FFFFFF"/>
        </w:rPr>
        <w:t xml:space="preserve"> за которым требуется написать название таблицы, для которой будет создаваться триггер. </w:t>
      </w:r>
      <w:r w:rsidRPr="00527C39">
        <w:rPr>
          <w:shd w:val="clear" w:color="auto" w:fill="FFFFFF"/>
        </w:rPr>
        <w:t xml:space="preserve">Далее после ключевого слова </w:t>
      </w:r>
      <w:r w:rsidRPr="00527C39">
        <w:rPr>
          <w:shd w:val="clear" w:color="auto" w:fill="FFFFFF"/>
          <w:lang w:val="en-US"/>
        </w:rPr>
        <w:t>AFTER</w:t>
      </w:r>
      <w:r w:rsidRPr="00527C39">
        <w:rPr>
          <w:shd w:val="clear" w:color="auto" w:fill="FFFFFF"/>
        </w:rPr>
        <w:t xml:space="preserve"> указываем список </w:t>
      </w:r>
      <w:r w:rsidR="00527C39" w:rsidRPr="00527C39">
        <w:rPr>
          <w:shd w:val="clear" w:color="auto" w:fill="FFFFFF"/>
        </w:rPr>
        <w:t>действий по модификации данных</w:t>
      </w:r>
      <w:r w:rsidRPr="00527C39">
        <w:rPr>
          <w:shd w:val="clear" w:color="auto" w:fill="FFFFFF"/>
        </w:rPr>
        <w:t xml:space="preserve"> через запятую, после которых будет запускаться тело триггера.</w:t>
      </w:r>
      <w:r>
        <w:rPr>
          <w:shd w:val="clear" w:color="auto" w:fill="FFFFFF"/>
        </w:rPr>
        <w:t xml:space="preserve"> После того как все нужные операции</w:t>
      </w:r>
      <w:r w:rsidR="00CA6768">
        <w:rPr>
          <w:shd w:val="clear" w:color="auto" w:fill="FFFFFF"/>
        </w:rPr>
        <w:t xml:space="preserve"> перечислены</w:t>
      </w:r>
      <w:r>
        <w:rPr>
          <w:shd w:val="clear" w:color="auto" w:fill="FFFFFF"/>
        </w:rPr>
        <w:t>,</w:t>
      </w:r>
      <w:r w:rsidR="00CA6768">
        <w:rPr>
          <w:shd w:val="clear" w:color="auto" w:fill="FFFFFF"/>
        </w:rPr>
        <w:t xml:space="preserve"> пишется ключевое слово </w:t>
      </w:r>
      <w:r w:rsidR="00C84FD8">
        <w:rPr>
          <w:shd w:val="clear" w:color="auto" w:fill="FFFFFF"/>
          <w:lang w:val="en-US"/>
        </w:rPr>
        <w:t>AS</w:t>
      </w:r>
      <w:r w:rsidR="00C84FD8">
        <w:rPr>
          <w:shd w:val="clear" w:color="auto" w:fill="FFFFFF"/>
        </w:rPr>
        <w:t xml:space="preserve"> после</w:t>
      </w:r>
      <w:r>
        <w:rPr>
          <w:shd w:val="clear" w:color="auto" w:fill="FFFFFF"/>
        </w:rPr>
        <w:t xml:space="preserve"> которого</w:t>
      </w:r>
      <w:r w:rsidR="00CA6768">
        <w:rPr>
          <w:shd w:val="clear" w:color="auto" w:fill="FFFFFF"/>
        </w:rPr>
        <w:t xml:space="preserve"> с ключевого слова</w:t>
      </w:r>
      <w:r w:rsidR="00CA6768" w:rsidRPr="00CA6768">
        <w:rPr>
          <w:shd w:val="clear" w:color="auto" w:fill="FFFFFF"/>
        </w:rPr>
        <w:t xml:space="preserve"> </w:t>
      </w:r>
      <w:r w:rsidR="00CA6768">
        <w:rPr>
          <w:shd w:val="clear" w:color="auto" w:fill="FFFFFF"/>
          <w:lang w:val="en-US"/>
        </w:rPr>
        <w:t>BEGIN</w:t>
      </w:r>
      <w:r>
        <w:rPr>
          <w:shd w:val="clear" w:color="auto" w:fill="FFFFFF"/>
        </w:rPr>
        <w:t xml:space="preserve"> начинается тело триггера</w:t>
      </w:r>
      <w:r w:rsidR="00CA6768" w:rsidRPr="00CA6768">
        <w:rPr>
          <w:shd w:val="clear" w:color="auto" w:fill="FFFFFF"/>
        </w:rPr>
        <w:t xml:space="preserve">, </w:t>
      </w:r>
      <w:r w:rsidR="00CA6768">
        <w:rPr>
          <w:shd w:val="clear" w:color="auto" w:fill="FFFFFF"/>
        </w:rPr>
        <w:t xml:space="preserve">по его окончании пишется </w:t>
      </w:r>
      <w:r w:rsidR="000D4001">
        <w:rPr>
          <w:shd w:val="clear" w:color="auto" w:fill="FFFFFF"/>
        </w:rPr>
        <w:t xml:space="preserve">ключевое слово </w:t>
      </w:r>
      <w:r w:rsidR="000D4001">
        <w:rPr>
          <w:shd w:val="clear" w:color="auto" w:fill="FFFFFF"/>
          <w:lang w:val="en-US"/>
        </w:rPr>
        <w:t>END</w:t>
      </w:r>
      <w:r w:rsidR="007F33EF" w:rsidRPr="007F33EF">
        <w:rPr>
          <w:shd w:val="clear" w:color="auto" w:fill="FFFFFF"/>
        </w:rPr>
        <w:t>.</w:t>
      </w:r>
    </w:p>
    <w:p w:rsidR="007F33EF" w:rsidRPr="008E5EAD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E5EAD">
        <w:rPr>
          <w:rFonts w:ascii="Consolas" w:hAnsi="Consolas" w:cs="Consolas"/>
          <w:sz w:val="19"/>
          <w:szCs w:val="19"/>
        </w:rPr>
        <w:t xml:space="preserve"> </w:t>
      </w:r>
      <w:r w:rsidR="00F2534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E5EAD">
        <w:rPr>
          <w:rFonts w:ascii="Consolas" w:hAnsi="Consolas" w:cs="Consolas"/>
          <w:sz w:val="19"/>
          <w:szCs w:val="19"/>
        </w:rPr>
        <w:t xml:space="preserve"> </w:t>
      </w:r>
      <w:r w:rsidRPr="007F33EF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имя</w:t>
      </w:r>
      <w:r w:rsidRPr="007F33EF">
        <w:rPr>
          <w:rFonts w:ascii="Consolas" w:hAnsi="Consolas" w:cs="Consolas"/>
          <w:sz w:val="19"/>
          <w:szCs w:val="19"/>
        </w:rPr>
        <w:t xml:space="preserve"> </w:t>
      </w:r>
      <w:r w:rsidR="00A8028F">
        <w:rPr>
          <w:rFonts w:ascii="Consolas" w:hAnsi="Consolas" w:cs="Consolas"/>
          <w:sz w:val="19"/>
          <w:szCs w:val="19"/>
        </w:rPr>
        <w:t>триггера</w:t>
      </w:r>
      <w:r w:rsidRPr="007F33EF">
        <w:rPr>
          <w:rFonts w:ascii="Consolas" w:hAnsi="Consolas" w:cs="Consolas"/>
          <w:sz w:val="19"/>
          <w:szCs w:val="19"/>
        </w:rPr>
        <w:t>&gt;</w:t>
      </w:r>
    </w:p>
    <w:p w:rsidR="007F33EF" w:rsidRPr="007F33EF" w:rsidRDefault="00A8028F" w:rsidP="00A8028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</w:t>
      </w: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8E5EA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название_операции_1, …</w:t>
      </w:r>
    </w:p>
    <w:p w:rsidR="007F33EF" w:rsidRP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F33E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</w:rPr>
      </w:pPr>
      <w:r w:rsidRPr="007F33E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F33EF" w:rsidRPr="00A8028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A8028F">
        <w:rPr>
          <w:rFonts w:ascii="Consolas" w:hAnsi="Consolas" w:cs="Consolas"/>
          <w:color w:val="0000FF"/>
          <w:sz w:val="19"/>
          <w:szCs w:val="19"/>
        </w:rPr>
        <w:tab/>
      </w:r>
      <w:r w:rsidRPr="00A8028F">
        <w:rPr>
          <w:rFonts w:ascii="Consolas" w:hAnsi="Consolas" w:cs="Consolas"/>
          <w:sz w:val="19"/>
          <w:szCs w:val="19"/>
        </w:rPr>
        <w:t>&lt;</w:t>
      </w:r>
      <w:r w:rsidR="00A8028F">
        <w:rPr>
          <w:rFonts w:ascii="Consolas" w:hAnsi="Consolas" w:cs="Consolas"/>
          <w:sz w:val="19"/>
          <w:szCs w:val="19"/>
        </w:rPr>
        <w:t>Тело триггера</w:t>
      </w:r>
      <w:r w:rsidRPr="00A8028F">
        <w:rPr>
          <w:rFonts w:ascii="Consolas" w:hAnsi="Consolas" w:cs="Consolas"/>
          <w:sz w:val="19"/>
          <w:szCs w:val="19"/>
        </w:rPr>
        <w:t>&gt;</w:t>
      </w:r>
    </w:p>
    <w:p w:rsidR="007F33EF" w:rsidRPr="00A8028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33EF" w:rsidRPr="00A8028F" w:rsidRDefault="007F33EF" w:rsidP="007F33E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19"/>
          <w:szCs w:val="19"/>
        </w:rPr>
      </w:pPr>
    </w:p>
    <w:p w:rsidR="00E149F7" w:rsidRDefault="008564AB" w:rsidP="00E149F7">
      <w:pPr>
        <w:pStyle w:val="a6"/>
        <w:numPr>
          <w:ilvl w:val="0"/>
          <w:numId w:val="40"/>
        </w:numPr>
        <w:jc w:val="both"/>
      </w:pPr>
      <w:r>
        <w:t>С</w:t>
      </w:r>
      <w:r w:rsidR="00EB47FF">
        <w:t xml:space="preserve">оздаем переменную типа </w:t>
      </w:r>
      <w:r w:rsidR="00E149F7" w:rsidRPr="00E149F7">
        <w:rPr>
          <w:rStyle w:val="12"/>
          <w:lang w:val="en-US"/>
        </w:rPr>
        <w:t>nvarchar</w:t>
      </w:r>
      <w:r w:rsidR="00E149F7" w:rsidRPr="00E149F7">
        <w:rPr>
          <w:rStyle w:val="12"/>
        </w:rPr>
        <w:t>(</w:t>
      </w:r>
      <w:r w:rsidR="00E149F7" w:rsidRPr="00E149F7">
        <w:rPr>
          <w:rStyle w:val="12"/>
          <w:lang w:val="en-US"/>
        </w:rPr>
        <w:t>max</w:t>
      </w:r>
      <w:r w:rsidR="00E149F7" w:rsidRPr="00E149F7">
        <w:rPr>
          <w:rStyle w:val="12"/>
        </w:rPr>
        <w:t>)</w:t>
      </w:r>
      <w:r w:rsidR="00EB47FF">
        <w:t xml:space="preserve"> с помощью оператора </w:t>
      </w:r>
      <w:r w:rsidR="00EB47FF">
        <w:rPr>
          <w:lang w:val="en-US"/>
        </w:rPr>
        <w:t>DECLARE</w:t>
      </w:r>
      <w:r w:rsidR="00E149F7">
        <w:t xml:space="preserve">, где и </w:t>
      </w:r>
      <w:r w:rsidR="00EB47FF">
        <w:t>будет храниться</w:t>
      </w:r>
      <w:r w:rsidR="00E149F7">
        <w:t xml:space="preserve"> сам триггер.</w:t>
      </w:r>
    </w:p>
    <w:p w:rsidR="00E149F7" w:rsidRDefault="00E149F7" w:rsidP="00E149F7">
      <w:pPr>
        <w:pStyle w:val="a6"/>
        <w:ind w:left="218"/>
        <w:jc w:val="both"/>
        <w:rPr>
          <w:rFonts w:ascii="Consolas" w:hAnsi="Consolas" w:cs="Consolas"/>
          <w:color w:val="808080"/>
          <w:sz w:val="19"/>
          <w:szCs w:val="19"/>
        </w:rPr>
      </w:pPr>
      <w:r w:rsidRPr="00E149F7">
        <w:rPr>
          <w:rFonts w:ascii="Consolas" w:hAnsi="Consolas" w:cs="Consolas"/>
          <w:color w:val="0000FF"/>
          <w:sz w:val="19"/>
          <w:szCs w:val="19"/>
        </w:rPr>
        <w:t>DECLARE</w:t>
      </w:r>
      <w:r w:rsidRPr="00E149F7">
        <w:rPr>
          <w:rFonts w:ascii="Consolas" w:hAnsi="Consolas" w:cs="Consolas"/>
          <w:sz w:val="19"/>
          <w:szCs w:val="19"/>
        </w:rPr>
        <w:t xml:space="preserve"> @trigger </w:t>
      </w:r>
      <w:r w:rsidRPr="00E149F7">
        <w:rPr>
          <w:rFonts w:ascii="Consolas" w:hAnsi="Consolas" w:cs="Consolas"/>
          <w:color w:val="0000FF"/>
          <w:sz w:val="19"/>
          <w:szCs w:val="19"/>
        </w:rPr>
        <w:t>nvarchar</w:t>
      </w:r>
      <w:r w:rsidRPr="00E149F7">
        <w:rPr>
          <w:rFonts w:ascii="Consolas" w:hAnsi="Consolas" w:cs="Consolas"/>
          <w:color w:val="808080"/>
          <w:sz w:val="19"/>
          <w:szCs w:val="19"/>
        </w:rPr>
        <w:t>(</w:t>
      </w:r>
      <w:r w:rsidRPr="00E149F7">
        <w:rPr>
          <w:rFonts w:ascii="Consolas" w:hAnsi="Consolas" w:cs="Consolas"/>
          <w:color w:val="FF00FF"/>
          <w:sz w:val="19"/>
          <w:szCs w:val="19"/>
        </w:rPr>
        <w:t>MAX</w:t>
      </w:r>
      <w:r w:rsidRPr="00E149F7">
        <w:rPr>
          <w:rFonts w:ascii="Consolas" w:hAnsi="Consolas" w:cs="Consolas"/>
          <w:color w:val="808080"/>
          <w:sz w:val="19"/>
          <w:szCs w:val="19"/>
        </w:rPr>
        <w:t>)</w:t>
      </w:r>
    </w:p>
    <w:p w:rsidR="004A6F4C" w:rsidRPr="004A6F4C" w:rsidRDefault="004A6F4C" w:rsidP="004A6F4C">
      <w:pPr>
        <w:pStyle w:val="11"/>
        <w:ind w:left="210"/>
      </w:pPr>
      <w:r>
        <w:rPr>
          <w:lang w:val="en-US"/>
        </w:rPr>
        <w:t>GUID</w:t>
      </w:r>
      <w:r w:rsidRPr="004A6F4C">
        <w:t xml:space="preserve"> </w:t>
      </w:r>
      <w:r>
        <w:t xml:space="preserve">для названия триггера будем получать при помощи функции </w:t>
      </w:r>
      <w:r>
        <w:rPr>
          <w:lang w:val="en-US"/>
        </w:rPr>
        <w:t>NEWID</w:t>
      </w:r>
      <w:r>
        <w:t xml:space="preserve">()     </w:t>
      </w:r>
      <w:r w:rsidR="00527C39">
        <w:t>которая</w:t>
      </w:r>
      <w:r>
        <w:t xml:space="preserve"> возвращает уникальную последовательность символов </w:t>
      </w:r>
    </w:p>
    <w:p w:rsidR="00E149F7" w:rsidRDefault="00E149F7" w:rsidP="00E149F7">
      <w:pPr>
        <w:pStyle w:val="a6"/>
        <w:numPr>
          <w:ilvl w:val="0"/>
          <w:numId w:val="40"/>
        </w:numPr>
        <w:jc w:val="both"/>
        <w:rPr>
          <w:rStyle w:val="12"/>
        </w:rPr>
      </w:pPr>
      <w:r>
        <w:t xml:space="preserve">Максимальное значение из вставленных или измененных будем искать при помощи системной таблицы </w:t>
      </w:r>
      <w:r>
        <w:rPr>
          <w:lang w:val="en-US"/>
        </w:rPr>
        <w:t>inserted</w:t>
      </w:r>
      <w:r w:rsidRPr="00E149F7">
        <w:t xml:space="preserve">. </w:t>
      </w:r>
      <w:r w:rsidRPr="00E149F7">
        <w:rPr>
          <w:rStyle w:val="12"/>
        </w:rPr>
        <w:t xml:space="preserve">В таблице inserted находятся копии строк, с которыми работали </w:t>
      </w:r>
      <w:r w:rsidR="00527C39">
        <w:rPr>
          <w:rStyle w:val="12"/>
        </w:rPr>
        <w:t>действия по модификации данных</w:t>
      </w:r>
      <w:r w:rsidRPr="00E149F7">
        <w:rPr>
          <w:rStyle w:val="12"/>
        </w:rPr>
        <w:t xml:space="preserve"> INSERT или UPDATE.</w:t>
      </w:r>
    </w:p>
    <w:p w:rsidR="00E149F7" w:rsidRPr="00BE4060" w:rsidRDefault="00E149F7" w:rsidP="00E149F7">
      <w:pPr>
        <w:pStyle w:val="a6"/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  <w:lang w:val="en-US"/>
        </w:rPr>
      </w:pPr>
      <w:r w:rsidRPr="00BE4060">
        <w:rPr>
          <w:rFonts w:ascii="Consolas" w:hAnsi="Consolas" w:cs="Consolas"/>
          <w:color w:val="FF0000"/>
          <w:sz w:val="19"/>
          <w:szCs w:val="19"/>
          <w:lang w:val="en-US"/>
        </w:rPr>
        <w:t>DECLARE @maxIns int</w:t>
      </w:r>
    </w:p>
    <w:p w:rsidR="00E149F7" w:rsidRPr="00E149F7" w:rsidRDefault="00E149F7" w:rsidP="00E149F7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</w:t>
      </w:r>
      <w:r w:rsidRPr="00E149F7">
        <w:rPr>
          <w:rFonts w:ascii="Consolas" w:hAnsi="Consolas" w:cs="Consolas"/>
          <w:color w:val="FF0000"/>
          <w:sz w:val="19"/>
          <w:szCs w:val="19"/>
          <w:lang w:val="en-US"/>
        </w:rPr>
        <w:t>SELECT @maxIns = MAX(inserted.'</w:t>
      </w:r>
      <w:r w:rsidRPr="00E14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4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14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49F7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E149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49F7">
        <w:rPr>
          <w:rFonts w:ascii="Consolas" w:hAnsi="Consolas" w:cs="Consolas"/>
          <w:sz w:val="19"/>
          <w:szCs w:val="19"/>
          <w:lang w:val="en-US"/>
        </w:rPr>
        <w:t>@columnName</w:t>
      </w:r>
      <w:r w:rsidRPr="00E149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14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49F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149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49F7">
        <w:rPr>
          <w:rFonts w:ascii="Consolas" w:hAnsi="Consolas" w:cs="Consolas"/>
          <w:color w:val="FF0000"/>
          <w:sz w:val="19"/>
          <w:szCs w:val="19"/>
          <w:lang w:val="en-US"/>
        </w:rPr>
        <w:t>') FROM inserted</w:t>
      </w:r>
    </w:p>
    <w:p w:rsidR="00E149F7" w:rsidRPr="00E149F7" w:rsidRDefault="00E149F7" w:rsidP="00E149F7">
      <w:pPr>
        <w:pStyle w:val="a6"/>
        <w:spacing w:line="254" w:lineRule="auto"/>
        <w:ind w:left="284"/>
      </w:pPr>
    </w:p>
    <w:p w:rsidR="00BA7357" w:rsidRDefault="00BA7357" w:rsidP="00E149F7">
      <w:pPr>
        <w:pStyle w:val="a6"/>
        <w:numPr>
          <w:ilvl w:val="0"/>
          <w:numId w:val="40"/>
        </w:numPr>
        <w:spacing w:line="254" w:lineRule="auto"/>
      </w:pPr>
      <w:r>
        <w:t>Значение в спец таблице будем обновлять если найденное максимальное больше чем текущее.</w:t>
      </w:r>
    </w:p>
    <w:p w:rsidR="00BA7357" w:rsidRPr="006379AC" w:rsidRDefault="00BA7357" w:rsidP="006379A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A7357">
        <w:rPr>
          <w:rFonts w:ascii="Consolas" w:hAnsi="Consolas" w:cs="Consolas"/>
          <w:color w:val="FF0000"/>
          <w:sz w:val="19"/>
          <w:szCs w:val="19"/>
          <w:lang w:val="en-US"/>
        </w:rPr>
        <w:t>UPDATE spec SET curMax = @maxIns WHERE id = '</w:t>
      </w:r>
      <w:r w:rsidRPr="00BA73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3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A73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35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BA73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7357">
        <w:rPr>
          <w:rFonts w:ascii="Consolas" w:hAnsi="Consolas" w:cs="Consolas"/>
          <w:sz w:val="19"/>
          <w:szCs w:val="19"/>
          <w:lang w:val="en-US"/>
        </w:rPr>
        <w:t xml:space="preserve">@nextId </w:t>
      </w:r>
      <w:r w:rsidRPr="00BA73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73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35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BA73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7357">
        <w:rPr>
          <w:rFonts w:ascii="Consolas" w:hAnsi="Consolas" w:cs="Consolas"/>
          <w:sz w:val="19"/>
          <w:szCs w:val="19"/>
          <w:lang w:val="en-US"/>
        </w:rPr>
        <w:t>50</w:t>
      </w:r>
      <w:r w:rsidRPr="00BA735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A73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35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A73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7357">
        <w:rPr>
          <w:rFonts w:ascii="Consolas" w:hAnsi="Consolas" w:cs="Consolas"/>
          <w:color w:val="FF0000"/>
          <w:sz w:val="19"/>
          <w:szCs w:val="19"/>
          <w:lang w:val="en-US"/>
        </w:rPr>
        <w:t>' AND @maxIns &gt; curMax</w:t>
      </w:r>
    </w:p>
    <w:p w:rsidR="00EB47FF" w:rsidRPr="00420ADA" w:rsidRDefault="00BA7357" w:rsidP="0058420F">
      <w:pPr>
        <w:pStyle w:val="a6"/>
        <w:numPr>
          <w:ilvl w:val="0"/>
          <w:numId w:val="40"/>
        </w:numPr>
        <w:spacing w:line="254" w:lineRule="auto"/>
      </w:pPr>
      <w:r>
        <w:t xml:space="preserve">Когда триггер полностью записан в строку, его можно запустить </w:t>
      </w:r>
      <w:r w:rsidR="0058420F">
        <w:t>будем это</w:t>
      </w:r>
      <w:r w:rsidR="00EB47FF">
        <w:t xml:space="preserve"> осуществлять с помощью системной </w:t>
      </w:r>
      <w:r w:rsidR="0058420F">
        <w:t xml:space="preserve">функции </w:t>
      </w:r>
      <w:r w:rsidR="0058420F">
        <w:rPr>
          <w:lang w:val="en-US"/>
        </w:rPr>
        <w:t>EXEC</w:t>
      </w:r>
      <w:r w:rsidR="00EB47FF" w:rsidRPr="0058420F">
        <w:rPr>
          <w:i/>
        </w:rPr>
        <w:t xml:space="preserve">, </w:t>
      </w:r>
      <w:r w:rsidR="00EB47FF">
        <w:t xml:space="preserve">данная функция позволяет запустить на выполнение </w:t>
      </w:r>
      <w:r>
        <w:t>триггер</w:t>
      </w:r>
      <w:r w:rsidR="00EB47FF">
        <w:t xml:space="preserve">, который хранится в переменной типа </w:t>
      </w:r>
      <w:r w:rsidR="00EB47FF" w:rsidRPr="0058420F">
        <w:rPr>
          <w:i/>
          <w:lang w:val="en-US"/>
        </w:rPr>
        <w:t>nvarchar</w:t>
      </w:r>
      <w:r w:rsidR="00EB47FF" w:rsidRPr="0058420F">
        <w:rPr>
          <w:i/>
        </w:rPr>
        <w:t>(</w:t>
      </w:r>
      <w:r w:rsidR="00EB47FF" w:rsidRPr="0058420F">
        <w:rPr>
          <w:i/>
          <w:lang w:val="en-US"/>
        </w:rPr>
        <w:t>max</w:t>
      </w:r>
      <w:r w:rsidR="00EB47FF" w:rsidRPr="0058420F">
        <w:rPr>
          <w:i/>
        </w:rPr>
        <w:t>).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  <w:lang w:val="en-US"/>
        </w:rPr>
      </w:pPr>
      <w:r w:rsidRPr="004A6F4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@trigger </w:t>
      </w:r>
      <w:r w:rsidRPr="004A6F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698"/>
        <w:rPr>
          <w:rFonts w:ascii="Consolas" w:hAnsi="Consolas" w:cs="Consolas"/>
          <w:sz w:val="19"/>
          <w:szCs w:val="19"/>
          <w:lang w:val="en-US"/>
        </w:rPr>
      </w:pP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CREATE TRIGGER 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'UpdateCurMax'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@tableName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@columnName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sz w:val="19"/>
          <w:szCs w:val="19"/>
          <w:lang w:val="en-US"/>
        </w:rPr>
        <w:t>36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 w:firstLine="480"/>
        <w:rPr>
          <w:rFonts w:ascii="Consolas" w:hAnsi="Consolas" w:cs="Consolas"/>
          <w:sz w:val="19"/>
          <w:szCs w:val="19"/>
          <w:lang w:val="en-US"/>
        </w:rPr>
      </w:pP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 ON 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sz w:val="19"/>
          <w:szCs w:val="19"/>
          <w:lang w:val="en-US"/>
        </w:rPr>
        <w:t>@tableName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 xml:space="preserve">AFTER INSERT, UPDATE AS 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  <w:lang w:val="en-US"/>
        </w:rPr>
      </w:pP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ab/>
        <w:t>BEGIN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  <w:lang w:val="en-US"/>
        </w:rPr>
      </w:pP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DECLARE @maxIns int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ab/>
        <w:t>SELECT @maxIns = MAX(inserted.'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QUOTENAME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sz w:val="19"/>
          <w:szCs w:val="19"/>
          <w:lang w:val="en-US"/>
        </w:rPr>
        <w:t>@columnName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') FROM inserted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UPDATE spec SET curMax = @maxIns WHERE id = '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@nextId </w:t>
      </w:r>
      <w:r w:rsidRPr="004A6F4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F4C">
        <w:rPr>
          <w:rFonts w:ascii="Consolas" w:hAnsi="Consolas" w:cs="Consolas"/>
          <w:sz w:val="19"/>
          <w:szCs w:val="19"/>
          <w:lang w:val="en-US"/>
        </w:rPr>
        <w:t>50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A6F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>' AND @maxIns &gt; curMax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ind w:left="218"/>
        <w:rPr>
          <w:rFonts w:ascii="Consolas" w:hAnsi="Consolas" w:cs="Consolas"/>
          <w:sz w:val="19"/>
          <w:szCs w:val="19"/>
        </w:rPr>
      </w:pPr>
      <w:r w:rsidRPr="004A6F4C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4A6F4C">
        <w:rPr>
          <w:rFonts w:ascii="Consolas" w:hAnsi="Consolas" w:cs="Consolas"/>
          <w:color w:val="FF0000"/>
          <w:sz w:val="19"/>
          <w:szCs w:val="19"/>
        </w:rPr>
        <w:t>END'</w:t>
      </w:r>
    </w:p>
    <w:p w:rsidR="004A6F4C" w:rsidRPr="004A6F4C" w:rsidRDefault="004A6F4C" w:rsidP="004A6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4A6F4C">
        <w:rPr>
          <w:rFonts w:ascii="Consolas" w:hAnsi="Consolas" w:cs="Consolas"/>
          <w:color w:val="0000FF"/>
          <w:sz w:val="19"/>
          <w:szCs w:val="19"/>
        </w:rPr>
        <w:t>EXEC</w:t>
      </w:r>
      <w:r w:rsidRPr="004A6F4C">
        <w:rPr>
          <w:rFonts w:ascii="Consolas" w:hAnsi="Consolas" w:cs="Consolas"/>
          <w:color w:val="808080"/>
          <w:sz w:val="19"/>
          <w:szCs w:val="19"/>
        </w:rPr>
        <w:t>(</w:t>
      </w:r>
      <w:r w:rsidRPr="004A6F4C">
        <w:rPr>
          <w:rFonts w:ascii="Consolas" w:hAnsi="Consolas" w:cs="Consolas"/>
          <w:sz w:val="19"/>
          <w:szCs w:val="19"/>
        </w:rPr>
        <w:t>@trigger</w:t>
      </w:r>
      <w:r w:rsidRPr="004A6F4C">
        <w:rPr>
          <w:rFonts w:ascii="Consolas" w:hAnsi="Consolas" w:cs="Consolas"/>
          <w:color w:val="808080"/>
          <w:sz w:val="19"/>
          <w:szCs w:val="19"/>
        </w:rPr>
        <w:t>)</w:t>
      </w:r>
    </w:p>
    <w:p w:rsidR="004A6F4C" w:rsidRDefault="004A6F4C" w:rsidP="004A6F4C">
      <w:pPr>
        <w:pStyle w:val="3"/>
        <w:ind w:left="371"/>
      </w:pPr>
    </w:p>
    <w:p w:rsidR="009274B5" w:rsidRDefault="009274B5" w:rsidP="008564AB">
      <w:pPr>
        <w:pStyle w:val="3"/>
        <w:numPr>
          <w:ilvl w:val="0"/>
          <w:numId w:val="34"/>
        </w:numPr>
        <w:ind w:hanging="426"/>
        <w:jc w:val="center"/>
      </w:pPr>
      <w:r w:rsidRPr="004A6F4C">
        <w:br w:type="page"/>
      </w:r>
      <w:r w:rsidR="002222DD">
        <w:lastRenderedPageBreak/>
        <w:t>Тестирование программы</w:t>
      </w:r>
    </w:p>
    <w:p w:rsidR="006B4ECD" w:rsidRDefault="006B4ECD" w:rsidP="00B57C2A">
      <w:pPr>
        <w:pStyle w:val="3"/>
        <w:spacing w:line="240" w:lineRule="auto"/>
        <w:ind w:firstLine="567"/>
        <w:jc w:val="both"/>
      </w:pPr>
      <w:r>
        <w:t xml:space="preserve">Проверим следующий набор тестов: </w:t>
      </w:r>
    </w:p>
    <w:p w:rsidR="006B4ECD" w:rsidRDefault="004557CF" w:rsidP="006570DD">
      <w:pPr>
        <w:pStyle w:val="3"/>
        <w:numPr>
          <w:ilvl w:val="0"/>
          <w:numId w:val="37"/>
        </w:numPr>
        <w:spacing w:line="240" w:lineRule="auto"/>
        <w:jc w:val="both"/>
      </w:pPr>
      <w:r>
        <w:t xml:space="preserve">Для таблицы с одним столбцом </w:t>
      </w:r>
      <w:r w:rsidR="00BE4060">
        <w:t>(Предварительно вызвав ХП)</w:t>
      </w:r>
    </w:p>
    <w:p w:rsidR="004557CF" w:rsidRDefault="004557CF" w:rsidP="006570DD">
      <w:pPr>
        <w:pStyle w:val="3"/>
        <w:numPr>
          <w:ilvl w:val="1"/>
          <w:numId w:val="37"/>
        </w:numPr>
        <w:spacing w:line="240" w:lineRule="auto"/>
        <w:jc w:val="both"/>
      </w:pPr>
      <w:r>
        <w:t xml:space="preserve">Вставка </w:t>
      </w:r>
      <w:r w:rsidR="00036010">
        <w:t>новых значений</w:t>
      </w:r>
    </w:p>
    <w:p w:rsidR="00C5260A" w:rsidRDefault="004557CF" w:rsidP="006570DD">
      <w:pPr>
        <w:pStyle w:val="3"/>
        <w:numPr>
          <w:ilvl w:val="2"/>
          <w:numId w:val="42"/>
        </w:numPr>
        <w:spacing w:line="240" w:lineRule="auto"/>
        <w:jc w:val="both"/>
      </w:pPr>
      <w:r>
        <w:t xml:space="preserve"> Больше текущего максимального</w:t>
      </w:r>
    </w:p>
    <w:p w:rsidR="004557CF" w:rsidRDefault="004557CF" w:rsidP="006570DD">
      <w:pPr>
        <w:pStyle w:val="3"/>
        <w:numPr>
          <w:ilvl w:val="2"/>
          <w:numId w:val="42"/>
        </w:numPr>
        <w:spacing w:line="240" w:lineRule="auto"/>
        <w:jc w:val="both"/>
      </w:pPr>
      <w:r>
        <w:t>Меньше текущего максимального</w:t>
      </w:r>
    </w:p>
    <w:p w:rsidR="004557CF" w:rsidRDefault="004557CF" w:rsidP="006570DD">
      <w:pPr>
        <w:pStyle w:val="3"/>
        <w:numPr>
          <w:ilvl w:val="2"/>
          <w:numId w:val="42"/>
        </w:numPr>
        <w:spacing w:line="240" w:lineRule="auto"/>
        <w:jc w:val="both"/>
      </w:pPr>
      <w:r>
        <w:t>Сразу несколько различных значений</w:t>
      </w:r>
    </w:p>
    <w:p w:rsidR="004557CF" w:rsidRDefault="004557CF" w:rsidP="004557CF">
      <w:pPr>
        <w:pStyle w:val="3"/>
        <w:spacing w:line="240" w:lineRule="auto"/>
        <w:ind w:left="1647"/>
        <w:jc w:val="both"/>
      </w:pPr>
    </w:p>
    <w:p w:rsidR="004557CF" w:rsidRDefault="004557CF" w:rsidP="006570DD">
      <w:pPr>
        <w:pStyle w:val="3"/>
        <w:numPr>
          <w:ilvl w:val="1"/>
          <w:numId w:val="37"/>
        </w:numPr>
        <w:spacing w:line="240" w:lineRule="auto"/>
        <w:jc w:val="both"/>
      </w:pPr>
      <w:r>
        <w:t>Обновление значений в столбце</w:t>
      </w:r>
      <w:r w:rsidR="00BE4060">
        <w:t xml:space="preserve"> </w:t>
      </w:r>
    </w:p>
    <w:p w:rsidR="004557CF" w:rsidRDefault="004557CF" w:rsidP="006570DD">
      <w:pPr>
        <w:pStyle w:val="3"/>
        <w:numPr>
          <w:ilvl w:val="2"/>
          <w:numId w:val="43"/>
        </w:numPr>
        <w:spacing w:line="240" w:lineRule="auto"/>
        <w:jc w:val="both"/>
      </w:pPr>
      <w:r>
        <w:t>Чтобы стало больше текущего максимального</w:t>
      </w:r>
    </w:p>
    <w:p w:rsidR="008D4A1D" w:rsidRDefault="004557CF" w:rsidP="006570DD">
      <w:pPr>
        <w:pStyle w:val="3"/>
        <w:numPr>
          <w:ilvl w:val="2"/>
          <w:numId w:val="43"/>
        </w:numPr>
        <w:spacing w:line="240" w:lineRule="auto"/>
        <w:jc w:val="both"/>
      </w:pPr>
      <w:r>
        <w:t>Текущее максимальное изменяем на меньшее</w:t>
      </w:r>
    </w:p>
    <w:p w:rsidR="008D4A1D" w:rsidRDefault="008D4A1D" w:rsidP="008D4A1D">
      <w:pPr>
        <w:pStyle w:val="3"/>
        <w:spacing w:line="240" w:lineRule="auto"/>
        <w:ind w:left="1134"/>
        <w:jc w:val="both"/>
      </w:pPr>
    </w:p>
    <w:p w:rsidR="004557CF" w:rsidRDefault="004557CF" w:rsidP="006570DD">
      <w:pPr>
        <w:pStyle w:val="3"/>
        <w:numPr>
          <w:ilvl w:val="0"/>
          <w:numId w:val="43"/>
        </w:numPr>
        <w:spacing w:line="240" w:lineRule="auto"/>
        <w:jc w:val="both"/>
      </w:pPr>
      <w:r>
        <w:t xml:space="preserve">Для таблицы с несколькими </w:t>
      </w:r>
      <w:r w:rsidR="008D4A1D">
        <w:t>столбцами (</w:t>
      </w:r>
      <w:r w:rsidR="00BE4060">
        <w:t>Предварительно вызвав ХП)</w:t>
      </w:r>
      <w:r w:rsidR="00BE4060">
        <w:tab/>
      </w:r>
      <w:r w:rsidR="00BE4060">
        <w:tab/>
      </w:r>
    </w:p>
    <w:p w:rsidR="00036010" w:rsidRDefault="00036010" w:rsidP="00036010">
      <w:pPr>
        <w:pStyle w:val="3"/>
        <w:numPr>
          <w:ilvl w:val="0"/>
          <w:numId w:val="41"/>
        </w:numPr>
        <w:spacing w:line="240" w:lineRule="auto"/>
        <w:jc w:val="both"/>
      </w:pPr>
      <w:r>
        <w:t>Вставка новых значений</w:t>
      </w:r>
    </w:p>
    <w:p w:rsidR="00036010" w:rsidRDefault="00036010" w:rsidP="006570DD">
      <w:pPr>
        <w:pStyle w:val="3"/>
        <w:numPr>
          <w:ilvl w:val="1"/>
          <w:numId w:val="44"/>
        </w:numPr>
        <w:spacing w:line="240" w:lineRule="auto"/>
        <w:jc w:val="both"/>
      </w:pPr>
      <w:r>
        <w:t>Вставка только в один столбец</w:t>
      </w:r>
    </w:p>
    <w:p w:rsidR="00036010" w:rsidRDefault="00036010" w:rsidP="006570DD">
      <w:pPr>
        <w:pStyle w:val="3"/>
        <w:numPr>
          <w:ilvl w:val="1"/>
          <w:numId w:val="44"/>
        </w:numPr>
        <w:spacing w:line="240" w:lineRule="auto"/>
        <w:jc w:val="both"/>
      </w:pPr>
      <w:r>
        <w:t>Вставка в оба столбца</w:t>
      </w:r>
    </w:p>
    <w:p w:rsidR="00036010" w:rsidRDefault="00036010" w:rsidP="006570DD">
      <w:pPr>
        <w:pStyle w:val="3"/>
        <w:numPr>
          <w:ilvl w:val="1"/>
          <w:numId w:val="44"/>
        </w:numPr>
        <w:spacing w:line="240" w:lineRule="auto"/>
        <w:jc w:val="both"/>
      </w:pPr>
      <w:r>
        <w:t>Вставка сразу несколько различных значений</w:t>
      </w:r>
    </w:p>
    <w:p w:rsidR="00036010" w:rsidRDefault="00036010" w:rsidP="00036010">
      <w:pPr>
        <w:pStyle w:val="3"/>
        <w:spacing w:line="240" w:lineRule="auto"/>
        <w:ind w:left="1647"/>
        <w:jc w:val="both"/>
      </w:pPr>
    </w:p>
    <w:p w:rsidR="00036010" w:rsidRDefault="00036010" w:rsidP="00036010">
      <w:pPr>
        <w:pStyle w:val="3"/>
        <w:numPr>
          <w:ilvl w:val="0"/>
          <w:numId w:val="41"/>
        </w:numPr>
        <w:spacing w:line="240" w:lineRule="auto"/>
        <w:jc w:val="both"/>
      </w:pPr>
      <w:r>
        <w:t>Обновление значений в столбце</w:t>
      </w:r>
    </w:p>
    <w:p w:rsidR="00036010" w:rsidRDefault="00036010" w:rsidP="006570DD">
      <w:pPr>
        <w:pStyle w:val="3"/>
        <w:numPr>
          <w:ilvl w:val="1"/>
          <w:numId w:val="45"/>
        </w:numPr>
        <w:spacing w:line="240" w:lineRule="auto"/>
        <w:jc w:val="both"/>
      </w:pPr>
      <w:r>
        <w:t>Обновление только одного столбца</w:t>
      </w:r>
    </w:p>
    <w:p w:rsidR="00036010" w:rsidRDefault="00036010" w:rsidP="006570DD">
      <w:pPr>
        <w:pStyle w:val="3"/>
        <w:numPr>
          <w:ilvl w:val="1"/>
          <w:numId w:val="45"/>
        </w:numPr>
        <w:spacing w:line="240" w:lineRule="auto"/>
        <w:jc w:val="both"/>
      </w:pPr>
      <w:r>
        <w:t xml:space="preserve">Обновление обоих столбцов </w:t>
      </w:r>
    </w:p>
    <w:p w:rsidR="008D4A1D" w:rsidRDefault="008D4A1D" w:rsidP="008D4A1D">
      <w:pPr>
        <w:pStyle w:val="3"/>
        <w:spacing w:line="240" w:lineRule="auto"/>
        <w:jc w:val="both"/>
      </w:pPr>
    </w:p>
    <w:p w:rsidR="008D4A1D" w:rsidRPr="00982977" w:rsidRDefault="00982977" w:rsidP="00BE4060">
      <w:pPr>
        <w:pStyle w:val="3"/>
        <w:spacing w:line="240" w:lineRule="auto"/>
        <w:jc w:val="both"/>
      </w:pPr>
      <w:r>
        <w:t>Тест №1</w:t>
      </w:r>
      <w:r w:rsidR="006570DD">
        <w:t>.1</w:t>
      </w:r>
      <w:r>
        <w:t xml:space="preserve">. Вставим значение 12 в таблицу </w:t>
      </w:r>
      <w:r>
        <w:rPr>
          <w:lang w:val="en-US"/>
        </w:rPr>
        <w:t>test</w:t>
      </w:r>
      <w:r w:rsidRPr="00982977">
        <w:t xml:space="preserve"> </w:t>
      </w:r>
      <w:r>
        <w:t xml:space="preserve">в столбец </w:t>
      </w:r>
      <w:r>
        <w:rPr>
          <w:lang w:val="en-US"/>
        </w:rPr>
        <w:t>num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6570DD" w:rsidTr="00F907C4"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6570DD" w:rsidTr="00F907C4"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570DD" w:rsidTr="00F907C4"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</w:tbl>
    <w:p w:rsidR="00982977" w:rsidRPr="006570DD" w:rsidRDefault="006570DD" w:rsidP="006570DD">
      <w:pPr>
        <w:pStyle w:val="3"/>
        <w:spacing w:line="240" w:lineRule="auto"/>
        <w:ind w:firstLine="708"/>
        <w:jc w:val="both"/>
      </w:pPr>
      <w:r>
        <w:t xml:space="preserve">Вставим значение </w:t>
      </w:r>
      <w:r>
        <w:t>8</w:t>
      </w:r>
      <w:r>
        <w:t xml:space="preserve"> в таблицу </w:t>
      </w:r>
      <w:r>
        <w:rPr>
          <w:lang w:val="en-US"/>
        </w:rPr>
        <w:t>test</w:t>
      </w:r>
      <w:r w:rsidRPr="00982977">
        <w:t xml:space="preserve"> </w:t>
      </w:r>
      <w:r>
        <w:t xml:space="preserve">в столбец </w:t>
      </w:r>
      <w:r>
        <w:rPr>
          <w:lang w:val="en-US"/>
        </w:rPr>
        <w:t>num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6570DD" w:rsidTr="00F907C4"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6570DD" w:rsidTr="00F907C4"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570DD" w:rsidTr="00F907C4"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</w:tbl>
    <w:p w:rsidR="006570DD" w:rsidRDefault="006570DD" w:rsidP="006570DD">
      <w:pPr>
        <w:pStyle w:val="3"/>
        <w:spacing w:line="240" w:lineRule="auto"/>
        <w:ind w:firstLine="708"/>
        <w:jc w:val="both"/>
      </w:pPr>
    </w:p>
    <w:p w:rsidR="006570DD" w:rsidRPr="006570DD" w:rsidRDefault="006570DD" w:rsidP="006570DD">
      <w:pPr>
        <w:pStyle w:val="3"/>
        <w:spacing w:line="240" w:lineRule="auto"/>
        <w:ind w:firstLine="708"/>
        <w:jc w:val="both"/>
      </w:pPr>
      <w:r>
        <w:lastRenderedPageBreak/>
        <w:t>Вставим значение 8</w:t>
      </w:r>
      <w:r>
        <w:t xml:space="preserve"> и 16</w:t>
      </w:r>
      <w:r>
        <w:t xml:space="preserve"> в таблицу </w:t>
      </w:r>
      <w:r>
        <w:rPr>
          <w:lang w:val="en-US"/>
        </w:rPr>
        <w:t>test</w:t>
      </w:r>
      <w:r w:rsidRPr="00982977">
        <w:t xml:space="preserve"> </w:t>
      </w:r>
      <w:r>
        <w:t xml:space="preserve">в столбец </w:t>
      </w:r>
      <w:r>
        <w:rPr>
          <w:lang w:val="en-US"/>
        </w:rPr>
        <w:t>num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6570DD" w:rsidTr="00F907C4"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6570DD" w:rsidTr="00F907C4"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570DD" w:rsidTr="00F907C4"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</w:tr>
    </w:tbl>
    <w:p w:rsidR="006570DD" w:rsidRDefault="006570DD" w:rsidP="006570DD">
      <w:pPr>
        <w:pStyle w:val="3"/>
        <w:spacing w:line="240" w:lineRule="auto"/>
        <w:jc w:val="both"/>
      </w:pPr>
    </w:p>
    <w:p w:rsidR="006570DD" w:rsidRPr="00982977" w:rsidRDefault="006570DD" w:rsidP="006570DD">
      <w:pPr>
        <w:pStyle w:val="3"/>
        <w:spacing w:line="240" w:lineRule="auto"/>
        <w:jc w:val="both"/>
      </w:pPr>
      <w:r>
        <w:t>Тест №1</w:t>
      </w:r>
      <w:r>
        <w:t xml:space="preserve">.2. Изменим </w:t>
      </w:r>
      <w:r>
        <w:t xml:space="preserve"> значение </w:t>
      </w:r>
      <w:r>
        <w:t>16 на 18</w:t>
      </w:r>
      <w:r>
        <w:t xml:space="preserve"> в таблицу </w:t>
      </w:r>
      <w:r>
        <w:rPr>
          <w:lang w:val="en-US"/>
        </w:rPr>
        <w:t>test</w:t>
      </w:r>
      <w:r w:rsidRPr="00982977">
        <w:t xml:space="preserve"> </w:t>
      </w:r>
      <w:r>
        <w:t xml:space="preserve">в столбец </w:t>
      </w:r>
      <w:r>
        <w:rPr>
          <w:lang w:val="en-US"/>
        </w:rPr>
        <w:t>num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1559"/>
        <w:gridCol w:w="1701"/>
        <w:gridCol w:w="1843"/>
      </w:tblGrid>
      <w:tr w:rsidR="006570DD" w:rsidTr="00F907C4"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nameTable</w:t>
            </w:r>
          </w:p>
        </w:tc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lang w:val="en-US"/>
              </w:rPr>
              <w:t>columnName</w:t>
            </w:r>
          </w:p>
        </w:tc>
        <w:tc>
          <w:tcPr>
            <w:tcW w:w="1843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currentMax</w:t>
            </w:r>
          </w:p>
        </w:tc>
      </w:tr>
      <w:tr w:rsidR="006570DD" w:rsidTr="00F907C4">
        <w:tc>
          <w:tcPr>
            <w:tcW w:w="1701" w:type="dxa"/>
          </w:tcPr>
          <w:p w:rsidR="006570DD" w:rsidRPr="00082223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59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spec</w:t>
            </w:r>
          </w:p>
        </w:tc>
        <w:tc>
          <w:tcPr>
            <w:tcW w:w="1701" w:type="dxa"/>
          </w:tcPr>
          <w:p w:rsidR="006570DD" w:rsidRPr="00C84BD3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6570DD" w:rsidTr="00F907C4"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59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test</w:t>
            </w:r>
          </w:p>
        </w:tc>
        <w:tc>
          <w:tcPr>
            <w:tcW w:w="1701" w:type="dxa"/>
          </w:tcPr>
          <w:p w:rsidR="006570DD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num</w:t>
            </w:r>
          </w:p>
        </w:tc>
        <w:tc>
          <w:tcPr>
            <w:tcW w:w="1843" w:type="dxa"/>
          </w:tcPr>
          <w:p w:rsidR="006570DD" w:rsidRPr="00966EA0" w:rsidRDefault="006570DD" w:rsidP="00F907C4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</w:p>
        </w:tc>
      </w:tr>
    </w:tbl>
    <w:p w:rsidR="006570DD" w:rsidRDefault="006570DD" w:rsidP="006570DD">
      <w:pPr>
        <w:pStyle w:val="3"/>
        <w:spacing w:line="240" w:lineRule="auto"/>
        <w:jc w:val="both"/>
      </w:pPr>
      <w:r>
        <w:t>Изменим</w:t>
      </w:r>
      <w:r>
        <w:t xml:space="preserve"> значение </w:t>
      </w:r>
      <w:r>
        <w:t>1</w:t>
      </w:r>
      <w:r>
        <w:t>8</w:t>
      </w:r>
      <w:r>
        <w:t xml:space="preserve"> на 9</w:t>
      </w:r>
      <w:r>
        <w:t xml:space="preserve"> в таблицу </w:t>
      </w:r>
      <w:r>
        <w:rPr>
          <w:lang w:val="en-US"/>
        </w:rPr>
        <w:t>test</w:t>
      </w:r>
      <w:r w:rsidRPr="00982977">
        <w:t xml:space="preserve"> </w:t>
      </w:r>
      <w:r>
        <w:t xml:space="preserve">в столбец </w:t>
      </w:r>
      <w:r>
        <w:rPr>
          <w:lang w:val="en-US"/>
        </w:rPr>
        <w:t>num</w:t>
      </w:r>
    </w:p>
    <w:p w:rsidR="006570DD" w:rsidRDefault="006570DD" w:rsidP="006570DD">
      <w:pPr>
        <w:pStyle w:val="3"/>
        <w:spacing w:line="240" w:lineRule="auto"/>
        <w:jc w:val="both"/>
      </w:pPr>
      <w:r>
        <w:t>Состояние таблицы не поменяется.</w:t>
      </w:r>
    </w:p>
    <w:p w:rsidR="00F61651" w:rsidRDefault="00F61651" w:rsidP="006570DD">
      <w:pPr>
        <w:pStyle w:val="3"/>
        <w:spacing w:line="240" w:lineRule="auto"/>
        <w:jc w:val="both"/>
      </w:pPr>
    </w:p>
    <w:p w:rsidR="00BE4060" w:rsidRDefault="008D4A1D" w:rsidP="00BE4060">
      <w:pPr>
        <w:pStyle w:val="3"/>
        <w:spacing w:line="240" w:lineRule="auto"/>
        <w:jc w:val="both"/>
      </w:pPr>
      <w:r>
        <w:t>Тесты были пройдены успешно.</w:t>
      </w:r>
    </w:p>
    <w:sectPr w:rsidR="00BE4060" w:rsidSect="00205D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E27" w:rsidRDefault="009F0E27" w:rsidP="003F45FF">
      <w:pPr>
        <w:spacing w:after="0" w:line="240" w:lineRule="auto"/>
      </w:pPr>
      <w:r>
        <w:separator/>
      </w:r>
    </w:p>
  </w:endnote>
  <w:endnote w:type="continuationSeparator" w:id="0">
    <w:p w:rsidR="009F0E27" w:rsidRDefault="009F0E27" w:rsidP="003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E27" w:rsidRDefault="009F0E27" w:rsidP="003F45FF">
      <w:pPr>
        <w:spacing w:after="0" w:line="240" w:lineRule="auto"/>
      </w:pPr>
      <w:r>
        <w:separator/>
      </w:r>
    </w:p>
  </w:footnote>
  <w:footnote w:type="continuationSeparator" w:id="0">
    <w:p w:rsidR="009F0E27" w:rsidRDefault="009F0E27" w:rsidP="003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5A"/>
    <w:multiLevelType w:val="hybridMultilevel"/>
    <w:tmpl w:val="42621C5C"/>
    <w:lvl w:ilvl="0" w:tplc="18EEB15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08A57A4"/>
    <w:multiLevelType w:val="hybridMultilevel"/>
    <w:tmpl w:val="0526BB06"/>
    <w:lvl w:ilvl="0" w:tplc="7100AB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1315CB3"/>
    <w:multiLevelType w:val="hybridMultilevel"/>
    <w:tmpl w:val="EF701D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E76B74"/>
    <w:multiLevelType w:val="hybridMultilevel"/>
    <w:tmpl w:val="29EA45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470E"/>
    <w:multiLevelType w:val="hybridMultilevel"/>
    <w:tmpl w:val="8E14F792"/>
    <w:lvl w:ilvl="0" w:tplc="1F3A4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2454B0"/>
    <w:multiLevelType w:val="hybridMultilevel"/>
    <w:tmpl w:val="65D4D0B2"/>
    <w:lvl w:ilvl="0" w:tplc="842AAB2A">
      <w:start w:val="1"/>
      <w:numFmt w:val="decimal"/>
      <w:pStyle w:val="2"/>
      <w:lvlText w:val="%1."/>
      <w:lvlJc w:val="right"/>
      <w:pPr>
        <w:ind w:left="3747" w:hanging="360"/>
      </w:pPr>
    </w:lvl>
    <w:lvl w:ilvl="1" w:tplc="04190019">
      <w:start w:val="1"/>
      <w:numFmt w:val="lowerLetter"/>
      <w:lvlText w:val="%2."/>
      <w:lvlJc w:val="left"/>
      <w:pPr>
        <w:ind w:left="4467" w:hanging="360"/>
      </w:pPr>
    </w:lvl>
    <w:lvl w:ilvl="2" w:tplc="0419001B">
      <w:start w:val="1"/>
      <w:numFmt w:val="lowerRoman"/>
      <w:lvlText w:val="%3."/>
      <w:lvlJc w:val="right"/>
      <w:pPr>
        <w:ind w:left="5187" w:hanging="180"/>
      </w:pPr>
    </w:lvl>
    <w:lvl w:ilvl="3" w:tplc="0419000F">
      <w:start w:val="1"/>
      <w:numFmt w:val="decimal"/>
      <w:lvlText w:val="%4."/>
      <w:lvlJc w:val="left"/>
      <w:pPr>
        <w:ind w:left="5907" w:hanging="360"/>
      </w:pPr>
    </w:lvl>
    <w:lvl w:ilvl="4" w:tplc="04190019">
      <w:start w:val="1"/>
      <w:numFmt w:val="lowerLetter"/>
      <w:lvlText w:val="%5."/>
      <w:lvlJc w:val="left"/>
      <w:pPr>
        <w:ind w:left="6627" w:hanging="360"/>
      </w:pPr>
    </w:lvl>
    <w:lvl w:ilvl="5" w:tplc="0419001B">
      <w:start w:val="1"/>
      <w:numFmt w:val="lowerRoman"/>
      <w:lvlText w:val="%6."/>
      <w:lvlJc w:val="right"/>
      <w:pPr>
        <w:ind w:left="7347" w:hanging="180"/>
      </w:pPr>
    </w:lvl>
    <w:lvl w:ilvl="6" w:tplc="0419000F">
      <w:start w:val="1"/>
      <w:numFmt w:val="decimal"/>
      <w:lvlText w:val="%7."/>
      <w:lvlJc w:val="left"/>
      <w:pPr>
        <w:ind w:left="8067" w:hanging="360"/>
      </w:pPr>
    </w:lvl>
    <w:lvl w:ilvl="7" w:tplc="04190019">
      <w:start w:val="1"/>
      <w:numFmt w:val="lowerLetter"/>
      <w:lvlText w:val="%8."/>
      <w:lvlJc w:val="left"/>
      <w:pPr>
        <w:ind w:left="8787" w:hanging="360"/>
      </w:pPr>
    </w:lvl>
    <w:lvl w:ilvl="8" w:tplc="0419001B">
      <w:start w:val="1"/>
      <w:numFmt w:val="lowerRoman"/>
      <w:lvlText w:val="%9."/>
      <w:lvlJc w:val="right"/>
      <w:pPr>
        <w:ind w:left="9507" w:hanging="180"/>
      </w:pPr>
    </w:lvl>
  </w:abstractNum>
  <w:abstractNum w:abstractNumId="6" w15:restartNumberingAfterBreak="0">
    <w:nsid w:val="0EE22220"/>
    <w:multiLevelType w:val="multilevel"/>
    <w:tmpl w:val="A4828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1D7A9A"/>
    <w:multiLevelType w:val="multilevel"/>
    <w:tmpl w:val="D85E4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0F3F2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4130E2"/>
    <w:multiLevelType w:val="hybridMultilevel"/>
    <w:tmpl w:val="03A8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17B5"/>
    <w:multiLevelType w:val="hybridMultilevel"/>
    <w:tmpl w:val="3186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2DE5090"/>
    <w:multiLevelType w:val="hybridMultilevel"/>
    <w:tmpl w:val="E2EAC3E4"/>
    <w:lvl w:ilvl="0" w:tplc="8BFCC8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F0D3AB3"/>
    <w:multiLevelType w:val="hybridMultilevel"/>
    <w:tmpl w:val="BA0E51A0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5560552">
      <w:start w:val="1"/>
      <w:numFmt w:val="decimal"/>
      <w:lvlText w:val="%2."/>
      <w:lvlJc w:val="left"/>
      <w:pPr>
        <w:ind w:left="1647" w:hanging="360"/>
      </w:pPr>
      <w:rPr>
        <w:rFonts w:ascii="Times New Roman" w:eastAsiaTheme="minorHAnsi" w:hAnsi="Times New Roman" w:cstheme="minorBidi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5022E1"/>
    <w:multiLevelType w:val="hybridMultilevel"/>
    <w:tmpl w:val="403C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27C65A12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4359D"/>
    <w:multiLevelType w:val="hybridMultilevel"/>
    <w:tmpl w:val="F754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A6F67"/>
    <w:multiLevelType w:val="hybridMultilevel"/>
    <w:tmpl w:val="10481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EB6352"/>
    <w:multiLevelType w:val="hybridMultilevel"/>
    <w:tmpl w:val="4E50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3277FDD"/>
    <w:multiLevelType w:val="hybridMultilevel"/>
    <w:tmpl w:val="47EC925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2E6CDE"/>
    <w:multiLevelType w:val="hybridMultilevel"/>
    <w:tmpl w:val="A91C1F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27A1B"/>
    <w:multiLevelType w:val="hybridMultilevel"/>
    <w:tmpl w:val="A9AE17D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494D577C"/>
    <w:multiLevelType w:val="hybridMultilevel"/>
    <w:tmpl w:val="86F62F40"/>
    <w:lvl w:ilvl="0" w:tplc="85C41C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C2A3D64"/>
    <w:multiLevelType w:val="hybridMultilevel"/>
    <w:tmpl w:val="C0504714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5560552">
      <w:start w:val="1"/>
      <w:numFmt w:val="decimal"/>
      <w:lvlText w:val="%2."/>
      <w:lvlJc w:val="left"/>
      <w:pPr>
        <w:ind w:left="1647" w:hanging="360"/>
      </w:pPr>
      <w:rPr>
        <w:rFonts w:ascii="Times New Roman" w:eastAsiaTheme="minorHAnsi" w:hAnsi="Times New Roman" w:cstheme="minorBidi"/>
      </w:rPr>
    </w:lvl>
    <w:lvl w:ilvl="2" w:tplc="04190001">
      <w:start w:val="1"/>
      <w:numFmt w:val="bullet"/>
      <w:lvlText w:val="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111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B2D48"/>
    <w:multiLevelType w:val="hybridMultilevel"/>
    <w:tmpl w:val="ABCAEB0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2E8559C"/>
    <w:multiLevelType w:val="hybridMultilevel"/>
    <w:tmpl w:val="0FEAFE0E"/>
    <w:lvl w:ilvl="0" w:tplc="E3329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5560552">
      <w:start w:val="1"/>
      <w:numFmt w:val="decimal"/>
      <w:lvlText w:val="%2."/>
      <w:lvlJc w:val="left"/>
      <w:pPr>
        <w:ind w:left="1647" w:hanging="360"/>
      </w:pPr>
      <w:rPr>
        <w:rFonts w:ascii="Times New Roman" w:eastAsiaTheme="minorHAnsi" w:hAnsi="Times New Roman" w:cstheme="minorBidi"/>
      </w:rPr>
    </w:lvl>
    <w:lvl w:ilvl="2" w:tplc="04190001">
      <w:start w:val="1"/>
      <w:numFmt w:val="bullet"/>
      <w:lvlText w:val="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4050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2B22D4"/>
    <w:multiLevelType w:val="hybridMultilevel"/>
    <w:tmpl w:val="C86C691C"/>
    <w:lvl w:ilvl="0" w:tplc="761ED4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660724F"/>
    <w:multiLevelType w:val="hybridMultilevel"/>
    <w:tmpl w:val="1BBC6C2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E604D27"/>
    <w:multiLevelType w:val="hybridMultilevel"/>
    <w:tmpl w:val="A9D25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56769EB"/>
    <w:multiLevelType w:val="hybridMultilevel"/>
    <w:tmpl w:val="59547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2F60"/>
    <w:multiLevelType w:val="hybridMultilevel"/>
    <w:tmpl w:val="C6A4247A"/>
    <w:lvl w:ilvl="0" w:tplc="3F74B2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A946B49"/>
    <w:multiLevelType w:val="multilevel"/>
    <w:tmpl w:val="D85E4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6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E276B"/>
    <w:multiLevelType w:val="hybridMultilevel"/>
    <w:tmpl w:val="B7D61912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647"/>
    <w:multiLevelType w:val="hybridMultilevel"/>
    <w:tmpl w:val="EC66A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3C0400"/>
    <w:multiLevelType w:val="hybridMultilevel"/>
    <w:tmpl w:val="22F2060E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7D79611D"/>
    <w:multiLevelType w:val="hybridMultilevel"/>
    <w:tmpl w:val="D382988C"/>
    <w:lvl w:ilvl="0" w:tplc="6CF43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D810854"/>
    <w:multiLevelType w:val="hybridMultilevel"/>
    <w:tmpl w:val="0E843286"/>
    <w:lvl w:ilvl="0" w:tplc="488A2F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DBF5A1B"/>
    <w:multiLevelType w:val="hybridMultilevel"/>
    <w:tmpl w:val="46A49378"/>
    <w:lvl w:ilvl="0" w:tplc="93C45384">
      <w:start w:val="4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6"/>
  </w:num>
  <w:num w:numId="2">
    <w:abstractNumId w:val="14"/>
  </w:num>
  <w:num w:numId="3">
    <w:abstractNumId w:val="11"/>
  </w:num>
  <w:num w:numId="4">
    <w:abstractNumId w:val="29"/>
  </w:num>
  <w:num w:numId="5">
    <w:abstractNumId w:val="33"/>
  </w:num>
  <w:num w:numId="6">
    <w:abstractNumId w:val="37"/>
  </w:num>
  <w:num w:numId="7">
    <w:abstractNumId w:val="39"/>
  </w:num>
  <w:num w:numId="8">
    <w:abstractNumId w:val="32"/>
  </w:num>
  <w:num w:numId="9">
    <w:abstractNumId w:val="19"/>
  </w:num>
  <w:num w:numId="10">
    <w:abstractNumId w:val="10"/>
  </w:num>
  <w:num w:numId="11">
    <w:abstractNumId w:val="16"/>
  </w:num>
  <w:num w:numId="12">
    <w:abstractNumId w:val="2"/>
  </w:num>
  <w:num w:numId="13">
    <w:abstractNumId w:val="20"/>
  </w:num>
  <w:num w:numId="14">
    <w:abstractNumId w:val="26"/>
  </w:num>
  <w:num w:numId="15">
    <w:abstractNumId w:val="18"/>
  </w:num>
  <w:num w:numId="16">
    <w:abstractNumId w:val="4"/>
  </w:num>
  <w:num w:numId="17">
    <w:abstractNumId w:val="42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</w:num>
  <w:num w:numId="22">
    <w:abstractNumId w:val="15"/>
  </w:num>
  <w:num w:numId="23">
    <w:abstractNumId w:val="8"/>
  </w:num>
  <w:num w:numId="24">
    <w:abstractNumId w:val="17"/>
  </w:num>
  <w:num w:numId="25">
    <w:abstractNumId w:val="21"/>
  </w:num>
  <w:num w:numId="26">
    <w:abstractNumId w:val="25"/>
  </w:num>
  <w:num w:numId="27">
    <w:abstractNumId w:val="6"/>
  </w:num>
  <w:num w:numId="28">
    <w:abstractNumId w:val="9"/>
  </w:num>
  <w:num w:numId="29">
    <w:abstractNumId w:val="43"/>
  </w:num>
  <w:num w:numId="30">
    <w:abstractNumId w:val="23"/>
  </w:num>
  <w:num w:numId="31">
    <w:abstractNumId w:val="1"/>
  </w:num>
  <w:num w:numId="32">
    <w:abstractNumId w:val="7"/>
  </w:num>
  <w:num w:numId="33">
    <w:abstractNumId w:val="22"/>
  </w:num>
  <w:num w:numId="34">
    <w:abstractNumId w:val="44"/>
  </w:num>
  <w:num w:numId="35">
    <w:abstractNumId w:val="34"/>
  </w:num>
  <w:num w:numId="36">
    <w:abstractNumId w:val="31"/>
  </w:num>
  <w:num w:numId="37">
    <w:abstractNumId w:val="13"/>
  </w:num>
  <w:num w:numId="38">
    <w:abstractNumId w:val="3"/>
  </w:num>
  <w:num w:numId="39">
    <w:abstractNumId w:val="35"/>
  </w:num>
  <w:num w:numId="40">
    <w:abstractNumId w:val="0"/>
  </w:num>
  <w:num w:numId="41">
    <w:abstractNumId w:val="38"/>
  </w:num>
  <w:num w:numId="42">
    <w:abstractNumId w:val="24"/>
  </w:num>
  <w:num w:numId="43">
    <w:abstractNumId w:val="27"/>
  </w:num>
  <w:num w:numId="44">
    <w:abstractNumId w:val="4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24"/>
    <w:rsid w:val="00025F35"/>
    <w:rsid w:val="00036010"/>
    <w:rsid w:val="00044394"/>
    <w:rsid w:val="000542CB"/>
    <w:rsid w:val="00072864"/>
    <w:rsid w:val="000909EF"/>
    <w:rsid w:val="00092374"/>
    <w:rsid w:val="000A3D22"/>
    <w:rsid w:val="000B7C2F"/>
    <w:rsid w:val="000C6351"/>
    <w:rsid w:val="000D1ADA"/>
    <w:rsid w:val="000D4001"/>
    <w:rsid w:val="000D62C1"/>
    <w:rsid w:val="001217E6"/>
    <w:rsid w:val="00170A4F"/>
    <w:rsid w:val="00192A00"/>
    <w:rsid w:val="001B562D"/>
    <w:rsid w:val="00205D24"/>
    <w:rsid w:val="002222DD"/>
    <w:rsid w:val="00227AE9"/>
    <w:rsid w:val="0023616E"/>
    <w:rsid w:val="00240323"/>
    <w:rsid w:val="00247B77"/>
    <w:rsid w:val="0025613C"/>
    <w:rsid w:val="00264631"/>
    <w:rsid w:val="002663D5"/>
    <w:rsid w:val="00271CF8"/>
    <w:rsid w:val="002A084B"/>
    <w:rsid w:val="002C6BA4"/>
    <w:rsid w:val="002F2393"/>
    <w:rsid w:val="00333F83"/>
    <w:rsid w:val="003429C0"/>
    <w:rsid w:val="00345ABF"/>
    <w:rsid w:val="003563A9"/>
    <w:rsid w:val="00371B01"/>
    <w:rsid w:val="003942A8"/>
    <w:rsid w:val="003B5835"/>
    <w:rsid w:val="003C1D05"/>
    <w:rsid w:val="003C4AA5"/>
    <w:rsid w:val="003D5F99"/>
    <w:rsid w:val="003D730F"/>
    <w:rsid w:val="003F45FF"/>
    <w:rsid w:val="004557CF"/>
    <w:rsid w:val="004A6F4C"/>
    <w:rsid w:val="004B4EE4"/>
    <w:rsid w:val="004D6135"/>
    <w:rsid w:val="00501334"/>
    <w:rsid w:val="00503604"/>
    <w:rsid w:val="00504B78"/>
    <w:rsid w:val="00516ED7"/>
    <w:rsid w:val="00527C39"/>
    <w:rsid w:val="00537FA4"/>
    <w:rsid w:val="00550D56"/>
    <w:rsid w:val="00551062"/>
    <w:rsid w:val="005541C8"/>
    <w:rsid w:val="00557C89"/>
    <w:rsid w:val="005662C2"/>
    <w:rsid w:val="005740C4"/>
    <w:rsid w:val="00582C85"/>
    <w:rsid w:val="0058420F"/>
    <w:rsid w:val="005B623B"/>
    <w:rsid w:val="005D0FD4"/>
    <w:rsid w:val="005D380B"/>
    <w:rsid w:val="005F30C0"/>
    <w:rsid w:val="005F43E8"/>
    <w:rsid w:val="005F7CE0"/>
    <w:rsid w:val="0063020B"/>
    <w:rsid w:val="006379AC"/>
    <w:rsid w:val="00644AC3"/>
    <w:rsid w:val="006570DD"/>
    <w:rsid w:val="00685C5B"/>
    <w:rsid w:val="006A3B5A"/>
    <w:rsid w:val="006B4ECD"/>
    <w:rsid w:val="006C3398"/>
    <w:rsid w:val="006D5CBA"/>
    <w:rsid w:val="00752D8B"/>
    <w:rsid w:val="007679CA"/>
    <w:rsid w:val="007804D3"/>
    <w:rsid w:val="007808AC"/>
    <w:rsid w:val="00787400"/>
    <w:rsid w:val="007A3DF2"/>
    <w:rsid w:val="007F33EF"/>
    <w:rsid w:val="007F721C"/>
    <w:rsid w:val="00831C4A"/>
    <w:rsid w:val="00845FAA"/>
    <w:rsid w:val="0085459F"/>
    <w:rsid w:val="008564AB"/>
    <w:rsid w:val="00885294"/>
    <w:rsid w:val="008A5827"/>
    <w:rsid w:val="008D4A1D"/>
    <w:rsid w:val="008E498A"/>
    <w:rsid w:val="008E5EAD"/>
    <w:rsid w:val="009274B5"/>
    <w:rsid w:val="00932E38"/>
    <w:rsid w:val="0096038F"/>
    <w:rsid w:val="009636F7"/>
    <w:rsid w:val="00966EA0"/>
    <w:rsid w:val="00976F18"/>
    <w:rsid w:val="009806C2"/>
    <w:rsid w:val="00982977"/>
    <w:rsid w:val="00996C27"/>
    <w:rsid w:val="009B1BC5"/>
    <w:rsid w:val="009B2371"/>
    <w:rsid w:val="009B6EBE"/>
    <w:rsid w:val="009C57FB"/>
    <w:rsid w:val="009D5771"/>
    <w:rsid w:val="009D6278"/>
    <w:rsid w:val="009F0E27"/>
    <w:rsid w:val="009F371F"/>
    <w:rsid w:val="009F4C81"/>
    <w:rsid w:val="00A15997"/>
    <w:rsid w:val="00A419C1"/>
    <w:rsid w:val="00A47A0F"/>
    <w:rsid w:val="00A646D1"/>
    <w:rsid w:val="00A65B91"/>
    <w:rsid w:val="00A8028F"/>
    <w:rsid w:val="00A95962"/>
    <w:rsid w:val="00AD0AF8"/>
    <w:rsid w:val="00AD3C8F"/>
    <w:rsid w:val="00AF566A"/>
    <w:rsid w:val="00B47476"/>
    <w:rsid w:val="00B57C2A"/>
    <w:rsid w:val="00B95F9B"/>
    <w:rsid w:val="00B97610"/>
    <w:rsid w:val="00BA7357"/>
    <w:rsid w:val="00BE4060"/>
    <w:rsid w:val="00BE7442"/>
    <w:rsid w:val="00C00120"/>
    <w:rsid w:val="00C052BF"/>
    <w:rsid w:val="00C05908"/>
    <w:rsid w:val="00C24E7E"/>
    <w:rsid w:val="00C262A0"/>
    <w:rsid w:val="00C45BED"/>
    <w:rsid w:val="00C5260A"/>
    <w:rsid w:val="00C8015C"/>
    <w:rsid w:val="00C83F2A"/>
    <w:rsid w:val="00C84FD8"/>
    <w:rsid w:val="00C9591E"/>
    <w:rsid w:val="00CA6768"/>
    <w:rsid w:val="00CB6213"/>
    <w:rsid w:val="00CE50A4"/>
    <w:rsid w:val="00D1169D"/>
    <w:rsid w:val="00D27945"/>
    <w:rsid w:val="00D32F4A"/>
    <w:rsid w:val="00D54E23"/>
    <w:rsid w:val="00D90015"/>
    <w:rsid w:val="00D96612"/>
    <w:rsid w:val="00DD4823"/>
    <w:rsid w:val="00DF45ED"/>
    <w:rsid w:val="00DF6784"/>
    <w:rsid w:val="00DF7022"/>
    <w:rsid w:val="00E058C2"/>
    <w:rsid w:val="00E149F7"/>
    <w:rsid w:val="00E37539"/>
    <w:rsid w:val="00E95EDB"/>
    <w:rsid w:val="00EA0822"/>
    <w:rsid w:val="00EB47FF"/>
    <w:rsid w:val="00EC45BD"/>
    <w:rsid w:val="00EE2A38"/>
    <w:rsid w:val="00F2534D"/>
    <w:rsid w:val="00F42FBB"/>
    <w:rsid w:val="00F57B3F"/>
    <w:rsid w:val="00F61651"/>
    <w:rsid w:val="00FC6BF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3B8A"/>
  <w15:chartTrackingRefBased/>
  <w15:docId w15:val="{30B35F4D-0C53-4384-8E22-1A78DCEB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05D24"/>
  </w:style>
  <w:style w:type="paragraph" w:styleId="1">
    <w:name w:val="heading 1"/>
    <w:basedOn w:val="a"/>
    <w:next w:val="a"/>
    <w:link w:val="10"/>
    <w:uiPriority w:val="9"/>
    <w:qFormat/>
    <w:rsid w:val="002F2393"/>
    <w:pPr>
      <w:keepNext/>
      <w:keepLines/>
      <w:spacing w:before="360" w:after="12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2F2393"/>
    <w:pPr>
      <w:numPr>
        <w:numId w:val="19"/>
      </w:numPr>
      <w:spacing w:before="240" w:after="60"/>
      <w:ind w:left="1281" w:hanging="357"/>
      <w:outlineLvl w:val="1"/>
    </w:pPr>
    <w:rPr>
      <w:bCs w:val="0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205D24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20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Текст1 Знак"/>
    <w:basedOn w:val="a0"/>
    <w:link w:val="11"/>
    <w:rsid w:val="00205D24"/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F678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67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DF6784"/>
    <w:pPr>
      <w:spacing w:line="256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5FF"/>
  </w:style>
  <w:style w:type="paragraph" w:styleId="a9">
    <w:name w:val="footer"/>
    <w:basedOn w:val="a"/>
    <w:link w:val="aa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5FF"/>
  </w:style>
  <w:style w:type="paragraph" w:styleId="ab">
    <w:name w:val="caption"/>
    <w:basedOn w:val="a"/>
    <w:next w:val="a"/>
    <w:link w:val="ac"/>
    <w:uiPriority w:val="35"/>
    <w:unhideWhenUsed/>
    <w:qFormat/>
    <w:rsid w:val="009F4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2393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F2393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c">
    <w:name w:val="Название объекта Знак"/>
    <w:basedOn w:val="a0"/>
    <w:link w:val="ab"/>
    <w:uiPriority w:val="35"/>
    <w:locked/>
    <w:rsid w:val="002F2393"/>
    <w:rPr>
      <w:i/>
      <w:iCs/>
      <w:color w:val="44546A" w:themeColor="text2"/>
      <w:sz w:val="18"/>
      <w:szCs w:val="18"/>
    </w:rPr>
  </w:style>
  <w:style w:type="paragraph" w:customStyle="1" w:styleId="myTableHeader">
    <w:name w:val="myTableHeader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myTableNText">
    <w:name w:val="myTableNText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d">
    <w:name w:val="Базовый"/>
    <w:basedOn w:val="a"/>
    <w:autoRedefine/>
    <w:rsid w:val="002F2393"/>
    <w:pPr>
      <w:spacing w:before="120" w:after="120" w:line="240" w:lineRule="auto"/>
      <w:ind w:left="709"/>
      <w:jc w:val="both"/>
    </w:pPr>
    <w:rPr>
      <w:rFonts w:ascii="Times New Roman" w:eastAsiaTheme="minorEastAsia" w:hAnsi="Times New Roman" w:cs="Times New Roman"/>
      <w:sz w:val="32"/>
      <w:szCs w:val="28"/>
      <w:lang w:eastAsia="ru-RU"/>
    </w:rPr>
  </w:style>
  <w:style w:type="paragraph" w:customStyle="1" w:styleId="3">
    <w:name w:val="Обычный_ЛР3"/>
    <w:basedOn w:val="a"/>
    <w:qFormat/>
    <w:rsid w:val="00EB47FF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5613C"/>
  </w:style>
  <w:style w:type="paragraph" w:styleId="ae">
    <w:name w:val="Normal (Web)"/>
    <w:basedOn w:val="a"/>
    <w:uiPriority w:val="99"/>
    <w:semiHidden/>
    <w:unhideWhenUsed/>
    <w:rsid w:val="008E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8E5E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E5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1%80%D0%B0%D0%BD%D0%B8%D0%BC%D0%B0%D1%8F_%D0%BF%D1%80%D0%BE%D1%86%D0%B5%D0%B4%D1%83%D1%80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1%D0%B8%D0%B7%D0%BD%D0%B5%D1%81-%D0%BB%D0%BE%D0%B3%D0%B8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B%D1%8F%D1%86%D0%B8%D0%BE%D0%BD%D0%BD%D1%8B%D0%B5_%D0%B1%D0%B0%D0%B7%D1%8B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6446-71E9-4FD4-B8F6-2523F4A8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28</cp:revision>
  <dcterms:created xsi:type="dcterms:W3CDTF">2018-02-12T20:01:00Z</dcterms:created>
  <dcterms:modified xsi:type="dcterms:W3CDTF">2018-02-20T04:36:00Z</dcterms:modified>
</cp:coreProperties>
</file>