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5CDD" w14:textId="040E3E38" w:rsidR="00706004" w:rsidRPr="00060824" w:rsidRDefault="00706004" w:rsidP="00F8008F">
      <w:pPr>
        <w:pStyle w:val="Title"/>
        <w:ind w:left="2992" w:firstLine="608"/>
        <w:rPr>
          <w:rFonts w:ascii="Carlito"/>
          <w:color w:val="0462C1"/>
          <w:spacing w:val="-3"/>
          <w:w w:val="106"/>
          <w:sz w:val="52"/>
          <w:szCs w:val="52"/>
          <w:u w:val="single"/>
        </w:rPr>
      </w:pPr>
      <w:r w:rsidRPr="00060824">
        <w:rPr>
          <w:sz w:val="52"/>
          <w:szCs w:val="52"/>
        </w:rPr>
        <w:t>PIZON SHETU</w:t>
      </w:r>
    </w:p>
    <w:p w14:paraId="10806871" w14:textId="604D918A" w:rsidR="00706004" w:rsidRDefault="00706004" w:rsidP="00706004">
      <w:pPr>
        <w:pStyle w:val="Title"/>
        <w:rPr>
          <w:rFonts w:ascii="Carlito"/>
          <w:b w:val="0"/>
          <w:bCs w:val="0"/>
          <w:spacing w:val="-3"/>
          <w:w w:val="106"/>
          <w:sz w:val="18"/>
          <w:szCs w:val="24"/>
        </w:rPr>
      </w:pPr>
      <w:r w:rsidRPr="00706004">
        <w:rPr>
          <w:b w:val="0"/>
          <w:bCs w:val="0"/>
          <w:spacing w:val="-3"/>
          <w:w w:val="106"/>
          <w:sz w:val="18"/>
          <w:szCs w:val="24"/>
        </w:rPr>
        <w:t>209-22 Whitehall Ter</w:t>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t xml:space="preserve">             </w:t>
      </w:r>
      <w:r w:rsidR="00455061">
        <w:rPr>
          <w:rFonts w:ascii="Carlito"/>
          <w:b w:val="0"/>
          <w:bCs w:val="0"/>
          <w:spacing w:val="-3"/>
          <w:w w:val="106"/>
          <w:sz w:val="18"/>
          <w:szCs w:val="24"/>
        </w:rPr>
        <w:t xml:space="preserve">   </w:t>
      </w:r>
      <w:hyperlink r:id="rId7" w:history="1">
        <w:r w:rsidR="00455061" w:rsidRPr="00A44E73">
          <w:rPr>
            <w:rStyle w:val="Hyperlink"/>
            <w:rFonts w:ascii="Carlito"/>
            <w:b w:val="0"/>
            <w:bCs w:val="0"/>
            <w:spacing w:val="-3"/>
            <w:w w:val="106"/>
            <w:sz w:val="18"/>
            <w:szCs w:val="24"/>
          </w:rPr>
          <w:t>p</w:t>
        </w:r>
        <w:r w:rsidR="00455061" w:rsidRPr="00A44E73">
          <w:rPr>
            <w:rStyle w:val="Hyperlink"/>
            <w:rFonts w:ascii="Carlito"/>
            <w:b w:val="0"/>
            <w:bCs w:val="0"/>
            <w:spacing w:val="-2"/>
            <w:w w:val="108"/>
            <w:sz w:val="18"/>
            <w:szCs w:val="24"/>
          </w:rPr>
          <w:t>i</w:t>
        </w:r>
        <w:r w:rsidR="00455061" w:rsidRPr="00A44E73">
          <w:rPr>
            <w:rStyle w:val="Hyperlink"/>
            <w:rFonts w:ascii="Carlito"/>
            <w:b w:val="0"/>
            <w:bCs w:val="0"/>
            <w:spacing w:val="4"/>
            <w:w w:val="106"/>
            <w:sz w:val="18"/>
            <w:szCs w:val="24"/>
          </w:rPr>
          <w:t>z</w:t>
        </w:r>
        <w:r w:rsidR="00455061" w:rsidRPr="00A44E73">
          <w:rPr>
            <w:rStyle w:val="Hyperlink"/>
            <w:rFonts w:ascii="Carlito"/>
            <w:b w:val="0"/>
            <w:bCs w:val="0"/>
            <w:spacing w:val="2"/>
            <w:w w:val="106"/>
            <w:sz w:val="18"/>
            <w:szCs w:val="24"/>
          </w:rPr>
          <w:t>o</w:t>
        </w:r>
        <w:r w:rsidR="00455061" w:rsidRPr="00A44E73">
          <w:rPr>
            <w:rStyle w:val="Hyperlink"/>
            <w:rFonts w:ascii="Carlito"/>
            <w:b w:val="0"/>
            <w:bCs w:val="0"/>
            <w:w w:val="106"/>
            <w:sz w:val="18"/>
            <w:szCs w:val="24"/>
          </w:rPr>
          <w:t>n.</w:t>
        </w:r>
        <w:r w:rsidR="00455061" w:rsidRPr="00A44E73">
          <w:rPr>
            <w:rStyle w:val="Hyperlink"/>
            <w:rFonts w:ascii="Carlito"/>
            <w:b w:val="0"/>
            <w:bCs w:val="0"/>
            <w:spacing w:val="1"/>
            <w:w w:val="80"/>
            <w:sz w:val="18"/>
            <w:szCs w:val="24"/>
          </w:rPr>
          <w:t>s</w:t>
        </w:r>
        <w:r w:rsidR="00455061" w:rsidRPr="00A44E73">
          <w:rPr>
            <w:rStyle w:val="Hyperlink"/>
            <w:rFonts w:ascii="Carlito"/>
            <w:b w:val="0"/>
            <w:bCs w:val="0"/>
            <w:spacing w:val="-3"/>
            <w:w w:val="106"/>
            <w:sz w:val="18"/>
            <w:szCs w:val="24"/>
          </w:rPr>
          <w:t>k</w:t>
        </w:r>
        <w:r w:rsidR="00455061" w:rsidRPr="00A44E73">
          <w:rPr>
            <w:rStyle w:val="Hyperlink"/>
            <w:rFonts w:ascii="Carlito"/>
            <w:b w:val="0"/>
            <w:bCs w:val="0"/>
            <w:w w:val="106"/>
            <w:sz w:val="18"/>
            <w:szCs w:val="24"/>
          </w:rPr>
          <w:t>ha</w:t>
        </w:r>
        <w:r w:rsidR="00455061" w:rsidRPr="00A44E73">
          <w:rPr>
            <w:rStyle w:val="Hyperlink"/>
            <w:rFonts w:ascii="Carlito"/>
            <w:b w:val="0"/>
            <w:bCs w:val="0"/>
            <w:spacing w:val="2"/>
            <w:w w:val="106"/>
            <w:sz w:val="18"/>
            <w:szCs w:val="24"/>
          </w:rPr>
          <w:t>n</w:t>
        </w:r>
        <w:r w:rsidR="00455061" w:rsidRPr="00A44E73">
          <w:rPr>
            <w:rStyle w:val="Hyperlink"/>
            <w:rFonts w:ascii="Carlito"/>
            <w:b w:val="0"/>
            <w:bCs w:val="0"/>
            <w:spacing w:val="-4"/>
            <w:w w:val="106"/>
            <w:sz w:val="18"/>
            <w:szCs w:val="24"/>
          </w:rPr>
          <w:t>@</w:t>
        </w:r>
        <w:r w:rsidR="00455061" w:rsidRPr="00A44E73">
          <w:rPr>
            <w:rStyle w:val="Hyperlink"/>
            <w:rFonts w:ascii="Carlito"/>
            <w:b w:val="0"/>
            <w:bCs w:val="0"/>
            <w:spacing w:val="1"/>
            <w:w w:val="106"/>
            <w:sz w:val="18"/>
            <w:szCs w:val="24"/>
          </w:rPr>
          <w:t>g</w:t>
        </w:r>
        <w:r w:rsidR="00455061" w:rsidRPr="00A44E73">
          <w:rPr>
            <w:rStyle w:val="Hyperlink"/>
            <w:rFonts w:ascii="Carlito"/>
            <w:b w:val="0"/>
            <w:bCs w:val="0"/>
            <w:spacing w:val="3"/>
            <w:w w:val="106"/>
            <w:sz w:val="18"/>
            <w:szCs w:val="24"/>
          </w:rPr>
          <w:t>m</w:t>
        </w:r>
        <w:r w:rsidR="00455061" w:rsidRPr="00A44E73">
          <w:rPr>
            <w:rStyle w:val="Hyperlink"/>
            <w:rFonts w:ascii="Carlito"/>
            <w:b w:val="0"/>
            <w:bCs w:val="0"/>
            <w:spacing w:val="4"/>
            <w:w w:val="106"/>
            <w:sz w:val="18"/>
            <w:szCs w:val="24"/>
          </w:rPr>
          <w:t>a</w:t>
        </w:r>
        <w:r w:rsidR="00455061" w:rsidRPr="00A44E73">
          <w:rPr>
            <w:rStyle w:val="Hyperlink"/>
            <w:rFonts w:ascii="Carlito"/>
            <w:b w:val="0"/>
            <w:bCs w:val="0"/>
            <w:spacing w:val="-4"/>
            <w:w w:val="106"/>
            <w:sz w:val="18"/>
            <w:szCs w:val="24"/>
          </w:rPr>
          <w:t>i</w:t>
        </w:r>
        <w:r w:rsidR="00455061" w:rsidRPr="00A44E73">
          <w:rPr>
            <w:rStyle w:val="Hyperlink"/>
            <w:rFonts w:ascii="Carlito"/>
            <w:b w:val="0"/>
            <w:bCs w:val="0"/>
            <w:spacing w:val="-2"/>
            <w:w w:val="108"/>
            <w:sz w:val="18"/>
            <w:szCs w:val="24"/>
          </w:rPr>
          <w:t>l</w:t>
        </w:r>
        <w:r w:rsidR="00455061" w:rsidRPr="00A44E73">
          <w:rPr>
            <w:rStyle w:val="Hyperlink"/>
            <w:rFonts w:ascii="Carlito"/>
            <w:b w:val="0"/>
            <w:bCs w:val="0"/>
            <w:w w:val="106"/>
            <w:sz w:val="18"/>
            <w:szCs w:val="24"/>
          </w:rPr>
          <w:t>.c</w:t>
        </w:r>
        <w:r w:rsidR="00455061" w:rsidRPr="00A44E73">
          <w:rPr>
            <w:rStyle w:val="Hyperlink"/>
            <w:rFonts w:ascii="Carlito"/>
            <w:b w:val="0"/>
            <w:bCs w:val="0"/>
            <w:spacing w:val="-1"/>
            <w:w w:val="106"/>
            <w:sz w:val="18"/>
            <w:szCs w:val="24"/>
          </w:rPr>
          <w:t>o</w:t>
        </w:r>
        <w:r w:rsidR="00455061" w:rsidRPr="00A44E73">
          <w:rPr>
            <w:rStyle w:val="Hyperlink"/>
            <w:rFonts w:ascii="Carlito"/>
            <w:b w:val="0"/>
            <w:bCs w:val="0"/>
            <w:w w:val="106"/>
            <w:sz w:val="18"/>
            <w:szCs w:val="24"/>
          </w:rPr>
          <w:t>m</w:t>
        </w:r>
      </w:hyperlink>
    </w:p>
    <w:p w14:paraId="5A4B503A" w14:textId="34722042" w:rsidR="00706004" w:rsidRDefault="00706004" w:rsidP="00706004">
      <w:pPr>
        <w:pStyle w:val="Title"/>
        <w:rPr>
          <w:rFonts w:ascii="Carlito"/>
          <w:b w:val="0"/>
          <w:bCs w:val="0"/>
          <w:spacing w:val="-3"/>
          <w:w w:val="106"/>
          <w:sz w:val="18"/>
          <w:szCs w:val="24"/>
        </w:rPr>
      </w:pPr>
      <w:r w:rsidRPr="00706004">
        <w:rPr>
          <w:b w:val="0"/>
          <w:bCs w:val="0"/>
          <w:spacing w:val="-3"/>
          <w:w w:val="106"/>
          <w:sz w:val="18"/>
          <w:szCs w:val="24"/>
        </w:rPr>
        <w:t>Jamaica, NY 11427</w:t>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t xml:space="preserve">             </w:t>
      </w:r>
      <w:r w:rsidR="00455061">
        <w:rPr>
          <w:rFonts w:ascii="Carlito"/>
          <w:b w:val="0"/>
          <w:bCs w:val="0"/>
          <w:spacing w:val="-3"/>
          <w:w w:val="106"/>
          <w:sz w:val="18"/>
          <w:szCs w:val="24"/>
        </w:rPr>
        <w:t xml:space="preserve">   </w:t>
      </w:r>
      <w:hyperlink r:id="rId8" w:history="1">
        <w:r w:rsidR="00455061" w:rsidRPr="00A44E73">
          <w:rPr>
            <w:rStyle w:val="Hyperlink"/>
            <w:rFonts w:ascii="Carlito"/>
            <w:b w:val="0"/>
            <w:bCs w:val="0"/>
            <w:spacing w:val="-1"/>
            <w:w w:val="117"/>
            <w:sz w:val="18"/>
            <w:szCs w:val="24"/>
          </w:rPr>
          <w:t>w</w:t>
        </w:r>
        <w:r w:rsidR="00455061" w:rsidRPr="00A44E73">
          <w:rPr>
            <w:rStyle w:val="Hyperlink"/>
            <w:rFonts w:ascii="Carlito"/>
            <w:b w:val="0"/>
            <w:bCs w:val="0"/>
            <w:spacing w:val="-6"/>
            <w:w w:val="117"/>
            <w:sz w:val="18"/>
            <w:szCs w:val="24"/>
          </w:rPr>
          <w:t>w</w:t>
        </w:r>
        <w:r w:rsidR="00455061" w:rsidRPr="00A44E73">
          <w:rPr>
            <w:rStyle w:val="Hyperlink"/>
            <w:rFonts w:ascii="Carlito"/>
            <w:b w:val="0"/>
            <w:bCs w:val="0"/>
            <w:spacing w:val="-3"/>
            <w:w w:val="117"/>
            <w:sz w:val="18"/>
            <w:szCs w:val="24"/>
          </w:rPr>
          <w:t>w</w:t>
        </w:r>
        <w:r w:rsidR="00455061" w:rsidRPr="00A44E73">
          <w:rPr>
            <w:rStyle w:val="Hyperlink"/>
            <w:rFonts w:ascii="Carlito"/>
            <w:b w:val="0"/>
            <w:bCs w:val="0"/>
            <w:spacing w:val="3"/>
            <w:w w:val="108"/>
            <w:sz w:val="18"/>
            <w:szCs w:val="24"/>
          </w:rPr>
          <w:t>.</w:t>
        </w:r>
        <w:r w:rsidR="00455061" w:rsidRPr="00A44E73">
          <w:rPr>
            <w:rStyle w:val="Hyperlink"/>
            <w:rFonts w:ascii="Carlito"/>
            <w:b w:val="0"/>
            <w:bCs w:val="0"/>
            <w:spacing w:val="-1"/>
            <w:w w:val="117"/>
            <w:sz w:val="18"/>
            <w:szCs w:val="24"/>
          </w:rPr>
          <w:t>l</w:t>
        </w:r>
        <w:r w:rsidR="00455061" w:rsidRPr="00A44E73">
          <w:rPr>
            <w:rStyle w:val="Hyperlink"/>
            <w:rFonts w:ascii="Carlito"/>
            <w:b w:val="0"/>
            <w:bCs w:val="0"/>
            <w:spacing w:val="-3"/>
            <w:w w:val="117"/>
            <w:sz w:val="18"/>
            <w:szCs w:val="24"/>
          </w:rPr>
          <w:t>i</w:t>
        </w:r>
        <w:r w:rsidR="00455061" w:rsidRPr="00A44E73">
          <w:rPr>
            <w:rStyle w:val="Hyperlink"/>
            <w:rFonts w:ascii="Carlito"/>
            <w:b w:val="0"/>
            <w:bCs w:val="0"/>
            <w:w w:val="114"/>
            <w:sz w:val="18"/>
            <w:szCs w:val="24"/>
          </w:rPr>
          <w:t>n</w:t>
        </w:r>
        <w:r w:rsidR="00455061" w:rsidRPr="00A44E73">
          <w:rPr>
            <w:rStyle w:val="Hyperlink"/>
            <w:rFonts w:ascii="Carlito"/>
            <w:b w:val="0"/>
            <w:bCs w:val="0"/>
            <w:spacing w:val="-4"/>
            <w:w w:val="114"/>
            <w:sz w:val="18"/>
            <w:szCs w:val="24"/>
          </w:rPr>
          <w:t>k</w:t>
        </w:r>
        <w:r w:rsidR="00455061" w:rsidRPr="00A44E73">
          <w:rPr>
            <w:rStyle w:val="Hyperlink"/>
            <w:rFonts w:ascii="Carlito"/>
            <w:b w:val="0"/>
            <w:bCs w:val="0"/>
            <w:spacing w:val="-2"/>
            <w:w w:val="108"/>
            <w:sz w:val="18"/>
            <w:szCs w:val="24"/>
          </w:rPr>
          <w:t>e</w:t>
        </w:r>
        <w:r w:rsidR="00455061" w:rsidRPr="00A44E73">
          <w:rPr>
            <w:rStyle w:val="Hyperlink"/>
            <w:rFonts w:ascii="Carlito"/>
            <w:b w:val="0"/>
            <w:bCs w:val="0"/>
            <w:w w:val="117"/>
            <w:sz w:val="18"/>
            <w:szCs w:val="24"/>
          </w:rPr>
          <w:t>d</w:t>
        </w:r>
        <w:r w:rsidR="00455061" w:rsidRPr="00A44E73">
          <w:rPr>
            <w:rStyle w:val="Hyperlink"/>
            <w:rFonts w:ascii="Carlito"/>
            <w:b w:val="0"/>
            <w:bCs w:val="0"/>
            <w:spacing w:val="-1"/>
            <w:w w:val="117"/>
            <w:sz w:val="18"/>
            <w:szCs w:val="24"/>
          </w:rPr>
          <w:t>i</w:t>
        </w:r>
        <w:r w:rsidR="00455061" w:rsidRPr="00A44E73">
          <w:rPr>
            <w:rStyle w:val="Hyperlink"/>
            <w:rFonts w:ascii="Carlito"/>
            <w:b w:val="0"/>
            <w:bCs w:val="0"/>
            <w:w w:val="114"/>
            <w:sz w:val="18"/>
            <w:szCs w:val="24"/>
          </w:rPr>
          <w:t>n</w:t>
        </w:r>
        <w:r w:rsidR="00455061" w:rsidRPr="00A44E73">
          <w:rPr>
            <w:rStyle w:val="Hyperlink"/>
            <w:rFonts w:ascii="Carlito"/>
            <w:b w:val="0"/>
            <w:bCs w:val="0"/>
            <w:spacing w:val="1"/>
            <w:w w:val="114"/>
            <w:sz w:val="18"/>
            <w:szCs w:val="24"/>
          </w:rPr>
          <w:t>.</w:t>
        </w:r>
        <w:r w:rsidR="00455061" w:rsidRPr="00A44E73">
          <w:rPr>
            <w:rStyle w:val="Hyperlink"/>
            <w:rFonts w:ascii="Carlito"/>
            <w:b w:val="0"/>
            <w:bCs w:val="0"/>
            <w:spacing w:val="-9"/>
            <w:w w:val="94"/>
            <w:sz w:val="18"/>
            <w:szCs w:val="24"/>
          </w:rPr>
          <w:t>c</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7"/>
            <w:sz w:val="18"/>
            <w:szCs w:val="24"/>
          </w:rPr>
          <w:t>m</w:t>
        </w:r>
        <w:r w:rsidR="00455061" w:rsidRPr="00A44E73">
          <w:rPr>
            <w:rStyle w:val="Hyperlink"/>
            <w:rFonts w:ascii="Carlito"/>
            <w:b w:val="0"/>
            <w:bCs w:val="0"/>
            <w:spacing w:val="-2"/>
            <w:w w:val="184"/>
            <w:sz w:val="18"/>
            <w:szCs w:val="24"/>
          </w:rPr>
          <w:t>/</w:t>
        </w:r>
        <w:r w:rsidR="00455061" w:rsidRPr="00A44E73">
          <w:rPr>
            <w:rStyle w:val="Hyperlink"/>
            <w:rFonts w:ascii="Carlito"/>
            <w:b w:val="0"/>
            <w:bCs w:val="0"/>
            <w:spacing w:val="-1"/>
            <w:w w:val="117"/>
            <w:sz w:val="18"/>
            <w:szCs w:val="24"/>
          </w:rPr>
          <w:t>i</w:t>
        </w:r>
        <w:r w:rsidR="00455061" w:rsidRPr="00A44E73">
          <w:rPr>
            <w:rStyle w:val="Hyperlink"/>
            <w:rFonts w:ascii="Carlito"/>
            <w:b w:val="0"/>
            <w:bCs w:val="0"/>
            <w:w w:val="131"/>
            <w:sz w:val="18"/>
            <w:szCs w:val="24"/>
          </w:rPr>
          <w:t>n</w:t>
        </w:r>
        <w:r w:rsidR="00455061" w:rsidRPr="00A44E73">
          <w:rPr>
            <w:rStyle w:val="Hyperlink"/>
            <w:rFonts w:ascii="Carlito"/>
            <w:b w:val="0"/>
            <w:bCs w:val="0"/>
            <w:spacing w:val="1"/>
            <w:w w:val="131"/>
            <w:sz w:val="18"/>
            <w:szCs w:val="24"/>
          </w:rPr>
          <w:t>/</w:t>
        </w:r>
        <w:r w:rsidR="00455061" w:rsidRPr="00A44E73">
          <w:rPr>
            <w:rStyle w:val="Hyperlink"/>
            <w:rFonts w:ascii="Carlito"/>
            <w:b w:val="0"/>
            <w:bCs w:val="0"/>
            <w:w w:val="117"/>
            <w:sz w:val="18"/>
            <w:szCs w:val="24"/>
          </w:rPr>
          <w:t>p</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6"/>
            <w:w w:val="106"/>
            <w:sz w:val="18"/>
            <w:szCs w:val="24"/>
          </w:rPr>
          <w:t>z</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4"/>
            <w:sz w:val="18"/>
            <w:szCs w:val="24"/>
          </w:rPr>
          <w:t>n</w:t>
        </w:r>
        <w:r w:rsidR="00455061" w:rsidRPr="00A44E73">
          <w:rPr>
            <w:rStyle w:val="Hyperlink"/>
            <w:rFonts w:ascii="Carlito"/>
            <w:b w:val="0"/>
            <w:bCs w:val="0"/>
            <w:spacing w:val="-2"/>
            <w:w w:val="139"/>
            <w:sz w:val="18"/>
            <w:szCs w:val="24"/>
          </w:rPr>
          <w:t>-</w:t>
        </w:r>
        <w:r w:rsidR="00455061" w:rsidRPr="00A44E73">
          <w:rPr>
            <w:rStyle w:val="Hyperlink"/>
            <w:rFonts w:ascii="Carlito"/>
            <w:b w:val="0"/>
            <w:bCs w:val="0"/>
            <w:spacing w:val="-2"/>
            <w:w w:val="89"/>
            <w:sz w:val="18"/>
            <w:szCs w:val="24"/>
          </w:rPr>
          <w:t>s</w:t>
        </w:r>
        <w:r w:rsidR="00455061" w:rsidRPr="00A44E73">
          <w:rPr>
            <w:rStyle w:val="Hyperlink"/>
            <w:rFonts w:ascii="Carlito"/>
            <w:b w:val="0"/>
            <w:bCs w:val="0"/>
            <w:w w:val="114"/>
            <w:sz w:val="18"/>
            <w:szCs w:val="24"/>
          </w:rPr>
          <w:t>h</w:t>
        </w:r>
        <w:r w:rsidR="00455061" w:rsidRPr="00A44E73">
          <w:rPr>
            <w:rStyle w:val="Hyperlink"/>
            <w:rFonts w:ascii="Carlito"/>
            <w:b w:val="0"/>
            <w:bCs w:val="0"/>
            <w:spacing w:val="-2"/>
            <w:w w:val="108"/>
            <w:sz w:val="18"/>
            <w:szCs w:val="24"/>
          </w:rPr>
          <w:t>e</w:t>
        </w:r>
        <w:r w:rsidR="00455061" w:rsidRPr="00A44E73">
          <w:rPr>
            <w:rStyle w:val="Hyperlink"/>
            <w:rFonts w:ascii="Carlito"/>
            <w:b w:val="0"/>
            <w:bCs w:val="0"/>
            <w:spacing w:val="-1"/>
            <w:w w:val="131"/>
            <w:sz w:val="18"/>
            <w:szCs w:val="24"/>
          </w:rPr>
          <w:t>t</w:t>
        </w:r>
        <w:r w:rsidR="00455061" w:rsidRPr="00A44E73">
          <w:rPr>
            <w:rStyle w:val="Hyperlink"/>
            <w:rFonts w:ascii="Carlito"/>
            <w:b w:val="0"/>
            <w:bCs w:val="0"/>
            <w:w w:val="131"/>
            <w:sz w:val="18"/>
            <w:szCs w:val="24"/>
          </w:rPr>
          <w:t>u/</w:t>
        </w:r>
      </w:hyperlink>
    </w:p>
    <w:p w14:paraId="3C7DBAB6" w14:textId="3E709F13" w:rsidR="0065115C" w:rsidRDefault="00706004" w:rsidP="0065115C">
      <w:pPr>
        <w:pStyle w:val="Title"/>
        <w:rPr>
          <w:rFonts w:ascii="Carlito"/>
          <w:color w:val="0462C1"/>
          <w:sz w:val="18"/>
          <w:szCs w:val="24"/>
        </w:rPr>
      </w:pPr>
      <w:r w:rsidRPr="00706004">
        <w:rPr>
          <w:b w:val="0"/>
          <w:bCs w:val="0"/>
          <w:spacing w:val="-3"/>
          <w:w w:val="106"/>
          <w:sz w:val="18"/>
          <w:szCs w:val="24"/>
        </w:rPr>
        <w:t>(917) 340-3347</w:t>
      </w:r>
      <w:r w:rsidRPr="009B6E85">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t xml:space="preserve">             </w:t>
      </w:r>
      <w:r w:rsidR="00455061">
        <w:rPr>
          <w:rFonts w:ascii="Carlito"/>
          <w:color w:val="0462C1"/>
          <w:sz w:val="18"/>
          <w:szCs w:val="24"/>
        </w:rPr>
        <w:t xml:space="preserve">   </w:t>
      </w:r>
      <w:hyperlink r:id="rId9" w:history="1">
        <w:r w:rsidR="00455061" w:rsidRPr="00A44E73">
          <w:rPr>
            <w:rStyle w:val="Hyperlink"/>
            <w:rFonts w:ascii="Carlito"/>
            <w:b w:val="0"/>
            <w:bCs w:val="0"/>
            <w:spacing w:val="-6"/>
            <w:w w:val="117"/>
            <w:sz w:val="18"/>
            <w:szCs w:val="24"/>
          </w:rPr>
          <w:t>w</w:t>
        </w:r>
        <w:r w:rsidR="00455061" w:rsidRPr="00A44E73">
          <w:rPr>
            <w:rStyle w:val="Hyperlink"/>
            <w:rFonts w:ascii="Carlito"/>
            <w:b w:val="0"/>
            <w:bCs w:val="0"/>
            <w:spacing w:val="-1"/>
            <w:w w:val="117"/>
            <w:sz w:val="18"/>
            <w:szCs w:val="24"/>
          </w:rPr>
          <w:t>w</w:t>
        </w:r>
        <w:r w:rsidR="00455061" w:rsidRPr="00A44E73">
          <w:rPr>
            <w:rStyle w:val="Hyperlink"/>
            <w:rFonts w:ascii="Carlito"/>
            <w:b w:val="0"/>
            <w:bCs w:val="0"/>
            <w:spacing w:val="-3"/>
            <w:w w:val="117"/>
            <w:sz w:val="18"/>
            <w:szCs w:val="24"/>
          </w:rPr>
          <w:t>w</w:t>
        </w:r>
        <w:r w:rsidR="00455061" w:rsidRPr="00A44E73">
          <w:rPr>
            <w:rStyle w:val="Hyperlink"/>
            <w:rFonts w:ascii="Carlito"/>
            <w:b w:val="0"/>
            <w:bCs w:val="0"/>
            <w:spacing w:val="1"/>
            <w:w w:val="108"/>
            <w:sz w:val="18"/>
            <w:szCs w:val="24"/>
          </w:rPr>
          <w:t>.</w:t>
        </w:r>
        <w:r w:rsidR="00455061" w:rsidRPr="00A44E73">
          <w:rPr>
            <w:rStyle w:val="Hyperlink"/>
            <w:rFonts w:ascii="Carlito"/>
            <w:b w:val="0"/>
            <w:bCs w:val="0"/>
            <w:spacing w:val="-1"/>
            <w:w w:val="117"/>
            <w:sz w:val="18"/>
            <w:szCs w:val="24"/>
          </w:rPr>
          <w:t>gi</w:t>
        </w:r>
        <w:r w:rsidR="00455061" w:rsidRPr="00A44E73">
          <w:rPr>
            <w:rStyle w:val="Hyperlink"/>
            <w:rFonts w:ascii="Carlito"/>
            <w:b w:val="0"/>
            <w:bCs w:val="0"/>
            <w:spacing w:val="-5"/>
            <w:w w:val="120"/>
            <w:sz w:val="18"/>
            <w:szCs w:val="24"/>
          </w:rPr>
          <w:t>t</w:t>
        </w:r>
        <w:r w:rsidR="00455061" w:rsidRPr="00A44E73">
          <w:rPr>
            <w:rStyle w:val="Hyperlink"/>
            <w:rFonts w:ascii="Carlito"/>
            <w:b w:val="0"/>
            <w:bCs w:val="0"/>
            <w:w w:val="120"/>
            <w:sz w:val="18"/>
            <w:szCs w:val="24"/>
          </w:rPr>
          <w:t>h</w:t>
        </w:r>
        <w:r w:rsidR="00455061" w:rsidRPr="00A44E73">
          <w:rPr>
            <w:rStyle w:val="Hyperlink"/>
            <w:rFonts w:ascii="Carlito"/>
            <w:b w:val="0"/>
            <w:bCs w:val="0"/>
            <w:spacing w:val="-3"/>
            <w:w w:val="114"/>
            <w:sz w:val="18"/>
            <w:szCs w:val="24"/>
          </w:rPr>
          <w:t>ub</w:t>
        </w:r>
        <w:r w:rsidR="00455061" w:rsidRPr="00A44E73">
          <w:rPr>
            <w:rStyle w:val="Hyperlink"/>
            <w:rFonts w:ascii="Carlito"/>
            <w:b w:val="0"/>
            <w:bCs w:val="0"/>
            <w:spacing w:val="3"/>
            <w:w w:val="114"/>
            <w:sz w:val="18"/>
            <w:szCs w:val="24"/>
          </w:rPr>
          <w:t>.</w:t>
        </w:r>
        <w:r w:rsidR="00455061" w:rsidRPr="00A44E73">
          <w:rPr>
            <w:rStyle w:val="Hyperlink"/>
            <w:rFonts w:ascii="Carlito"/>
            <w:b w:val="0"/>
            <w:bCs w:val="0"/>
            <w:spacing w:val="-9"/>
            <w:w w:val="94"/>
            <w:sz w:val="18"/>
            <w:szCs w:val="24"/>
          </w:rPr>
          <w:t>c</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7"/>
            <w:sz w:val="18"/>
            <w:szCs w:val="24"/>
          </w:rPr>
          <w:t>m</w:t>
        </w:r>
        <w:r w:rsidR="00455061" w:rsidRPr="00A44E73">
          <w:rPr>
            <w:rStyle w:val="Hyperlink"/>
            <w:rFonts w:ascii="Carlito"/>
            <w:b w:val="0"/>
            <w:bCs w:val="0"/>
            <w:spacing w:val="-2"/>
            <w:w w:val="184"/>
            <w:sz w:val="18"/>
            <w:szCs w:val="24"/>
          </w:rPr>
          <w:t>/</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1"/>
            <w:w w:val="106"/>
            <w:sz w:val="18"/>
            <w:szCs w:val="24"/>
          </w:rPr>
          <w:t>z</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3"/>
            <w:w w:val="114"/>
            <w:sz w:val="18"/>
            <w:szCs w:val="24"/>
          </w:rPr>
          <w:t>n</w:t>
        </w:r>
        <w:r w:rsidR="00455061" w:rsidRPr="00A44E73">
          <w:rPr>
            <w:rStyle w:val="Hyperlink"/>
            <w:rFonts w:ascii="Carlito"/>
            <w:b w:val="0"/>
            <w:bCs w:val="0"/>
            <w:spacing w:val="-3"/>
            <w:w w:val="128"/>
            <w:sz w:val="18"/>
            <w:szCs w:val="24"/>
          </w:rPr>
          <w:t>e</w:t>
        </w:r>
        <w:r w:rsidR="00455061" w:rsidRPr="00A44E73">
          <w:rPr>
            <w:rStyle w:val="Hyperlink"/>
            <w:rFonts w:ascii="Carlito"/>
            <w:b w:val="0"/>
            <w:bCs w:val="0"/>
            <w:spacing w:val="1"/>
            <w:w w:val="128"/>
            <w:sz w:val="18"/>
            <w:szCs w:val="24"/>
          </w:rPr>
          <w:t>x</w:t>
        </w:r>
        <w:r w:rsidR="00455061" w:rsidRPr="00A44E73">
          <w:rPr>
            <w:rStyle w:val="Hyperlink"/>
            <w:rFonts w:ascii="Carlito"/>
            <w:b w:val="0"/>
            <w:bCs w:val="0"/>
            <w:w w:val="128"/>
            <w:sz w:val="18"/>
            <w:szCs w:val="24"/>
          </w:rPr>
          <w:t>/</w:t>
        </w:r>
      </w:hyperlink>
      <w:r>
        <w:rPr>
          <w:rFonts w:ascii="Carlito"/>
          <w:color w:val="0462C1"/>
          <w:sz w:val="18"/>
          <w:szCs w:val="24"/>
        </w:rPr>
        <w:tab/>
      </w:r>
    </w:p>
    <w:p w14:paraId="4670EA22" w14:textId="77777777" w:rsidR="00E533EA" w:rsidRPr="00E533EA" w:rsidRDefault="00E533EA" w:rsidP="0065115C">
      <w:pPr>
        <w:pStyle w:val="Title"/>
        <w:rPr>
          <w:rFonts w:ascii="Carlito"/>
          <w:color w:val="0462C1"/>
          <w:sz w:val="16"/>
          <w:szCs w:val="16"/>
        </w:rPr>
      </w:pPr>
    </w:p>
    <w:p w14:paraId="6495967E" w14:textId="77777777" w:rsidR="00A42B90" w:rsidRPr="00060824" w:rsidRDefault="00000000">
      <w:pPr>
        <w:pStyle w:val="Heading1"/>
        <w:spacing w:before="55"/>
      </w:pPr>
      <w:r>
        <w:pict w14:anchorId="56B7845F">
          <v:rect id="_x0000_s1028" style="position:absolute;left:0;text-align:left;margin-left:41.7pt;margin-top:23.7pt;width:497.5pt;height:1.9pt;z-index:-15727616;mso-wrap-distance-left:0;mso-wrap-distance-right:0;mso-position-horizontal-relative:page" fillcolor="black" stroked="f">
            <w10:wrap type="topAndBottom" anchorx="page"/>
          </v:rect>
        </w:pict>
      </w:r>
      <w:r w:rsidRPr="00060824">
        <w:t>PROFESSIONAL EXPERIENCE</w:t>
      </w:r>
    </w:p>
    <w:p w14:paraId="59BB4034" w14:textId="3B55259E" w:rsidR="00A42B90" w:rsidRDefault="00000000" w:rsidP="002905FA">
      <w:pPr>
        <w:spacing w:before="80"/>
        <w:ind w:left="115"/>
        <w:rPr>
          <w:b/>
          <w:sz w:val="20"/>
        </w:rPr>
      </w:pPr>
      <w:r>
        <w:rPr>
          <w:b/>
          <w:w w:val="105"/>
          <w:sz w:val="24"/>
        </w:rPr>
        <w:t>Data Scientist</w:t>
      </w:r>
      <w:r w:rsidR="00A10BC3">
        <w:rPr>
          <w:b/>
          <w:w w:val="105"/>
          <w:sz w:val="24"/>
        </w:rPr>
        <w:t xml:space="preserve"> </w:t>
      </w:r>
      <w:r>
        <w:rPr>
          <w:b/>
          <w:w w:val="105"/>
          <w:sz w:val="24"/>
        </w:rPr>
        <w:t xml:space="preserve">– </w:t>
      </w:r>
      <w:r>
        <w:rPr>
          <w:b/>
          <w:color w:val="0088FF"/>
          <w:w w:val="105"/>
          <w:sz w:val="19"/>
        </w:rPr>
        <w:t xml:space="preserve">Webster Bank </w:t>
      </w:r>
      <w:r>
        <w:rPr>
          <w:b/>
          <w:color w:val="374246"/>
          <w:w w:val="105"/>
          <w:position w:val="1"/>
          <w:sz w:val="16"/>
        </w:rPr>
        <w:t>(June, 2022 – Present Stamford, CT)</w:t>
      </w:r>
      <w:r>
        <w:rPr>
          <w:b/>
          <w:color w:val="374246"/>
          <w:w w:val="105"/>
          <w:position w:val="1"/>
          <w:sz w:val="20"/>
        </w:rPr>
        <w:t>:</w:t>
      </w:r>
    </w:p>
    <w:p w14:paraId="6F7A504B" w14:textId="77777777" w:rsidR="00252D8C" w:rsidRPr="00252D8C" w:rsidRDefault="00252D8C" w:rsidP="000B2C24">
      <w:pPr>
        <w:pStyle w:val="ListParagraph"/>
        <w:numPr>
          <w:ilvl w:val="0"/>
          <w:numId w:val="2"/>
        </w:numPr>
        <w:tabs>
          <w:tab w:val="left" w:pos="833"/>
          <w:tab w:val="left" w:pos="834"/>
        </w:tabs>
        <w:spacing w:before="60" w:after="40"/>
        <w:ind w:left="475"/>
        <w:rPr>
          <w:rFonts w:ascii="Symbol" w:hAnsi="Symbol"/>
          <w:color w:val="374246"/>
          <w:sz w:val="20"/>
        </w:rPr>
      </w:pPr>
      <w:r w:rsidRPr="00252D8C">
        <w:rPr>
          <w:sz w:val="18"/>
        </w:rPr>
        <w:t>Spearheaded extraction of crucial historical credit approval data for in-house PD and LGD models. Conducted research, integrating relevant 3rd-party data via nearest neighbor clustering, addressing missing data. Resulted in $1.5M annual savings by transitioning from costly Moody's models.</w:t>
      </w:r>
    </w:p>
    <w:p w14:paraId="23C11C5F" w14:textId="77777777" w:rsidR="00252D8C" w:rsidRPr="00252D8C" w:rsidRDefault="00252D8C" w:rsidP="000B2C24">
      <w:pPr>
        <w:pStyle w:val="ListParagraph"/>
        <w:numPr>
          <w:ilvl w:val="0"/>
          <w:numId w:val="2"/>
        </w:numPr>
        <w:tabs>
          <w:tab w:val="left" w:pos="833"/>
          <w:tab w:val="left" w:pos="834"/>
        </w:tabs>
        <w:spacing w:before="60" w:after="40"/>
        <w:ind w:left="475"/>
        <w:rPr>
          <w:rFonts w:ascii="Symbol" w:hAnsi="Symbol"/>
          <w:color w:val="374246"/>
          <w:sz w:val="20"/>
        </w:rPr>
      </w:pPr>
      <w:r w:rsidRPr="00252D8C">
        <w:rPr>
          <w:sz w:val="18"/>
        </w:rPr>
        <w:t>Orchestrated internal and external data consolidation for model development. Collaborated with Credit Risk and Loan underwriters to align key data elements with business needs. Filled data gaps using Trepp loans, bridging credit expertise and technical implementation.</w:t>
      </w:r>
    </w:p>
    <w:p w14:paraId="7D1E14D0" w14:textId="41ACF85F" w:rsidR="00252D8C" w:rsidRPr="00252D8C" w:rsidRDefault="00252D8C" w:rsidP="000B2C24">
      <w:pPr>
        <w:pStyle w:val="ListParagraph"/>
        <w:numPr>
          <w:ilvl w:val="0"/>
          <w:numId w:val="2"/>
        </w:numPr>
        <w:tabs>
          <w:tab w:val="left" w:pos="833"/>
          <w:tab w:val="left" w:pos="834"/>
        </w:tabs>
        <w:spacing w:before="60" w:after="40"/>
        <w:ind w:left="475"/>
        <w:rPr>
          <w:rFonts w:ascii="Symbol" w:hAnsi="Symbol"/>
          <w:color w:val="374246"/>
          <w:sz w:val="20"/>
        </w:rPr>
      </w:pPr>
      <w:r>
        <w:rPr>
          <w:sz w:val="18"/>
        </w:rPr>
        <w:t>E</w:t>
      </w:r>
      <w:r w:rsidRPr="00252D8C">
        <w:rPr>
          <w:sz w:val="18"/>
        </w:rPr>
        <w:t>nd-to-end development, back-testing, and documentation of PD and LGD models across diverse portfolios. Aligned driver variables with default and loss patterns, ensuring the models effectively represented the bank's risk landscape. Worked closely with business units to validate the alignment of models with actual business scenarios, culminating in the successful creation of robust Commercial Real Estate (CRE) and Sponsor &amp; Specialty (S&amp;S) models.</w:t>
      </w:r>
    </w:p>
    <w:p w14:paraId="6679C414" w14:textId="11C3E5B0" w:rsidR="00252D8C" w:rsidRPr="000B2C24" w:rsidRDefault="00CE373F" w:rsidP="000B2C24">
      <w:pPr>
        <w:pStyle w:val="ListParagraph"/>
        <w:numPr>
          <w:ilvl w:val="0"/>
          <w:numId w:val="2"/>
        </w:numPr>
        <w:tabs>
          <w:tab w:val="left" w:pos="833"/>
          <w:tab w:val="left" w:pos="834"/>
        </w:tabs>
        <w:spacing w:before="60" w:after="40"/>
        <w:ind w:left="475"/>
        <w:rPr>
          <w:rFonts w:ascii="Symbol" w:hAnsi="Symbol"/>
          <w:color w:val="374246"/>
          <w:sz w:val="20"/>
        </w:rPr>
      </w:pPr>
      <w:r w:rsidRPr="00CE373F">
        <w:rPr>
          <w:sz w:val="18"/>
        </w:rPr>
        <w:t>Initiated the transition of legacy CECL models from SAS to Python, managing code conversion and exploring automation solutions with airflow. Conducted stress tests on historical models, validating predictor variables' relevance with new data through a weight of evidence approach.</w:t>
      </w:r>
    </w:p>
    <w:p w14:paraId="0BEE1DAD" w14:textId="5BEED7AB" w:rsidR="005B702D" w:rsidRDefault="005B702D" w:rsidP="005B702D">
      <w:pPr>
        <w:spacing w:before="80"/>
        <w:rPr>
          <w:b/>
          <w:color w:val="374246"/>
          <w:w w:val="105"/>
          <w:position w:val="1"/>
          <w:sz w:val="20"/>
        </w:rPr>
      </w:pPr>
      <w:r>
        <w:rPr>
          <w:rFonts w:ascii="Symbol" w:hAnsi="Symbol"/>
          <w:color w:val="374246"/>
          <w:sz w:val="20"/>
        </w:rPr>
        <w:t xml:space="preserve">  </w:t>
      </w:r>
      <w:r>
        <w:rPr>
          <w:b/>
          <w:w w:val="105"/>
          <w:sz w:val="24"/>
        </w:rPr>
        <w:t xml:space="preserve">Data Science Mentor – </w:t>
      </w:r>
      <w:r>
        <w:rPr>
          <w:b/>
          <w:color w:val="0088FF"/>
          <w:w w:val="105"/>
          <w:sz w:val="19"/>
        </w:rPr>
        <w:t xml:space="preserve">Springboard </w:t>
      </w:r>
      <w:r>
        <w:rPr>
          <w:b/>
          <w:color w:val="374246"/>
          <w:w w:val="105"/>
          <w:position w:val="1"/>
          <w:sz w:val="16"/>
        </w:rPr>
        <w:t>(2023 – Present, Remote)</w:t>
      </w:r>
      <w:r>
        <w:rPr>
          <w:b/>
          <w:color w:val="374246"/>
          <w:w w:val="105"/>
          <w:position w:val="1"/>
          <w:sz w:val="20"/>
        </w:rPr>
        <w:t>:</w:t>
      </w:r>
    </w:p>
    <w:p w14:paraId="051D632D" w14:textId="508D789B" w:rsidR="005B702D" w:rsidRPr="00E533EA" w:rsidRDefault="00357660" w:rsidP="005B702D">
      <w:pPr>
        <w:pStyle w:val="ListParagraph"/>
        <w:numPr>
          <w:ilvl w:val="0"/>
          <w:numId w:val="2"/>
        </w:numPr>
        <w:tabs>
          <w:tab w:val="left" w:pos="833"/>
          <w:tab w:val="left" w:pos="834"/>
        </w:tabs>
        <w:ind w:left="475" w:right="659"/>
        <w:rPr>
          <w:rFonts w:ascii="Symbol" w:hAnsi="Symbol"/>
          <w:color w:val="374246"/>
          <w:sz w:val="20"/>
        </w:rPr>
      </w:pPr>
      <w:r w:rsidRPr="00357660">
        <w:rPr>
          <w:sz w:val="18"/>
        </w:rPr>
        <w:t xml:space="preserve">Assist Springboard students in their Data Science journey, providing coding support, goal setting guidance, and career advice during weekly video calls. </w:t>
      </w:r>
      <w:r>
        <w:rPr>
          <w:sz w:val="18"/>
        </w:rPr>
        <w:t xml:space="preserve">Cover a wide range of </w:t>
      </w:r>
      <w:r w:rsidRPr="00357660">
        <w:rPr>
          <w:sz w:val="18"/>
        </w:rPr>
        <w:t>topics including data wrangling, data visualization, exploratory data analysis, statistical inference, and machine learning</w:t>
      </w:r>
      <w:r>
        <w:rPr>
          <w:sz w:val="18"/>
        </w:rPr>
        <w:t>.</w:t>
      </w:r>
      <w:r w:rsidRPr="00357660">
        <w:rPr>
          <w:sz w:val="18"/>
        </w:rPr>
        <w:t xml:space="preserve"> </w:t>
      </w:r>
    </w:p>
    <w:p w14:paraId="7D03292E" w14:textId="77777777" w:rsidR="00E533EA" w:rsidRPr="00E533EA" w:rsidRDefault="00E533EA" w:rsidP="00E533EA">
      <w:pPr>
        <w:pStyle w:val="ListParagraph"/>
        <w:tabs>
          <w:tab w:val="left" w:pos="833"/>
          <w:tab w:val="left" w:pos="834"/>
        </w:tabs>
        <w:ind w:left="475" w:right="659" w:firstLine="0"/>
        <w:rPr>
          <w:rFonts w:ascii="Symbol" w:hAnsi="Symbol"/>
          <w:color w:val="374246"/>
          <w:sz w:val="6"/>
          <w:szCs w:val="6"/>
        </w:rPr>
      </w:pPr>
    </w:p>
    <w:p w14:paraId="47E3F317" w14:textId="77777777" w:rsidR="00A42B90" w:rsidRDefault="00000000" w:rsidP="002905FA">
      <w:pPr>
        <w:spacing w:before="80"/>
        <w:ind w:left="115"/>
        <w:rPr>
          <w:b/>
          <w:sz w:val="20"/>
        </w:rPr>
      </w:pPr>
      <w:r>
        <w:rPr>
          <w:b/>
          <w:w w:val="105"/>
          <w:sz w:val="24"/>
        </w:rPr>
        <w:t xml:space="preserve">Data Scientist – </w:t>
      </w:r>
      <w:r>
        <w:rPr>
          <w:b/>
          <w:color w:val="0088FF"/>
          <w:w w:val="105"/>
          <w:sz w:val="19"/>
        </w:rPr>
        <w:t xml:space="preserve">Whiterock.ai </w:t>
      </w:r>
      <w:r>
        <w:rPr>
          <w:b/>
          <w:color w:val="374246"/>
          <w:w w:val="105"/>
          <w:position w:val="1"/>
          <w:sz w:val="16"/>
        </w:rPr>
        <w:t>(Jan, 2022 – May, 2022 Manhattan, NY)</w:t>
      </w:r>
      <w:r>
        <w:rPr>
          <w:b/>
          <w:color w:val="374246"/>
          <w:w w:val="105"/>
          <w:position w:val="1"/>
          <w:sz w:val="20"/>
        </w:rPr>
        <w:t>:</w:t>
      </w:r>
    </w:p>
    <w:p w14:paraId="3A3A2DFA" w14:textId="469153F0" w:rsidR="00FB76A4" w:rsidRPr="00FB76A4" w:rsidRDefault="00FB76A4" w:rsidP="00060824">
      <w:pPr>
        <w:pStyle w:val="ListParagraph"/>
        <w:numPr>
          <w:ilvl w:val="0"/>
          <w:numId w:val="2"/>
        </w:numPr>
        <w:tabs>
          <w:tab w:val="left" w:pos="833"/>
          <w:tab w:val="left" w:pos="834"/>
        </w:tabs>
        <w:ind w:left="475" w:right="659"/>
        <w:rPr>
          <w:rFonts w:ascii="Symbol" w:hAnsi="Symbol"/>
          <w:color w:val="374246"/>
          <w:sz w:val="20"/>
        </w:rPr>
      </w:pPr>
      <w:r w:rsidRPr="00FB76A4">
        <w:rPr>
          <w:sz w:val="18"/>
        </w:rPr>
        <w:t xml:space="preserve">Conducted exploratory data analysis (EDA) and performed Extract, Transform, Load (ETL) on large real-estate datasets to identify key insights and features on past and present markets, </w:t>
      </w:r>
      <w:r w:rsidR="00E533EA">
        <w:rPr>
          <w:sz w:val="18"/>
        </w:rPr>
        <w:t>to feature engineer key risk drivers for home prices.</w:t>
      </w:r>
    </w:p>
    <w:p w14:paraId="216BA190" w14:textId="24396A53" w:rsidR="00FB76A4" w:rsidRPr="00E533EA" w:rsidRDefault="00FB76A4" w:rsidP="00060824">
      <w:pPr>
        <w:pStyle w:val="ListParagraph"/>
        <w:numPr>
          <w:ilvl w:val="0"/>
          <w:numId w:val="2"/>
        </w:numPr>
        <w:tabs>
          <w:tab w:val="left" w:pos="833"/>
          <w:tab w:val="left" w:pos="834"/>
        </w:tabs>
        <w:ind w:left="475" w:right="408"/>
        <w:rPr>
          <w:rFonts w:ascii="Symbol" w:hAnsi="Symbol"/>
          <w:color w:val="374246"/>
          <w:sz w:val="20"/>
        </w:rPr>
      </w:pPr>
      <w:r w:rsidRPr="00FB76A4">
        <w:rPr>
          <w:sz w:val="18"/>
        </w:rPr>
        <w:t>Automated incoming data from</w:t>
      </w:r>
      <w:r w:rsidR="00F30CA9">
        <w:rPr>
          <w:sz w:val="18"/>
        </w:rPr>
        <w:t xml:space="preserve"> BlackKnight</w:t>
      </w:r>
      <w:r w:rsidRPr="00FB76A4">
        <w:rPr>
          <w:sz w:val="18"/>
        </w:rPr>
        <w:t xml:space="preserve"> </w:t>
      </w:r>
      <w:r w:rsidR="00F30CA9">
        <w:rPr>
          <w:sz w:val="18"/>
        </w:rPr>
        <w:t xml:space="preserve">and other </w:t>
      </w:r>
      <w:r w:rsidRPr="00FB76A4">
        <w:rPr>
          <w:sz w:val="18"/>
        </w:rPr>
        <w:t>various sources using Apache Airflow</w:t>
      </w:r>
      <w:r w:rsidR="00F30CA9">
        <w:rPr>
          <w:sz w:val="18"/>
        </w:rPr>
        <w:t xml:space="preserve"> and Google Cloud Platform (GCP)</w:t>
      </w:r>
      <w:r w:rsidRPr="00FB76A4">
        <w:rPr>
          <w:sz w:val="18"/>
        </w:rPr>
        <w:t xml:space="preserve"> reducing processing time by </w:t>
      </w:r>
      <w:r w:rsidR="00F30CA9">
        <w:rPr>
          <w:sz w:val="18"/>
        </w:rPr>
        <w:t>2</w:t>
      </w:r>
      <w:r w:rsidRPr="00FB76A4">
        <w:rPr>
          <w:sz w:val="18"/>
        </w:rPr>
        <w:t>0% and improving data quality.</w:t>
      </w:r>
    </w:p>
    <w:p w14:paraId="49870CD6" w14:textId="0A82768D" w:rsidR="00E533EA" w:rsidRPr="00E533EA" w:rsidRDefault="00E533EA" w:rsidP="00E533EA">
      <w:pPr>
        <w:pStyle w:val="ListParagraph"/>
        <w:tabs>
          <w:tab w:val="left" w:pos="833"/>
          <w:tab w:val="left" w:pos="834"/>
        </w:tabs>
        <w:ind w:left="475" w:right="408" w:firstLine="0"/>
        <w:rPr>
          <w:rFonts w:ascii="Symbol" w:hAnsi="Symbol"/>
          <w:color w:val="374246"/>
          <w:sz w:val="6"/>
          <w:szCs w:val="6"/>
        </w:rPr>
      </w:pPr>
    </w:p>
    <w:p w14:paraId="15F784AF" w14:textId="77777777" w:rsidR="00A42B90" w:rsidRDefault="00000000" w:rsidP="002905FA">
      <w:pPr>
        <w:spacing w:before="80"/>
        <w:ind w:left="115"/>
        <w:rPr>
          <w:b/>
          <w:sz w:val="20"/>
        </w:rPr>
      </w:pPr>
      <w:r>
        <w:rPr>
          <w:b/>
          <w:sz w:val="24"/>
        </w:rPr>
        <w:t xml:space="preserve">Junior Data Scientist – </w:t>
      </w:r>
      <w:r>
        <w:rPr>
          <w:b/>
          <w:color w:val="0088FF"/>
          <w:sz w:val="19"/>
        </w:rPr>
        <w:t xml:space="preserve">ProMarketingHub </w:t>
      </w:r>
      <w:r>
        <w:rPr>
          <w:b/>
          <w:color w:val="374246"/>
          <w:position w:val="1"/>
          <w:sz w:val="16"/>
        </w:rPr>
        <w:t>(2020-2021 Queens, NY)</w:t>
      </w:r>
      <w:r>
        <w:rPr>
          <w:b/>
          <w:color w:val="374246"/>
          <w:position w:val="1"/>
          <w:sz w:val="20"/>
        </w:rPr>
        <w:t>:</w:t>
      </w:r>
    </w:p>
    <w:p w14:paraId="1881A2AD" w14:textId="4EA3ABF6" w:rsidR="00E533EA" w:rsidRPr="00D3786D" w:rsidRDefault="00D3786D" w:rsidP="00D3786D">
      <w:pPr>
        <w:pStyle w:val="ListParagraph"/>
        <w:numPr>
          <w:ilvl w:val="0"/>
          <w:numId w:val="2"/>
        </w:numPr>
        <w:tabs>
          <w:tab w:val="left" w:pos="833"/>
          <w:tab w:val="left" w:pos="834"/>
        </w:tabs>
        <w:spacing w:before="39"/>
        <w:ind w:left="475"/>
        <w:rPr>
          <w:rFonts w:ascii="Symbol" w:hAnsi="Symbol"/>
          <w:sz w:val="18"/>
        </w:rPr>
      </w:pPr>
      <w:r w:rsidRPr="00D3786D">
        <w:rPr>
          <w:sz w:val="18"/>
        </w:rPr>
        <w:t>Utilized data-driven methods to define customer needs for a startup marketing firm, employing k-Means clustering to segment customers and enhance targeted marketing.</w:t>
      </w:r>
    </w:p>
    <w:p w14:paraId="52336F81" w14:textId="77777777" w:rsidR="0065115C" w:rsidRPr="00E533EA" w:rsidRDefault="0065115C" w:rsidP="0065115C">
      <w:pPr>
        <w:pStyle w:val="ListParagraph"/>
        <w:tabs>
          <w:tab w:val="left" w:pos="833"/>
          <w:tab w:val="left" w:pos="834"/>
        </w:tabs>
        <w:spacing w:before="58"/>
        <w:ind w:left="475" w:firstLine="0"/>
        <w:rPr>
          <w:rFonts w:ascii="Symbol" w:hAnsi="Symbol"/>
          <w:sz w:val="16"/>
          <w:szCs w:val="16"/>
        </w:rPr>
      </w:pPr>
    </w:p>
    <w:p w14:paraId="084CF501" w14:textId="0B5FE6E8" w:rsidR="002905FA" w:rsidRPr="002905FA" w:rsidRDefault="00000000" w:rsidP="002905FA">
      <w:pPr>
        <w:pStyle w:val="Heading1"/>
        <w:spacing w:before="53"/>
      </w:pPr>
      <w:r>
        <w:pict w14:anchorId="6DD15657">
          <v:rect id="_x0000_s1031" style="position:absolute;left:0;text-align:left;margin-left:41.7pt;margin-top:23.75pt;width:497.5pt;height:1.9pt;z-index:-15724544;mso-wrap-distance-left:0;mso-wrap-distance-right:0;mso-position-horizontal-relative:page" fillcolor="black" stroked="f">
            <w10:wrap type="topAndBottom" anchorx="page"/>
          </v:rect>
        </w:pict>
      </w:r>
      <w:r w:rsidR="00F26107">
        <w:t>EDUCATION</w:t>
      </w:r>
    </w:p>
    <w:p w14:paraId="3F72F1B9" w14:textId="2119816F" w:rsidR="00F26107" w:rsidRDefault="002905FA" w:rsidP="002905FA">
      <w:pPr>
        <w:spacing w:before="80"/>
        <w:rPr>
          <w:b/>
          <w:color w:val="374246"/>
          <w:position w:val="1"/>
          <w:sz w:val="20"/>
        </w:rPr>
      </w:pPr>
      <w:r>
        <w:rPr>
          <w:b/>
          <w:szCs w:val="20"/>
        </w:rPr>
        <w:t xml:space="preserve"> </w:t>
      </w:r>
      <w:r w:rsidR="00F26107" w:rsidRPr="00455061">
        <w:rPr>
          <w:b/>
          <w:szCs w:val="20"/>
        </w:rPr>
        <w:t xml:space="preserve">Springboard Data Science Bootcamp </w:t>
      </w:r>
      <w:r w:rsidR="00F26107">
        <w:rPr>
          <w:b/>
          <w:sz w:val="24"/>
        </w:rPr>
        <w:t xml:space="preserve">– </w:t>
      </w:r>
      <w:r w:rsidR="00F26107">
        <w:rPr>
          <w:color w:val="0088FF"/>
          <w:sz w:val="19"/>
        </w:rPr>
        <w:t>O</w:t>
      </w:r>
      <w:r w:rsidR="00F26107">
        <w:rPr>
          <w:b/>
          <w:color w:val="0088FF"/>
          <w:sz w:val="19"/>
        </w:rPr>
        <w:t xml:space="preserve">nline </w:t>
      </w:r>
      <w:r w:rsidR="00F26107">
        <w:rPr>
          <w:b/>
          <w:color w:val="374246"/>
          <w:position w:val="1"/>
          <w:sz w:val="16"/>
        </w:rPr>
        <w:t>(2021)</w:t>
      </w:r>
      <w:r w:rsidR="00F26107">
        <w:rPr>
          <w:b/>
          <w:color w:val="374246"/>
          <w:position w:val="1"/>
          <w:sz w:val="20"/>
        </w:rPr>
        <w:t>:</w:t>
      </w:r>
    </w:p>
    <w:p w14:paraId="53BED7E8" w14:textId="284F7183" w:rsidR="00F26107" w:rsidRDefault="00706004" w:rsidP="00706004">
      <w:pPr>
        <w:pStyle w:val="Heading2"/>
        <w:tabs>
          <w:tab w:val="left" w:pos="833"/>
          <w:tab w:val="left" w:pos="834"/>
        </w:tabs>
        <w:spacing w:before="56"/>
        <w:ind w:hanging="112"/>
        <w:rPr>
          <w:b w:val="0"/>
          <w:bCs w:val="0"/>
          <w:sz w:val="18"/>
          <w:szCs w:val="18"/>
        </w:rPr>
      </w:pPr>
      <w:r>
        <w:rPr>
          <w:b w:val="0"/>
          <w:bCs w:val="0"/>
          <w:sz w:val="18"/>
          <w:szCs w:val="18"/>
        </w:rPr>
        <w:t xml:space="preserve">  </w:t>
      </w:r>
      <w:r w:rsidR="00F26107" w:rsidRPr="00F26107">
        <w:rPr>
          <w:b w:val="0"/>
          <w:bCs w:val="0"/>
          <w:sz w:val="18"/>
          <w:szCs w:val="18"/>
        </w:rPr>
        <w:t>Completed a comprehensive program in the full Python Data Science Stack, including Data Wrangling, Statistical Inference, Supervised</w:t>
      </w:r>
      <w:r>
        <w:rPr>
          <w:b w:val="0"/>
          <w:bCs w:val="0"/>
          <w:sz w:val="18"/>
          <w:szCs w:val="18"/>
        </w:rPr>
        <w:t xml:space="preserve"> </w:t>
      </w:r>
      <w:r w:rsidR="00F26107" w:rsidRPr="00F26107">
        <w:rPr>
          <w:b w:val="0"/>
          <w:bCs w:val="0"/>
          <w:sz w:val="18"/>
          <w:szCs w:val="18"/>
        </w:rPr>
        <w:t>and Unsupervised Machine Learning, Deep Learning, SQL, A/B Testing, etc.</w:t>
      </w:r>
    </w:p>
    <w:p w14:paraId="0DFA7479" w14:textId="77777777" w:rsidR="00E533EA" w:rsidRPr="00E533EA" w:rsidRDefault="00E533EA" w:rsidP="00706004">
      <w:pPr>
        <w:pStyle w:val="Heading2"/>
        <w:tabs>
          <w:tab w:val="left" w:pos="833"/>
          <w:tab w:val="left" w:pos="834"/>
        </w:tabs>
        <w:spacing w:before="56"/>
        <w:ind w:hanging="112"/>
        <w:rPr>
          <w:rFonts w:ascii="Symbol" w:hAnsi="Symbol"/>
          <w:b w:val="0"/>
          <w:bCs w:val="0"/>
          <w:sz w:val="6"/>
          <w:szCs w:val="6"/>
        </w:rPr>
      </w:pPr>
    </w:p>
    <w:p w14:paraId="7C5F8BCB" w14:textId="49B88F89" w:rsidR="00F26107" w:rsidRPr="00706004" w:rsidRDefault="00706004" w:rsidP="002905FA">
      <w:pPr>
        <w:pStyle w:val="Heading2"/>
        <w:tabs>
          <w:tab w:val="left" w:pos="833"/>
          <w:tab w:val="left" w:pos="834"/>
        </w:tabs>
        <w:spacing w:before="80"/>
        <w:ind w:left="115" w:hanging="115"/>
        <w:rPr>
          <w:rFonts w:ascii="Symbol" w:hAnsi="Symbol"/>
          <w:sz w:val="20"/>
        </w:rPr>
      </w:pPr>
      <w:r>
        <w:rPr>
          <w:b w:val="0"/>
        </w:rPr>
        <w:t xml:space="preserve"> </w:t>
      </w:r>
      <w:r w:rsidR="00F26107" w:rsidRPr="00706004">
        <w:rPr>
          <w:sz w:val="22"/>
          <w:szCs w:val="22"/>
        </w:rPr>
        <w:t>Queens</w:t>
      </w:r>
      <w:r w:rsidR="00F26107" w:rsidRPr="00706004">
        <w:rPr>
          <w:spacing w:val="7"/>
          <w:sz w:val="22"/>
          <w:szCs w:val="22"/>
        </w:rPr>
        <w:t xml:space="preserve"> </w:t>
      </w:r>
      <w:r w:rsidR="00F26107" w:rsidRPr="00706004">
        <w:rPr>
          <w:sz w:val="22"/>
          <w:szCs w:val="22"/>
        </w:rPr>
        <w:t>College</w:t>
      </w:r>
      <w:r w:rsidRPr="00706004">
        <w:rPr>
          <w:b w:val="0"/>
          <w:sz w:val="22"/>
          <w:szCs w:val="22"/>
        </w:rPr>
        <w:t xml:space="preserve"> </w:t>
      </w:r>
      <w:r w:rsidRPr="00706004">
        <w:rPr>
          <w:sz w:val="22"/>
          <w:szCs w:val="22"/>
        </w:rPr>
        <w:t>Bachelor’s in Computer Science and Applied Mathematics</w:t>
      </w:r>
      <w:r w:rsidR="00F26107">
        <w:t xml:space="preserve"> -</w:t>
      </w:r>
      <w:r w:rsidR="00F26107">
        <w:rPr>
          <w:spacing w:val="7"/>
        </w:rPr>
        <w:t xml:space="preserve"> </w:t>
      </w:r>
      <w:r w:rsidR="00F26107">
        <w:rPr>
          <w:color w:val="0088FF"/>
          <w:sz w:val="19"/>
        </w:rPr>
        <w:t>NY,</w:t>
      </w:r>
      <w:r w:rsidR="00F26107">
        <w:rPr>
          <w:color w:val="0088FF"/>
          <w:spacing w:val="14"/>
          <w:sz w:val="19"/>
        </w:rPr>
        <w:t xml:space="preserve"> </w:t>
      </w:r>
      <w:r w:rsidR="00F26107">
        <w:rPr>
          <w:color w:val="0088FF"/>
          <w:sz w:val="19"/>
        </w:rPr>
        <w:t>Queens</w:t>
      </w:r>
      <w:r w:rsidR="00F26107">
        <w:rPr>
          <w:color w:val="0088FF"/>
          <w:spacing w:val="17"/>
          <w:sz w:val="19"/>
        </w:rPr>
        <w:t xml:space="preserve"> </w:t>
      </w:r>
      <w:r w:rsidR="00F26107">
        <w:rPr>
          <w:color w:val="374246"/>
          <w:position w:val="1"/>
          <w:sz w:val="16"/>
        </w:rPr>
        <w:t>(2015</w:t>
      </w:r>
      <w:r w:rsidR="00F26107">
        <w:rPr>
          <w:color w:val="374246"/>
          <w:spacing w:val="7"/>
          <w:position w:val="1"/>
          <w:sz w:val="16"/>
        </w:rPr>
        <w:t xml:space="preserve"> </w:t>
      </w:r>
      <w:r w:rsidR="00F26107">
        <w:rPr>
          <w:rFonts w:ascii="Arial Black" w:hAnsi="Arial Black"/>
          <w:color w:val="374246"/>
          <w:position w:val="1"/>
          <w:sz w:val="16"/>
        </w:rPr>
        <w:t>–</w:t>
      </w:r>
      <w:r w:rsidR="00F26107">
        <w:rPr>
          <w:rFonts w:ascii="Arial Black" w:hAnsi="Arial Black"/>
          <w:color w:val="374246"/>
          <w:spacing w:val="13"/>
          <w:position w:val="1"/>
          <w:sz w:val="16"/>
        </w:rPr>
        <w:t xml:space="preserve"> </w:t>
      </w:r>
      <w:r w:rsidR="00F26107">
        <w:rPr>
          <w:color w:val="374246"/>
          <w:position w:val="1"/>
          <w:sz w:val="16"/>
        </w:rPr>
        <w:t>2020)</w:t>
      </w:r>
      <w:r w:rsidR="00F26107">
        <w:rPr>
          <w:color w:val="374246"/>
          <w:position w:val="1"/>
          <w:sz w:val="20"/>
        </w:rPr>
        <w:t>:</w:t>
      </w:r>
    </w:p>
    <w:p w14:paraId="66549167" w14:textId="1E750A57" w:rsidR="00455061" w:rsidRDefault="00F26107" w:rsidP="00455061">
      <w:pPr>
        <w:pStyle w:val="BodyText"/>
        <w:spacing w:before="52"/>
        <w:ind w:left="112" w:right="462" w:firstLine="0"/>
      </w:pPr>
      <w:r w:rsidRPr="00706004">
        <w:rPr>
          <w:b/>
          <w:bCs/>
        </w:rPr>
        <w:t>Relevant Coursework</w:t>
      </w:r>
      <w:r>
        <w:t>:</w:t>
      </w:r>
      <w:r w:rsidR="00706004">
        <w:t xml:space="preserve"> </w:t>
      </w:r>
      <w:r w:rsidR="00706004" w:rsidRPr="00F26107">
        <w:t>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14:paraId="6081B072" w14:textId="77777777" w:rsidR="0065115C" w:rsidRPr="00E533EA" w:rsidRDefault="0065115C" w:rsidP="00252D8C">
      <w:pPr>
        <w:pStyle w:val="BodyText"/>
        <w:spacing w:before="52"/>
        <w:ind w:left="0" w:right="462" w:firstLine="0"/>
        <w:rPr>
          <w:rFonts w:ascii="Symbol" w:hAnsi="Symbol"/>
          <w:sz w:val="16"/>
          <w:szCs w:val="16"/>
        </w:rPr>
      </w:pPr>
    </w:p>
    <w:p w14:paraId="4318B71F" w14:textId="75FE708E" w:rsidR="00A42B90" w:rsidRPr="000F25F0" w:rsidRDefault="00000000" w:rsidP="002905FA">
      <w:pPr>
        <w:pStyle w:val="Heading1"/>
        <w:spacing w:before="80"/>
        <w:ind w:left="115"/>
      </w:pPr>
      <w:r>
        <w:pict w14:anchorId="595E09C0">
          <v:rect id="_x0000_s1027" style="position:absolute;left:0;text-align:left;margin-left:41.7pt;margin-top:23.6pt;width:497.5pt;height:1.9pt;z-index:-15727104;mso-wrap-distance-left:0;mso-wrap-distance-right:0;mso-position-horizontal-relative:page" fillcolor="black" stroked="f">
            <w10:wrap type="topAndBottom" anchorx="page"/>
          </v:rect>
        </w:pict>
      </w:r>
      <w:r w:rsidRPr="000F25F0">
        <w:t>PROJECT</w:t>
      </w:r>
      <w:r w:rsidR="00455061">
        <w:t>S</w:t>
      </w:r>
    </w:p>
    <w:p w14:paraId="263601BF" w14:textId="720608D2" w:rsidR="00A42B90" w:rsidRDefault="00000000" w:rsidP="002905FA">
      <w:pPr>
        <w:pStyle w:val="Heading2"/>
        <w:spacing w:before="80"/>
        <w:ind w:left="115" w:firstLine="0"/>
      </w:pPr>
      <w:r w:rsidRPr="000F25F0">
        <w:t>Convolutional Neural Network for Image Recognition – Classification</w:t>
      </w:r>
    </w:p>
    <w:p w14:paraId="71516817" w14:textId="080F7319" w:rsidR="005B702D" w:rsidRDefault="005B702D" w:rsidP="00B02CC8">
      <w:pPr>
        <w:pStyle w:val="Heading2"/>
        <w:numPr>
          <w:ilvl w:val="0"/>
          <w:numId w:val="9"/>
        </w:numPr>
        <w:spacing w:before="80"/>
        <w:rPr>
          <w:b w:val="0"/>
          <w:bCs w:val="0"/>
          <w:sz w:val="18"/>
          <w:szCs w:val="18"/>
        </w:rPr>
      </w:pPr>
      <w:r w:rsidRPr="005B702D">
        <w:rPr>
          <w:b w:val="0"/>
          <w:bCs w:val="0"/>
          <w:sz w:val="18"/>
          <w:szCs w:val="18"/>
        </w:rPr>
        <w:t>Developed and implemented a neural network using the Keras API for bird species classification, achieving an impressive 94% accuracy in identifying 315 species. Further enhanced the model's performance through Transfer-Learning with VGG16,</w:t>
      </w:r>
      <w:r w:rsidR="00F30CA9">
        <w:rPr>
          <w:b w:val="0"/>
          <w:bCs w:val="0"/>
          <w:sz w:val="18"/>
          <w:szCs w:val="18"/>
        </w:rPr>
        <w:t xml:space="preserve"> and</w:t>
      </w:r>
      <w:r w:rsidRPr="005B702D">
        <w:rPr>
          <w:b w:val="0"/>
          <w:bCs w:val="0"/>
          <w:sz w:val="18"/>
          <w:szCs w:val="18"/>
        </w:rPr>
        <w:t xml:space="preserve"> hyper-parameter tuning, resulting in </w:t>
      </w:r>
      <w:r w:rsidR="00AF2C4C" w:rsidRPr="005B702D">
        <w:rPr>
          <w:b w:val="0"/>
          <w:bCs w:val="0"/>
          <w:sz w:val="18"/>
          <w:szCs w:val="18"/>
        </w:rPr>
        <w:t>a</w:t>
      </w:r>
      <w:r w:rsidRPr="005B702D">
        <w:rPr>
          <w:b w:val="0"/>
          <w:bCs w:val="0"/>
          <w:sz w:val="18"/>
          <w:szCs w:val="18"/>
        </w:rPr>
        <w:t xml:space="preserve"> 98% prediction accuracy.</w:t>
      </w:r>
    </w:p>
    <w:p w14:paraId="60A3CAC6" w14:textId="77777777" w:rsidR="00E533EA" w:rsidRPr="00E533EA" w:rsidRDefault="00E533EA" w:rsidP="00E533EA">
      <w:pPr>
        <w:pStyle w:val="Heading2"/>
        <w:spacing w:before="80"/>
        <w:ind w:left="475" w:firstLine="0"/>
        <w:rPr>
          <w:b w:val="0"/>
          <w:bCs w:val="0"/>
          <w:sz w:val="6"/>
          <w:szCs w:val="6"/>
        </w:rPr>
      </w:pPr>
    </w:p>
    <w:p w14:paraId="6E5BCF06" w14:textId="0B8ABA9D" w:rsidR="00A42B90" w:rsidRPr="000F25F0" w:rsidRDefault="00000000" w:rsidP="002905FA">
      <w:pPr>
        <w:pStyle w:val="Heading2"/>
        <w:spacing w:before="80"/>
        <w:ind w:left="115" w:firstLine="0"/>
      </w:pPr>
      <w:r w:rsidRPr="000F25F0">
        <w:t>New York Housing Price Prediction – XGBoost Decision Tree</w:t>
      </w:r>
    </w:p>
    <w:p w14:paraId="403B5859" w14:textId="05B0C73C" w:rsidR="0065115C" w:rsidRPr="00FD21C8" w:rsidRDefault="00FD21C8" w:rsidP="00FD21C8">
      <w:pPr>
        <w:pStyle w:val="ListParagraph"/>
        <w:numPr>
          <w:ilvl w:val="0"/>
          <w:numId w:val="9"/>
        </w:numPr>
        <w:tabs>
          <w:tab w:val="left" w:pos="833"/>
          <w:tab w:val="left" w:pos="834"/>
        </w:tabs>
        <w:spacing w:before="44"/>
        <w:rPr>
          <w:sz w:val="16"/>
          <w:szCs w:val="16"/>
        </w:rPr>
      </w:pPr>
      <w:r w:rsidRPr="00FD21C8">
        <w:rPr>
          <w:sz w:val="18"/>
        </w:rPr>
        <w:t>Cleaned 75K invalid and missing data points in Zillow's housing data using advanced imputation techniques (MICE), improving NYC housing market accuracy. Assessed predictive models (Linear Regression, RandomForest, KNN) using Mean Absolute Error. Optimized XGBoost achieved the highest accuracy through hyper-parameter tuning.</w:t>
      </w:r>
    </w:p>
    <w:p w14:paraId="70F8E840" w14:textId="58EC740F" w:rsidR="00FD21C8" w:rsidRPr="00FD21C8" w:rsidRDefault="00FD21C8" w:rsidP="00FD21C8">
      <w:pPr>
        <w:pStyle w:val="ListParagraph"/>
        <w:tabs>
          <w:tab w:val="left" w:pos="833"/>
          <w:tab w:val="left" w:pos="834"/>
        </w:tabs>
        <w:spacing w:before="44"/>
        <w:ind w:left="475" w:firstLine="0"/>
        <w:rPr>
          <w:sz w:val="16"/>
          <w:szCs w:val="16"/>
        </w:rPr>
      </w:pPr>
    </w:p>
    <w:p w14:paraId="3A104FE8" w14:textId="1E4CC70D" w:rsidR="00A42B90" w:rsidRDefault="00000000" w:rsidP="002905FA">
      <w:pPr>
        <w:pStyle w:val="Heading1"/>
        <w:spacing w:before="80"/>
        <w:ind w:left="115"/>
      </w:pPr>
      <w:r>
        <w:pict w14:anchorId="07A8F168">
          <v:rect id="_x0000_s1026" style="position:absolute;left:0;text-align:left;margin-left:41.7pt;margin-top:23.3pt;width:497.5pt;height:1.9pt;z-index:-15726592;mso-wrap-distance-left:0;mso-wrap-distance-right:0;mso-position-horizontal-relative:page" fillcolor="black" stroked="f">
            <w10:wrap type="topAndBottom" anchorx="page"/>
          </v:rect>
        </w:pict>
      </w:r>
      <w:r w:rsidR="00F8008F">
        <w:t>TECHNICAL SKILLS</w:t>
      </w:r>
    </w:p>
    <w:p w14:paraId="1ED6577E" w14:textId="46D0D52B" w:rsidR="00A42B90" w:rsidRDefault="00455061" w:rsidP="002905FA">
      <w:pPr>
        <w:pStyle w:val="BodyText"/>
        <w:spacing w:before="80"/>
        <w:ind w:left="202" w:firstLine="0"/>
      </w:pPr>
      <w:r>
        <w:rPr>
          <w:rFonts w:ascii="Arial Black"/>
          <w:u w:val="single"/>
        </w:rPr>
        <w:t>Languages</w:t>
      </w:r>
      <w:r>
        <w:rPr>
          <w:rFonts w:ascii="Arial Black"/>
        </w:rPr>
        <w:t xml:space="preserve">: </w:t>
      </w:r>
      <w:r>
        <w:t>Python, SQL, SAS</w:t>
      </w:r>
      <w:r w:rsidR="002905FA">
        <w:t>, R, Java, C++</w:t>
      </w:r>
      <w:r w:rsidR="00F8008F">
        <w:t>, Excel</w:t>
      </w:r>
      <w:r w:rsidR="008D3653">
        <w:t>, LaTeX</w:t>
      </w:r>
    </w:p>
    <w:p w14:paraId="181D98AB" w14:textId="427688D3" w:rsidR="00EF7B2C" w:rsidRDefault="002905FA" w:rsidP="00EF7B2C">
      <w:pPr>
        <w:pStyle w:val="BodyText"/>
        <w:spacing w:before="37" w:line="276" w:lineRule="auto"/>
        <w:ind w:left="199" w:right="1007" w:firstLine="0"/>
      </w:pPr>
      <w:r>
        <w:rPr>
          <w:rFonts w:ascii="Arial Black"/>
          <w:u w:val="single"/>
        </w:rPr>
        <w:t>Technologies/Frameworks:</w:t>
      </w:r>
      <w:r>
        <w:rPr>
          <w:rFonts w:ascii="Arial Black"/>
        </w:rPr>
        <w:t xml:space="preserve"> </w:t>
      </w:r>
      <w:r>
        <w:t>Git, ABBYY, Databricks, Google Cloud Platform, Scikit-Learn, OpenCV</w:t>
      </w:r>
      <w:r w:rsidR="00FB76A4">
        <w:t>, Pandas</w:t>
      </w:r>
    </w:p>
    <w:p w14:paraId="3395F75E" w14:textId="1D51A245" w:rsidR="00D3786D" w:rsidRDefault="00D3786D" w:rsidP="00D3786D">
      <w:pPr>
        <w:pStyle w:val="BodyText"/>
        <w:spacing w:before="37" w:line="276" w:lineRule="auto"/>
        <w:ind w:left="199" w:right="1007" w:firstLine="0"/>
      </w:pPr>
      <w:r w:rsidRPr="00D3786D">
        <w:rPr>
          <w:rFonts w:ascii="Arial Black"/>
          <w:u w:val="single"/>
        </w:rPr>
        <w:t>Soft Skills</w:t>
      </w:r>
      <w:r>
        <w:rPr>
          <w:rFonts w:ascii="Arial Black"/>
          <w:u w:val="single"/>
        </w:rPr>
        <w:t>:</w:t>
      </w:r>
      <w:r>
        <w:rPr>
          <w:rFonts w:ascii="Arial Black"/>
        </w:rPr>
        <w:t xml:space="preserve"> </w:t>
      </w:r>
      <w:r w:rsidRPr="00D3786D">
        <w:t>Strong Communication, Cross-functional Collaboration, Project Management, Mentoring.</w:t>
      </w:r>
    </w:p>
    <w:p w14:paraId="508B3CC7" w14:textId="77777777" w:rsidR="00252D8C" w:rsidRDefault="00252D8C" w:rsidP="00252D8C">
      <w:pPr>
        <w:pStyle w:val="BodyText"/>
        <w:spacing w:before="37" w:line="276" w:lineRule="auto"/>
        <w:ind w:right="1007"/>
      </w:pPr>
    </w:p>
    <w:sectPr w:rsidR="00252D8C" w:rsidSect="008940E5">
      <w:type w:val="continuous"/>
      <w:pgSz w:w="12240" w:h="17712" w:code="5"/>
      <w:pgMar w:top="403" w:right="662" w:bottom="274"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93FD5" w14:textId="77777777" w:rsidR="008940E5" w:rsidRDefault="008940E5" w:rsidP="00706004">
      <w:r>
        <w:separator/>
      </w:r>
    </w:p>
  </w:endnote>
  <w:endnote w:type="continuationSeparator" w:id="0">
    <w:p w14:paraId="2C1A0609" w14:textId="77777777" w:rsidR="008940E5" w:rsidRDefault="008940E5" w:rsidP="0070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23583" w14:textId="77777777" w:rsidR="008940E5" w:rsidRDefault="008940E5" w:rsidP="00706004">
      <w:r>
        <w:separator/>
      </w:r>
    </w:p>
  </w:footnote>
  <w:footnote w:type="continuationSeparator" w:id="0">
    <w:p w14:paraId="6A5ED5C0" w14:textId="77777777" w:rsidR="008940E5" w:rsidRDefault="008940E5" w:rsidP="00706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5AB0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555AE"/>
    <w:multiLevelType w:val="hybridMultilevel"/>
    <w:tmpl w:val="6DC21BDA"/>
    <w:lvl w:ilvl="0" w:tplc="04090009">
      <w:start w:val="1"/>
      <w:numFmt w:val="bullet"/>
      <w:lvlText w:val=""/>
      <w:lvlJc w:val="left"/>
      <w:pPr>
        <w:ind w:left="475" w:hanging="360"/>
      </w:pPr>
      <w:rPr>
        <w:rFonts w:ascii="Wingdings" w:hAnsi="Wingdings"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2" w15:restartNumberingAfterBreak="0">
    <w:nsid w:val="204942F1"/>
    <w:multiLevelType w:val="hybridMultilevel"/>
    <w:tmpl w:val="6A1C2298"/>
    <w:lvl w:ilvl="0" w:tplc="EA22DE54">
      <w:numFmt w:val="bullet"/>
      <w:lvlText w:val="•"/>
      <w:lvlJc w:val="left"/>
      <w:pPr>
        <w:ind w:left="475" w:hanging="360"/>
      </w:pPr>
      <w:rPr>
        <w:rFonts w:hint="default"/>
        <w:w w:val="96"/>
        <w:sz w:val="18"/>
        <w:szCs w:val="18"/>
        <w:lang w:val="en-US" w:eastAsia="en-US" w:bidi="ar-SA"/>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3" w15:restartNumberingAfterBreak="0">
    <w:nsid w:val="239A0EF2"/>
    <w:multiLevelType w:val="hybridMultilevel"/>
    <w:tmpl w:val="054EE862"/>
    <w:lvl w:ilvl="0" w:tplc="04090001">
      <w:start w:val="1"/>
      <w:numFmt w:val="bullet"/>
      <w:lvlText w:val=""/>
      <w:lvlJc w:val="left"/>
      <w:pPr>
        <w:ind w:left="472" w:hanging="360"/>
      </w:pPr>
      <w:rPr>
        <w:rFonts w:ascii="Symbol" w:hAnsi="Symbol"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4" w15:restartNumberingAfterBreak="0">
    <w:nsid w:val="31292B42"/>
    <w:multiLevelType w:val="hybridMultilevel"/>
    <w:tmpl w:val="A0266C3C"/>
    <w:lvl w:ilvl="0" w:tplc="EA22DE54">
      <w:numFmt w:val="bullet"/>
      <w:lvlText w:val="•"/>
      <w:lvlJc w:val="left"/>
      <w:pPr>
        <w:ind w:left="-294" w:hanging="363"/>
      </w:pPr>
      <w:rPr>
        <w:rFonts w:hint="default"/>
        <w:w w:val="96"/>
        <w:sz w:val="18"/>
        <w:szCs w:val="18"/>
        <w:lang w:val="en-US" w:eastAsia="en-US" w:bidi="ar-SA"/>
      </w:rPr>
    </w:lvl>
    <w:lvl w:ilvl="1" w:tplc="EA22DE54">
      <w:numFmt w:val="bullet"/>
      <w:lvlText w:val="•"/>
      <w:lvlJc w:val="left"/>
      <w:pPr>
        <w:ind w:left="681" w:hanging="363"/>
      </w:pPr>
      <w:rPr>
        <w:rFonts w:hint="default"/>
        <w:lang w:val="en-US" w:eastAsia="en-US" w:bidi="ar-SA"/>
      </w:rPr>
    </w:lvl>
    <w:lvl w:ilvl="2" w:tplc="BD4E0ACC">
      <w:numFmt w:val="bullet"/>
      <w:lvlText w:val="•"/>
      <w:lvlJc w:val="left"/>
      <w:pPr>
        <w:ind w:left="1650" w:hanging="363"/>
      </w:pPr>
      <w:rPr>
        <w:rFonts w:hint="default"/>
        <w:lang w:val="en-US" w:eastAsia="en-US" w:bidi="ar-SA"/>
      </w:rPr>
    </w:lvl>
    <w:lvl w:ilvl="3" w:tplc="9628F84C">
      <w:numFmt w:val="bullet"/>
      <w:lvlText w:val="•"/>
      <w:lvlJc w:val="left"/>
      <w:pPr>
        <w:ind w:left="2618" w:hanging="363"/>
      </w:pPr>
      <w:rPr>
        <w:rFonts w:hint="default"/>
        <w:lang w:val="en-US" w:eastAsia="en-US" w:bidi="ar-SA"/>
      </w:rPr>
    </w:lvl>
    <w:lvl w:ilvl="4" w:tplc="33E659C8">
      <w:numFmt w:val="bullet"/>
      <w:lvlText w:val="•"/>
      <w:lvlJc w:val="left"/>
      <w:pPr>
        <w:ind w:left="3587" w:hanging="363"/>
      </w:pPr>
      <w:rPr>
        <w:rFonts w:hint="default"/>
        <w:lang w:val="en-US" w:eastAsia="en-US" w:bidi="ar-SA"/>
      </w:rPr>
    </w:lvl>
    <w:lvl w:ilvl="5" w:tplc="CA20B81E">
      <w:numFmt w:val="bullet"/>
      <w:lvlText w:val="•"/>
      <w:lvlJc w:val="left"/>
      <w:pPr>
        <w:ind w:left="4556" w:hanging="363"/>
      </w:pPr>
      <w:rPr>
        <w:rFonts w:hint="default"/>
        <w:lang w:val="en-US" w:eastAsia="en-US" w:bidi="ar-SA"/>
      </w:rPr>
    </w:lvl>
    <w:lvl w:ilvl="6" w:tplc="F0B0593E">
      <w:numFmt w:val="bullet"/>
      <w:lvlText w:val="•"/>
      <w:lvlJc w:val="left"/>
      <w:pPr>
        <w:ind w:left="5524" w:hanging="363"/>
      </w:pPr>
      <w:rPr>
        <w:rFonts w:hint="default"/>
        <w:lang w:val="en-US" w:eastAsia="en-US" w:bidi="ar-SA"/>
      </w:rPr>
    </w:lvl>
    <w:lvl w:ilvl="7" w:tplc="2084AF4A">
      <w:numFmt w:val="bullet"/>
      <w:lvlText w:val="•"/>
      <w:lvlJc w:val="left"/>
      <w:pPr>
        <w:ind w:left="6493" w:hanging="363"/>
      </w:pPr>
      <w:rPr>
        <w:rFonts w:hint="default"/>
        <w:lang w:val="en-US" w:eastAsia="en-US" w:bidi="ar-SA"/>
      </w:rPr>
    </w:lvl>
    <w:lvl w:ilvl="8" w:tplc="1FF8B696">
      <w:numFmt w:val="bullet"/>
      <w:lvlText w:val="•"/>
      <w:lvlJc w:val="left"/>
      <w:pPr>
        <w:ind w:left="7462" w:hanging="363"/>
      </w:pPr>
      <w:rPr>
        <w:rFonts w:hint="default"/>
        <w:lang w:val="en-US" w:eastAsia="en-US" w:bidi="ar-SA"/>
      </w:rPr>
    </w:lvl>
  </w:abstractNum>
  <w:abstractNum w:abstractNumId="5" w15:restartNumberingAfterBreak="0">
    <w:nsid w:val="319F6F04"/>
    <w:multiLevelType w:val="hybridMultilevel"/>
    <w:tmpl w:val="7ED090F2"/>
    <w:lvl w:ilvl="0" w:tplc="03B6CE0C">
      <w:numFmt w:val="bullet"/>
      <w:lvlText w:val=""/>
      <w:lvlJc w:val="left"/>
      <w:pPr>
        <w:ind w:left="833" w:hanging="360"/>
      </w:pPr>
      <w:rPr>
        <w:rFonts w:hint="default"/>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abstractNum w:abstractNumId="6" w15:restartNumberingAfterBreak="0">
    <w:nsid w:val="59A26134"/>
    <w:multiLevelType w:val="hybridMultilevel"/>
    <w:tmpl w:val="8F02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5438D"/>
    <w:multiLevelType w:val="hybridMultilevel"/>
    <w:tmpl w:val="7C625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054852"/>
    <w:multiLevelType w:val="hybridMultilevel"/>
    <w:tmpl w:val="5302E1A2"/>
    <w:lvl w:ilvl="0" w:tplc="107A89A2">
      <w:numFmt w:val="bullet"/>
      <w:lvlText w:val=""/>
      <w:lvlJc w:val="left"/>
      <w:pPr>
        <w:ind w:left="833" w:hanging="360"/>
      </w:pPr>
      <w:rPr>
        <w:rFonts w:hint="default"/>
        <w:w w:val="9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95566">
    <w:abstractNumId w:val="4"/>
  </w:num>
  <w:num w:numId="2" w16cid:durableId="318003194">
    <w:abstractNumId w:val="5"/>
  </w:num>
  <w:num w:numId="3" w16cid:durableId="288051793">
    <w:abstractNumId w:val="0"/>
  </w:num>
  <w:num w:numId="4" w16cid:durableId="1005326630">
    <w:abstractNumId w:val="8"/>
  </w:num>
  <w:num w:numId="5" w16cid:durableId="2014337288">
    <w:abstractNumId w:val="6"/>
  </w:num>
  <w:num w:numId="6" w16cid:durableId="1093739756">
    <w:abstractNumId w:val="3"/>
  </w:num>
  <w:num w:numId="7" w16cid:durableId="9140201">
    <w:abstractNumId w:val="7"/>
  </w:num>
  <w:num w:numId="8" w16cid:durableId="524484900">
    <w:abstractNumId w:val="1"/>
  </w:num>
  <w:num w:numId="9" w16cid:durableId="1586258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2B90"/>
    <w:rsid w:val="00060824"/>
    <w:rsid w:val="00076E8D"/>
    <w:rsid w:val="00082720"/>
    <w:rsid w:val="000B2C24"/>
    <w:rsid w:val="000E30C0"/>
    <w:rsid w:val="000F25F0"/>
    <w:rsid w:val="00113AFA"/>
    <w:rsid w:val="00161F9B"/>
    <w:rsid w:val="00163918"/>
    <w:rsid w:val="002162D2"/>
    <w:rsid w:val="002170DD"/>
    <w:rsid w:val="00217282"/>
    <w:rsid w:val="00252D8C"/>
    <w:rsid w:val="002905FA"/>
    <w:rsid w:val="002D78B5"/>
    <w:rsid w:val="002E47A1"/>
    <w:rsid w:val="00357660"/>
    <w:rsid w:val="003B5BB4"/>
    <w:rsid w:val="003D01E4"/>
    <w:rsid w:val="00425DBA"/>
    <w:rsid w:val="00455061"/>
    <w:rsid w:val="00457CA0"/>
    <w:rsid w:val="00513074"/>
    <w:rsid w:val="00515635"/>
    <w:rsid w:val="005B702D"/>
    <w:rsid w:val="005C7078"/>
    <w:rsid w:val="005E165D"/>
    <w:rsid w:val="005E6FDE"/>
    <w:rsid w:val="0065115C"/>
    <w:rsid w:val="00654193"/>
    <w:rsid w:val="00654E5F"/>
    <w:rsid w:val="00662628"/>
    <w:rsid w:val="006A101E"/>
    <w:rsid w:val="006A4712"/>
    <w:rsid w:val="00706004"/>
    <w:rsid w:val="00794423"/>
    <w:rsid w:val="007A79D7"/>
    <w:rsid w:val="007B2A0F"/>
    <w:rsid w:val="007E55FA"/>
    <w:rsid w:val="008005BD"/>
    <w:rsid w:val="00887225"/>
    <w:rsid w:val="008940E5"/>
    <w:rsid w:val="008D3653"/>
    <w:rsid w:val="009B6E85"/>
    <w:rsid w:val="009C22C7"/>
    <w:rsid w:val="00A00996"/>
    <w:rsid w:val="00A033B3"/>
    <w:rsid w:val="00A10BC3"/>
    <w:rsid w:val="00A15464"/>
    <w:rsid w:val="00A33B2B"/>
    <w:rsid w:val="00A42B90"/>
    <w:rsid w:val="00AF2C4C"/>
    <w:rsid w:val="00B02CC8"/>
    <w:rsid w:val="00BD4A08"/>
    <w:rsid w:val="00C0159E"/>
    <w:rsid w:val="00C16D17"/>
    <w:rsid w:val="00C506B5"/>
    <w:rsid w:val="00C563F7"/>
    <w:rsid w:val="00CE2007"/>
    <w:rsid w:val="00CE373F"/>
    <w:rsid w:val="00D3786D"/>
    <w:rsid w:val="00D617E4"/>
    <w:rsid w:val="00DF66BE"/>
    <w:rsid w:val="00E35CA4"/>
    <w:rsid w:val="00E533EA"/>
    <w:rsid w:val="00EF7B2C"/>
    <w:rsid w:val="00F020FE"/>
    <w:rsid w:val="00F26107"/>
    <w:rsid w:val="00F30CA9"/>
    <w:rsid w:val="00F343BC"/>
    <w:rsid w:val="00F53183"/>
    <w:rsid w:val="00F659AA"/>
    <w:rsid w:val="00F71DA7"/>
    <w:rsid w:val="00F8008F"/>
    <w:rsid w:val="00FB76A4"/>
    <w:rsid w:val="00FD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2E53DBD"/>
  <w15:docId w15:val="{F786DB9D-7BA6-470A-9FC7-6AE087A1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12"/>
      <w:outlineLvl w:val="0"/>
    </w:pPr>
    <w:rPr>
      <w:b/>
      <w:bCs/>
      <w:sz w:val="32"/>
      <w:szCs w:val="32"/>
    </w:rPr>
  </w:style>
  <w:style w:type="paragraph" w:styleId="Heading2">
    <w:name w:val="heading 2"/>
    <w:basedOn w:val="Normal"/>
    <w:link w:val="Heading2Char"/>
    <w:uiPriority w:val="9"/>
    <w:unhideWhenUsed/>
    <w:qFormat/>
    <w:pPr>
      <w:spacing w:before="27"/>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53"/>
      <w:ind w:left="833" w:hanging="361"/>
    </w:pPr>
    <w:rPr>
      <w:sz w:val="18"/>
      <w:szCs w:val="18"/>
    </w:rPr>
  </w:style>
  <w:style w:type="paragraph" w:styleId="Title">
    <w:name w:val="Title"/>
    <w:basedOn w:val="Normal"/>
    <w:link w:val="TitleChar"/>
    <w:uiPriority w:val="10"/>
    <w:qFormat/>
    <w:pPr>
      <w:spacing w:before="66"/>
      <w:ind w:left="112"/>
    </w:pPr>
    <w:rPr>
      <w:b/>
      <w:bCs/>
      <w:sz w:val="53"/>
      <w:szCs w:val="53"/>
    </w:rPr>
  </w:style>
  <w:style w:type="paragraph" w:styleId="ListParagraph">
    <w:name w:val="List Paragraph"/>
    <w:basedOn w:val="Normal"/>
    <w:uiPriority w:val="1"/>
    <w:qFormat/>
    <w:pPr>
      <w:spacing w:before="53"/>
      <w:ind w:left="833" w:hanging="361"/>
    </w:pPr>
  </w:style>
  <w:style w:type="paragraph" w:customStyle="1" w:styleId="TableParagraph">
    <w:name w:val="Table Paragraph"/>
    <w:basedOn w:val="Normal"/>
    <w:uiPriority w:val="1"/>
    <w:qFormat/>
  </w:style>
  <w:style w:type="paragraph" w:customStyle="1" w:styleId="Default">
    <w:name w:val="Default"/>
    <w:rsid w:val="000F25F0"/>
    <w:pPr>
      <w:widowControl/>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F26107"/>
    <w:rPr>
      <w:rFonts w:ascii="Arial" w:eastAsia="Arial" w:hAnsi="Arial" w:cs="Arial"/>
      <w:b/>
      <w:bCs/>
      <w:sz w:val="32"/>
      <w:szCs w:val="32"/>
    </w:rPr>
  </w:style>
  <w:style w:type="character" w:customStyle="1" w:styleId="Heading2Char">
    <w:name w:val="Heading 2 Char"/>
    <w:basedOn w:val="DefaultParagraphFont"/>
    <w:link w:val="Heading2"/>
    <w:uiPriority w:val="9"/>
    <w:rsid w:val="00F26107"/>
    <w:rPr>
      <w:rFonts w:ascii="Arial" w:eastAsia="Arial" w:hAnsi="Arial" w:cs="Arial"/>
      <w:b/>
      <w:bCs/>
      <w:sz w:val="24"/>
      <w:szCs w:val="24"/>
    </w:rPr>
  </w:style>
  <w:style w:type="character" w:customStyle="1" w:styleId="BodyTextChar">
    <w:name w:val="Body Text Char"/>
    <w:basedOn w:val="DefaultParagraphFont"/>
    <w:link w:val="BodyText"/>
    <w:uiPriority w:val="1"/>
    <w:rsid w:val="00F26107"/>
    <w:rPr>
      <w:rFonts w:ascii="Arial" w:eastAsia="Arial" w:hAnsi="Arial" w:cs="Arial"/>
      <w:sz w:val="18"/>
      <w:szCs w:val="18"/>
    </w:rPr>
  </w:style>
  <w:style w:type="character" w:styleId="Hyperlink">
    <w:name w:val="Hyperlink"/>
    <w:basedOn w:val="DefaultParagraphFont"/>
    <w:uiPriority w:val="99"/>
    <w:unhideWhenUsed/>
    <w:rsid w:val="00706004"/>
    <w:rPr>
      <w:color w:val="0000FF" w:themeColor="hyperlink"/>
      <w:u w:val="single"/>
    </w:rPr>
  </w:style>
  <w:style w:type="character" w:styleId="UnresolvedMention">
    <w:name w:val="Unresolved Mention"/>
    <w:basedOn w:val="DefaultParagraphFont"/>
    <w:uiPriority w:val="99"/>
    <w:semiHidden/>
    <w:unhideWhenUsed/>
    <w:rsid w:val="00706004"/>
    <w:rPr>
      <w:color w:val="605E5C"/>
      <w:shd w:val="clear" w:color="auto" w:fill="E1DFDD"/>
    </w:rPr>
  </w:style>
  <w:style w:type="paragraph" w:styleId="Header">
    <w:name w:val="header"/>
    <w:basedOn w:val="Normal"/>
    <w:link w:val="HeaderChar"/>
    <w:uiPriority w:val="99"/>
    <w:unhideWhenUsed/>
    <w:rsid w:val="00706004"/>
    <w:pPr>
      <w:tabs>
        <w:tab w:val="center" w:pos="4680"/>
        <w:tab w:val="right" w:pos="9360"/>
      </w:tabs>
    </w:pPr>
  </w:style>
  <w:style w:type="character" w:customStyle="1" w:styleId="HeaderChar">
    <w:name w:val="Header Char"/>
    <w:basedOn w:val="DefaultParagraphFont"/>
    <w:link w:val="Header"/>
    <w:uiPriority w:val="99"/>
    <w:rsid w:val="00706004"/>
    <w:rPr>
      <w:rFonts w:ascii="Arial" w:eastAsia="Arial" w:hAnsi="Arial" w:cs="Arial"/>
    </w:rPr>
  </w:style>
  <w:style w:type="paragraph" w:styleId="Footer">
    <w:name w:val="footer"/>
    <w:basedOn w:val="Normal"/>
    <w:link w:val="FooterChar"/>
    <w:uiPriority w:val="99"/>
    <w:unhideWhenUsed/>
    <w:rsid w:val="00706004"/>
    <w:pPr>
      <w:tabs>
        <w:tab w:val="center" w:pos="4680"/>
        <w:tab w:val="right" w:pos="9360"/>
      </w:tabs>
    </w:pPr>
  </w:style>
  <w:style w:type="character" w:customStyle="1" w:styleId="FooterChar">
    <w:name w:val="Footer Char"/>
    <w:basedOn w:val="DefaultParagraphFont"/>
    <w:link w:val="Footer"/>
    <w:uiPriority w:val="99"/>
    <w:rsid w:val="00706004"/>
    <w:rPr>
      <w:rFonts w:ascii="Arial" w:eastAsia="Arial" w:hAnsi="Arial" w:cs="Arial"/>
    </w:rPr>
  </w:style>
  <w:style w:type="character" w:customStyle="1" w:styleId="TitleChar">
    <w:name w:val="Title Char"/>
    <w:basedOn w:val="DefaultParagraphFont"/>
    <w:link w:val="Title"/>
    <w:uiPriority w:val="10"/>
    <w:rsid w:val="00706004"/>
    <w:rPr>
      <w:rFonts w:ascii="Arial" w:eastAsia="Arial" w:hAnsi="Arial" w:cs="Arial"/>
      <w:b/>
      <w:bCs/>
      <w:sz w:val="53"/>
      <w:szCs w:val="5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8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izon-shetu/" TargetMode="External"/><Relationship Id="rId3" Type="http://schemas.openxmlformats.org/officeDocument/2006/relationships/settings" Target="settings.xml"/><Relationship Id="rId7" Type="http://schemas.openxmlformats.org/officeDocument/2006/relationships/hyperlink" Target="mailto:pizon.skh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ithub.com/izin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4384</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Pizon Shetu</cp:lastModifiedBy>
  <cp:revision>29</cp:revision>
  <dcterms:created xsi:type="dcterms:W3CDTF">2023-02-08T23:37:00Z</dcterms:created>
  <dcterms:modified xsi:type="dcterms:W3CDTF">2024-02-10T23:00:00Z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for Microsoft 365</vt:lpwstr>
  </property>
  <property fmtid="{D5CDD505-2E9C-101B-9397-08002B2CF9AE}" pid="4" name="LastSaved">
    <vt:filetime>2023-02-08T00:00:00Z</vt:filetime>
  </property>
</Properties>
</file>