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F5CDD" w14:textId="040E3E38" w:rsidR="00706004" w:rsidRPr="00060824" w:rsidRDefault="00706004" w:rsidP="00F8008F">
      <w:pPr>
        <w:pStyle w:val="Title"/>
        <w:ind w:left="2992" w:firstLine="608"/>
        <w:rPr>
          <w:rFonts w:ascii="Carlito"/>
          <w:color w:val="0462C1"/>
          <w:spacing w:val="-3"/>
          <w:w w:val="106"/>
          <w:sz w:val="52"/>
          <w:szCs w:val="52"/>
          <w:u w:val="single"/>
        </w:rPr>
      </w:pPr>
      <w:r w:rsidRPr="00060824">
        <w:rPr>
          <w:sz w:val="52"/>
          <w:szCs w:val="52"/>
        </w:rPr>
        <w:t>PIZON SHETU</w:t>
      </w:r>
    </w:p>
    <w:p w14:paraId="10806871" w14:textId="604D918A" w:rsidR="00706004" w:rsidRDefault="00706004" w:rsidP="00706004">
      <w:pPr>
        <w:pStyle w:val="Title"/>
        <w:rPr>
          <w:rFonts w:ascii="Carlito"/>
          <w:b w:val="0"/>
          <w:bCs w:val="0"/>
          <w:spacing w:val="-3"/>
          <w:w w:val="106"/>
          <w:sz w:val="18"/>
          <w:szCs w:val="24"/>
        </w:rPr>
      </w:pPr>
      <w:r w:rsidRPr="00706004">
        <w:rPr>
          <w:b w:val="0"/>
          <w:bCs w:val="0"/>
          <w:spacing w:val="-3"/>
          <w:w w:val="106"/>
          <w:sz w:val="18"/>
          <w:szCs w:val="24"/>
        </w:rPr>
        <w:t>209-22 Whitehall Ter</w:t>
      </w:r>
      <w:r>
        <w:rPr>
          <w:rFonts w:ascii="Carlito"/>
          <w:b w:val="0"/>
          <w:bCs w:val="0"/>
          <w:spacing w:val="-3"/>
          <w:w w:val="106"/>
          <w:sz w:val="18"/>
          <w:szCs w:val="24"/>
        </w:rPr>
        <w:tab/>
      </w:r>
      <w:r>
        <w:rPr>
          <w:rFonts w:ascii="Carlito"/>
          <w:b w:val="0"/>
          <w:bCs w:val="0"/>
          <w:spacing w:val="-3"/>
          <w:w w:val="106"/>
          <w:sz w:val="18"/>
          <w:szCs w:val="24"/>
        </w:rPr>
        <w:tab/>
      </w:r>
      <w:r>
        <w:rPr>
          <w:rFonts w:ascii="Carlito"/>
          <w:b w:val="0"/>
          <w:bCs w:val="0"/>
          <w:spacing w:val="-3"/>
          <w:w w:val="106"/>
          <w:sz w:val="18"/>
          <w:szCs w:val="24"/>
        </w:rPr>
        <w:tab/>
      </w:r>
      <w:r>
        <w:rPr>
          <w:rFonts w:ascii="Carlito"/>
          <w:b w:val="0"/>
          <w:bCs w:val="0"/>
          <w:spacing w:val="-3"/>
          <w:w w:val="106"/>
          <w:sz w:val="18"/>
          <w:szCs w:val="24"/>
        </w:rPr>
        <w:tab/>
      </w:r>
      <w:r>
        <w:rPr>
          <w:rFonts w:ascii="Carlito"/>
          <w:b w:val="0"/>
          <w:bCs w:val="0"/>
          <w:spacing w:val="-3"/>
          <w:w w:val="106"/>
          <w:sz w:val="18"/>
          <w:szCs w:val="24"/>
        </w:rPr>
        <w:tab/>
      </w:r>
      <w:r>
        <w:rPr>
          <w:rFonts w:ascii="Carlito"/>
          <w:b w:val="0"/>
          <w:bCs w:val="0"/>
          <w:spacing w:val="-3"/>
          <w:w w:val="106"/>
          <w:sz w:val="18"/>
          <w:szCs w:val="24"/>
        </w:rPr>
        <w:tab/>
      </w:r>
      <w:r>
        <w:rPr>
          <w:rFonts w:ascii="Carlito"/>
          <w:b w:val="0"/>
          <w:bCs w:val="0"/>
          <w:spacing w:val="-3"/>
          <w:w w:val="106"/>
          <w:sz w:val="18"/>
          <w:szCs w:val="24"/>
        </w:rPr>
        <w:tab/>
      </w:r>
      <w:r>
        <w:rPr>
          <w:rFonts w:ascii="Carlito"/>
          <w:b w:val="0"/>
          <w:bCs w:val="0"/>
          <w:spacing w:val="-3"/>
          <w:w w:val="106"/>
          <w:sz w:val="18"/>
          <w:szCs w:val="24"/>
        </w:rPr>
        <w:tab/>
        <w:t xml:space="preserve">             </w:t>
      </w:r>
      <w:r w:rsidR="00455061">
        <w:rPr>
          <w:rFonts w:ascii="Carlito"/>
          <w:b w:val="0"/>
          <w:bCs w:val="0"/>
          <w:spacing w:val="-3"/>
          <w:w w:val="106"/>
          <w:sz w:val="18"/>
          <w:szCs w:val="24"/>
        </w:rPr>
        <w:t xml:space="preserve">   </w:t>
      </w:r>
      <w:hyperlink r:id="rId7" w:history="1">
        <w:r w:rsidR="00455061" w:rsidRPr="00A44E73">
          <w:rPr>
            <w:rStyle w:val="Hyperlink"/>
            <w:rFonts w:ascii="Carlito"/>
            <w:b w:val="0"/>
            <w:bCs w:val="0"/>
            <w:spacing w:val="-3"/>
            <w:w w:val="106"/>
            <w:sz w:val="18"/>
            <w:szCs w:val="24"/>
          </w:rPr>
          <w:t>p</w:t>
        </w:r>
        <w:r w:rsidR="00455061" w:rsidRPr="00A44E73">
          <w:rPr>
            <w:rStyle w:val="Hyperlink"/>
            <w:rFonts w:ascii="Carlito"/>
            <w:b w:val="0"/>
            <w:bCs w:val="0"/>
            <w:spacing w:val="-2"/>
            <w:w w:val="108"/>
            <w:sz w:val="18"/>
            <w:szCs w:val="24"/>
          </w:rPr>
          <w:t>i</w:t>
        </w:r>
        <w:r w:rsidR="00455061" w:rsidRPr="00A44E73">
          <w:rPr>
            <w:rStyle w:val="Hyperlink"/>
            <w:rFonts w:ascii="Carlito"/>
            <w:b w:val="0"/>
            <w:bCs w:val="0"/>
            <w:spacing w:val="4"/>
            <w:w w:val="106"/>
            <w:sz w:val="18"/>
            <w:szCs w:val="24"/>
          </w:rPr>
          <w:t>z</w:t>
        </w:r>
        <w:r w:rsidR="00455061" w:rsidRPr="00A44E73">
          <w:rPr>
            <w:rStyle w:val="Hyperlink"/>
            <w:rFonts w:ascii="Carlito"/>
            <w:b w:val="0"/>
            <w:bCs w:val="0"/>
            <w:spacing w:val="2"/>
            <w:w w:val="106"/>
            <w:sz w:val="18"/>
            <w:szCs w:val="24"/>
          </w:rPr>
          <w:t>o</w:t>
        </w:r>
        <w:r w:rsidR="00455061" w:rsidRPr="00A44E73">
          <w:rPr>
            <w:rStyle w:val="Hyperlink"/>
            <w:rFonts w:ascii="Carlito"/>
            <w:b w:val="0"/>
            <w:bCs w:val="0"/>
            <w:w w:val="106"/>
            <w:sz w:val="18"/>
            <w:szCs w:val="24"/>
          </w:rPr>
          <w:t>n.</w:t>
        </w:r>
        <w:r w:rsidR="00455061" w:rsidRPr="00A44E73">
          <w:rPr>
            <w:rStyle w:val="Hyperlink"/>
            <w:rFonts w:ascii="Carlito"/>
            <w:b w:val="0"/>
            <w:bCs w:val="0"/>
            <w:spacing w:val="1"/>
            <w:w w:val="80"/>
            <w:sz w:val="18"/>
            <w:szCs w:val="24"/>
          </w:rPr>
          <w:t>s</w:t>
        </w:r>
        <w:r w:rsidR="00455061" w:rsidRPr="00A44E73">
          <w:rPr>
            <w:rStyle w:val="Hyperlink"/>
            <w:rFonts w:ascii="Carlito"/>
            <w:b w:val="0"/>
            <w:bCs w:val="0"/>
            <w:spacing w:val="-3"/>
            <w:w w:val="106"/>
            <w:sz w:val="18"/>
            <w:szCs w:val="24"/>
          </w:rPr>
          <w:t>k</w:t>
        </w:r>
        <w:r w:rsidR="00455061" w:rsidRPr="00A44E73">
          <w:rPr>
            <w:rStyle w:val="Hyperlink"/>
            <w:rFonts w:ascii="Carlito"/>
            <w:b w:val="0"/>
            <w:bCs w:val="0"/>
            <w:w w:val="106"/>
            <w:sz w:val="18"/>
            <w:szCs w:val="24"/>
          </w:rPr>
          <w:t>ha</w:t>
        </w:r>
        <w:r w:rsidR="00455061" w:rsidRPr="00A44E73">
          <w:rPr>
            <w:rStyle w:val="Hyperlink"/>
            <w:rFonts w:ascii="Carlito"/>
            <w:b w:val="0"/>
            <w:bCs w:val="0"/>
            <w:spacing w:val="2"/>
            <w:w w:val="106"/>
            <w:sz w:val="18"/>
            <w:szCs w:val="24"/>
          </w:rPr>
          <w:t>n</w:t>
        </w:r>
        <w:r w:rsidR="00455061" w:rsidRPr="00A44E73">
          <w:rPr>
            <w:rStyle w:val="Hyperlink"/>
            <w:rFonts w:ascii="Carlito"/>
            <w:b w:val="0"/>
            <w:bCs w:val="0"/>
            <w:spacing w:val="-4"/>
            <w:w w:val="106"/>
            <w:sz w:val="18"/>
            <w:szCs w:val="24"/>
          </w:rPr>
          <w:t>@</w:t>
        </w:r>
        <w:r w:rsidR="00455061" w:rsidRPr="00A44E73">
          <w:rPr>
            <w:rStyle w:val="Hyperlink"/>
            <w:rFonts w:ascii="Carlito"/>
            <w:b w:val="0"/>
            <w:bCs w:val="0"/>
            <w:spacing w:val="1"/>
            <w:w w:val="106"/>
            <w:sz w:val="18"/>
            <w:szCs w:val="24"/>
          </w:rPr>
          <w:t>g</w:t>
        </w:r>
        <w:r w:rsidR="00455061" w:rsidRPr="00A44E73">
          <w:rPr>
            <w:rStyle w:val="Hyperlink"/>
            <w:rFonts w:ascii="Carlito"/>
            <w:b w:val="0"/>
            <w:bCs w:val="0"/>
            <w:spacing w:val="3"/>
            <w:w w:val="106"/>
            <w:sz w:val="18"/>
            <w:szCs w:val="24"/>
          </w:rPr>
          <w:t>m</w:t>
        </w:r>
        <w:r w:rsidR="00455061" w:rsidRPr="00A44E73">
          <w:rPr>
            <w:rStyle w:val="Hyperlink"/>
            <w:rFonts w:ascii="Carlito"/>
            <w:b w:val="0"/>
            <w:bCs w:val="0"/>
            <w:spacing w:val="4"/>
            <w:w w:val="106"/>
            <w:sz w:val="18"/>
            <w:szCs w:val="24"/>
          </w:rPr>
          <w:t>a</w:t>
        </w:r>
        <w:r w:rsidR="00455061" w:rsidRPr="00A44E73">
          <w:rPr>
            <w:rStyle w:val="Hyperlink"/>
            <w:rFonts w:ascii="Carlito"/>
            <w:b w:val="0"/>
            <w:bCs w:val="0"/>
            <w:spacing w:val="-4"/>
            <w:w w:val="106"/>
            <w:sz w:val="18"/>
            <w:szCs w:val="24"/>
          </w:rPr>
          <w:t>i</w:t>
        </w:r>
        <w:r w:rsidR="00455061" w:rsidRPr="00A44E73">
          <w:rPr>
            <w:rStyle w:val="Hyperlink"/>
            <w:rFonts w:ascii="Carlito"/>
            <w:b w:val="0"/>
            <w:bCs w:val="0"/>
            <w:spacing w:val="-2"/>
            <w:w w:val="108"/>
            <w:sz w:val="18"/>
            <w:szCs w:val="24"/>
          </w:rPr>
          <w:t>l</w:t>
        </w:r>
        <w:r w:rsidR="00455061" w:rsidRPr="00A44E73">
          <w:rPr>
            <w:rStyle w:val="Hyperlink"/>
            <w:rFonts w:ascii="Carlito"/>
            <w:b w:val="0"/>
            <w:bCs w:val="0"/>
            <w:w w:val="106"/>
            <w:sz w:val="18"/>
            <w:szCs w:val="24"/>
          </w:rPr>
          <w:t>.c</w:t>
        </w:r>
        <w:r w:rsidR="00455061" w:rsidRPr="00A44E73">
          <w:rPr>
            <w:rStyle w:val="Hyperlink"/>
            <w:rFonts w:ascii="Carlito"/>
            <w:b w:val="0"/>
            <w:bCs w:val="0"/>
            <w:spacing w:val="-1"/>
            <w:w w:val="106"/>
            <w:sz w:val="18"/>
            <w:szCs w:val="24"/>
          </w:rPr>
          <w:t>o</w:t>
        </w:r>
        <w:r w:rsidR="00455061" w:rsidRPr="00A44E73">
          <w:rPr>
            <w:rStyle w:val="Hyperlink"/>
            <w:rFonts w:ascii="Carlito"/>
            <w:b w:val="0"/>
            <w:bCs w:val="0"/>
            <w:w w:val="106"/>
            <w:sz w:val="18"/>
            <w:szCs w:val="24"/>
          </w:rPr>
          <w:t>m</w:t>
        </w:r>
      </w:hyperlink>
    </w:p>
    <w:p w14:paraId="5A4B503A" w14:textId="34722042" w:rsidR="00706004" w:rsidRDefault="00706004" w:rsidP="00706004">
      <w:pPr>
        <w:pStyle w:val="Title"/>
        <w:rPr>
          <w:rFonts w:ascii="Carlito"/>
          <w:b w:val="0"/>
          <w:bCs w:val="0"/>
          <w:spacing w:val="-3"/>
          <w:w w:val="106"/>
          <w:sz w:val="18"/>
          <w:szCs w:val="24"/>
        </w:rPr>
      </w:pPr>
      <w:r w:rsidRPr="00706004">
        <w:rPr>
          <w:b w:val="0"/>
          <w:bCs w:val="0"/>
          <w:spacing w:val="-3"/>
          <w:w w:val="106"/>
          <w:sz w:val="18"/>
          <w:szCs w:val="24"/>
        </w:rPr>
        <w:t>Jamaica, NY 11427</w:t>
      </w:r>
      <w:r>
        <w:rPr>
          <w:rFonts w:ascii="Carlito"/>
          <w:b w:val="0"/>
          <w:bCs w:val="0"/>
          <w:spacing w:val="-3"/>
          <w:w w:val="106"/>
          <w:sz w:val="18"/>
          <w:szCs w:val="24"/>
        </w:rPr>
        <w:tab/>
      </w:r>
      <w:r>
        <w:rPr>
          <w:rFonts w:ascii="Carlito"/>
          <w:b w:val="0"/>
          <w:bCs w:val="0"/>
          <w:spacing w:val="-3"/>
          <w:w w:val="106"/>
          <w:sz w:val="18"/>
          <w:szCs w:val="24"/>
        </w:rPr>
        <w:tab/>
      </w:r>
      <w:r>
        <w:rPr>
          <w:rFonts w:ascii="Carlito"/>
          <w:b w:val="0"/>
          <w:bCs w:val="0"/>
          <w:spacing w:val="-3"/>
          <w:w w:val="106"/>
          <w:sz w:val="18"/>
          <w:szCs w:val="24"/>
        </w:rPr>
        <w:tab/>
      </w:r>
      <w:r>
        <w:rPr>
          <w:rFonts w:ascii="Carlito"/>
          <w:b w:val="0"/>
          <w:bCs w:val="0"/>
          <w:spacing w:val="-3"/>
          <w:w w:val="106"/>
          <w:sz w:val="18"/>
          <w:szCs w:val="24"/>
        </w:rPr>
        <w:tab/>
      </w:r>
      <w:r>
        <w:rPr>
          <w:rFonts w:ascii="Carlito"/>
          <w:b w:val="0"/>
          <w:bCs w:val="0"/>
          <w:spacing w:val="-3"/>
          <w:w w:val="106"/>
          <w:sz w:val="18"/>
          <w:szCs w:val="24"/>
        </w:rPr>
        <w:tab/>
      </w:r>
      <w:r>
        <w:rPr>
          <w:rFonts w:ascii="Carlito"/>
          <w:b w:val="0"/>
          <w:bCs w:val="0"/>
          <w:spacing w:val="-3"/>
          <w:w w:val="106"/>
          <w:sz w:val="18"/>
          <w:szCs w:val="24"/>
        </w:rPr>
        <w:tab/>
      </w:r>
      <w:r>
        <w:rPr>
          <w:rFonts w:ascii="Carlito"/>
          <w:b w:val="0"/>
          <w:bCs w:val="0"/>
          <w:spacing w:val="-3"/>
          <w:w w:val="106"/>
          <w:sz w:val="18"/>
          <w:szCs w:val="24"/>
        </w:rPr>
        <w:tab/>
      </w:r>
      <w:r>
        <w:rPr>
          <w:rFonts w:ascii="Carlito"/>
          <w:b w:val="0"/>
          <w:bCs w:val="0"/>
          <w:spacing w:val="-3"/>
          <w:w w:val="106"/>
          <w:sz w:val="18"/>
          <w:szCs w:val="24"/>
        </w:rPr>
        <w:tab/>
        <w:t xml:space="preserve">             </w:t>
      </w:r>
      <w:r w:rsidR="00455061">
        <w:rPr>
          <w:rFonts w:ascii="Carlito"/>
          <w:b w:val="0"/>
          <w:bCs w:val="0"/>
          <w:spacing w:val="-3"/>
          <w:w w:val="106"/>
          <w:sz w:val="18"/>
          <w:szCs w:val="24"/>
        </w:rPr>
        <w:t xml:space="preserve">   </w:t>
      </w:r>
      <w:hyperlink r:id="rId8" w:history="1">
        <w:r w:rsidR="00455061" w:rsidRPr="00A44E73">
          <w:rPr>
            <w:rStyle w:val="Hyperlink"/>
            <w:rFonts w:ascii="Carlito"/>
            <w:b w:val="0"/>
            <w:bCs w:val="0"/>
            <w:spacing w:val="-1"/>
            <w:w w:val="117"/>
            <w:sz w:val="18"/>
            <w:szCs w:val="24"/>
          </w:rPr>
          <w:t>w</w:t>
        </w:r>
        <w:r w:rsidR="00455061" w:rsidRPr="00A44E73">
          <w:rPr>
            <w:rStyle w:val="Hyperlink"/>
            <w:rFonts w:ascii="Carlito"/>
            <w:b w:val="0"/>
            <w:bCs w:val="0"/>
            <w:spacing w:val="-6"/>
            <w:w w:val="117"/>
            <w:sz w:val="18"/>
            <w:szCs w:val="24"/>
          </w:rPr>
          <w:t>w</w:t>
        </w:r>
        <w:r w:rsidR="00455061" w:rsidRPr="00A44E73">
          <w:rPr>
            <w:rStyle w:val="Hyperlink"/>
            <w:rFonts w:ascii="Carlito"/>
            <w:b w:val="0"/>
            <w:bCs w:val="0"/>
            <w:spacing w:val="-3"/>
            <w:w w:val="117"/>
            <w:sz w:val="18"/>
            <w:szCs w:val="24"/>
          </w:rPr>
          <w:t>w</w:t>
        </w:r>
        <w:r w:rsidR="00455061" w:rsidRPr="00A44E73">
          <w:rPr>
            <w:rStyle w:val="Hyperlink"/>
            <w:rFonts w:ascii="Carlito"/>
            <w:b w:val="0"/>
            <w:bCs w:val="0"/>
            <w:spacing w:val="3"/>
            <w:w w:val="108"/>
            <w:sz w:val="18"/>
            <w:szCs w:val="24"/>
          </w:rPr>
          <w:t>.</w:t>
        </w:r>
        <w:r w:rsidR="00455061" w:rsidRPr="00A44E73">
          <w:rPr>
            <w:rStyle w:val="Hyperlink"/>
            <w:rFonts w:ascii="Carlito"/>
            <w:b w:val="0"/>
            <w:bCs w:val="0"/>
            <w:spacing w:val="-1"/>
            <w:w w:val="117"/>
            <w:sz w:val="18"/>
            <w:szCs w:val="24"/>
          </w:rPr>
          <w:t>l</w:t>
        </w:r>
        <w:r w:rsidR="00455061" w:rsidRPr="00A44E73">
          <w:rPr>
            <w:rStyle w:val="Hyperlink"/>
            <w:rFonts w:ascii="Carlito"/>
            <w:b w:val="0"/>
            <w:bCs w:val="0"/>
            <w:spacing w:val="-3"/>
            <w:w w:val="117"/>
            <w:sz w:val="18"/>
            <w:szCs w:val="24"/>
          </w:rPr>
          <w:t>i</w:t>
        </w:r>
        <w:r w:rsidR="00455061" w:rsidRPr="00A44E73">
          <w:rPr>
            <w:rStyle w:val="Hyperlink"/>
            <w:rFonts w:ascii="Carlito"/>
            <w:b w:val="0"/>
            <w:bCs w:val="0"/>
            <w:w w:val="114"/>
            <w:sz w:val="18"/>
            <w:szCs w:val="24"/>
          </w:rPr>
          <w:t>n</w:t>
        </w:r>
        <w:r w:rsidR="00455061" w:rsidRPr="00A44E73">
          <w:rPr>
            <w:rStyle w:val="Hyperlink"/>
            <w:rFonts w:ascii="Carlito"/>
            <w:b w:val="0"/>
            <w:bCs w:val="0"/>
            <w:spacing w:val="-4"/>
            <w:w w:val="114"/>
            <w:sz w:val="18"/>
            <w:szCs w:val="24"/>
          </w:rPr>
          <w:t>k</w:t>
        </w:r>
        <w:r w:rsidR="00455061" w:rsidRPr="00A44E73">
          <w:rPr>
            <w:rStyle w:val="Hyperlink"/>
            <w:rFonts w:ascii="Carlito"/>
            <w:b w:val="0"/>
            <w:bCs w:val="0"/>
            <w:spacing w:val="-2"/>
            <w:w w:val="108"/>
            <w:sz w:val="18"/>
            <w:szCs w:val="24"/>
          </w:rPr>
          <w:t>e</w:t>
        </w:r>
        <w:r w:rsidR="00455061" w:rsidRPr="00A44E73">
          <w:rPr>
            <w:rStyle w:val="Hyperlink"/>
            <w:rFonts w:ascii="Carlito"/>
            <w:b w:val="0"/>
            <w:bCs w:val="0"/>
            <w:w w:val="117"/>
            <w:sz w:val="18"/>
            <w:szCs w:val="24"/>
          </w:rPr>
          <w:t>d</w:t>
        </w:r>
        <w:r w:rsidR="00455061" w:rsidRPr="00A44E73">
          <w:rPr>
            <w:rStyle w:val="Hyperlink"/>
            <w:rFonts w:ascii="Carlito"/>
            <w:b w:val="0"/>
            <w:bCs w:val="0"/>
            <w:spacing w:val="-1"/>
            <w:w w:val="117"/>
            <w:sz w:val="18"/>
            <w:szCs w:val="24"/>
          </w:rPr>
          <w:t>i</w:t>
        </w:r>
        <w:r w:rsidR="00455061" w:rsidRPr="00A44E73">
          <w:rPr>
            <w:rStyle w:val="Hyperlink"/>
            <w:rFonts w:ascii="Carlito"/>
            <w:b w:val="0"/>
            <w:bCs w:val="0"/>
            <w:w w:val="114"/>
            <w:sz w:val="18"/>
            <w:szCs w:val="24"/>
          </w:rPr>
          <w:t>n</w:t>
        </w:r>
        <w:r w:rsidR="00455061" w:rsidRPr="00A44E73">
          <w:rPr>
            <w:rStyle w:val="Hyperlink"/>
            <w:rFonts w:ascii="Carlito"/>
            <w:b w:val="0"/>
            <w:bCs w:val="0"/>
            <w:spacing w:val="1"/>
            <w:w w:val="114"/>
            <w:sz w:val="18"/>
            <w:szCs w:val="24"/>
          </w:rPr>
          <w:t>.</w:t>
        </w:r>
        <w:r w:rsidR="00455061" w:rsidRPr="00A44E73">
          <w:rPr>
            <w:rStyle w:val="Hyperlink"/>
            <w:rFonts w:ascii="Carlito"/>
            <w:b w:val="0"/>
            <w:bCs w:val="0"/>
            <w:spacing w:val="-9"/>
            <w:w w:val="94"/>
            <w:sz w:val="18"/>
            <w:szCs w:val="24"/>
          </w:rPr>
          <w:t>c</w:t>
        </w:r>
        <w:r w:rsidR="00455061" w:rsidRPr="00A44E73">
          <w:rPr>
            <w:rStyle w:val="Hyperlink"/>
            <w:rFonts w:ascii="Carlito"/>
            <w:b w:val="0"/>
            <w:bCs w:val="0"/>
            <w:spacing w:val="-1"/>
            <w:w w:val="114"/>
            <w:sz w:val="18"/>
            <w:szCs w:val="24"/>
          </w:rPr>
          <w:t>o</w:t>
        </w:r>
        <w:r w:rsidR="00455061" w:rsidRPr="00A44E73">
          <w:rPr>
            <w:rStyle w:val="Hyperlink"/>
            <w:rFonts w:ascii="Carlito"/>
            <w:b w:val="0"/>
            <w:bCs w:val="0"/>
            <w:w w:val="117"/>
            <w:sz w:val="18"/>
            <w:szCs w:val="24"/>
          </w:rPr>
          <w:t>m</w:t>
        </w:r>
        <w:r w:rsidR="00455061" w:rsidRPr="00A44E73">
          <w:rPr>
            <w:rStyle w:val="Hyperlink"/>
            <w:rFonts w:ascii="Carlito"/>
            <w:b w:val="0"/>
            <w:bCs w:val="0"/>
            <w:spacing w:val="-2"/>
            <w:w w:val="184"/>
            <w:sz w:val="18"/>
            <w:szCs w:val="24"/>
          </w:rPr>
          <w:t>/</w:t>
        </w:r>
        <w:r w:rsidR="00455061" w:rsidRPr="00A44E73">
          <w:rPr>
            <w:rStyle w:val="Hyperlink"/>
            <w:rFonts w:ascii="Carlito"/>
            <w:b w:val="0"/>
            <w:bCs w:val="0"/>
            <w:spacing w:val="-1"/>
            <w:w w:val="117"/>
            <w:sz w:val="18"/>
            <w:szCs w:val="24"/>
          </w:rPr>
          <w:t>i</w:t>
        </w:r>
        <w:r w:rsidR="00455061" w:rsidRPr="00A44E73">
          <w:rPr>
            <w:rStyle w:val="Hyperlink"/>
            <w:rFonts w:ascii="Carlito"/>
            <w:b w:val="0"/>
            <w:bCs w:val="0"/>
            <w:w w:val="131"/>
            <w:sz w:val="18"/>
            <w:szCs w:val="24"/>
          </w:rPr>
          <w:t>n</w:t>
        </w:r>
        <w:r w:rsidR="00455061" w:rsidRPr="00A44E73">
          <w:rPr>
            <w:rStyle w:val="Hyperlink"/>
            <w:rFonts w:ascii="Carlito"/>
            <w:b w:val="0"/>
            <w:bCs w:val="0"/>
            <w:spacing w:val="1"/>
            <w:w w:val="131"/>
            <w:sz w:val="18"/>
            <w:szCs w:val="24"/>
          </w:rPr>
          <w:t>/</w:t>
        </w:r>
        <w:r w:rsidR="00455061" w:rsidRPr="00A44E73">
          <w:rPr>
            <w:rStyle w:val="Hyperlink"/>
            <w:rFonts w:ascii="Carlito"/>
            <w:b w:val="0"/>
            <w:bCs w:val="0"/>
            <w:w w:val="117"/>
            <w:sz w:val="18"/>
            <w:szCs w:val="24"/>
          </w:rPr>
          <w:t>p</w:t>
        </w:r>
        <w:r w:rsidR="00455061" w:rsidRPr="00A44E73">
          <w:rPr>
            <w:rStyle w:val="Hyperlink"/>
            <w:rFonts w:ascii="Carlito"/>
            <w:b w:val="0"/>
            <w:bCs w:val="0"/>
            <w:spacing w:val="-1"/>
            <w:w w:val="117"/>
            <w:sz w:val="18"/>
            <w:szCs w:val="24"/>
          </w:rPr>
          <w:t>i</w:t>
        </w:r>
        <w:r w:rsidR="00455061" w:rsidRPr="00A44E73">
          <w:rPr>
            <w:rStyle w:val="Hyperlink"/>
            <w:rFonts w:ascii="Carlito"/>
            <w:b w:val="0"/>
            <w:bCs w:val="0"/>
            <w:spacing w:val="-6"/>
            <w:w w:val="106"/>
            <w:sz w:val="18"/>
            <w:szCs w:val="24"/>
          </w:rPr>
          <w:t>z</w:t>
        </w:r>
        <w:r w:rsidR="00455061" w:rsidRPr="00A44E73">
          <w:rPr>
            <w:rStyle w:val="Hyperlink"/>
            <w:rFonts w:ascii="Carlito"/>
            <w:b w:val="0"/>
            <w:bCs w:val="0"/>
            <w:spacing w:val="-1"/>
            <w:w w:val="114"/>
            <w:sz w:val="18"/>
            <w:szCs w:val="24"/>
          </w:rPr>
          <w:t>o</w:t>
        </w:r>
        <w:r w:rsidR="00455061" w:rsidRPr="00A44E73">
          <w:rPr>
            <w:rStyle w:val="Hyperlink"/>
            <w:rFonts w:ascii="Carlito"/>
            <w:b w:val="0"/>
            <w:bCs w:val="0"/>
            <w:w w:val="114"/>
            <w:sz w:val="18"/>
            <w:szCs w:val="24"/>
          </w:rPr>
          <w:t>n</w:t>
        </w:r>
        <w:r w:rsidR="00455061" w:rsidRPr="00A44E73">
          <w:rPr>
            <w:rStyle w:val="Hyperlink"/>
            <w:rFonts w:ascii="Carlito"/>
            <w:b w:val="0"/>
            <w:bCs w:val="0"/>
            <w:spacing w:val="-2"/>
            <w:w w:val="139"/>
            <w:sz w:val="18"/>
            <w:szCs w:val="24"/>
          </w:rPr>
          <w:t>-</w:t>
        </w:r>
        <w:r w:rsidR="00455061" w:rsidRPr="00A44E73">
          <w:rPr>
            <w:rStyle w:val="Hyperlink"/>
            <w:rFonts w:ascii="Carlito"/>
            <w:b w:val="0"/>
            <w:bCs w:val="0"/>
            <w:spacing w:val="-2"/>
            <w:w w:val="89"/>
            <w:sz w:val="18"/>
            <w:szCs w:val="24"/>
          </w:rPr>
          <w:t>s</w:t>
        </w:r>
        <w:r w:rsidR="00455061" w:rsidRPr="00A44E73">
          <w:rPr>
            <w:rStyle w:val="Hyperlink"/>
            <w:rFonts w:ascii="Carlito"/>
            <w:b w:val="0"/>
            <w:bCs w:val="0"/>
            <w:w w:val="114"/>
            <w:sz w:val="18"/>
            <w:szCs w:val="24"/>
          </w:rPr>
          <w:t>h</w:t>
        </w:r>
        <w:r w:rsidR="00455061" w:rsidRPr="00A44E73">
          <w:rPr>
            <w:rStyle w:val="Hyperlink"/>
            <w:rFonts w:ascii="Carlito"/>
            <w:b w:val="0"/>
            <w:bCs w:val="0"/>
            <w:spacing w:val="-2"/>
            <w:w w:val="108"/>
            <w:sz w:val="18"/>
            <w:szCs w:val="24"/>
          </w:rPr>
          <w:t>e</w:t>
        </w:r>
        <w:r w:rsidR="00455061" w:rsidRPr="00A44E73">
          <w:rPr>
            <w:rStyle w:val="Hyperlink"/>
            <w:rFonts w:ascii="Carlito"/>
            <w:b w:val="0"/>
            <w:bCs w:val="0"/>
            <w:spacing w:val="-1"/>
            <w:w w:val="131"/>
            <w:sz w:val="18"/>
            <w:szCs w:val="24"/>
          </w:rPr>
          <w:t>t</w:t>
        </w:r>
        <w:r w:rsidR="00455061" w:rsidRPr="00A44E73">
          <w:rPr>
            <w:rStyle w:val="Hyperlink"/>
            <w:rFonts w:ascii="Carlito"/>
            <w:b w:val="0"/>
            <w:bCs w:val="0"/>
            <w:w w:val="131"/>
            <w:sz w:val="18"/>
            <w:szCs w:val="24"/>
          </w:rPr>
          <w:t>u/</w:t>
        </w:r>
      </w:hyperlink>
    </w:p>
    <w:p w14:paraId="0D02ACD1" w14:textId="42F63481" w:rsidR="00A42B90" w:rsidRPr="00FB76A4" w:rsidRDefault="00706004" w:rsidP="00FB76A4">
      <w:pPr>
        <w:pStyle w:val="Title"/>
      </w:pPr>
      <w:r w:rsidRPr="00706004">
        <w:rPr>
          <w:b w:val="0"/>
          <w:bCs w:val="0"/>
          <w:spacing w:val="-3"/>
          <w:w w:val="106"/>
          <w:sz w:val="18"/>
          <w:szCs w:val="24"/>
        </w:rPr>
        <w:t>(917) 340-3347</w:t>
      </w:r>
      <w:r w:rsidRPr="009B6E85">
        <w:rPr>
          <w:rFonts w:ascii="Carlito"/>
          <w:color w:val="0462C1"/>
          <w:sz w:val="18"/>
          <w:szCs w:val="24"/>
        </w:rPr>
        <w:tab/>
      </w:r>
      <w:r>
        <w:rPr>
          <w:rFonts w:ascii="Carlito"/>
          <w:color w:val="0462C1"/>
          <w:sz w:val="18"/>
          <w:szCs w:val="24"/>
        </w:rPr>
        <w:tab/>
      </w:r>
      <w:r>
        <w:rPr>
          <w:rFonts w:ascii="Carlito"/>
          <w:color w:val="0462C1"/>
          <w:sz w:val="18"/>
          <w:szCs w:val="24"/>
        </w:rPr>
        <w:tab/>
      </w:r>
      <w:r>
        <w:rPr>
          <w:rFonts w:ascii="Carlito"/>
          <w:color w:val="0462C1"/>
          <w:sz w:val="18"/>
          <w:szCs w:val="24"/>
        </w:rPr>
        <w:tab/>
      </w:r>
      <w:r>
        <w:rPr>
          <w:rFonts w:ascii="Carlito"/>
          <w:color w:val="0462C1"/>
          <w:sz w:val="18"/>
          <w:szCs w:val="24"/>
        </w:rPr>
        <w:tab/>
      </w:r>
      <w:r>
        <w:rPr>
          <w:rFonts w:ascii="Carlito"/>
          <w:color w:val="0462C1"/>
          <w:sz w:val="18"/>
          <w:szCs w:val="24"/>
        </w:rPr>
        <w:tab/>
      </w:r>
      <w:r>
        <w:rPr>
          <w:rFonts w:ascii="Carlito"/>
          <w:color w:val="0462C1"/>
          <w:sz w:val="18"/>
          <w:szCs w:val="24"/>
        </w:rPr>
        <w:tab/>
      </w:r>
      <w:r>
        <w:rPr>
          <w:rFonts w:ascii="Carlito"/>
          <w:color w:val="0462C1"/>
          <w:sz w:val="18"/>
          <w:szCs w:val="24"/>
        </w:rPr>
        <w:tab/>
      </w:r>
      <w:r>
        <w:rPr>
          <w:rFonts w:ascii="Carlito"/>
          <w:color w:val="0462C1"/>
          <w:sz w:val="18"/>
          <w:szCs w:val="24"/>
        </w:rPr>
        <w:tab/>
        <w:t xml:space="preserve">             </w:t>
      </w:r>
      <w:r w:rsidR="00455061">
        <w:rPr>
          <w:rFonts w:ascii="Carlito"/>
          <w:color w:val="0462C1"/>
          <w:sz w:val="18"/>
          <w:szCs w:val="24"/>
        </w:rPr>
        <w:t xml:space="preserve">   </w:t>
      </w:r>
      <w:hyperlink r:id="rId9" w:history="1">
        <w:r w:rsidR="00455061" w:rsidRPr="00A44E73">
          <w:rPr>
            <w:rStyle w:val="Hyperlink"/>
            <w:rFonts w:ascii="Carlito"/>
            <w:b w:val="0"/>
            <w:bCs w:val="0"/>
            <w:spacing w:val="-6"/>
            <w:w w:val="117"/>
            <w:sz w:val="18"/>
            <w:szCs w:val="24"/>
          </w:rPr>
          <w:t>w</w:t>
        </w:r>
        <w:r w:rsidR="00455061" w:rsidRPr="00A44E73">
          <w:rPr>
            <w:rStyle w:val="Hyperlink"/>
            <w:rFonts w:ascii="Carlito"/>
            <w:b w:val="0"/>
            <w:bCs w:val="0"/>
            <w:spacing w:val="-1"/>
            <w:w w:val="117"/>
            <w:sz w:val="18"/>
            <w:szCs w:val="24"/>
          </w:rPr>
          <w:t>w</w:t>
        </w:r>
        <w:r w:rsidR="00455061" w:rsidRPr="00A44E73">
          <w:rPr>
            <w:rStyle w:val="Hyperlink"/>
            <w:rFonts w:ascii="Carlito"/>
            <w:b w:val="0"/>
            <w:bCs w:val="0"/>
            <w:spacing w:val="-3"/>
            <w:w w:val="117"/>
            <w:sz w:val="18"/>
            <w:szCs w:val="24"/>
          </w:rPr>
          <w:t>w</w:t>
        </w:r>
        <w:r w:rsidR="00455061" w:rsidRPr="00A44E73">
          <w:rPr>
            <w:rStyle w:val="Hyperlink"/>
            <w:rFonts w:ascii="Carlito"/>
            <w:b w:val="0"/>
            <w:bCs w:val="0"/>
            <w:spacing w:val="1"/>
            <w:w w:val="108"/>
            <w:sz w:val="18"/>
            <w:szCs w:val="24"/>
          </w:rPr>
          <w:t>.</w:t>
        </w:r>
        <w:r w:rsidR="00455061" w:rsidRPr="00A44E73">
          <w:rPr>
            <w:rStyle w:val="Hyperlink"/>
            <w:rFonts w:ascii="Carlito"/>
            <w:b w:val="0"/>
            <w:bCs w:val="0"/>
            <w:spacing w:val="-1"/>
            <w:w w:val="117"/>
            <w:sz w:val="18"/>
            <w:szCs w:val="24"/>
          </w:rPr>
          <w:t>gi</w:t>
        </w:r>
        <w:r w:rsidR="00455061" w:rsidRPr="00A44E73">
          <w:rPr>
            <w:rStyle w:val="Hyperlink"/>
            <w:rFonts w:ascii="Carlito"/>
            <w:b w:val="0"/>
            <w:bCs w:val="0"/>
            <w:spacing w:val="-5"/>
            <w:w w:val="120"/>
            <w:sz w:val="18"/>
            <w:szCs w:val="24"/>
          </w:rPr>
          <w:t>t</w:t>
        </w:r>
        <w:r w:rsidR="00455061" w:rsidRPr="00A44E73">
          <w:rPr>
            <w:rStyle w:val="Hyperlink"/>
            <w:rFonts w:ascii="Carlito"/>
            <w:b w:val="0"/>
            <w:bCs w:val="0"/>
            <w:w w:val="120"/>
            <w:sz w:val="18"/>
            <w:szCs w:val="24"/>
          </w:rPr>
          <w:t>h</w:t>
        </w:r>
        <w:r w:rsidR="00455061" w:rsidRPr="00A44E73">
          <w:rPr>
            <w:rStyle w:val="Hyperlink"/>
            <w:rFonts w:ascii="Carlito"/>
            <w:b w:val="0"/>
            <w:bCs w:val="0"/>
            <w:spacing w:val="-3"/>
            <w:w w:val="114"/>
            <w:sz w:val="18"/>
            <w:szCs w:val="24"/>
          </w:rPr>
          <w:t>ub</w:t>
        </w:r>
        <w:r w:rsidR="00455061" w:rsidRPr="00A44E73">
          <w:rPr>
            <w:rStyle w:val="Hyperlink"/>
            <w:rFonts w:ascii="Carlito"/>
            <w:b w:val="0"/>
            <w:bCs w:val="0"/>
            <w:spacing w:val="3"/>
            <w:w w:val="114"/>
            <w:sz w:val="18"/>
            <w:szCs w:val="24"/>
          </w:rPr>
          <w:t>.</w:t>
        </w:r>
        <w:r w:rsidR="00455061" w:rsidRPr="00A44E73">
          <w:rPr>
            <w:rStyle w:val="Hyperlink"/>
            <w:rFonts w:ascii="Carlito"/>
            <w:b w:val="0"/>
            <w:bCs w:val="0"/>
            <w:spacing w:val="-9"/>
            <w:w w:val="94"/>
            <w:sz w:val="18"/>
            <w:szCs w:val="24"/>
          </w:rPr>
          <w:t>c</w:t>
        </w:r>
        <w:r w:rsidR="00455061" w:rsidRPr="00A44E73">
          <w:rPr>
            <w:rStyle w:val="Hyperlink"/>
            <w:rFonts w:ascii="Carlito"/>
            <w:b w:val="0"/>
            <w:bCs w:val="0"/>
            <w:spacing w:val="-1"/>
            <w:w w:val="114"/>
            <w:sz w:val="18"/>
            <w:szCs w:val="24"/>
          </w:rPr>
          <w:t>o</w:t>
        </w:r>
        <w:r w:rsidR="00455061" w:rsidRPr="00A44E73">
          <w:rPr>
            <w:rStyle w:val="Hyperlink"/>
            <w:rFonts w:ascii="Carlito"/>
            <w:b w:val="0"/>
            <w:bCs w:val="0"/>
            <w:w w:val="117"/>
            <w:sz w:val="18"/>
            <w:szCs w:val="24"/>
          </w:rPr>
          <w:t>m</w:t>
        </w:r>
        <w:r w:rsidR="00455061" w:rsidRPr="00A44E73">
          <w:rPr>
            <w:rStyle w:val="Hyperlink"/>
            <w:rFonts w:ascii="Carlito"/>
            <w:b w:val="0"/>
            <w:bCs w:val="0"/>
            <w:spacing w:val="-2"/>
            <w:w w:val="184"/>
            <w:sz w:val="18"/>
            <w:szCs w:val="24"/>
          </w:rPr>
          <w:t>/</w:t>
        </w:r>
        <w:r w:rsidR="00455061" w:rsidRPr="00A44E73">
          <w:rPr>
            <w:rStyle w:val="Hyperlink"/>
            <w:rFonts w:ascii="Carlito"/>
            <w:b w:val="0"/>
            <w:bCs w:val="0"/>
            <w:spacing w:val="-1"/>
            <w:w w:val="117"/>
            <w:sz w:val="18"/>
            <w:szCs w:val="24"/>
          </w:rPr>
          <w:t>i</w:t>
        </w:r>
        <w:r w:rsidR="00455061" w:rsidRPr="00A44E73">
          <w:rPr>
            <w:rStyle w:val="Hyperlink"/>
            <w:rFonts w:ascii="Carlito"/>
            <w:b w:val="0"/>
            <w:bCs w:val="0"/>
            <w:spacing w:val="-1"/>
            <w:w w:val="106"/>
            <w:sz w:val="18"/>
            <w:szCs w:val="24"/>
          </w:rPr>
          <w:t>z</w:t>
        </w:r>
        <w:r w:rsidR="00455061" w:rsidRPr="00A44E73">
          <w:rPr>
            <w:rStyle w:val="Hyperlink"/>
            <w:rFonts w:ascii="Carlito"/>
            <w:b w:val="0"/>
            <w:bCs w:val="0"/>
            <w:spacing w:val="-1"/>
            <w:w w:val="117"/>
            <w:sz w:val="18"/>
            <w:szCs w:val="24"/>
          </w:rPr>
          <w:t>i</w:t>
        </w:r>
        <w:r w:rsidR="00455061" w:rsidRPr="00A44E73">
          <w:rPr>
            <w:rStyle w:val="Hyperlink"/>
            <w:rFonts w:ascii="Carlito"/>
            <w:b w:val="0"/>
            <w:bCs w:val="0"/>
            <w:spacing w:val="-3"/>
            <w:w w:val="114"/>
            <w:sz w:val="18"/>
            <w:szCs w:val="24"/>
          </w:rPr>
          <w:t>n</w:t>
        </w:r>
        <w:r w:rsidR="00455061" w:rsidRPr="00A44E73">
          <w:rPr>
            <w:rStyle w:val="Hyperlink"/>
            <w:rFonts w:ascii="Carlito"/>
            <w:b w:val="0"/>
            <w:bCs w:val="0"/>
            <w:spacing w:val="-3"/>
            <w:w w:val="128"/>
            <w:sz w:val="18"/>
            <w:szCs w:val="24"/>
          </w:rPr>
          <w:t>e</w:t>
        </w:r>
        <w:r w:rsidR="00455061" w:rsidRPr="00A44E73">
          <w:rPr>
            <w:rStyle w:val="Hyperlink"/>
            <w:rFonts w:ascii="Carlito"/>
            <w:b w:val="0"/>
            <w:bCs w:val="0"/>
            <w:spacing w:val="1"/>
            <w:w w:val="128"/>
            <w:sz w:val="18"/>
            <w:szCs w:val="24"/>
          </w:rPr>
          <w:t>x</w:t>
        </w:r>
        <w:r w:rsidR="00455061" w:rsidRPr="00A44E73">
          <w:rPr>
            <w:rStyle w:val="Hyperlink"/>
            <w:rFonts w:ascii="Carlito"/>
            <w:b w:val="0"/>
            <w:bCs w:val="0"/>
            <w:w w:val="128"/>
            <w:sz w:val="18"/>
            <w:szCs w:val="24"/>
          </w:rPr>
          <w:t>/</w:t>
        </w:r>
      </w:hyperlink>
      <w:r>
        <w:rPr>
          <w:rFonts w:ascii="Carlito"/>
          <w:color w:val="0462C1"/>
          <w:sz w:val="18"/>
          <w:szCs w:val="24"/>
        </w:rPr>
        <w:tab/>
      </w:r>
    </w:p>
    <w:p w14:paraId="6495967E" w14:textId="77777777" w:rsidR="00A42B90" w:rsidRPr="00060824" w:rsidRDefault="00000000">
      <w:pPr>
        <w:pStyle w:val="Heading1"/>
        <w:spacing w:before="55"/>
      </w:pPr>
      <w:r>
        <w:pict w14:anchorId="56B7845F">
          <v:rect id="_x0000_s1028" style="position:absolute;left:0;text-align:left;margin-left:41.7pt;margin-top:23.7pt;width:497.5pt;height:1.9pt;z-index:-15727616;mso-wrap-distance-left:0;mso-wrap-distance-right:0;mso-position-horizontal-relative:page" fillcolor="black" stroked="f">
            <w10:wrap type="topAndBottom" anchorx="page"/>
          </v:rect>
        </w:pict>
      </w:r>
      <w:r w:rsidRPr="00060824">
        <w:t>PROFESSIONAL EXPERIENCE</w:t>
      </w:r>
    </w:p>
    <w:p w14:paraId="59BB4034" w14:textId="23ABE4CE" w:rsidR="00A42B90" w:rsidRDefault="00000000" w:rsidP="002905FA">
      <w:pPr>
        <w:spacing w:before="80"/>
        <w:ind w:left="115"/>
        <w:rPr>
          <w:b/>
          <w:sz w:val="20"/>
        </w:rPr>
      </w:pPr>
      <w:r>
        <w:rPr>
          <w:b/>
          <w:w w:val="105"/>
          <w:sz w:val="24"/>
        </w:rPr>
        <w:t xml:space="preserve">Data Scientist/Quant– </w:t>
      </w:r>
      <w:r>
        <w:rPr>
          <w:b/>
          <w:color w:val="0088FF"/>
          <w:w w:val="105"/>
          <w:sz w:val="19"/>
        </w:rPr>
        <w:t xml:space="preserve">Webster Bank </w:t>
      </w:r>
      <w:r>
        <w:rPr>
          <w:b/>
          <w:color w:val="374246"/>
          <w:w w:val="105"/>
          <w:position w:val="1"/>
          <w:sz w:val="16"/>
        </w:rPr>
        <w:t>(June, 2022 – Present Stamford, CT)</w:t>
      </w:r>
      <w:r>
        <w:rPr>
          <w:b/>
          <w:color w:val="374246"/>
          <w:w w:val="105"/>
          <w:position w:val="1"/>
          <w:sz w:val="20"/>
        </w:rPr>
        <w:t>:</w:t>
      </w:r>
    </w:p>
    <w:p w14:paraId="384D9939" w14:textId="12327B70" w:rsidR="00D617E4" w:rsidRPr="00D617E4" w:rsidRDefault="00D617E4" w:rsidP="0006082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left="475"/>
        <w:rPr>
          <w:rFonts w:ascii="Symbol" w:hAnsi="Symbol"/>
          <w:color w:val="374246"/>
          <w:sz w:val="20"/>
        </w:rPr>
      </w:pPr>
      <w:r w:rsidRPr="00D617E4">
        <w:rPr>
          <w:sz w:val="18"/>
        </w:rPr>
        <w:t xml:space="preserve">Utilized quantitative analysis to implement credit risk management models under CECL guidelines. Analyzed diverse financial data and applied advanced techniques to extract valuable insights, contributing to the </w:t>
      </w:r>
      <w:r w:rsidR="00163918">
        <w:rPr>
          <w:sz w:val="18"/>
        </w:rPr>
        <w:t>decisions made by</w:t>
      </w:r>
      <w:r w:rsidRPr="00D617E4">
        <w:rPr>
          <w:sz w:val="18"/>
        </w:rPr>
        <w:t xml:space="preserve"> </w:t>
      </w:r>
      <w:r w:rsidR="00A33B2B">
        <w:rPr>
          <w:sz w:val="18"/>
        </w:rPr>
        <w:t>models</w:t>
      </w:r>
      <w:r w:rsidRPr="00D617E4">
        <w:rPr>
          <w:sz w:val="18"/>
        </w:rPr>
        <w:t>.</w:t>
      </w:r>
    </w:p>
    <w:p w14:paraId="27D20F2F" w14:textId="4C4D41F0" w:rsidR="00D617E4" w:rsidRPr="00D617E4" w:rsidRDefault="00D617E4" w:rsidP="00D617E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left="475"/>
        <w:rPr>
          <w:rFonts w:ascii="Symbol" w:hAnsi="Symbol"/>
          <w:color w:val="374246"/>
          <w:sz w:val="20"/>
        </w:rPr>
      </w:pPr>
      <w:r w:rsidRPr="00D617E4">
        <w:rPr>
          <w:sz w:val="18"/>
        </w:rPr>
        <w:t xml:space="preserve">Built efficient data processing pipelines for parsing and cleaning large </w:t>
      </w:r>
      <w:r w:rsidR="000E30C0">
        <w:rPr>
          <w:sz w:val="18"/>
        </w:rPr>
        <w:t>population of documents</w:t>
      </w:r>
      <w:r w:rsidRPr="00D617E4">
        <w:rPr>
          <w:sz w:val="18"/>
        </w:rPr>
        <w:t xml:space="preserve"> using regex and NLP, enabling data-driven selection of optimal sample populations for extraction.</w:t>
      </w:r>
      <w:r>
        <w:rPr>
          <w:sz w:val="18"/>
        </w:rPr>
        <w:t xml:space="preserve"> </w:t>
      </w:r>
    </w:p>
    <w:p w14:paraId="0D78BA4F" w14:textId="5044E5BA" w:rsidR="00D617E4" w:rsidRPr="00D617E4" w:rsidRDefault="00D617E4" w:rsidP="00D617E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left="475"/>
        <w:rPr>
          <w:rFonts w:ascii="Symbol" w:hAnsi="Symbol"/>
          <w:color w:val="374246"/>
          <w:sz w:val="20"/>
        </w:rPr>
      </w:pPr>
      <w:r w:rsidRPr="00D617E4">
        <w:rPr>
          <w:sz w:val="18"/>
        </w:rPr>
        <w:t>Utilized OCR technologies (</w:t>
      </w:r>
      <w:r w:rsidR="00113AFA">
        <w:rPr>
          <w:sz w:val="18"/>
        </w:rPr>
        <w:t>t</w:t>
      </w:r>
      <w:r w:rsidRPr="00D617E4">
        <w:rPr>
          <w:sz w:val="18"/>
        </w:rPr>
        <w:t>esseract), NLP, and ABBYY software to process and extract</w:t>
      </w:r>
      <w:r w:rsidR="00163918">
        <w:rPr>
          <w:sz w:val="18"/>
        </w:rPr>
        <w:t xml:space="preserve"> 36</w:t>
      </w:r>
      <w:r w:rsidRPr="00D617E4">
        <w:rPr>
          <w:sz w:val="18"/>
        </w:rPr>
        <w:t xml:space="preserve"> data</w:t>
      </w:r>
      <w:r w:rsidR="00163918">
        <w:rPr>
          <w:sz w:val="18"/>
        </w:rPr>
        <w:t xml:space="preserve"> elements</w:t>
      </w:r>
      <w:r w:rsidRPr="00D617E4">
        <w:rPr>
          <w:sz w:val="18"/>
        </w:rPr>
        <w:t xml:space="preserve"> from over 1 million Word and PDF documents for model development.</w:t>
      </w:r>
    </w:p>
    <w:p w14:paraId="74C61C74" w14:textId="1FD95603" w:rsidR="00FB76A4" w:rsidRPr="00FB76A4" w:rsidRDefault="00FB76A4" w:rsidP="0006082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left="475"/>
        <w:rPr>
          <w:rFonts w:ascii="Symbol" w:hAnsi="Symbol"/>
          <w:color w:val="374246"/>
          <w:sz w:val="20"/>
        </w:rPr>
      </w:pPr>
      <w:r w:rsidRPr="00FB76A4">
        <w:rPr>
          <w:sz w:val="18"/>
        </w:rPr>
        <w:t xml:space="preserve">Contributed to the development of the Dual Risk Rating Model by engineering predictor and response variables, leading to the creation of accurate and efficient predictive models. </w:t>
      </w:r>
    </w:p>
    <w:p w14:paraId="2278E796" w14:textId="2D1409BB" w:rsidR="000F25F0" w:rsidRPr="000F25F0" w:rsidRDefault="00FB76A4" w:rsidP="0006082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left="475"/>
        <w:rPr>
          <w:rFonts w:ascii="Symbol" w:hAnsi="Symbol"/>
          <w:color w:val="374246"/>
          <w:sz w:val="20"/>
        </w:rPr>
      </w:pPr>
      <w:r w:rsidRPr="00FB76A4">
        <w:rPr>
          <w:sz w:val="18"/>
        </w:rPr>
        <w:t>Played a key role in team management and leadership, leading the project from proof-of-concept to development and taking ownership of the project's success</w:t>
      </w:r>
      <w:r w:rsidR="000F25F0">
        <w:rPr>
          <w:sz w:val="18"/>
        </w:rPr>
        <w:t xml:space="preserve">. </w:t>
      </w:r>
    </w:p>
    <w:p w14:paraId="47E3F317" w14:textId="77777777" w:rsidR="00A42B90" w:rsidRDefault="00000000" w:rsidP="002905FA">
      <w:pPr>
        <w:spacing w:before="80"/>
        <w:ind w:left="115"/>
        <w:rPr>
          <w:b/>
          <w:sz w:val="20"/>
        </w:rPr>
      </w:pPr>
      <w:r>
        <w:rPr>
          <w:b/>
          <w:w w:val="105"/>
          <w:sz w:val="24"/>
        </w:rPr>
        <w:t xml:space="preserve">Data Scientist – </w:t>
      </w:r>
      <w:r>
        <w:rPr>
          <w:b/>
          <w:color w:val="0088FF"/>
          <w:w w:val="105"/>
          <w:sz w:val="19"/>
        </w:rPr>
        <w:t xml:space="preserve">Whiterock.ai </w:t>
      </w:r>
      <w:r>
        <w:rPr>
          <w:b/>
          <w:color w:val="374246"/>
          <w:w w:val="105"/>
          <w:position w:val="1"/>
          <w:sz w:val="16"/>
        </w:rPr>
        <w:t>(Jan, 2022 – May, 2022 Manhattan, NY)</w:t>
      </w:r>
      <w:r>
        <w:rPr>
          <w:b/>
          <w:color w:val="374246"/>
          <w:w w:val="105"/>
          <w:position w:val="1"/>
          <w:sz w:val="20"/>
        </w:rPr>
        <w:t>:</w:t>
      </w:r>
    </w:p>
    <w:p w14:paraId="3A3A2DFA" w14:textId="77777777" w:rsidR="00FB76A4" w:rsidRPr="00FB76A4" w:rsidRDefault="00FB76A4" w:rsidP="0006082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left="475" w:right="659"/>
        <w:rPr>
          <w:rFonts w:ascii="Symbol" w:hAnsi="Symbol"/>
          <w:color w:val="374246"/>
          <w:sz w:val="20"/>
        </w:rPr>
      </w:pPr>
      <w:r w:rsidRPr="00FB76A4">
        <w:rPr>
          <w:sz w:val="18"/>
        </w:rPr>
        <w:t>Conducted exploratory data analysis (EDA) and performed Extract, Transform, Load (ETL) on large real-estate datasets to identify key insights and features on past and present markets, resulting in significant improvements in the accuracy of predictive models.</w:t>
      </w:r>
    </w:p>
    <w:p w14:paraId="216BA190" w14:textId="6424B5E6" w:rsidR="00FB76A4" w:rsidRPr="00FB76A4" w:rsidRDefault="00FB76A4" w:rsidP="0006082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left="475" w:right="408"/>
        <w:rPr>
          <w:rFonts w:ascii="Symbol" w:hAnsi="Symbol"/>
          <w:color w:val="374246"/>
          <w:sz w:val="20"/>
        </w:rPr>
      </w:pPr>
      <w:r w:rsidRPr="00FB76A4">
        <w:rPr>
          <w:sz w:val="18"/>
        </w:rPr>
        <w:t xml:space="preserve">Automated incoming data from various sources using Apache Airflow, GCP </w:t>
      </w:r>
      <w:proofErr w:type="spellStart"/>
      <w:r w:rsidRPr="00FB76A4">
        <w:rPr>
          <w:sz w:val="18"/>
        </w:rPr>
        <w:t>BigQuery</w:t>
      </w:r>
      <w:proofErr w:type="spellEnd"/>
      <w:r w:rsidRPr="00FB76A4">
        <w:rPr>
          <w:sz w:val="18"/>
        </w:rPr>
        <w:t>, and Google Cloud Storage, reducing processing time by 40% and improving data quality.</w:t>
      </w:r>
    </w:p>
    <w:p w14:paraId="14AD40A6" w14:textId="437BF92B" w:rsidR="00161F9B" w:rsidRDefault="00FB76A4" w:rsidP="0006082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left="475" w:right="408"/>
        <w:rPr>
          <w:rFonts w:ascii="Symbol" w:hAnsi="Symbol"/>
          <w:color w:val="374246"/>
          <w:sz w:val="20"/>
        </w:rPr>
      </w:pPr>
      <w:r w:rsidRPr="00FB76A4">
        <w:rPr>
          <w:sz w:val="18"/>
        </w:rPr>
        <w:t>Collaborated closely with the CTO to maintain daily model clusters, build predictive models for real-estate products, and research different models such as Neural Networks, demonstrating expertise in data science and machine learning.</w:t>
      </w:r>
    </w:p>
    <w:p w14:paraId="15F784AF" w14:textId="77777777" w:rsidR="00A42B90" w:rsidRDefault="00000000" w:rsidP="002905FA">
      <w:pPr>
        <w:spacing w:before="80"/>
        <w:ind w:left="115"/>
        <w:rPr>
          <w:b/>
          <w:sz w:val="20"/>
        </w:rPr>
      </w:pPr>
      <w:r>
        <w:rPr>
          <w:b/>
          <w:sz w:val="24"/>
        </w:rPr>
        <w:t xml:space="preserve">Junior Data Scientist – </w:t>
      </w:r>
      <w:proofErr w:type="spellStart"/>
      <w:r>
        <w:rPr>
          <w:b/>
          <w:color w:val="0088FF"/>
          <w:sz w:val="19"/>
        </w:rPr>
        <w:t>ProMarketingHub</w:t>
      </w:r>
      <w:proofErr w:type="spellEnd"/>
      <w:r>
        <w:rPr>
          <w:b/>
          <w:color w:val="0088FF"/>
          <w:sz w:val="19"/>
        </w:rPr>
        <w:t xml:space="preserve"> </w:t>
      </w:r>
      <w:r>
        <w:rPr>
          <w:b/>
          <w:color w:val="374246"/>
          <w:position w:val="1"/>
          <w:sz w:val="16"/>
        </w:rPr>
        <w:t>(2020-2021 Queens, NY)</w:t>
      </w:r>
      <w:r>
        <w:rPr>
          <w:b/>
          <w:color w:val="374246"/>
          <w:position w:val="1"/>
          <w:sz w:val="20"/>
        </w:rPr>
        <w:t>:</w:t>
      </w:r>
    </w:p>
    <w:p w14:paraId="53A9FDF9" w14:textId="77777777" w:rsidR="00A42B90" w:rsidRDefault="00000000" w:rsidP="0006082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58"/>
        <w:ind w:left="475"/>
        <w:rPr>
          <w:rFonts w:ascii="Symbol" w:hAnsi="Symbol"/>
          <w:sz w:val="18"/>
        </w:rPr>
      </w:pPr>
      <w:r>
        <w:rPr>
          <w:sz w:val="18"/>
        </w:rPr>
        <w:t>Managed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stored</w:t>
      </w:r>
      <w:r>
        <w:rPr>
          <w:spacing w:val="-1"/>
          <w:sz w:val="18"/>
        </w:rPr>
        <w:t xml:space="preserve"> </w:t>
      </w:r>
      <w:r>
        <w:rPr>
          <w:sz w:val="18"/>
        </w:rPr>
        <w:t>user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sz w:val="18"/>
        </w:rPr>
        <w:t>cloud</w:t>
      </w:r>
      <w:r>
        <w:rPr>
          <w:spacing w:val="-1"/>
          <w:sz w:val="18"/>
        </w:rPr>
        <w:t xml:space="preserve"> </w:t>
      </w:r>
      <w:r>
        <w:rPr>
          <w:sz w:val="18"/>
        </w:rPr>
        <w:t>database,</w:t>
      </w:r>
      <w:r>
        <w:rPr>
          <w:spacing w:val="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performed</w:t>
      </w:r>
      <w:r>
        <w:rPr>
          <w:spacing w:val="-3"/>
          <w:sz w:val="18"/>
        </w:rPr>
        <w:t xml:space="preserve"> </w:t>
      </w:r>
      <w:r>
        <w:rPr>
          <w:sz w:val="18"/>
        </w:rPr>
        <w:t>daily ETL,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cleaning,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2"/>
          <w:sz w:val="18"/>
        </w:rPr>
        <w:t xml:space="preserve"> </w:t>
      </w:r>
      <w:r>
        <w:rPr>
          <w:sz w:val="18"/>
        </w:rPr>
        <w:t>preprocessing.</w:t>
      </w:r>
    </w:p>
    <w:p w14:paraId="783AF266" w14:textId="4109C715" w:rsidR="00161F9B" w:rsidRDefault="00161F9B" w:rsidP="0006082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41"/>
        <w:ind w:left="475"/>
        <w:rPr>
          <w:rFonts w:ascii="Symbol" w:hAnsi="Symbol"/>
          <w:sz w:val="18"/>
        </w:rPr>
      </w:pPr>
      <w:r w:rsidRPr="00161F9B">
        <w:rPr>
          <w:sz w:val="18"/>
        </w:rPr>
        <w:t>Worked closely with Sr. and Lead Data Scientists to generate and test hypotheses related to product engagement.</w:t>
      </w:r>
    </w:p>
    <w:p w14:paraId="10389C97" w14:textId="63405943" w:rsidR="00161F9B" w:rsidRPr="00161F9B" w:rsidRDefault="00000000" w:rsidP="0006082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39"/>
        <w:ind w:left="475"/>
        <w:rPr>
          <w:rFonts w:ascii="Symbol" w:hAnsi="Symbol"/>
          <w:sz w:val="18"/>
        </w:rPr>
      </w:pPr>
      <w:r>
        <w:rPr>
          <w:sz w:val="18"/>
        </w:rPr>
        <w:t>Defined real-time customer data needs, evaluated data quality, and determined suitability for</w:t>
      </w:r>
      <w:r>
        <w:rPr>
          <w:spacing w:val="-30"/>
          <w:sz w:val="18"/>
        </w:rPr>
        <w:t xml:space="preserve"> </w:t>
      </w:r>
      <w:r>
        <w:rPr>
          <w:sz w:val="18"/>
        </w:rPr>
        <w:t>use.</w:t>
      </w:r>
    </w:p>
    <w:p w14:paraId="7E0A916B" w14:textId="46627D64" w:rsidR="000F25F0" w:rsidRPr="00C506B5" w:rsidRDefault="000F25F0" w:rsidP="002905FA">
      <w:pPr>
        <w:pStyle w:val="Default"/>
        <w:spacing w:before="80"/>
        <w:ind w:left="115"/>
        <w:rPr>
          <w:b/>
          <w:bCs/>
          <w:color w:val="374246"/>
          <w:sz w:val="20"/>
          <w:szCs w:val="20"/>
        </w:rPr>
      </w:pPr>
      <w:r w:rsidRPr="000F25F0">
        <w:rPr>
          <w:b/>
          <w:bCs/>
        </w:rPr>
        <w:t xml:space="preserve">Data Analyst – </w:t>
      </w:r>
      <w:r>
        <w:rPr>
          <w:b/>
          <w:bCs/>
          <w:color w:val="0088FF"/>
          <w:sz w:val="19"/>
          <w:szCs w:val="19"/>
        </w:rPr>
        <w:t xml:space="preserve">Centerplate </w:t>
      </w:r>
      <w:r>
        <w:rPr>
          <w:b/>
          <w:bCs/>
          <w:color w:val="374246"/>
          <w:sz w:val="16"/>
          <w:szCs w:val="16"/>
        </w:rPr>
        <w:t>(2016-202</w:t>
      </w:r>
      <w:r w:rsidR="009B6E85">
        <w:rPr>
          <w:b/>
          <w:bCs/>
          <w:color w:val="374246"/>
          <w:sz w:val="16"/>
          <w:szCs w:val="16"/>
        </w:rPr>
        <w:t>0</w:t>
      </w:r>
      <w:r>
        <w:rPr>
          <w:b/>
          <w:bCs/>
          <w:color w:val="374246"/>
          <w:sz w:val="16"/>
          <w:szCs w:val="16"/>
        </w:rPr>
        <w:t xml:space="preserve"> Elmont, NY)</w:t>
      </w:r>
      <w:r>
        <w:rPr>
          <w:b/>
          <w:bCs/>
          <w:color w:val="374246"/>
          <w:sz w:val="20"/>
          <w:szCs w:val="20"/>
        </w:rPr>
        <w:t xml:space="preserve">: </w:t>
      </w:r>
    </w:p>
    <w:p w14:paraId="19DB5AED" w14:textId="1123869F" w:rsidR="00455061" w:rsidRDefault="00060824" w:rsidP="0006082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58"/>
        <w:ind w:left="475"/>
        <w:rPr>
          <w:rFonts w:ascii="Symbol" w:hAnsi="Symbol"/>
          <w:sz w:val="18"/>
        </w:rPr>
      </w:pPr>
      <w:r w:rsidRPr="00060824">
        <w:rPr>
          <w:sz w:val="18"/>
          <w:szCs w:val="18"/>
        </w:rPr>
        <w:t>Drove customer engagement by conducting ETL on a large dataset of over 10K clients, uncovering critical insights and trends to inform decision-making and drive growth</w:t>
      </w:r>
      <w:r w:rsidR="00455061">
        <w:rPr>
          <w:sz w:val="18"/>
          <w:szCs w:val="18"/>
        </w:rPr>
        <w:t>.</w:t>
      </w:r>
    </w:p>
    <w:p w14:paraId="26CA16B0" w14:textId="503DBB35" w:rsidR="00C506B5" w:rsidRPr="00455061" w:rsidRDefault="00060824" w:rsidP="0006082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41"/>
        <w:ind w:left="475"/>
        <w:rPr>
          <w:rFonts w:ascii="Symbol" w:hAnsi="Symbol"/>
          <w:sz w:val="18"/>
        </w:rPr>
      </w:pPr>
      <w:r w:rsidRPr="00060824">
        <w:rPr>
          <w:sz w:val="18"/>
          <w:szCs w:val="18"/>
        </w:rPr>
        <w:t>Boosted customer orders by 13% through the strategic implementation of coupons and combo deals, resulting in increased revenue and profits.</w:t>
      </w:r>
    </w:p>
    <w:p w14:paraId="0E575584" w14:textId="0D6820B0" w:rsidR="00060824" w:rsidRPr="00060824" w:rsidRDefault="00060824" w:rsidP="0006082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41"/>
        <w:ind w:left="475"/>
        <w:rPr>
          <w:rFonts w:ascii="Symbol" w:hAnsi="Symbol"/>
          <w:sz w:val="18"/>
        </w:rPr>
      </w:pPr>
      <w:r w:rsidRPr="00060824">
        <w:rPr>
          <w:sz w:val="18"/>
          <w:szCs w:val="18"/>
        </w:rPr>
        <w:t>Optimized pricing strategies for food and beverage offerings based on sales data, leading to an increase in revenue.</w:t>
      </w:r>
    </w:p>
    <w:p w14:paraId="7D64C963" w14:textId="2CEDE31A" w:rsidR="00455061" w:rsidRPr="00C506B5" w:rsidRDefault="00060824" w:rsidP="0006082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41"/>
        <w:ind w:left="475"/>
        <w:rPr>
          <w:rFonts w:ascii="Symbol" w:hAnsi="Symbol"/>
          <w:sz w:val="18"/>
        </w:rPr>
      </w:pPr>
      <w:r w:rsidRPr="00060824">
        <w:rPr>
          <w:sz w:val="18"/>
        </w:rPr>
        <w:t>Collaborated with stakeholders to provide compelling data visualizations highlighting customer habits and key findings, enabling informed decision-making, and driving business growth.</w:t>
      </w:r>
    </w:p>
    <w:p w14:paraId="084CF501" w14:textId="0B5FE6E8" w:rsidR="002905FA" w:rsidRPr="002905FA" w:rsidRDefault="00000000" w:rsidP="002905FA">
      <w:pPr>
        <w:pStyle w:val="Heading1"/>
        <w:spacing w:before="53"/>
      </w:pPr>
      <w:r>
        <w:pict w14:anchorId="6DD15657">
          <v:rect id="_x0000_s1031" style="position:absolute;left:0;text-align:left;margin-left:41.7pt;margin-top:23.75pt;width:497.5pt;height:1.9pt;z-index:-15724544;mso-wrap-distance-left:0;mso-wrap-distance-right:0;mso-position-horizontal-relative:page" fillcolor="black" stroked="f">
            <w10:wrap type="topAndBottom" anchorx="page"/>
          </v:rect>
        </w:pict>
      </w:r>
      <w:r w:rsidR="00F26107">
        <w:t>EDUCATION</w:t>
      </w:r>
    </w:p>
    <w:p w14:paraId="3F72F1B9" w14:textId="2119816F" w:rsidR="00F26107" w:rsidRDefault="002905FA" w:rsidP="002905FA">
      <w:pPr>
        <w:spacing w:before="80"/>
        <w:rPr>
          <w:b/>
          <w:color w:val="374246"/>
          <w:position w:val="1"/>
          <w:sz w:val="20"/>
        </w:rPr>
      </w:pPr>
      <w:r>
        <w:rPr>
          <w:b/>
          <w:szCs w:val="20"/>
        </w:rPr>
        <w:t xml:space="preserve"> </w:t>
      </w:r>
      <w:r w:rsidR="00F26107" w:rsidRPr="00455061">
        <w:rPr>
          <w:b/>
          <w:szCs w:val="20"/>
        </w:rPr>
        <w:t xml:space="preserve">Springboard Data Science Bootcamp </w:t>
      </w:r>
      <w:r w:rsidR="00F26107">
        <w:rPr>
          <w:b/>
          <w:sz w:val="24"/>
        </w:rPr>
        <w:t xml:space="preserve">– </w:t>
      </w:r>
      <w:r w:rsidR="00F26107">
        <w:rPr>
          <w:color w:val="0088FF"/>
          <w:sz w:val="19"/>
        </w:rPr>
        <w:t>O</w:t>
      </w:r>
      <w:r w:rsidR="00F26107">
        <w:rPr>
          <w:b/>
          <w:color w:val="0088FF"/>
          <w:sz w:val="19"/>
        </w:rPr>
        <w:t xml:space="preserve">nline </w:t>
      </w:r>
      <w:r w:rsidR="00F26107">
        <w:rPr>
          <w:b/>
          <w:color w:val="374246"/>
          <w:position w:val="1"/>
          <w:sz w:val="16"/>
        </w:rPr>
        <w:t>(2021)</w:t>
      </w:r>
      <w:r w:rsidR="00F26107">
        <w:rPr>
          <w:b/>
          <w:color w:val="374246"/>
          <w:position w:val="1"/>
          <w:sz w:val="20"/>
        </w:rPr>
        <w:t>:</w:t>
      </w:r>
    </w:p>
    <w:p w14:paraId="53BED7E8" w14:textId="284F7183" w:rsidR="00F26107" w:rsidRPr="00F26107" w:rsidRDefault="00706004" w:rsidP="00706004">
      <w:pPr>
        <w:pStyle w:val="Heading2"/>
        <w:tabs>
          <w:tab w:val="left" w:pos="833"/>
          <w:tab w:val="left" w:pos="834"/>
        </w:tabs>
        <w:spacing w:before="56"/>
        <w:ind w:hanging="112"/>
        <w:rPr>
          <w:rFonts w:ascii="Symbol" w:hAnsi="Symbol"/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 xml:space="preserve">  </w:t>
      </w:r>
      <w:r w:rsidR="00F26107" w:rsidRPr="00F26107">
        <w:rPr>
          <w:b w:val="0"/>
          <w:bCs w:val="0"/>
          <w:sz w:val="18"/>
          <w:szCs w:val="18"/>
        </w:rPr>
        <w:t>Completed a comprehensive program in the full Python Data Science Stack, including Data Wrangling, Statistical Inference, Supervised</w:t>
      </w:r>
      <w:r>
        <w:rPr>
          <w:b w:val="0"/>
          <w:bCs w:val="0"/>
          <w:sz w:val="18"/>
          <w:szCs w:val="18"/>
        </w:rPr>
        <w:t xml:space="preserve"> </w:t>
      </w:r>
      <w:r w:rsidR="00F26107" w:rsidRPr="00F26107">
        <w:rPr>
          <w:b w:val="0"/>
          <w:bCs w:val="0"/>
          <w:sz w:val="18"/>
          <w:szCs w:val="18"/>
        </w:rPr>
        <w:t>and Unsupervised Machine Learning, Deep Learning, SQL, A/B Testing, etc.</w:t>
      </w:r>
    </w:p>
    <w:p w14:paraId="7C5F8BCB" w14:textId="49B88F89" w:rsidR="00F26107" w:rsidRPr="00706004" w:rsidRDefault="00706004" w:rsidP="002905FA">
      <w:pPr>
        <w:pStyle w:val="Heading2"/>
        <w:tabs>
          <w:tab w:val="left" w:pos="833"/>
          <w:tab w:val="left" w:pos="834"/>
        </w:tabs>
        <w:spacing w:before="80"/>
        <w:ind w:left="115" w:hanging="115"/>
        <w:rPr>
          <w:rFonts w:ascii="Symbol" w:hAnsi="Symbol"/>
          <w:sz w:val="20"/>
        </w:rPr>
      </w:pPr>
      <w:r>
        <w:rPr>
          <w:b w:val="0"/>
        </w:rPr>
        <w:t xml:space="preserve"> </w:t>
      </w:r>
      <w:r w:rsidR="00F26107" w:rsidRPr="00706004">
        <w:rPr>
          <w:sz w:val="22"/>
          <w:szCs w:val="22"/>
        </w:rPr>
        <w:t>Queens</w:t>
      </w:r>
      <w:r w:rsidR="00F26107" w:rsidRPr="00706004">
        <w:rPr>
          <w:spacing w:val="7"/>
          <w:sz w:val="22"/>
          <w:szCs w:val="22"/>
        </w:rPr>
        <w:t xml:space="preserve"> </w:t>
      </w:r>
      <w:r w:rsidR="00F26107" w:rsidRPr="00706004">
        <w:rPr>
          <w:sz w:val="22"/>
          <w:szCs w:val="22"/>
        </w:rPr>
        <w:t>College</w:t>
      </w:r>
      <w:r w:rsidRPr="00706004">
        <w:rPr>
          <w:b w:val="0"/>
          <w:sz w:val="22"/>
          <w:szCs w:val="22"/>
        </w:rPr>
        <w:t xml:space="preserve"> </w:t>
      </w:r>
      <w:r w:rsidRPr="00706004">
        <w:rPr>
          <w:sz w:val="22"/>
          <w:szCs w:val="22"/>
        </w:rPr>
        <w:t>Bachelor’s in Computer Science and Applied Mathematics</w:t>
      </w:r>
      <w:r w:rsidR="00F26107">
        <w:t xml:space="preserve"> -</w:t>
      </w:r>
      <w:r w:rsidR="00F26107">
        <w:rPr>
          <w:spacing w:val="7"/>
        </w:rPr>
        <w:t xml:space="preserve"> </w:t>
      </w:r>
      <w:r w:rsidR="00F26107">
        <w:rPr>
          <w:color w:val="0088FF"/>
          <w:sz w:val="19"/>
        </w:rPr>
        <w:t>NY,</w:t>
      </w:r>
      <w:r w:rsidR="00F26107">
        <w:rPr>
          <w:color w:val="0088FF"/>
          <w:spacing w:val="14"/>
          <w:sz w:val="19"/>
        </w:rPr>
        <w:t xml:space="preserve"> </w:t>
      </w:r>
      <w:r w:rsidR="00F26107">
        <w:rPr>
          <w:color w:val="0088FF"/>
          <w:sz w:val="19"/>
        </w:rPr>
        <w:t>Queens</w:t>
      </w:r>
      <w:r w:rsidR="00F26107">
        <w:rPr>
          <w:color w:val="0088FF"/>
          <w:spacing w:val="17"/>
          <w:sz w:val="19"/>
        </w:rPr>
        <w:t xml:space="preserve"> </w:t>
      </w:r>
      <w:r w:rsidR="00F26107">
        <w:rPr>
          <w:color w:val="374246"/>
          <w:position w:val="1"/>
          <w:sz w:val="16"/>
        </w:rPr>
        <w:t>(2015</w:t>
      </w:r>
      <w:r w:rsidR="00F26107">
        <w:rPr>
          <w:color w:val="374246"/>
          <w:spacing w:val="7"/>
          <w:position w:val="1"/>
          <w:sz w:val="16"/>
        </w:rPr>
        <w:t xml:space="preserve"> </w:t>
      </w:r>
      <w:r w:rsidR="00F26107">
        <w:rPr>
          <w:rFonts w:ascii="Arial Black" w:hAnsi="Arial Black"/>
          <w:color w:val="374246"/>
          <w:position w:val="1"/>
          <w:sz w:val="16"/>
        </w:rPr>
        <w:t>–</w:t>
      </w:r>
      <w:r w:rsidR="00F26107">
        <w:rPr>
          <w:rFonts w:ascii="Arial Black" w:hAnsi="Arial Black"/>
          <w:color w:val="374246"/>
          <w:spacing w:val="13"/>
          <w:position w:val="1"/>
          <w:sz w:val="16"/>
        </w:rPr>
        <w:t xml:space="preserve"> </w:t>
      </w:r>
      <w:r w:rsidR="00F26107">
        <w:rPr>
          <w:color w:val="374246"/>
          <w:position w:val="1"/>
          <w:sz w:val="16"/>
        </w:rPr>
        <w:t>2020)</w:t>
      </w:r>
      <w:r w:rsidR="00F26107">
        <w:rPr>
          <w:color w:val="374246"/>
          <w:position w:val="1"/>
          <w:sz w:val="20"/>
        </w:rPr>
        <w:t>:</w:t>
      </w:r>
    </w:p>
    <w:p w14:paraId="66549167" w14:textId="1E750A57" w:rsidR="00455061" w:rsidRDefault="00F26107" w:rsidP="00455061">
      <w:pPr>
        <w:pStyle w:val="BodyText"/>
        <w:spacing w:before="52"/>
        <w:ind w:left="112" w:right="462" w:firstLine="0"/>
        <w:rPr>
          <w:rFonts w:ascii="Symbol" w:hAnsi="Symbol"/>
          <w:sz w:val="20"/>
        </w:rPr>
      </w:pPr>
      <w:r w:rsidRPr="00706004">
        <w:rPr>
          <w:b/>
          <w:bCs/>
        </w:rPr>
        <w:t>Relevant Coursework</w:t>
      </w:r>
      <w:r>
        <w:t>:</w:t>
      </w:r>
      <w:r w:rsidR="00706004">
        <w:t xml:space="preserve"> </w:t>
      </w:r>
      <w:r w:rsidR="00706004" w:rsidRPr="00F26107">
        <w:t>Object-Oriented Programming, Data Structures and Algorithms, Database Systems, Computer Architecture, Software Engineering, Internet/Web Technologies, Theory of Computation, Probability and Statistics, Bayesian Modeling, Linear Algebra, Linear Programming, Advanced Calculus, Machine Learning in R, Blockchain Mathematics.</w:t>
      </w:r>
    </w:p>
    <w:p w14:paraId="4318B71F" w14:textId="75FE708E" w:rsidR="00A42B90" w:rsidRPr="000F25F0" w:rsidRDefault="00000000" w:rsidP="002905FA">
      <w:pPr>
        <w:pStyle w:val="Heading1"/>
        <w:spacing w:before="80"/>
        <w:ind w:left="115"/>
      </w:pPr>
      <w:r>
        <w:pict w14:anchorId="595E09C0">
          <v:rect id="_x0000_s1027" style="position:absolute;left:0;text-align:left;margin-left:41.7pt;margin-top:23.6pt;width:497.5pt;height:1.9pt;z-index:-15727104;mso-wrap-distance-left:0;mso-wrap-distance-right:0;mso-position-horizontal-relative:page" fillcolor="black" stroked="f">
            <w10:wrap type="topAndBottom" anchorx="page"/>
          </v:rect>
        </w:pict>
      </w:r>
      <w:r w:rsidRPr="000F25F0">
        <w:t>PROJECT</w:t>
      </w:r>
      <w:r w:rsidR="00455061">
        <w:t>S</w:t>
      </w:r>
    </w:p>
    <w:p w14:paraId="263601BF" w14:textId="720608D2" w:rsidR="00A42B90" w:rsidRDefault="00000000" w:rsidP="002905FA">
      <w:pPr>
        <w:pStyle w:val="Heading2"/>
        <w:spacing w:before="80"/>
        <w:ind w:left="115" w:firstLine="0"/>
      </w:pPr>
      <w:r w:rsidRPr="000F25F0">
        <w:t>Convolutional Neural Network for Image Recognition – Classification</w:t>
      </w:r>
    </w:p>
    <w:p w14:paraId="742CC8D4" w14:textId="77777777" w:rsidR="00B02CC8" w:rsidRDefault="00B02CC8" w:rsidP="00B02CC8">
      <w:pPr>
        <w:pStyle w:val="Heading2"/>
        <w:numPr>
          <w:ilvl w:val="0"/>
          <w:numId w:val="9"/>
        </w:numPr>
        <w:spacing w:before="80"/>
        <w:rPr>
          <w:b w:val="0"/>
          <w:bCs w:val="0"/>
          <w:sz w:val="18"/>
          <w:szCs w:val="18"/>
        </w:rPr>
      </w:pPr>
      <w:r w:rsidRPr="00B02CC8">
        <w:rPr>
          <w:b w:val="0"/>
          <w:bCs w:val="0"/>
          <w:sz w:val="18"/>
          <w:szCs w:val="18"/>
        </w:rPr>
        <w:t>Designed and built a</w:t>
      </w:r>
      <w:r>
        <w:rPr>
          <w:b w:val="0"/>
          <w:bCs w:val="0"/>
          <w:sz w:val="18"/>
          <w:szCs w:val="18"/>
        </w:rPr>
        <w:t xml:space="preserve"> complex </w:t>
      </w:r>
      <w:r w:rsidRPr="00B02CC8">
        <w:rPr>
          <w:b w:val="0"/>
          <w:bCs w:val="0"/>
          <w:sz w:val="18"/>
          <w:szCs w:val="18"/>
        </w:rPr>
        <w:t xml:space="preserve">neural network leveraging the </w:t>
      </w:r>
      <w:proofErr w:type="spellStart"/>
      <w:r w:rsidRPr="00B02CC8">
        <w:rPr>
          <w:b w:val="0"/>
          <w:bCs w:val="0"/>
          <w:sz w:val="18"/>
          <w:szCs w:val="18"/>
        </w:rPr>
        <w:t>Keras</w:t>
      </w:r>
      <w:proofErr w:type="spellEnd"/>
      <w:r w:rsidRPr="00B02CC8">
        <w:rPr>
          <w:b w:val="0"/>
          <w:bCs w:val="0"/>
          <w:sz w:val="18"/>
          <w:szCs w:val="18"/>
        </w:rPr>
        <w:t xml:space="preserve"> API for classification, achieving an impressive 94% accuracy in identifying 315 species of birds. </w:t>
      </w:r>
    </w:p>
    <w:p w14:paraId="40B2CDD6" w14:textId="0BCDE091" w:rsidR="00060824" w:rsidRPr="00B02CC8" w:rsidRDefault="00B02CC8" w:rsidP="00B02CC8">
      <w:pPr>
        <w:pStyle w:val="Heading2"/>
        <w:numPr>
          <w:ilvl w:val="0"/>
          <w:numId w:val="9"/>
        </w:numPr>
        <w:spacing w:before="80"/>
        <w:rPr>
          <w:b w:val="0"/>
          <w:bCs w:val="0"/>
          <w:sz w:val="18"/>
          <w:szCs w:val="18"/>
        </w:rPr>
      </w:pPr>
      <w:r w:rsidRPr="00B02CC8">
        <w:rPr>
          <w:b w:val="0"/>
          <w:bCs w:val="0"/>
          <w:sz w:val="18"/>
          <w:szCs w:val="18"/>
        </w:rPr>
        <w:t>Elevated the model's performance through the application of Transfer-Learning with VGG16 and meticulous hyper-parameter tuning, leading to an additional 4% increase in accuracy, culminating in a remarkable 98% prediction accuracy.</w:t>
      </w:r>
    </w:p>
    <w:p w14:paraId="6E5BCF06" w14:textId="0B8ABA9D" w:rsidR="00A42B90" w:rsidRPr="000F25F0" w:rsidRDefault="00000000" w:rsidP="002905FA">
      <w:pPr>
        <w:pStyle w:val="Heading2"/>
        <w:spacing w:before="80"/>
        <w:ind w:left="115" w:firstLine="0"/>
      </w:pPr>
      <w:r w:rsidRPr="000F25F0">
        <w:t xml:space="preserve">New York Housing Price Prediction – </w:t>
      </w:r>
      <w:proofErr w:type="spellStart"/>
      <w:r w:rsidRPr="000F25F0">
        <w:t>XGBoost</w:t>
      </w:r>
      <w:proofErr w:type="spellEnd"/>
      <w:r w:rsidRPr="000F25F0">
        <w:t xml:space="preserve"> Decision Tree</w:t>
      </w:r>
    </w:p>
    <w:p w14:paraId="3ED196F9" w14:textId="38711396" w:rsidR="00DF66BE" w:rsidRDefault="00DF66BE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4"/>
        <w:ind w:hanging="364"/>
        <w:rPr>
          <w:sz w:val="18"/>
        </w:rPr>
      </w:pPr>
      <w:r w:rsidRPr="00DF66BE">
        <w:rPr>
          <w:sz w:val="18"/>
        </w:rPr>
        <w:t>Implemented advanced imputation techniques such as MICE to clean over 75K invalid and missing data points in Zillow's housing data, leading to a more accurate representation of the NYC housing market.</w:t>
      </w:r>
    </w:p>
    <w:p w14:paraId="0F61BFFE" w14:textId="0FB5FBC5" w:rsidR="00B02CC8" w:rsidRPr="00DF66BE" w:rsidRDefault="00B02CC8" w:rsidP="00DF66BE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4"/>
        <w:ind w:hanging="364"/>
        <w:rPr>
          <w:sz w:val="18"/>
        </w:rPr>
      </w:pPr>
      <w:r w:rsidRPr="00B02CC8">
        <w:rPr>
          <w:sz w:val="18"/>
        </w:rPr>
        <w:t xml:space="preserve">Demonstrated proficiency in evaluating multiple predictive models including Linear Regression, </w:t>
      </w:r>
      <w:proofErr w:type="spellStart"/>
      <w:r w:rsidRPr="00B02CC8">
        <w:rPr>
          <w:sz w:val="18"/>
        </w:rPr>
        <w:t>RandomForest</w:t>
      </w:r>
      <w:proofErr w:type="spellEnd"/>
      <w:r w:rsidRPr="00B02CC8">
        <w:rPr>
          <w:sz w:val="18"/>
        </w:rPr>
        <w:t xml:space="preserve">, and KNN, utilizing Mean Absolute Error as the evaluation metric. Conducted extensive hyper-parameter tuning on each model to optimize performance, ultimately achieving the most accurate results with </w:t>
      </w:r>
      <w:proofErr w:type="spellStart"/>
      <w:r w:rsidRPr="00B02CC8">
        <w:rPr>
          <w:sz w:val="18"/>
        </w:rPr>
        <w:t>XGBoost</w:t>
      </w:r>
      <w:proofErr w:type="spellEnd"/>
      <w:r w:rsidRPr="00B02CC8">
        <w:rPr>
          <w:sz w:val="18"/>
        </w:rPr>
        <w:t xml:space="preserve"> Gradient Boosting.</w:t>
      </w:r>
    </w:p>
    <w:p w14:paraId="3A104FE8" w14:textId="1E4CC70D" w:rsidR="00A42B90" w:rsidRDefault="00000000" w:rsidP="002905FA">
      <w:pPr>
        <w:pStyle w:val="Heading1"/>
        <w:spacing w:before="80"/>
        <w:ind w:left="115"/>
      </w:pPr>
      <w:r>
        <w:pict w14:anchorId="07A8F168">
          <v:rect id="_x0000_s1026" style="position:absolute;left:0;text-align:left;margin-left:41.7pt;margin-top:23.3pt;width:497.5pt;height:1.9pt;z-index:-15726592;mso-wrap-distance-left:0;mso-wrap-distance-right:0;mso-position-horizontal-relative:page" fillcolor="black" stroked="f">
            <w10:wrap type="topAndBottom" anchorx="page"/>
          </v:rect>
        </w:pict>
      </w:r>
      <w:r w:rsidR="00F8008F">
        <w:t>TECHNICAL SKILLS</w:t>
      </w:r>
    </w:p>
    <w:p w14:paraId="1ED6577E" w14:textId="226ABACB" w:rsidR="00A42B90" w:rsidRDefault="00455061" w:rsidP="002905FA">
      <w:pPr>
        <w:pStyle w:val="BodyText"/>
        <w:spacing w:before="80"/>
        <w:ind w:left="202" w:firstLine="0"/>
      </w:pPr>
      <w:r>
        <w:rPr>
          <w:rFonts w:ascii="Arial Black"/>
          <w:u w:val="single"/>
        </w:rPr>
        <w:t>Languages</w:t>
      </w:r>
      <w:r>
        <w:rPr>
          <w:rFonts w:ascii="Arial Black"/>
        </w:rPr>
        <w:t xml:space="preserve">: </w:t>
      </w:r>
      <w:r>
        <w:t>Python, SQL, SAS</w:t>
      </w:r>
      <w:r w:rsidR="002905FA">
        <w:t>, R, Java, C++</w:t>
      </w:r>
      <w:r w:rsidR="00F8008F">
        <w:t>, Excel</w:t>
      </w:r>
    </w:p>
    <w:p w14:paraId="324308B9" w14:textId="52B89682" w:rsidR="00B02CC8" w:rsidRDefault="002905FA" w:rsidP="00B02CC8">
      <w:pPr>
        <w:pStyle w:val="BodyText"/>
        <w:spacing w:before="37" w:line="276" w:lineRule="auto"/>
        <w:ind w:left="199" w:right="1007" w:firstLine="0"/>
      </w:pPr>
      <w:r>
        <w:rPr>
          <w:rFonts w:ascii="Arial Black"/>
          <w:u w:val="single"/>
        </w:rPr>
        <w:t>Technologies/Frameworks:</w:t>
      </w:r>
      <w:r>
        <w:rPr>
          <w:rFonts w:ascii="Arial Black"/>
        </w:rPr>
        <w:t xml:space="preserve"> </w:t>
      </w:r>
      <w:r>
        <w:t>Git, ABBYY, Databricks, Google Cloud Platform, AWS, Scikit-Learn, OpenCV</w:t>
      </w:r>
      <w:r w:rsidR="00FB76A4">
        <w:t>, Pandas</w:t>
      </w:r>
    </w:p>
    <w:sectPr w:rsidR="00B02CC8" w:rsidSect="00B02CC8">
      <w:type w:val="continuous"/>
      <w:pgSz w:w="12240" w:h="17712" w:code="5"/>
      <w:pgMar w:top="403" w:right="662" w:bottom="274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5376E" w14:textId="77777777" w:rsidR="007B2A0F" w:rsidRDefault="007B2A0F" w:rsidP="00706004">
      <w:r>
        <w:separator/>
      </w:r>
    </w:p>
  </w:endnote>
  <w:endnote w:type="continuationSeparator" w:id="0">
    <w:p w14:paraId="536D8039" w14:textId="77777777" w:rsidR="007B2A0F" w:rsidRDefault="007B2A0F" w:rsidP="00706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69BAD" w14:textId="77777777" w:rsidR="007B2A0F" w:rsidRDefault="007B2A0F" w:rsidP="00706004">
      <w:r>
        <w:separator/>
      </w:r>
    </w:p>
  </w:footnote>
  <w:footnote w:type="continuationSeparator" w:id="0">
    <w:p w14:paraId="517732FF" w14:textId="77777777" w:rsidR="007B2A0F" w:rsidRDefault="007B2A0F" w:rsidP="00706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05AB04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F555AE"/>
    <w:multiLevelType w:val="hybridMultilevel"/>
    <w:tmpl w:val="6DC21BDA"/>
    <w:lvl w:ilvl="0" w:tplc="04090009">
      <w:start w:val="1"/>
      <w:numFmt w:val="bullet"/>
      <w:lvlText w:val=""/>
      <w:lvlJc w:val="left"/>
      <w:pPr>
        <w:ind w:left="4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2" w15:restartNumberingAfterBreak="0">
    <w:nsid w:val="204942F1"/>
    <w:multiLevelType w:val="hybridMultilevel"/>
    <w:tmpl w:val="9EC47334"/>
    <w:lvl w:ilvl="0" w:tplc="EA22DE54">
      <w:numFmt w:val="bullet"/>
      <w:lvlText w:val="•"/>
      <w:lvlJc w:val="left"/>
      <w:pPr>
        <w:ind w:left="475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3" w15:restartNumberingAfterBreak="0">
    <w:nsid w:val="239A0EF2"/>
    <w:multiLevelType w:val="hybridMultilevel"/>
    <w:tmpl w:val="054EE862"/>
    <w:lvl w:ilvl="0" w:tplc="04090001">
      <w:start w:val="1"/>
      <w:numFmt w:val="bullet"/>
      <w:lvlText w:val=""/>
      <w:lvlJc w:val="left"/>
      <w:pPr>
        <w:ind w:left="4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</w:abstractNum>
  <w:abstractNum w:abstractNumId="4" w15:restartNumberingAfterBreak="0">
    <w:nsid w:val="31292B42"/>
    <w:multiLevelType w:val="hybridMultilevel"/>
    <w:tmpl w:val="A0266C3C"/>
    <w:lvl w:ilvl="0" w:tplc="EA22DE54">
      <w:numFmt w:val="bullet"/>
      <w:lvlText w:val="•"/>
      <w:lvlJc w:val="left"/>
      <w:pPr>
        <w:ind w:left="453" w:hanging="363"/>
      </w:pPr>
      <w:rPr>
        <w:rFonts w:hint="default"/>
        <w:w w:val="96"/>
        <w:sz w:val="18"/>
        <w:szCs w:val="18"/>
        <w:lang w:val="en-US" w:eastAsia="en-US" w:bidi="ar-SA"/>
      </w:rPr>
    </w:lvl>
    <w:lvl w:ilvl="1" w:tplc="EA22DE54">
      <w:numFmt w:val="bullet"/>
      <w:lvlText w:val="•"/>
      <w:lvlJc w:val="left"/>
      <w:pPr>
        <w:ind w:left="1428" w:hanging="363"/>
      </w:pPr>
      <w:rPr>
        <w:rFonts w:hint="default"/>
        <w:lang w:val="en-US" w:eastAsia="en-US" w:bidi="ar-SA"/>
      </w:rPr>
    </w:lvl>
    <w:lvl w:ilvl="2" w:tplc="BD4E0ACC">
      <w:numFmt w:val="bullet"/>
      <w:lvlText w:val="•"/>
      <w:lvlJc w:val="left"/>
      <w:pPr>
        <w:ind w:left="2397" w:hanging="363"/>
      </w:pPr>
      <w:rPr>
        <w:rFonts w:hint="default"/>
        <w:lang w:val="en-US" w:eastAsia="en-US" w:bidi="ar-SA"/>
      </w:rPr>
    </w:lvl>
    <w:lvl w:ilvl="3" w:tplc="9628F84C">
      <w:numFmt w:val="bullet"/>
      <w:lvlText w:val="•"/>
      <w:lvlJc w:val="left"/>
      <w:pPr>
        <w:ind w:left="3365" w:hanging="363"/>
      </w:pPr>
      <w:rPr>
        <w:rFonts w:hint="default"/>
        <w:lang w:val="en-US" w:eastAsia="en-US" w:bidi="ar-SA"/>
      </w:rPr>
    </w:lvl>
    <w:lvl w:ilvl="4" w:tplc="33E659C8">
      <w:numFmt w:val="bullet"/>
      <w:lvlText w:val="•"/>
      <w:lvlJc w:val="left"/>
      <w:pPr>
        <w:ind w:left="4334" w:hanging="363"/>
      </w:pPr>
      <w:rPr>
        <w:rFonts w:hint="default"/>
        <w:lang w:val="en-US" w:eastAsia="en-US" w:bidi="ar-SA"/>
      </w:rPr>
    </w:lvl>
    <w:lvl w:ilvl="5" w:tplc="CA20B81E">
      <w:numFmt w:val="bullet"/>
      <w:lvlText w:val="•"/>
      <w:lvlJc w:val="left"/>
      <w:pPr>
        <w:ind w:left="5303" w:hanging="363"/>
      </w:pPr>
      <w:rPr>
        <w:rFonts w:hint="default"/>
        <w:lang w:val="en-US" w:eastAsia="en-US" w:bidi="ar-SA"/>
      </w:rPr>
    </w:lvl>
    <w:lvl w:ilvl="6" w:tplc="F0B0593E">
      <w:numFmt w:val="bullet"/>
      <w:lvlText w:val="•"/>
      <w:lvlJc w:val="left"/>
      <w:pPr>
        <w:ind w:left="6271" w:hanging="363"/>
      </w:pPr>
      <w:rPr>
        <w:rFonts w:hint="default"/>
        <w:lang w:val="en-US" w:eastAsia="en-US" w:bidi="ar-SA"/>
      </w:rPr>
    </w:lvl>
    <w:lvl w:ilvl="7" w:tplc="2084AF4A">
      <w:numFmt w:val="bullet"/>
      <w:lvlText w:val="•"/>
      <w:lvlJc w:val="left"/>
      <w:pPr>
        <w:ind w:left="7240" w:hanging="363"/>
      </w:pPr>
      <w:rPr>
        <w:rFonts w:hint="default"/>
        <w:lang w:val="en-US" w:eastAsia="en-US" w:bidi="ar-SA"/>
      </w:rPr>
    </w:lvl>
    <w:lvl w:ilvl="8" w:tplc="1FF8B696">
      <w:numFmt w:val="bullet"/>
      <w:lvlText w:val="•"/>
      <w:lvlJc w:val="left"/>
      <w:pPr>
        <w:ind w:left="8209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319F6F04"/>
    <w:multiLevelType w:val="hybridMultilevel"/>
    <w:tmpl w:val="7ED090F2"/>
    <w:lvl w:ilvl="0" w:tplc="03B6CE0C">
      <w:numFmt w:val="bullet"/>
      <w:lvlText w:val=""/>
      <w:lvlJc w:val="left"/>
      <w:pPr>
        <w:ind w:left="833" w:hanging="360"/>
      </w:pPr>
      <w:rPr>
        <w:rFonts w:hint="default"/>
        <w:w w:val="99"/>
        <w:sz w:val="18"/>
        <w:szCs w:val="18"/>
        <w:lang w:val="en-US" w:eastAsia="en-US" w:bidi="ar-SA"/>
      </w:rPr>
    </w:lvl>
    <w:lvl w:ilvl="1" w:tplc="88CA2C6E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 w:tplc="C108FE46">
      <w:numFmt w:val="bullet"/>
      <w:lvlText w:val="•"/>
      <w:lvlJc w:val="left"/>
      <w:pPr>
        <w:ind w:left="2777" w:hanging="360"/>
      </w:pPr>
      <w:rPr>
        <w:rFonts w:hint="default"/>
        <w:lang w:val="en-US" w:eastAsia="en-US" w:bidi="ar-SA"/>
      </w:rPr>
    </w:lvl>
    <w:lvl w:ilvl="3" w:tplc="84D202DE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4" w:tplc="385C8E68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ar-SA"/>
      </w:rPr>
    </w:lvl>
    <w:lvl w:ilvl="5" w:tplc="B5C24EEA"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6" w:tplc="E6585E16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CE483F88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 w:tplc="CD524C5C">
      <w:numFmt w:val="bullet"/>
      <w:lvlText w:val="•"/>
      <w:lvlJc w:val="left"/>
      <w:pPr>
        <w:ind w:left="858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9A26134"/>
    <w:multiLevelType w:val="hybridMultilevel"/>
    <w:tmpl w:val="8F02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5438D"/>
    <w:multiLevelType w:val="hybridMultilevel"/>
    <w:tmpl w:val="7C6259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054852"/>
    <w:multiLevelType w:val="hybridMultilevel"/>
    <w:tmpl w:val="5302E1A2"/>
    <w:lvl w:ilvl="0" w:tplc="107A89A2">
      <w:numFmt w:val="bullet"/>
      <w:lvlText w:val=""/>
      <w:lvlJc w:val="left"/>
      <w:pPr>
        <w:ind w:left="833" w:hanging="360"/>
      </w:pPr>
      <w:rPr>
        <w:rFonts w:hint="default"/>
        <w:w w:val="99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895566">
    <w:abstractNumId w:val="4"/>
  </w:num>
  <w:num w:numId="2" w16cid:durableId="318003194">
    <w:abstractNumId w:val="5"/>
  </w:num>
  <w:num w:numId="3" w16cid:durableId="288051793">
    <w:abstractNumId w:val="0"/>
  </w:num>
  <w:num w:numId="4" w16cid:durableId="1005326630">
    <w:abstractNumId w:val="8"/>
  </w:num>
  <w:num w:numId="5" w16cid:durableId="2014337288">
    <w:abstractNumId w:val="6"/>
  </w:num>
  <w:num w:numId="6" w16cid:durableId="1093739756">
    <w:abstractNumId w:val="3"/>
  </w:num>
  <w:num w:numId="7" w16cid:durableId="9140201">
    <w:abstractNumId w:val="7"/>
  </w:num>
  <w:num w:numId="8" w16cid:durableId="524484900">
    <w:abstractNumId w:val="1"/>
  </w:num>
  <w:num w:numId="9" w16cid:durableId="1586258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B90"/>
    <w:rsid w:val="00060824"/>
    <w:rsid w:val="000E30C0"/>
    <w:rsid w:val="000F25F0"/>
    <w:rsid w:val="00113AFA"/>
    <w:rsid w:val="00161F9B"/>
    <w:rsid w:val="00163918"/>
    <w:rsid w:val="002162D2"/>
    <w:rsid w:val="002905FA"/>
    <w:rsid w:val="002D78B5"/>
    <w:rsid w:val="002E47A1"/>
    <w:rsid w:val="00425DBA"/>
    <w:rsid w:val="00455061"/>
    <w:rsid w:val="00662628"/>
    <w:rsid w:val="006A4712"/>
    <w:rsid w:val="00706004"/>
    <w:rsid w:val="007A79D7"/>
    <w:rsid w:val="007B2A0F"/>
    <w:rsid w:val="007E55FA"/>
    <w:rsid w:val="009B6E85"/>
    <w:rsid w:val="00A33B2B"/>
    <w:rsid w:val="00A42B90"/>
    <w:rsid w:val="00B02CC8"/>
    <w:rsid w:val="00C506B5"/>
    <w:rsid w:val="00C563F7"/>
    <w:rsid w:val="00D617E4"/>
    <w:rsid w:val="00DF66BE"/>
    <w:rsid w:val="00E35CA4"/>
    <w:rsid w:val="00F26107"/>
    <w:rsid w:val="00F53183"/>
    <w:rsid w:val="00F8008F"/>
    <w:rsid w:val="00FB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2E53DBD"/>
  <w15:docId w15:val="{F786DB9D-7BA6-470A-9FC7-6AE087A1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11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7"/>
      <w:ind w:left="112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53"/>
      <w:ind w:left="833" w:hanging="361"/>
    </w:pPr>
    <w:rPr>
      <w:sz w:val="18"/>
      <w:szCs w:val="18"/>
    </w:rPr>
  </w:style>
  <w:style w:type="paragraph" w:styleId="Title">
    <w:name w:val="Title"/>
    <w:basedOn w:val="Normal"/>
    <w:link w:val="TitleChar"/>
    <w:uiPriority w:val="10"/>
    <w:qFormat/>
    <w:pPr>
      <w:spacing w:before="66"/>
      <w:ind w:left="112"/>
    </w:pPr>
    <w:rPr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  <w:pPr>
      <w:spacing w:before="53"/>
      <w:ind w:left="83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0F25F0"/>
    <w:pPr>
      <w:widowControl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6107"/>
    <w:rPr>
      <w:rFonts w:ascii="Arial" w:eastAsia="Arial" w:hAnsi="Arial" w:cs="Arial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6107"/>
    <w:rPr>
      <w:rFonts w:ascii="Arial" w:eastAsia="Arial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26107"/>
    <w:rPr>
      <w:rFonts w:ascii="Arial" w:eastAsia="Arial" w:hAnsi="Arial" w:cs="Arial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060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00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060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00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060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004"/>
    <w:rPr>
      <w:rFonts w:ascii="Arial" w:eastAsia="Arial" w:hAnsi="Arial" w:cs="Arial"/>
    </w:rPr>
  </w:style>
  <w:style w:type="character" w:customStyle="1" w:styleId="TitleChar">
    <w:name w:val="Title Char"/>
    <w:basedOn w:val="DefaultParagraphFont"/>
    <w:link w:val="Title"/>
    <w:uiPriority w:val="10"/>
    <w:rsid w:val="00706004"/>
    <w:rPr>
      <w:rFonts w:ascii="Arial" w:eastAsia="Arial" w:hAnsi="Arial" w:cs="Arial"/>
      <w:b/>
      <w:bCs/>
      <w:sz w:val="53"/>
      <w:szCs w:val="5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8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pizon-shetu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izon.skh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izine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Pizon Shetu</cp:lastModifiedBy>
  <cp:revision>8</cp:revision>
  <dcterms:created xsi:type="dcterms:W3CDTF">2023-02-08T23:37:00Z</dcterms:created>
  <dcterms:modified xsi:type="dcterms:W3CDTF">2023-02-22T18:18:00Z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