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07CF" w:rsidRDefault="005007CF">
      <w:pPr>
        <w:jc w:val="both"/>
      </w:pPr>
    </w:p>
    <w:p w:rsidR="005007CF" w:rsidRDefault="005007CF" w:rsidP="00925F1B">
      <w:pPr>
        <w:pStyle w:val="Title"/>
      </w:pPr>
      <w:bookmarkStart w:id="0" w:name="_Toc244597079"/>
      <w:r>
        <w:t>Executive summary</w:t>
      </w:r>
      <w:bookmarkEnd w:id="0"/>
    </w:p>
    <w:p w:rsidR="005007CF" w:rsidRDefault="005007CF">
      <w:pPr>
        <w:jc w:val="both"/>
      </w:pPr>
      <w:r>
        <w:t xml:space="preserve">With the ever-increasing need for a wireless communication that comprises multiple air interfaces coexisting in the same operating area, advanced Radio Resource Management (RRM) is vital to take advantage of the available system resources. The Joint Radio Resource Management (JRRM) - which is the object of this deliverable - is part of this advanced RRM. JRRM could be seen as a spectrum management procedure operating at the session or packet level. This is the reason why our work on JRRM has been done within the URC (Urbanisme des Radio Communications) project [1] that is investigating novel methods for flexible spectrum management in the Île-de-France Region. </w:t>
      </w:r>
    </w:p>
    <w:p w:rsidR="005007CF" w:rsidRDefault="005007CF">
      <w:pPr>
        <w:jc w:val="both"/>
      </w:pPr>
    </w:p>
    <w:p w:rsidR="005007CF" w:rsidRDefault="005007CF">
      <w:pPr>
        <w:jc w:val="both"/>
      </w:pPr>
      <w:r>
        <w:t xml:space="preserve">In this chapter, we consider a heterogeneous network where cells include two co-localized Radio Access Technologies (RAT): WiMAX [2] and UMTS [3]. The study focuses on the downlink channel for both RATs in the presence of multi-class streaming traffic and elastic traffic. We propose a JRRM algorithm responsible for routing every arriving user to one of the two RATs, while taking into account the radio mode, the joint spatial distribution of already accepted users, the current load of each RAT, the power control, the location of the newly accepted user and its influence on global performance. The routing decision is formulated as a Semi Markov Decision Process (SMDP) [4]. This theoretical framework is suitable for network-centric JRRM, and generates for a given scenario, an optimal access policy that maximizes a predefined reward function, which accounts for both the operator and users satisfaction. </w:t>
      </w:r>
    </w:p>
    <w:p w:rsidR="005007CF" w:rsidRDefault="005007CF">
      <w:pPr>
        <w:jc w:val="both"/>
      </w:pPr>
    </w:p>
    <w:p w:rsidR="005007CF" w:rsidRDefault="005007CF">
      <w:pPr>
        <w:jc w:val="both"/>
      </w:pPr>
      <w:r>
        <w:t xml:space="preserve">The presented work has been published in the IEEE WCNC 2009 conference [5]. </w:t>
      </w:r>
    </w:p>
    <w:p w:rsidR="005007CF" w:rsidRDefault="005007CF">
      <w:pPr>
        <w:pStyle w:val="Heading1"/>
      </w:pPr>
      <w:r>
        <w:br w:type="page"/>
      </w:r>
      <w:bookmarkStart w:id="1" w:name="_Toc244597080"/>
      <w:r>
        <w:t>Contents</w:t>
      </w:r>
      <w:bookmarkEnd w:id="1"/>
    </w:p>
    <w:p w:rsidR="005007CF" w:rsidRDefault="005007CF">
      <w:pPr>
        <w:pStyle w:val="TOC1"/>
        <w:tabs>
          <w:tab w:val="right" w:leader="dot" w:pos="9016"/>
        </w:tabs>
        <w:rPr>
          <w:noProof/>
          <w:lang w:val="fr-FR" w:eastAsia="fr-FR"/>
        </w:rPr>
      </w:pPr>
      <w:r>
        <w:fldChar w:fldCharType="begin"/>
      </w:r>
      <w:r>
        <w:instrText xml:space="preserve"> TOC \o "1-3" \h \z \u </w:instrText>
      </w:r>
      <w:r>
        <w:fldChar w:fldCharType="separate"/>
      </w:r>
      <w:hyperlink w:anchor="_Toc244597079" w:history="1">
        <w:r w:rsidRPr="00B33E9B">
          <w:rPr>
            <w:rStyle w:val="Hyperlink"/>
            <w:noProof/>
          </w:rPr>
          <w:t>Executive summary</w:t>
        </w:r>
        <w:r>
          <w:rPr>
            <w:noProof/>
            <w:webHidden/>
          </w:rPr>
          <w:tab/>
        </w:r>
        <w:r>
          <w:rPr>
            <w:noProof/>
            <w:webHidden/>
          </w:rPr>
          <w:fldChar w:fldCharType="begin"/>
        </w:r>
        <w:r>
          <w:rPr>
            <w:noProof/>
            <w:webHidden/>
          </w:rPr>
          <w:instrText xml:space="preserve"> PAGEREF _Toc244597079 \h </w:instrText>
        </w:r>
        <w:r>
          <w:rPr>
            <w:noProof/>
            <w:webHidden/>
          </w:rPr>
        </w:r>
        <w:r>
          <w:rPr>
            <w:noProof/>
            <w:webHidden/>
          </w:rPr>
          <w:fldChar w:fldCharType="separate"/>
        </w:r>
        <w:r>
          <w:rPr>
            <w:noProof/>
            <w:webHidden/>
          </w:rPr>
          <w:t>1</w:t>
        </w:r>
        <w:r>
          <w:rPr>
            <w:noProof/>
            <w:webHidden/>
          </w:rPr>
          <w:fldChar w:fldCharType="end"/>
        </w:r>
      </w:hyperlink>
    </w:p>
    <w:p w:rsidR="005007CF" w:rsidRDefault="005007CF">
      <w:pPr>
        <w:pStyle w:val="TOC1"/>
        <w:tabs>
          <w:tab w:val="right" w:leader="dot" w:pos="9016"/>
        </w:tabs>
        <w:rPr>
          <w:noProof/>
          <w:lang w:val="fr-FR" w:eastAsia="fr-FR"/>
        </w:rPr>
      </w:pPr>
      <w:hyperlink w:anchor="_Toc244597080" w:history="1">
        <w:r w:rsidRPr="00B33E9B">
          <w:rPr>
            <w:rStyle w:val="Hyperlink"/>
            <w:noProof/>
          </w:rPr>
          <w:t>Contents</w:t>
        </w:r>
        <w:r>
          <w:rPr>
            <w:noProof/>
            <w:webHidden/>
          </w:rPr>
          <w:tab/>
        </w:r>
        <w:r>
          <w:rPr>
            <w:noProof/>
            <w:webHidden/>
          </w:rPr>
          <w:fldChar w:fldCharType="begin"/>
        </w:r>
        <w:r>
          <w:rPr>
            <w:noProof/>
            <w:webHidden/>
          </w:rPr>
          <w:instrText xml:space="preserve"> PAGEREF _Toc244597080 \h </w:instrText>
        </w:r>
        <w:r>
          <w:rPr>
            <w:noProof/>
            <w:webHidden/>
          </w:rPr>
        </w:r>
        <w:r>
          <w:rPr>
            <w:noProof/>
            <w:webHidden/>
          </w:rPr>
          <w:fldChar w:fldCharType="separate"/>
        </w:r>
        <w:r>
          <w:rPr>
            <w:noProof/>
            <w:webHidden/>
          </w:rPr>
          <w:t>2</w:t>
        </w:r>
        <w:r>
          <w:rPr>
            <w:noProof/>
            <w:webHidden/>
          </w:rPr>
          <w:fldChar w:fldCharType="end"/>
        </w:r>
      </w:hyperlink>
    </w:p>
    <w:p w:rsidR="005007CF" w:rsidRDefault="005007CF">
      <w:pPr>
        <w:pStyle w:val="TOC1"/>
        <w:tabs>
          <w:tab w:val="right" w:leader="dot" w:pos="9016"/>
        </w:tabs>
        <w:rPr>
          <w:noProof/>
          <w:lang w:val="fr-FR" w:eastAsia="fr-FR"/>
        </w:rPr>
      </w:pPr>
      <w:hyperlink w:anchor="_Toc244597081" w:history="1">
        <w:r w:rsidRPr="00B33E9B">
          <w:rPr>
            <w:rStyle w:val="Hyperlink"/>
            <w:noProof/>
          </w:rPr>
          <w:t>List of Figures</w:t>
        </w:r>
        <w:r>
          <w:rPr>
            <w:noProof/>
            <w:webHidden/>
          </w:rPr>
          <w:tab/>
        </w:r>
        <w:r>
          <w:rPr>
            <w:noProof/>
            <w:webHidden/>
          </w:rPr>
          <w:fldChar w:fldCharType="begin"/>
        </w:r>
        <w:r>
          <w:rPr>
            <w:noProof/>
            <w:webHidden/>
          </w:rPr>
          <w:instrText xml:space="preserve"> PAGEREF _Toc244597081 \h </w:instrText>
        </w:r>
        <w:r>
          <w:rPr>
            <w:noProof/>
            <w:webHidden/>
          </w:rPr>
        </w:r>
        <w:r>
          <w:rPr>
            <w:noProof/>
            <w:webHidden/>
          </w:rPr>
          <w:fldChar w:fldCharType="separate"/>
        </w:r>
        <w:r>
          <w:rPr>
            <w:noProof/>
            <w:webHidden/>
          </w:rPr>
          <w:t>3</w:t>
        </w:r>
        <w:r>
          <w:rPr>
            <w:noProof/>
            <w:webHidden/>
          </w:rPr>
          <w:fldChar w:fldCharType="end"/>
        </w:r>
      </w:hyperlink>
    </w:p>
    <w:p w:rsidR="005007CF" w:rsidRDefault="005007CF">
      <w:pPr>
        <w:pStyle w:val="TOC1"/>
        <w:tabs>
          <w:tab w:val="right" w:leader="dot" w:pos="9016"/>
        </w:tabs>
        <w:rPr>
          <w:noProof/>
          <w:lang w:val="fr-FR" w:eastAsia="fr-FR"/>
        </w:rPr>
      </w:pPr>
      <w:hyperlink w:anchor="_Toc244597082" w:history="1">
        <w:r w:rsidRPr="00B33E9B">
          <w:rPr>
            <w:rStyle w:val="Hyperlink"/>
            <w:noProof/>
          </w:rPr>
          <w:t>1. Introduction</w:t>
        </w:r>
        <w:r>
          <w:rPr>
            <w:noProof/>
            <w:webHidden/>
          </w:rPr>
          <w:tab/>
        </w:r>
        <w:r>
          <w:rPr>
            <w:noProof/>
            <w:webHidden/>
          </w:rPr>
          <w:fldChar w:fldCharType="begin"/>
        </w:r>
        <w:r>
          <w:rPr>
            <w:noProof/>
            <w:webHidden/>
          </w:rPr>
          <w:instrText xml:space="preserve"> PAGEREF _Toc244597082 \h </w:instrText>
        </w:r>
        <w:r>
          <w:rPr>
            <w:noProof/>
            <w:webHidden/>
          </w:rPr>
        </w:r>
        <w:r>
          <w:rPr>
            <w:noProof/>
            <w:webHidden/>
          </w:rPr>
          <w:fldChar w:fldCharType="separate"/>
        </w:r>
        <w:r>
          <w:rPr>
            <w:noProof/>
            <w:webHidden/>
          </w:rPr>
          <w:t>4</w:t>
        </w:r>
        <w:r>
          <w:rPr>
            <w:noProof/>
            <w:webHidden/>
          </w:rPr>
          <w:fldChar w:fldCharType="end"/>
        </w:r>
      </w:hyperlink>
    </w:p>
    <w:p w:rsidR="005007CF" w:rsidRDefault="005007CF">
      <w:pPr>
        <w:pStyle w:val="TOC2"/>
        <w:tabs>
          <w:tab w:val="right" w:leader="dot" w:pos="9016"/>
        </w:tabs>
        <w:rPr>
          <w:noProof/>
          <w:lang w:val="fr-FR" w:eastAsia="fr-FR"/>
        </w:rPr>
      </w:pPr>
      <w:hyperlink w:anchor="_Toc244597083" w:history="1">
        <w:r w:rsidRPr="00B33E9B">
          <w:rPr>
            <w:rStyle w:val="Hyperlink"/>
            <w:noProof/>
          </w:rPr>
          <w:t>1. Toward 4G Era</w:t>
        </w:r>
        <w:r>
          <w:rPr>
            <w:noProof/>
            <w:webHidden/>
          </w:rPr>
          <w:tab/>
        </w:r>
        <w:r>
          <w:rPr>
            <w:noProof/>
            <w:webHidden/>
          </w:rPr>
          <w:fldChar w:fldCharType="begin"/>
        </w:r>
        <w:r>
          <w:rPr>
            <w:noProof/>
            <w:webHidden/>
          </w:rPr>
          <w:instrText xml:space="preserve"> PAGEREF _Toc244597083 \h </w:instrText>
        </w:r>
        <w:r>
          <w:rPr>
            <w:noProof/>
            <w:webHidden/>
          </w:rPr>
        </w:r>
        <w:r>
          <w:rPr>
            <w:noProof/>
            <w:webHidden/>
          </w:rPr>
          <w:fldChar w:fldCharType="separate"/>
        </w:r>
        <w:r>
          <w:rPr>
            <w:noProof/>
            <w:webHidden/>
          </w:rPr>
          <w:t>4</w:t>
        </w:r>
        <w:r>
          <w:rPr>
            <w:noProof/>
            <w:webHidden/>
          </w:rPr>
          <w:fldChar w:fldCharType="end"/>
        </w:r>
      </w:hyperlink>
    </w:p>
    <w:p w:rsidR="005007CF" w:rsidRDefault="005007CF">
      <w:pPr>
        <w:pStyle w:val="TOC2"/>
        <w:tabs>
          <w:tab w:val="right" w:leader="dot" w:pos="9016"/>
        </w:tabs>
        <w:rPr>
          <w:noProof/>
          <w:lang w:val="fr-FR" w:eastAsia="fr-FR"/>
        </w:rPr>
      </w:pPr>
      <w:hyperlink w:anchor="_Toc244597084" w:history="1">
        <w:r w:rsidRPr="00B33E9B">
          <w:rPr>
            <w:rStyle w:val="Hyperlink"/>
            <w:noProof/>
          </w:rPr>
          <w:t>2. Joint Radio Resource Management - WiMAX-UMTS case</w:t>
        </w:r>
        <w:r>
          <w:rPr>
            <w:noProof/>
            <w:webHidden/>
          </w:rPr>
          <w:tab/>
        </w:r>
        <w:r>
          <w:rPr>
            <w:noProof/>
            <w:webHidden/>
          </w:rPr>
          <w:fldChar w:fldCharType="begin"/>
        </w:r>
        <w:r>
          <w:rPr>
            <w:noProof/>
            <w:webHidden/>
          </w:rPr>
          <w:instrText xml:space="preserve"> PAGEREF _Toc244597084 \h </w:instrText>
        </w:r>
        <w:r>
          <w:rPr>
            <w:noProof/>
            <w:webHidden/>
          </w:rPr>
        </w:r>
        <w:r>
          <w:rPr>
            <w:noProof/>
            <w:webHidden/>
          </w:rPr>
          <w:fldChar w:fldCharType="separate"/>
        </w:r>
        <w:r>
          <w:rPr>
            <w:noProof/>
            <w:webHidden/>
          </w:rPr>
          <w:t>4</w:t>
        </w:r>
        <w:r>
          <w:rPr>
            <w:noProof/>
            <w:webHidden/>
          </w:rPr>
          <w:fldChar w:fldCharType="end"/>
        </w:r>
      </w:hyperlink>
    </w:p>
    <w:p w:rsidR="005007CF" w:rsidRDefault="005007CF">
      <w:pPr>
        <w:pStyle w:val="TOC1"/>
        <w:tabs>
          <w:tab w:val="right" w:leader="dot" w:pos="9016"/>
        </w:tabs>
        <w:rPr>
          <w:noProof/>
          <w:lang w:val="fr-FR" w:eastAsia="fr-FR"/>
        </w:rPr>
      </w:pPr>
      <w:hyperlink w:anchor="_Toc244597085" w:history="1">
        <w:r w:rsidRPr="00B33E9B">
          <w:rPr>
            <w:rStyle w:val="Hyperlink"/>
            <w:noProof/>
          </w:rPr>
          <w:t>2. Overview on JRRM and its theoretical approaches</w:t>
        </w:r>
        <w:r>
          <w:rPr>
            <w:noProof/>
            <w:webHidden/>
          </w:rPr>
          <w:tab/>
        </w:r>
        <w:r>
          <w:rPr>
            <w:noProof/>
            <w:webHidden/>
          </w:rPr>
          <w:fldChar w:fldCharType="begin"/>
        </w:r>
        <w:r>
          <w:rPr>
            <w:noProof/>
            <w:webHidden/>
          </w:rPr>
          <w:instrText xml:space="preserve"> PAGEREF _Toc244597085 \h </w:instrText>
        </w:r>
        <w:r>
          <w:rPr>
            <w:noProof/>
            <w:webHidden/>
          </w:rPr>
        </w:r>
        <w:r>
          <w:rPr>
            <w:noProof/>
            <w:webHidden/>
          </w:rPr>
          <w:fldChar w:fldCharType="separate"/>
        </w:r>
        <w:r>
          <w:rPr>
            <w:noProof/>
            <w:webHidden/>
          </w:rPr>
          <w:t>5</w:t>
        </w:r>
        <w:r>
          <w:rPr>
            <w:noProof/>
            <w:webHidden/>
          </w:rPr>
          <w:fldChar w:fldCharType="end"/>
        </w:r>
      </w:hyperlink>
    </w:p>
    <w:p w:rsidR="005007CF" w:rsidRDefault="005007CF">
      <w:pPr>
        <w:pStyle w:val="TOC1"/>
        <w:tabs>
          <w:tab w:val="right" w:leader="dot" w:pos="9016"/>
        </w:tabs>
        <w:rPr>
          <w:noProof/>
          <w:lang w:val="fr-FR" w:eastAsia="fr-FR"/>
        </w:rPr>
      </w:pPr>
      <w:hyperlink w:anchor="_Toc244597086" w:history="1">
        <w:r w:rsidRPr="00B33E9B">
          <w:rPr>
            <w:rStyle w:val="Hyperlink"/>
            <w:noProof/>
          </w:rPr>
          <w:t>3. Explaining our JRRM Procedure</w:t>
        </w:r>
        <w:r>
          <w:rPr>
            <w:noProof/>
            <w:webHidden/>
          </w:rPr>
          <w:tab/>
        </w:r>
        <w:r>
          <w:rPr>
            <w:noProof/>
            <w:webHidden/>
          </w:rPr>
          <w:fldChar w:fldCharType="begin"/>
        </w:r>
        <w:r>
          <w:rPr>
            <w:noProof/>
            <w:webHidden/>
          </w:rPr>
          <w:instrText xml:space="preserve"> PAGEREF _Toc244597086 \h </w:instrText>
        </w:r>
        <w:r>
          <w:rPr>
            <w:noProof/>
            <w:webHidden/>
          </w:rPr>
        </w:r>
        <w:r>
          <w:rPr>
            <w:noProof/>
            <w:webHidden/>
          </w:rPr>
          <w:fldChar w:fldCharType="separate"/>
        </w:r>
        <w:r>
          <w:rPr>
            <w:noProof/>
            <w:webHidden/>
          </w:rPr>
          <w:t>6</w:t>
        </w:r>
        <w:r>
          <w:rPr>
            <w:noProof/>
            <w:webHidden/>
          </w:rPr>
          <w:fldChar w:fldCharType="end"/>
        </w:r>
      </w:hyperlink>
    </w:p>
    <w:p w:rsidR="005007CF" w:rsidRDefault="005007CF">
      <w:pPr>
        <w:pStyle w:val="TOC1"/>
        <w:tabs>
          <w:tab w:val="right" w:leader="dot" w:pos="9016"/>
        </w:tabs>
        <w:rPr>
          <w:noProof/>
          <w:lang w:val="fr-FR" w:eastAsia="fr-FR"/>
        </w:rPr>
      </w:pPr>
      <w:hyperlink w:anchor="_Toc244597087" w:history="1">
        <w:r w:rsidRPr="00B33E9B">
          <w:rPr>
            <w:rStyle w:val="Hyperlink"/>
            <w:noProof/>
          </w:rPr>
          <w:t>4. Network Model</w:t>
        </w:r>
        <w:r>
          <w:rPr>
            <w:noProof/>
            <w:webHidden/>
          </w:rPr>
          <w:tab/>
        </w:r>
        <w:r>
          <w:rPr>
            <w:noProof/>
            <w:webHidden/>
          </w:rPr>
          <w:fldChar w:fldCharType="begin"/>
        </w:r>
        <w:r>
          <w:rPr>
            <w:noProof/>
            <w:webHidden/>
          </w:rPr>
          <w:instrText xml:space="preserve"> PAGEREF _Toc244597087 \h </w:instrText>
        </w:r>
        <w:r>
          <w:rPr>
            <w:noProof/>
            <w:webHidden/>
          </w:rPr>
        </w:r>
        <w:r>
          <w:rPr>
            <w:noProof/>
            <w:webHidden/>
          </w:rPr>
          <w:fldChar w:fldCharType="separate"/>
        </w:r>
        <w:r>
          <w:rPr>
            <w:noProof/>
            <w:webHidden/>
          </w:rPr>
          <w:t>8</w:t>
        </w:r>
        <w:r>
          <w:rPr>
            <w:noProof/>
            <w:webHidden/>
          </w:rPr>
          <w:fldChar w:fldCharType="end"/>
        </w:r>
      </w:hyperlink>
    </w:p>
    <w:p w:rsidR="005007CF" w:rsidRDefault="005007CF">
      <w:pPr>
        <w:pStyle w:val="TOC2"/>
        <w:tabs>
          <w:tab w:val="right" w:leader="dot" w:pos="9016"/>
        </w:tabs>
        <w:rPr>
          <w:noProof/>
          <w:lang w:val="fr-FR" w:eastAsia="fr-FR"/>
        </w:rPr>
      </w:pPr>
      <w:hyperlink w:anchor="_Toc244597088" w:history="1">
        <w:r w:rsidRPr="00B33E9B">
          <w:rPr>
            <w:rStyle w:val="Hyperlink"/>
            <w:noProof/>
          </w:rPr>
          <w:t>1. Network Topology</w:t>
        </w:r>
        <w:r>
          <w:rPr>
            <w:noProof/>
            <w:webHidden/>
          </w:rPr>
          <w:tab/>
        </w:r>
        <w:r>
          <w:rPr>
            <w:noProof/>
            <w:webHidden/>
          </w:rPr>
          <w:fldChar w:fldCharType="begin"/>
        </w:r>
        <w:r>
          <w:rPr>
            <w:noProof/>
            <w:webHidden/>
          </w:rPr>
          <w:instrText xml:space="preserve"> PAGEREF _Toc244597088 \h </w:instrText>
        </w:r>
        <w:r>
          <w:rPr>
            <w:noProof/>
            <w:webHidden/>
          </w:rPr>
        </w:r>
        <w:r>
          <w:rPr>
            <w:noProof/>
            <w:webHidden/>
          </w:rPr>
          <w:fldChar w:fldCharType="separate"/>
        </w:r>
        <w:r>
          <w:rPr>
            <w:noProof/>
            <w:webHidden/>
          </w:rPr>
          <w:t>8</w:t>
        </w:r>
        <w:r>
          <w:rPr>
            <w:noProof/>
            <w:webHidden/>
          </w:rPr>
          <w:fldChar w:fldCharType="end"/>
        </w:r>
      </w:hyperlink>
    </w:p>
    <w:p w:rsidR="005007CF" w:rsidRDefault="005007CF">
      <w:pPr>
        <w:pStyle w:val="TOC2"/>
        <w:tabs>
          <w:tab w:val="right" w:leader="dot" w:pos="9016"/>
        </w:tabs>
        <w:rPr>
          <w:noProof/>
          <w:lang w:val="fr-FR" w:eastAsia="fr-FR"/>
        </w:rPr>
      </w:pPr>
      <w:hyperlink w:anchor="_Toc244597089" w:history="1">
        <w:r w:rsidRPr="00B33E9B">
          <w:rPr>
            <w:rStyle w:val="Hyperlink"/>
            <w:noProof/>
          </w:rPr>
          <w:t>2. Traffic Model on the downlink</w:t>
        </w:r>
        <w:r>
          <w:rPr>
            <w:noProof/>
            <w:webHidden/>
          </w:rPr>
          <w:tab/>
        </w:r>
        <w:r>
          <w:rPr>
            <w:noProof/>
            <w:webHidden/>
          </w:rPr>
          <w:fldChar w:fldCharType="begin"/>
        </w:r>
        <w:r>
          <w:rPr>
            <w:noProof/>
            <w:webHidden/>
          </w:rPr>
          <w:instrText xml:space="preserve"> PAGEREF _Toc244597089 \h </w:instrText>
        </w:r>
        <w:r>
          <w:rPr>
            <w:noProof/>
            <w:webHidden/>
          </w:rPr>
        </w:r>
        <w:r>
          <w:rPr>
            <w:noProof/>
            <w:webHidden/>
          </w:rPr>
          <w:fldChar w:fldCharType="separate"/>
        </w:r>
        <w:r>
          <w:rPr>
            <w:noProof/>
            <w:webHidden/>
          </w:rPr>
          <w:t>8</w:t>
        </w:r>
        <w:r>
          <w:rPr>
            <w:noProof/>
            <w:webHidden/>
          </w:rPr>
          <w:fldChar w:fldCharType="end"/>
        </w:r>
      </w:hyperlink>
    </w:p>
    <w:p w:rsidR="005007CF" w:rsidRDefault="005007CF">
      <w:pPr>
        <w:pStyle w:val="TOC2"/>
        <w:tabs>
          <w:tab w:val="right" w:leader="dot" w:pos="9016"/>
        </w:tabs>
        <w:rPr>
          <w:noProof/>
          <w:lang w:val="fr-FR" w:eastAsia="fr-FR"/>
        </w:rPr>
      </w:pPr>
      <w:hyperlink w:anchor="_Toc244597090" w:history="1">
        <w:r w:rsidRPr="00B33E9B">
          <w:rPr>
            <w:rStyle w:val="Hyperlink"/>
            <w:noProof/>
          </w:rPr>
          <w:t>3. Network States</w:t>
        </w:r>
        <w:r>
          <w:rPr>
            <w:noProof/>
            <w:webHidden/>
          </w:rPr>
          <w:tab/>
        </w:r>
        <w:r>
          <w:rPr>
            <w:noProof/>
            <w:webHidden/>
          </w:rPr>
          <w:fldChar w:fldCharType="begin"/>
        </w:r>
        <w:r>
          <w:rPr>
            <w:noProof/>
            <w:webHidden/>
          </w:rPr>
          <w:instrText xml:space="preserve"> PAGEREF _Toc244597090 \h </w:instrText>
        </w:r>
        <w:r>
          <w:rPr>
            <w:noProof/>
            <w:webHidden/>
          </w:rPr>
        </w:r>
        <w:r>
          <w:rPr>
            <w:noProof/>
            <w:webHidden/>
          </w:rPr>
          <w:fldChar w:fldCharType="separate"/>
        </w:r>
        <w:r>
          <w:rPr>
            <w:noProof/>
            <w:webHidden/>
          </w:rPr>
          <w:t>8</w:t>
        </w:r>
        <w:r>
          <w:rPr>
            <w:noProof/>
            <w:webHidden/>
          </w:rPr>
          <w:fldChar w:fldCharType="end"/>
        </w:r>
      </w:hyperlink>
    </w:p>
    <w:p w:rsidR="005007CF" w:rsidRDefault="005007CF">
      <w:pPr>
        <w:pStyle w:val="TOC1"/>
        <w:tabs>
          <w:tab w:val="right" w:leader="dot" w:pos="9016"/>
        </w:tabs>
        <w:rPr>
          <w:noProof/>
          <w:lang w:val="fr-FR" w:eastAsia="fr-FR"/>
        </w:rPr>
      </w:pPr>
      <w:hyperlink w:anchor="_Toc244597091" w:history="1">
        <w:r w:rsidRPr="00B33E9B">
          <w:rPr>
            <w:rStyle w:val="Hyperlink"/>
            <w:noProof/>
          </w:rPr>
          <w:t>5. Radio Model</w:t>
        </w:r>
        <w:r>
          <w:rPr>
            <w:noProof/>
            <w:webHidden/>
          </w:rPr>
          <w:tab/>
        </w:r>
        <w:r>
          <w:rPr>
            <w:noProof/>
            <w:webHidden/>
          </w:rPr>
          <w:fldChar w:fldCharType="begin"/>
        </w:r>
        <w:r>
          <w:rPr>
            <w:noProof/>
            <w:webHidden/>
          </w:rPr>
          <w:instrText xml:space="preserve"> PAGEREF _Toc244597091 \h </w:instrText>
        </w:r>
        <w:r>
          <w:rPr>
            <w:noProof/>
            <w:webHidden/>
          </w:rPr>
        </w:r>
        <w:r>
          <w:rPr>
            <w:noProof/>
            <w:webHidden/>
          </w:rPr>
          <w:fldChar w:fldCharType="separate"/>
        </w:r>
        <w:r>
          <w:rPr>
            <w:noProof/>
            <w:webHidden/>
          </w:rPr>
          <w:t>9</w:t>
        </w:r>
        <w:r>
          <w:rPr>
            <w:noProof/>
            <w:webHidden/>
          </w:rPr>
          <w:fldChar w:fldCharType="end"/>
        </w:r>
      </w:hyperlink>
    </w:p>
    <w:p w:rsidR="005007CF" w:rsidRDefault="005007CF">
      <w:pPr>
        <w:pStyle w:val="TOC2"/>
        <w:tabs>
          <w:tab w:val="right" w:leader="dot" w:pos="9016"/>
        </w:tabs>
        <w:rPr>
          <w:noProof/>
          <w:lang w:val="fr-FR" w:eastAsia="fr-FR"/>
        </w:rPr>
      </w:pPr>
      <w:hyperlink w:anchor="_Toc244597092" w:history="1">
        <w:r w:rsidRPr="00B33E9B">
          <w:rPr>
            <w:rStyle w:val="Hyperlink"/>
            <w:noProof/>
          </w:rPr>
          <w:t>1. The Propagation model</w:t>
        </w:r>
        <w:r>
          <w:rPr>
            <w:noProof/>
            <w:webHidden/>
          </w:rPr>
          <w:tab/>
        </w:r>
        <w:r>
          <w:rPr>
            <w:noProof/>
            <w:webHidden/>
          </w:rPr>
          <w:fldChar w:fldCharType="begin"/>
        </w:r>
        <w:r>
          <w:rPr>
            <w:noProof/>
            <w:webHidden/>
          </w:rPr>
          <w:instrText xml:space="preserve"> PAGEREF _Toc244597092 \h </w:instrText>
        </w:r>
        <w:r>
          <w:rPr>
            <w:noProof/>
            <w:webHidden/>
          </w:rPr>
        </w:r>
        <w:r>
          <w:rPr>
            <w:noProof/>
            <w:webHidden/>
          </w:rPr>
          <w:fldChar w:fldCharType="separate"/>
        </w:r>
        <w:r>
          <w:rPr>
            <w:noProof/>
            <w:webHidden/>
          </w:rPr>
          <w:t>9</w:t>
        </w:r>
        <w:r>
          <w:rPr>
            <w:noProof/>
            <w:webHidden/>
          </w:rPr>
          <w:fldChar w:fldCharType="end"/>
        </w:r>
      </w:hyperlink>
    </w:p>
    <w:p w:rsidR="005007CF" w:rsidRDefault="005007CF">
      <w:pPr>
        <w:pStyle w:val="TOC2"/>
        <w:tabs>
          <w:tab w:val="right" w:leader="dot" w:pos="9016"/>
        </w:tabs>
        <w:rPr>
          <w:noProof/>
          <w:lang w:val="fr-FR" w:eastAsia="fr-FR"/>
        </w:rPr>
      </w:pPr>
      <w:hyperlink w:anchor="_Toc244597093" w:history="1">
        <w:r w:rsidRPr="00B33E9B">
          <w:rPr>
            <w:rStyle w:val="Hyperlink"/>
            <w:noProof/>
          </w:rPr>
          <w:t>2. The Signal to Interference plus Noise Ratio (</w:t>
        </w:r>
        <w:r w:rsidRPr="000D108F">
          <w:rPr>
            <w:rStyle w:val="Hyperlink"/>
            <w:i/>
            <w:iCs/>
            <w:noProof/>
            <w:position w:val="-6"/>
          </w:rPr>
          <w:object w:dxaOrig="6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14.25pt" o:ole="">
              <v:imagedata r:id="rId7" o:title=""/>
            </v:shape>
            <o:OLEObject Type="Embed" ProgID="Equation.DSMT4" ShapeID="_x0000_i1025" DrawAspect="Content" ObjectID="_1318835463" r:id="rId8"/>
          </w:object>
        </w:r>
        <w:r w:rsidRPr="00B33E9B">
          <w:rPr>
            <w:rStyle w:val="Hyperlink"/>
            <w:noProof/>
          </w:rPr>
          <w:t>)</w:t>
        </w:r>
        <w:r>
          <w:rPr>
            <w:noProof/>
            <w:webHidden/>
          </w:rPr>
          <w:tab/>
        </w:r>
        <w:r>
          <w:rPr>
            <w:noProof/>
            <w:webHidden/>
          </w:rPr>
          <w:fldChar w:fldCharType="begin"/>
        </w:r>
        <w:r>
          <w:rPr>
            <w:noProof/>
            <w:webHidden/>
          </w:rPr>
          <w:instrText xml:space="preserve"> PAGEREF _Toc244597093 \h </w:instrText>
        </w:r>
        <w:r>
          <w:rPr>
            <w:noProof/>
            <w:webHidden/>
          </w:rPr>
        </w:r>
        <w:r>
          <w:rPr>
            <w:noProof/>
            <w:webHidden/>
          </w:rPr>
          <w:fldChar w:fldCharType="separate"/>
        </w:r>
        <w:r>
          <w:rPr>
            <w:noProof/>
            <w:webHidden/>
          </w:rPr>
          <w:t>10</w:t>
        </w:r>
        <w:r>
          <w:rPr>
            <w:noProof/>
            <w:webHidden/>
          </w:rPr>
          <w:fldChar w:fldCharType="end"/>
        </w:r>
      </w:hyperlink>
    </w:p>
    <w:p w:rsidR="005007CF" w:rsidRDefault="005007CF">
      <w:pPr>
        <w:pStyle w:val="TOC3"/>
        <w:tabs>
          <w:tab w:val="right" w:leader="dot" w:pos="9016"/>
        </w:tabs>
        <w:rPr>
          <w:noProof/>
          <w:lang w:val="fr-FR" w:eastAsia="fr-FR"/>
        </w:rPr>
      </w:pPr>
      <w:hyperlink w:anchor="_Toc244597094" w:history="1">
        <w:r w:rsidRPr="00B33E9B">
          <w:rPr>
            <w:rStyle w:val="Hyperlink"/>
            <w:noProof/>
          </w:rPr>
          <w:t xml:space="preserve">1. </w:t>
        </w:r>
        <w:r w:rsidRPr="000D108F">
          <w:rPr>
            <w:rStyle w:val="Hyperlink"/>
            <w:noProof/>
            <w:position w:val="-6"/>
          </w:rPr>
          <w:object w:dxaOrig="600" w:dyaOrig="279">
            <v:shape id="_x0000_i1026" type="#_x0000_t75" style="width:30pt;height:14.25pt" o:ole="">
              <v:imagedata r:id="rId9" o:title=""/>
            </v:shape>
            <o:OLEObject Type="Embed" ProgID="Equation.DSMT4" ShapeID="_x0000_i1026" DrawAspect="Content" ObjectID="_1318835464" r:id="rId10"/>
          </w:object>
        </w:r>
        <w:r w:rsidRPr="00B33E9B">
          <w:rPr>
            <w:rStyle w:val="Hyperlink"/>
            <w:noProof/>
          </w:rPr>
          <w:t xml:space="preserve"> Expression</w:t>
        </w:r>
        <w:r>
          <w:rPr>
            <w:noProof/>
            <w:webHidden/>
          </w:rPr>
          <w:tab/>
        </w:r>
        <w:r>
          <w:rPr>
            <w:noProof/>
            <w:webHidden/>
          </w:rPr>
          <w:fldChar w:fldCharType="begin"/>
        </w:r>
        <w:r>
          <w:rPr>
            <w:noProof/>
            <w:webHidden/>
          </w:rPr>
          <w:instrText xml:space="preserve"> PAGEREF _Toc244597094 \h </w:instrText>
        </w:r>
        <w:r>
          <w:rPr>
            <w:noProof/>
            <w:webHidden/>
          </w:rPr>
        </w:r>
        <w:r>
          <w:rPr>
            <w:noProof/>
            <w:webHidden/>
          </w:rPr>
          <w:fldChar w:fldCharType="separate"/>
        </w:r>
        <w:r>
          <w:rPr>
            <w:noProof/>
            <w:webHidden/>
          </w:rPr>
          <w:t>10</w:t>
        </w:r>
        <w:r>
          <w:rPr>
            <w:noProof/>
            <w:webHidden/>
          </w:rPr>
          <w:fldChar w:fldCharType="end"/>
        </w:r>
      </w:hyperlink>
    </w:p>
    <w:p w:rsidR="005007CF" w:rsidRDefault="005007CF">
      <w:pPr>
        <w:pStyle w:val="TOC3"/>
        <w:tabs>
          <w:tab w:val="right" w:leader="dot" w:pos="9016"/>
        </w:tabs>
        <w:rPr>
          <w:noProof/>
          <w:lang w:val="fr-FR" w:eastAsia="fr-FR"/>
        </w:rPr>
      </w:pPr>
      <w:hyperlink w:anchor="_Toc244597095" w:history="1">
        <w:r w:rsidRPr="00B33E9B">
          <w:rPr>
            <w:rStyle w:val="Hyperlink"/>
            <w:noProof/>
          </w:rPr>
          <w:t xml:space="preserve">2. </w:t>
        </w:r>
        <w:r w:rsidRPr="000D108F">
          <w:rPr>
            <w:rStyle w:val="Hyperlink"/>
            <w:noProof/>
            <w:position w:val="-6"/>
          </w:rPr>
          <w:object w:dxaOrig="600" w:dyaOrig="279">
            <v:shape id="_x0000_i1027" type="#_x0000_t75" style="width:30pt;height:14.25pt" o:ole="">
              <v:imagedata r:id="rId11" o:title=""/>
            </v:shape>
            <o:OLEObject Type="Embed" ProgID="Equation.DSMT4" ShapeID="_x0000_i1027" DrawAspect="Content" ObjectID="_1318835465" r:id="rId12"/>
          </w:object>
        </w:r>
        <w:r w:rsidRPr="00B33E9B">
          <w:rPr>
            <w:rStyle w:val="Hyperlink"/>
            <w:noProof/>
          </w:rPr>
          <w:t xml:space="preserve"> CCDF</w:t>
        </w:r>
        <w:r>
          <w:rPr>
            <w:noProof/>
            <w:webHidden/>
          </w:rPr>
          <w:tab/>
        </w:r>
        <w:r>
          <w:rPr>
            <w:noProof/>
            <w:webHidden/>
          </w:rPr>
          <w:fldChar w:fldCharType="begin"/>
        </w:r>
        <w:r>
          <w:rPr>
            <w:noProof/>
            <w:webHidden/>
          </w:rPr>
          <w:instrText xml:space="preserve"> PAGEREF _Toc244597095 \h </w:instrText>
        </w:r>
        <w:r>
          <w:rPr>
            <w:noProof/>
            <w:webHidden/>
          </w:rPr>
        </w:r>
        <w:r>
          <w:rPr>
            <w:noProof/>
            <w:webHidden/>
          </w:rPr>
          <w:fldChar w:fldCharType="separate"/>
        </w:r>
        <w:r>
          <w:rPr>
            <w:noProof/>
            <w:webHidden/>
          </w:rPr>
          <w:t>11</w:t>
        </w:r>
        <w:r>
          <w:rPr>
            <w:noProof/>
            <w:webHidden/>
          </w:rPr>
          <w:fldChar w:fldCharType="end"/>
        </w:r>
      </w:hyperlink>
    </w:p>
    <w:p w:rsidR="005007CF" w:rsidRDefault="005007CF">
      <w:pPr>
        <w:pStyle w:val="TOC1"/>
        <w:tabs>
          <w:tab w:val="right" w:leader="dot" w:pos="9016"/>
        </w:tabs>
        <w:rPr>
          <w:noProof/>
          <w:lang w:val="fr-FR" w:eastAsia="fr-FR"/>
        </w:rPr>
      </w:pPr>
      <w:hyperlink w:anchor="_Toc244597096" w:history="1">
        <w:r w:rsidRPr="00B33E9B">
          <w:rPr>
            <w:rStyle w:val="Hyperlink"/>
            <w:noProof/>
          </w:rPr>
          <w:t>6. Admission Control in WiMAX</w:t>
        </w:r>
        <w:r>
          <w:rPr>
            <w:noProof/>
            <w:webHidden/>
          </w:rPr>
          <w:tab/>
        </w:r>
        <w:r>
          <w:rPr>
            <w:noProof/>
            <w:webHidden/>
          </w:rPr>
          <w:fldChar w:fldCharType="begin"/>
        </w:r>
        <w:r>
          <w:rPr>
            <w:noProof/>
            <w:webHidden/>
          </w:rPr>
          <w:instrText xml:space="preserve"> PAGEREF _Toc244597096 \h </w:instrText>
        </w:r>
        <w:r>
          <w:rPr>
            <w:noProof/>
            <w:webHidden/>
          </w:rPr>
        </w:r>
        <w:r>
          <w:rPr>
            <w:noProof/>
            <w:webHidden/>
          </w:rPr>
          <w:fldChar w:fldCharType="separate"/>
        </w:r>
        <w:r>
          <w:rPr>
            <w:noProof/>
            <w:webHidden/>
          </w:rPr>
          <w:t>11</w:t>
        </w:r>
        <w:r>
          <w:rPr>
            <w:noProof/>
            <w:webHidden/>
          </w:rPr>
          <w:fldChar w:fldCharType="end"/>
        </w:r>
      </w:hyperlink>
    </w:p>
    <w:p w:rsidR="005007CF" w:rsidRDefault="005007CF">
      <w:pPr>
        <w:pStyle w:val="TOC2"/>
        <w:tabs>
          <w:tab w:val="right" w:leader="dot" w:pos="9016"/>
        </w:tabs>
        <w:rPr>
          <w:noProof/>
          <w:lang w:val="fr-FR" w:eastAsia="fr-FR"/>
        </w:rPr>
      </w:pPr>
      <w:hyperlink w:anchor="_Toc244597097" w:history="1">
        <w:r w:rsidRPr="00B33E9B">
          <w:rPr>
            <w:rStyle w:val="Hyperlink"/>
            <w:noProof/>
          </w:rPr>
          <w:t>1. WiMAX Modulation/Coding Parameters per Zone</w:t>
        </w:r>
        <w:r>
          <w:rPr>
            <w:noProof/>
            <w:webHidden/>
          </w:rPr>
          <w:tab/>
        </w:r>
        <w:r>
          <w:rPr>
            <w:noProof/>
            <w:webHidden/>
          </w:rPr>
          <w:fldChar w:fldCharType="begin"/>
        </w:r>
        <w:r>
          <w:rPr>
            <w:noProof/>
            <w:webHidden/>
          </w:rPr>
          <w:instrText xml:space="preserve"> PAGEREF _Toc244597097 \h </w:instrText>
        </w:r>
        <w:r>
          <w:rPr>
            <w:noProof/>
            <w:webHidden/>
          </w:rPr>
        </w:r>
        <w:r>
          <w:rPr>
            <w:noProof/>
            <w:webHidden/>
          </w:rPr>
          <w:fldChar w:fldCharType="separate"/>
        </w:r>
        <w:r>
          <w:rPr>
            <w:noProof/>
            <w:webHidden/>
          </w:rPr>
          <w:t>12</w:t>
        </w:r>
        <w:r>
          <w:rPr>
            <w:noProof/>
            <w:webHidden/>
          </w:rPr>
          <w:fldChar w:fldCharType="end"/>
        </w:r>
      </w:hyperlink>
    </w:p>
    <w:p w:rsidR="005007CF" w:rsidRDefault="005007CF">
      <w:pPr>
        <w:pStyle w:val="TOC3"/>
        <w:tabs>
          <w:tab w:val="right" w:leader="dot" w:pos="9016"/>
        </w:tabs>
        <w:rPr>
          <w:noProof/>
          <w:lang w:val="fr-FR" w:eastAsia="fr-FR"/>
        </w:rPr>
      </w:pPr>
      <w:hyperlink w:anchor="_Toc244597098" w:history="1">
        <w:r w:rsidRPr="00B33E9B">
          <w:rPr>
            <w:rStyle w:val="Hyperlink"/>
            <w:noProof/>
          </w:rPr>
          <w:t>1. Adaptive Modulation/Coding Scheme</w:t>
        </w:r>
        <w:r>
          <w:rPr>
            <w:noProof/>
            <w:webHidden/>
          </w:rPr>
          <w:tab/>
        </w:r>
        <w:r>
          <w:rPr>
            <w:noProof/>
            <w:webHidden/>
          </w:rPr>
          <w:fldChar w:fldCharType="begin"/>
        </w:r>
        <w:r>
          <w:rPr>
            <w:noProof/>
            <w:webHidden/>
          </w:rPr>
          <w:instrText xml:space="preserve"> PAGEREF _Toc244597098 \h </w:instrText>
        </w:r>
        <w:r>
          <w:rPr>
            <w:noProof/>
            <w:webHidden/>
          </w:rPr>
        </w:r>
        <w:r>
          <w:rPr>
            <w:noProof/>
            <w:webHidden/>
          </w:rPr>
          <w:fldChar w:fldCharType="separate"/>
        </w:r>
        <w:r>
          <w:rPr>
            <w:noProof/>
            <w:webHidden/>
          </w:rPr>
          <w:t>12</w:t>
        </w:r>
        <w:r>
          <w:rPr>
            <w:noProof/>
            <w:webHidden/>
          </w:rPr>
          <w:fldChar w:fldCharType="end"/>
        </w:r>
      </w:hyperlink>
    </w:p>
    <w:p w:rsidR="005007CF" w:rsidRDefault="005007CF">
      <w:pPr>
        <w:pStyle w:val="TOC3"/>
        <w:tabs>
          <w:tab w:val="right" w:leader="dot" w:pos="9016"/>
        </w:tabs>
        <w:rPr>
          <w:noProof/>
          <w:lang w:val="fr-FR" w:eastAsia="fr-FR"/>
        </w:rPr>
      </w:pPr>
      <w:hyperlink w:anchor="_Toc244597099" w:history="1">
        <w:r w:rsidRPr="00B33E9B">
          <w:rPr>
            <w:rStyle w:val="Hyperlink"/>
            <w:noProof/>
          </w:rPr>
          <w:t xml:space="preserve">2. Determining Modulation/Coding in Zone </w:t>
        </w:r>
        <w:r w:rsidRPr="00446659">
          <w:rPr>
            <w:rStyle w:val="Hyperlink"/>
            <w:noProof/>
            <w:position w:val="-12"/>
          </w:rPr>
          <w:object w:dxaOrig="300" w:dyaOrig="360">
            <v:shape id="_x0000_i1028" type="#_x0000_t75" style="width:15pt;height:18pt" o:ole="">
              <v:imagedata r:id="rId13" o:title=""/>
            </v:shape>
            <o:OLEObject Type="Embed" ProgID="Equation.DSMT4" ShapeID="_x0000_i1028" DrawAspect="Content" ObjectID="_1318835466" r:id="rId14"/>
          </w:object>
        </w:r>
        <w:r>
          <w:rPr>
            <w:noProof/>
            <w:webHidden/>
          </w:rPr>
          <w:tab/>
        </w:r>
        <w:r>
          <w:rPr>
            <w:noProof/>
            <w:webHidden/>
          </w:rPr>
          <w:fldChar w:fldCharType="begin"/>
        </w:r>
        <w:r>
          <w:rPr>
            <w:noProof/>
            <w:webHidden/>
          </w:rPr>
          <w:instrText xml:space="preserve"> PAGEREF _Toc244597099 \h </w:instrText>
        </w:r>
        <w:r>
          <w:rPr>
            <w:noProof/>
            <w:webHidden/>
          </w:rPr>
        </w:r>
        <w:r>
          <w:rPr>
            <w:noProof/>
            <w:webHidden/>
          </w:rPr>
          <w:fldChar w:fldCharType="separate"/>
        </w:r>
        <w:r>
          <w:rPr>
            <w:noProof/>
            <w:webHidden/>
          </w:rPr>
          <w:t>12</w:t>
        </w:r>
        <w:r>
          <w:rPr>
            <w:noProof/>
            <w:webHidden/>
          </w:rPr>
          <w:fldChar w:fldCharType="end"/>
        </w:r>
      </w:hyperlink>
    </w:p>
    <w:p w:rsidR="005007CF" w:rsidRDefault="005007CF">
      <w:pPr>
        <w:pStyle w:val="TOC2"/>
        <w:tabs>
          <w:tab w:val="right" w:leader="dot" w:pos="9016"/>
        </w:tabs>
        <w:rPr>
          <w:noProof/>
          <w:lang w:val="fr-FR" w:eastAsia="fr-FR"/>
        </w:rPr>
      </w:pPr>
      <w:hyperlink w:anchor="_Toc244597100" w:history="1">
        <w:r w:rsidRPr="00B33E9B">
          <w:rPr>
            <w:rStyle w:val="Hyperlink"/>
            <w:noProof/>
          </w:rPr>
          <w:t>2. WiMAX Admission Procedure using OFDMA</w:t>
        </w:r>
        <w:r>
          <w:rPr>
            <w:noProof/>
            <w:webHidden/>
          </w:rPr>
          <w:tab/>
        </w:r>
        <w:r>
          <w:rPr>
            <w:noProof/>
            <w:webHidden/>
          </w:rPr>
          <w:fldChar w:fldCharType="begin"/>
        </w:r>
        <w:r>
          <w:rPr>
            <w:noProof/>
            <w:webHidden/>
          </w:rPr>
          <w:instrText xml:space="preserve"> PAGEREF _Toc244597100 \h </w:instrText>
        </w:r>
        <w:r>
          <w:rPr>
            <w:noProof/>
            <w:webHidden/>
          </w:rPr>
        </w:r>
        <w:r>
          <w:rPr>
            <w:noProof/>
            <w:webHidden/>
          </w:rPr>
          <w:fldChar w:fldCharType="separate"/>
        </w:r>
        <w:r>
          <w:rPr>
            <w:noProof/>
            <w:webHidden/>
          </w:rPr>
          <w:t>13</w:t>
        </w:r>
        <w:r>
          <w:rPr>
            <w:noProof/>
            <w:webHidden/>
          </w:rPr>
          <w:fldChar w:fldCharType="end"/>
        </w:r>
      </w:hyperlink>
    </w:p>
    <w:p w:rsidR="005007CF" w:rsidRDefault="005007CF">
      <w:pPr>
        <w:pStyle w:val="TOC1"/>
        <w:tabs>
          <w:tab w:val="right" w:leader="dot" w:pos="9016"/>
        </w:tabs>
        <w:rPr>
          <w:noProof/>
          <w:lang w:val="fr-FR" w:eastAsia="fr-FR"/>
        </w:rPr>
      </w:pPr>
      <w:hyperlink w:anchor="_Toc244597101" w:history="1">
        <w:r w:rsidRPr="00B33E9B">
          <w:rPr>
            <w:rStyle w:val="Hyperlink"/>
            <w:noProof/>
          </w:rPr>
          <w:t>7. Admission Control in UMTS</w:t>
        </w:r>
        <w:r>
          <w:rPr>
            <w:noProof/>
            <w:webHidden/>
          </w:rPr>
          <w:tab/>
        </w:r>
        <w:r>
          <w:rPr>
            <w:noProof/>
            <w:webHidden/>
          </w:rPr>
          <w:fldChar w:fldCharType="begin"/>
        </w:r>
        <w:r>
          <w:rPr>
            <w:noProof/>
            <w:webHidden/>
          </w:rPr>
          <w:instrText xml:space="preserve"> PAGEREF _Toc244597101 \h </w:instrText>
        </w:r>
        <w:r>
          <w:rPr>
            <w:noProof/>
            <w:webHidden/>
          </w:rPr>
        </w:r>
        <w:r>
          <w:rPr>
            <w:noProof/>
            <w:webHidden/>
          </w:rPr>
          <w:fldChar w:fldCharType="separate"/>
        </w:r>
        <w:r>
          <w:rPr>
            <w:noProof/>
            <w:webHidden/>
          </w:rPr>
          <w:t>14</w:t>
        </w:r>
        <w:r>
          <w:rPr>
            <w:noProof/>
            <w:webHidden/>
          </w:rPr>
          <w:fldChar w:fldCharType="end"/>
        </w:r>
      </w:hyperlink>
    </w:p>
    <w:p w:rsidR="005007CF" w:rsidRDefault="005007CF">
      <w:pPr>
        <w:pStyle w:val="TOC2"/>
        <w:tabs>
          <w:tab w:val="right" w:leader="dot" w:pos="9016"/>
        </w:tabs>
        <w:rPr>
          <w:noProof/>
          <w:lang w:val="fr-FR" w:eastAsia="fr-FR"/>
        </w:rPr>
      </w:pPr>
      <w:hyperlink w:anchor="_Toc244597102" w:history="1">
        <w:r w:rsidRPr="00B33E9B">
          <w:rPr>
            <w:rStyle w:val="Hyperlink"/>
            <w:noProof/>
          </w:rPr>
          <w:t>1. Power Control Model</w:t>
        </w:r>
        <w:r>
          <w:rPr>
            <w:noProof/>
            <w:webHidden/>
          </w:rPr>
          <w:tab/>
        </w:r>
        <w:r>
          <w:rPr>
            <w:noProof/>
            <w:webHidden/>
          </w:rPr>
          <w:fldChar w:fldCharType="begin"/>
        </w:r>
        <w:r>
          <w:rPr>
            <w:noProof/>
            <w:webHidden/>
          </w:rPr>
          <w:instrText xml:space="preserve"> PAGEREF _Toc244597102 \h </w:instrText>
        </w:r>
        <w:r>
          <w:rPr>
            <w:noProof/>
            <w:webHidden/>
          </w:rPr>
        </w:r>
        <w:r>
          <w:rPr>
            <w:noProof/>
            <w:webHidden/>
          </w:rPr>
          <w:fldChar w:fldCharType="separate"/>
        </w:r>
        <w:r>
          <w:rPr>
            <w:noProof/>
            <w:webHidden/>
          </w:rPr>
          <w:t>14</w:t>
        </w:r>
        <w:r>
          <w:rPr>
            <w:noProof/>
            <w:webHidden/>
          </w:rPr>
          <w:fldChar w:fldCharType="end"/>
        </w:r>
      </w:hyperlink>
    </w:p>
    <w:p w:rsidR="005007CF" w:rsidRDefault="005007CF">
      <w:pPr>
        <w:pStyle w:val="TOC1"/>
        <w:tabs>
          <w:tab w:val="right" w:leader="dot" w:pos="9016"/>
        </w:tabs>
        <w:rPr>
          <w:noProof/>
          <w:lang w:val="fr-FR" w:eastAsia="fr-FR"/>
        </w:rPr>
      </w:pPr>
      <w:hyperlink w:anchor="_Toc244597103" w:history="1">
        <w:r w:rsidRPr="00B33E9B">
          <w:rPr>
            <w:rStyle w:val="Hyperlink"/>
            <w:noProof/>
          </w:rPr>
          <w:t>8. The JRRM as a Semi-Markov Decision Process</w:t>
        </w:r>
        <w:r>
          <w:rPr>
            <w:noProof/>
            <w:webHidden/>
          </w:rPr>
          <w:tab/>
        </w:r>
        <w:r>
          <w:rPr>
            <w:noProof/>
            <w:webHidden/>
          </w:rPr>
          <w:fldChar w:fldCharType="begin"/>
        </w:r>
        <w:r>
          <w:rPr>
            <w:noProof/>
            <w:webHidden/>
          </w:rPr>
          <w:instrText xml:space="preserve"> PAGEREF _Toc244597103 \h </w:instrText>
        </w:r>
        <w:r>
          <w:rPr>
            <w:noProof/>
            <w:webHidden/>
          </w:rPr>
        </w:r>
        <w:r>
          <w:rPr>
            <w:noProof/>
            <w:webHidden/>
          </w:rPr>
          <w:fldChar w:fldCharType="separate"/>
        </w:r>
        <w:r>
          <w:rPr>
            <w:noProof/>
            <w:webHidden/>
          </w:rPr>
          <w:t>16</w:t>
        </w:r>
        <w:r>
          <w:rPr>
            <w:noProof/>
            <w:webHidden/>
          </w:rPr>
          <w:fldChar w:fldCharType="end"/>
        </w:r>
      </w:hyperlink>
    </w:p>
    <w:p w:rsidR="005007CF" w:rsidRDefault="005007CF">
      <w:pPr>
        <w:pStyle w:val="TOC2"/>
        <w:tabs>
          <w:tab w:val="right" w:leader="dot" w:pos="9016"/>
        </w:tabs>
        <w:rPr>
          <w:noProof/>
          <w:lang w:val="fr-FR" w:eastAsia="fr-FR"/>
        </w:rPr>
      </w:pPr>
      <w:hyperlink w:anchor="_Toc244597104" w:history="1">
        <w:r w:rsidRPr="00B33E9B">
          <w:rPr>
            <w:rStyle w:val="Hyperlink"/>
            <w:noProof/>
          </w:rPr>
          <w:t>1. States of the SMDP</w:t>
        </w:r>
        <w:r>
          <w:rPr>
            <w:noProof/>
            <w:webHidden/>
          </w:rPr>
          <w:tab/>
        </w:r>
        <w:r>
          <w:rPr>
            <w:noProof/>
            <w:webHidden/>
          </w:rPr>
          <w:fldChar w:fldCharType="begin"/>
        </w:r>
        <w:r>
          <w:rPr>
            <w:noProof/>
            <w:webHidden/>
          </w:rPr>
          <w:instrText xml:space="preserve"> PAGEREF _Toc244597104 \h </w:instrText>
        </w:r>
        <w:r>
          <w:rPr>
            <w:noProof/>
            <w:webHidden/>
          </w:rPr>
        </w:r>
        <w:r>
          <w:rPr>
            <w:noProof/>
            <w:webHidden/>
          </w:rPr>
          <w:fldChar w:fldCharType="separate"/>
        </w:r>
        <w:r>
          <w:rPr>
            <w:noProof/>
            <w:webHidden/>
          </w:rPr>
          <w:t>16</w:t>
        </w:r>
        <w:r>
          <w:rPr>
            <w:noProof/>
            <w:webHidden/>
          </w:rPr>
          <w:fldChar w:fldCharType="end"/>
        </w:r>
      </w:hyperlink>
    </w:p>
    <w:p w:rsidR="005007CF" w:rsidRDefault="005007CF">
      <w:pPr>
        <w:pStyle w:val="TOC2"/>
        <w:tabs>
          <w:tab w:val="right" w:leader="dot" w:pos="9016"/>
        </w:tabs>
        <w:rPr>
          <w:noProof/>
          <w:lang w:val="fr-FR" w:eastAsia="fr-FR"/>
        </w:rPr>
      </w:pPr>
      <w:hyperlink w:anchor="_Toc244597105" w:history="1">
        <w:r w:rsidRPr="00B33E9B">
          <w:rPr>
            <w:rStyle w:val="Hyperlink"/>
            <w:noProof/>
          </w:rPr>
          <w:t>2. Action Set</w:t>
        </w:r>
        <w:r>
          <w:rPr>
            <w:noProof/>
            <w:webHidden/>
          </w:rPr>
          <w:tab/>
        </w:r>
        <w:r>
          <w:rPr>
            <w:noProof/>
            <w:webHidden/>
          </w:rPr>
          <w:fldChar w:fldCharType="begin"/>
        </w:r>
        <w:r>
          <w:rPr>
            <w:noProof/>
            <w:webHidden/>
          </w:rPr>
          <w:instrText xml:space="preserve"> PAGEREF _Toc244597105 \h </w:instrText>
        </w:r>
        <w:r>
          <w:rPr>
            <w:noProof/>
            <w:webHidden/>
          </w:rPr>
        </w:r>
        <w:r>
          <w:rPr>
            <w:noProof/>
            <w:webHidden/>
          </w:rPr>
          <w:fldChar w:fldCharType="separate"/>
        </w:r>
        <w:r>
          <w:rPr>
            <w:noProof/>
            <w:webHidden/>
          </w:rPr>
          <w:t>16</w:t>
        </w:r>
        <w:r>
          <w:rPr>
            <w:noProof/>
            <w:webHidden/>
          </w:rPr>
          <w:fldChar w:fldCharType="end"/>
        </w:r>
      </w:hyperlink>
    </w:p>
    <w:p w:rsidR="005007CF" w:rsidRDefault="005007CF">
      <w:pPr>
        <w:pStyle w:val="TOC2"/>
        <w:tabs>
          <w:tab w:val="right" w:leader="dot" w:pos="9016"/>
        </w:tabs>
        <w:rPr>
          <w:noProof/>
          <w:lang w:val="fr-FR" w:eastAsia="fr-FR"/>
        </w:rPr>
      </w:pPr>
      <w:hyperlink w:anchor="_Toc244597106" w:history="1">
        <w:r w:rsidRPr="00B33E9B">
          <w:rPr>
            <w:rStyle w:val="Hyperlink"/>
            <w:noProof/>
          </w:rPr>
          <w:t>3. State Dynamics</w:t>
        </w:r>
        <w:r>
          <w:rPr>
            <w:noProof/>
            <w:webHidden/>
          </w:rPr>
          <w:tab/>
        </w:r>
        <w:r>
          <w:rPr>
            <w:noProof/>
            <w:webHidden/>
          </w:rPr>
          <w:fldChar w:fldCharType="begin"/>
        </w:r>
        <w:r>
          <w:rPr>
            <w:noProof/>
            <w:webHidden/>
          </w:rPr>
          <w:instrText xml:space="preserve"> PAGEREF _Toc244597106 \h </w:instrText>
        </w:r>
        <w:r>
          <w:rPr>
            <w:noProof/>
            <w:webHidden/>
          </w:rPr>
        </w:r>
        <w:r>
          <w:rPr>
            <w:noProof/>
            <w:webHidden/>
          </w:rPr>
          <w:fldChar w:fldCharType="separate"/>
        </w:r>
        <w:r>
          <w:rPr>
            <w:noProof/>
            <w:webHidden/>
          </w:rPr>
          <w:t>17</w:t>
        </w:r>
        <w:r>
          <w:rPr>
            <w:noProof/>
            <w:webHidden/>
          </w:rPr>
          <w:fldChar w:fldCharType="end"/>
        </w:r>
      </w:hyperlink>
    </w:p>
    <w:p w:rsidR="005007CF" w:rsidRDefault="005007CF">
      <w:pPr>
        <w:pStyle w:val="TOC2"/>
        <w:tabs>
          <w:tab w:val="right" w:leader="dot" w:pos="9016"/>
        </w:tabs>
        <w:rPr>
          <w:noProof/>
          <w:lang w:val="fr-FR" w:eastAsia="fr-FR"/>
        </w:rPr>
      </w:pPr>
      <w:hyperlink w:anchor="_Toc244597107" w:history="1">
        <w:r w:rsidRPr="00B33E9B">
          <w:rPr>
            <w:rStyle w:val="Hyperlink"/>
            <w:noProof/>
          </w:rPr>
          <w:t>4. Reward Function</w:t>
        </w:r>
        <w:r>
          <w:rPr>
            <w:noProof/>
            <w:webHidden/>
          </w:rPr>
          <w:tab/>
        </w:r>
        <w:r>
          <w:rPr>
            <w:noProof/>
            <w:webHidden/>
          </w:rPr>
          <w:fldChar w:fldCharType="begin"/>
        </w:r>
        <w:r>
          <w:rPr>
            <w:noProof/>
            <w:webHidden/>
          </w:rPr>
          <w:instrText xml:space="preserve"> PAGEREF _Toc244597107 \h </w:instrText>
        </w:r>
        <w:r>
          <w:rPr>
            <w:noProof/>
            <w:webHidden/>
          </w:rPr>
        </w:r>
        <w:r>
          <w:rPr>
            <w:noProof/>
            <w:webHidden/>
          </w:rPr>
          <w:fldChar w:fldCharType="separate"/>
        </w:r>
        <w:r>
          <w:rPr>
            <w:noProof/>
            <w:webHidden/>
          </w:rPr>
          <w:t>17</w:t>
        </w:r>
        <w:r>
          <w:rPr>
            <w:noProof/>
            <w:webHidden/>
          </w:rPr>
          <w:fldChar w:fldCharType="end"/>
        </w:r>
      </w:hyperlink>
    </w:p>
    <w:p w:rsidR="005007CF" w:rsidRDefault="005007CF">
      <w:pPr>
        <w:pStyle w:val="TOC2"/>
        <w:tabs>
          <w:tab w:val="right" w:leader="dot" w:pos="9016"/>
        </w:tabs>
        <w:rPr>
          <w:noProof/>
          <w:lang w:val="fr-FR" w:eastAsia="fr-FR"/>
        </w:rPr>
      </w:pPr>
      <w:hyperlink w:anchor="_Toc244597108" w:history="1">
        <w:r w:rsidRPr="00B33E9B">
          <w:rPr>
            <w:rStyle w:val="Hyperlink"/>
            <w:noProof/>
          </w:rPr>
          <w:t>5. Uniformization</w:t>
        </w:r>
        <w:r>
          <w:rPr>
            <w:noProof/>
            <w:webHidden/>
          </w:rPr>
          <w:tab/>
        </w:r>
        <w:r>
          <w:rPr>
            <w:noProof/>
            <w:webHidden/>
          </w:rPr>
          <w:fldChar w:fldCharType="begin"/>
        </w:r>
        <w:r>
          <w:rPr>
            <w:noProof/>
            <w:webHidden/>
          </w:rPr>
          <w:instrText xml:space="preserve"> PAGEREF _Toc244597108 \h </w:instrText>
        </w:r>
        <w:r>
          <w:rPr>
            <w:noProof/>
            <w:webHidden/>
          </w:rPr>
        </w:r>
        <w:r>
          <w:rPr>
            <w:noProof/>
            <w:webHidden/>
          </w:rPr>
          <w:fldChar w:fldCharType="separate"/>
        </w:r>
        <w:r>
          <w:rPr>
            <w:noProof/>
            <w:webHidden/>
          </w:rPr>
          <w:t>18</w:t>
        </w:r>
        <w:r>
          <w:rPr>
            <w:noProof/>
            <w:webHidden/>
          </w:rPr>
          <w:fldChar w:fldCharType="end"/>
        </w:r>
      </w:hyperlink>
    </w:p>
    <w:p w:rsidR="005007CF" w:rsidRDefault="005007CF">
      <w:pPr>
        <w:pStyle w:val="TOC2"/>
        <w:tabs>
          <w:tab w:val="right" w:leader="dot" w:pos="9016"/>
        </w:tabs>
        <w:rPr>
          <w:noProof/>
          <w:lang w:val="fr-FR" w:eastAsia="fr-FR"/>
        </w:rPr>
      </w:pPr>
      <w:hyperlink w:anchor="_Toc244597109" w:history="1">
        <w:r w:rsidRPr="00B33E9B">
          <w:rPr>
            <w:rStyle w:val="Hyperlink"/>
            <w:noProof/>
          </w:rPr>
          <w:t>6. Solving MDP using Policy Iteration</w:t>
        </w:r>
        <w:r>
          <w:rPr>
            <w:noProof/>
            <w:webHidden/>
          </w:rPr>
          <w:tab/>
        </w:r>
        <w:r>
          <w:rPr>
            <w:noProof/>
            <w:webHidden/>
          </w:rPr>
          <w:fldChar w:fldCharType="begin"/>
        </w:r>
        <w:r>
          <w:rPr>
            <w:noProof/>
            <w:webHidden/>
          </w:rPr>
          <w:instrText xml:space="preserve"> PAGEREF _Toc244597109 \h </w:instrText>
        </w:r>
        <w:r>
          <w:rPr>
            <w:noProof/>
            <w:webHidden/>
          </w:rPr>
        </w:r>
        <w:r>
          <w:rPr>
            <w:noProof/>
            <w:webHidden/>
          </w:rPr>
          <w:fldChar w:fldCharType="separate"/>
        </w:r>
        <w:r>
          <w:rPr>
            <w:noProof/>
            <w:webHidden/>
          </w:rPr>
          <w:t>18</w:t>
        </w:r>
        <w:r>
          <w:rPr>
            <w:noProof/>
            <w:webHidden/>
          </w:rPr>
          <w:fldChar w:fldCharType="end"/>
        </w:r>
      </w:hyperlink>
    </w:p>
    <w:p w:rsidR="005007CF" w:rsidRDefault="005007CF">
      <w:pPr>
        <w:pStyle w:val="TOC1"/>
        <w:tabs>
          <w:tab w:val="right" w:leader="dot" w:pos="9016"/>
        </w:tabs>
        <w:rPr>
          <w:noProof/>
          <w:lang w:val="fr-FR" w:eastAsia="fr-FR"/>
        </w:rPr>
      </w:pPr>
      <w:hyperlink w:anchor="_Toc244597110" w:history="1">
        <w:r w:rsidRPr="00B33E9B">
          <w:rPr>
            <w:rStyle w:val="Hyperlink"/>
            <w:noProof/>
          </w:rPr>
          <w:t>9. Numerical Evaluation</w:t>
        </w:r>
        <w:r>
          <w:rPr>
            <w:noProof/>
            <w:webHidden/>
          </w:rPr>
          <w:tab/>
        </w:r>
        <w:r>
          <w:rPr>
            <w:noProof/>
            <w:webHidden/>
          </w:rPr>
          <w:fldChar w:fldCharType="begin"/>
        </w:r>
        <w:r>
          <w:rPr>
            <w:noProof/>
            <w:webHidden/>
          </w:rPr>
          <w:instrText xml:space="preserve"> PAGEREF _Toc244597110 \h </w:instrText>
        </w:r>
        <w:r>
          <w:rPr>
            <w:noProof/>
            <w:webHidden/>
          </w:rPr>
        </w:r>
        <w:r>
          <w:rPr>
            <w:noProof/>
            <w:webHidden/>
          </w:rPr>
          <w:fldChar w:fldCharType="separate"/>
        </w:r>
        <w:r>
          <w:rPr>
            <w:noProof/>
            <w:webHidden/>
          </w:rPr>
          <w:t>19</w:t>
        </w:r>
        <w:r>
          <w:rPr>
            <w:noProof/>
            <w:webHidden/>
          </w:rPr>
          <w:fldChar w:fldCharType="end"/>
        </w:r>
      </w:hyperlink>
    </w:p>
    <w:p w:rsidR="005007CF" w:rsidRDefault="005007CF">
      <w:pPr>
        <w:pStyle w:val="TOC2"/>
        <w:tabs>
          <w:tab w:val="right" w:leader="dot" w:pos="9016"/>
        </w:tabs>
        <w:rPr>
          <w:noProof/>
          <w:lang w:val="fr-FR" w:eastAsia="fr-FR"/>
        </w:rPr>
      </w:pPr>
      <w:hyperlink w:anchor="_Toc244597111" w:history="1">
        <w:r w:rsidRPr="00B33E9B">
          <w:rPr>
            <w:rStyle w:val="Hyperlink"/>
            <w:noProof/>
          </w:rPr>
          <w:t>1. Scenarios Description</w:t>
        </w:r>
        <w:r>
          <w:rPr>
            <w:noProof/>
            <w:webHidden/>
          </w:rPr>
          <w:tab/>
        </w:r>
        <w:r>
          <w:rPr>
            <w:noProof/>
            <w:webHidden/>
          </w:rPr>
          <w:fldChar w:fldCharType="begin"/>
        </w:r>
        <w:r>
          <w:rPr>
            <w:noProof/>
            <w:webHidden/>
          </w:rPr>
          <w:instrText xml:space="preserve"> PAGEREF _Toc244597111 \h </w:instrText>
        </w:r>
        <w:r>
          <w:rPr>
            <w:noProof/>
            <w:webHidden/>
          </w:rPr>
        </w:r>
        <w:r>
          <w:rPr>
            <w:noProof/>
            <w:webHidden/>
          </w:rPr>
          <w:fldChar w:fldCharType="separate"/>
        </w:r>
        <w:r>
          <w:rPr>
            <w:noProof/>
            <w:webHidden/>
          </w:rPr>
          <w:t>19</w:t>
        </w:r>
        <w:r>
          <w:rPr>
            <w:noProof/>
            <w:webHidden/>
          </w:rPr>
          <w:fldChar w:fldCharType="end"/>
        </w:r>
      </w:hyperlink>
    </w:p>
    <w:p w:rsidR="005007CF" w:rsidRDefault="005007CF">
      <w:pPr>
        <w:pStyle w:val="TOC2"/>
        <w:tabs>
          <w:tab w:val="right" w:leader="dot" w:pos="9016"/>
        </w:tabs>
        <w:rPr>
          <w:noProof/>
          <w:lang w:val="fr-FR" w:eastAsia="fr-FR"/>
        </w:rPr>
      </w:pPr>
      <w:hyperlink w:anchor="_Toc244597112" w:history="1">
        <w:r w:rsidRPr="00B33E9B">
          <w:rPr>
            <w:rStyle w:val="Hyperlink"/>
            <w:noProof/>
          </w:rPr>
          <w:t>2. Discount Factor</w:t>
        </w:r>
        <w:r>
          <w:rPr>
            <w:noProof/>
            <w:webHidden/>
          </w:rPr>
          <w:tab/>
        </w:r>
        <w:r>
          <w:rPr>
            <w:noProof/>
            <w:webHidden/>
          </w:rPr>
          <w:fldChar w:fldCharType="begin"/>
        </w:r>
        <w:r>
          <w:rPr>
            <w:noProof/>
            <w:webHidden/>
          </w:rPr>
          <w:instrText xml:space="preserve"> PAGEREF _Toc244597112 \h </w:instrText>
        </w:r>
        <w:r>
          <w:rPr>
            <w:noProof/>
            <w:webHidden/>
          </w:rPr>
        </w:r>
        <w:r>
          <w:rPr>
            <w:noProof/>
            <w:webHidden/>
          </w:rPr>
          <w:fldChar w:fldCharType="separate"/>
        </w:r>
        <w:r>
          <w:rPr>
            <w:noProof/>
            <w:webHidden/>
          </w:rPr>
          <w:t>19</w:t>
        </w:r>
        <w:r>
          <w:rPr>
            <w:noProof/>
            <w:webHidden/>
          </w:rPr>
          <w:fldChar w:fldCharType="end"/>
        </w:r>
      </w:hyperlink>
    </w:p>
    <w:p w:rsidR="005007CF" w:rsidRDefault="005007CF">
      <w:pPr>
        <w:pStyle w:val="TOC2"/>
        <w:tabs>
          <w:tab w:val="right" w:leader="dot" w:pos="9016"/>
        </w:tabs>
        <w:rPr>
          <w:noProof/>
          <w:lang w:val="fr-FR" w:eastAsia="fr-FR"/>
        </w:rPr>
      </w:pPr>
      <w:hyperlink w:anchor="_Toc244597113" w:history="1">
        <w:r w:rsidRPr="00B33E9B">
          <w:rPr>
            <w:rStyle w:val="Hyperlink"/>
            <w:noProof/>
          </w:rPr>
          <w:t>3. Blocking cost</w:t>
        </w:r>
        <w:r>
          <w:rPr>
            <w:noProof/>
            <w:webHidden/>
          </w:rPr>
          <w:tab/>
        </w:r>
        <w:r>
          <w:rPr>
            <w:noProof/>
            <w:webHidden/>
          </w:rPr>
          <w:fldChar w:fldCharType="begin"/>
        </w:r>
        <w:r>
          <w:rPr>
            <w:noProof/>
            <w:webHidden/>
          </w:rPr>
          <w:instrText xml:space="preserve"> PAGEREF _Toc244597113 \h </w:instrText>
        </w:r>
        <w:r>
          <w:rPr>
            <w:noProof/>
            <w:webHidden/>
          </w:rPr>
        </w:r>
        <w:r>
          <w:rPr>
            <w:noProof/>
            <w:webHidden/>
          </w:rPr>
          <w:fldChar w:fldCharType="separate"/>
        </w:r>
        <w:r>
          <w:rPr>
            <w:noProof/>
            <w:webHidden/>
          </w:rPr>
          <w:t>20</w:t>
        </w:r>
        <w:r>
          <w:rPr>
            <w:noProof/>
            <w:webHidden/>
          </w:rPr>
          <w:fldChar w:fldCharType="end"/>
        </w:r>
      </w:hyperlink>
    </w:p>
    <w:p w:rsidR="005007CF" w:rsidRDefault="005007CF">
      <w:pPr>
        <w:pStyle w:val="TOC2"/>
        <w:tabs>
          <w:tab w:val="right" w:leader="dot" w:pos="9016"/>
        </w:tabs>
        <w:rPr>
          <w:noProof/>
          <w:lang w:val="fr-FR" w:eastAsia="fr-FR"/>
        </w:rPr>
      </w:pPr>
      <w:hyperlink w:anchor="_Toc244597114" w:history="1">
        <w:r w:rsidRPr="00B33E9B">
          <w:rPr>
            <w:rStyle w:val="Hyperlink"/>
            <w:noProof/>
            <w:lang w:val="it-IT"/>
          </w:rPr>
          <w:t>4. Performance Evaluation</w:t>
        </w:r>
        <w:r>
          <w:rPr>
            <w:noProof/>
            <w:webHidden/>
          </w:rPr>
          <w:tab/>
        </w:r>
        <w:r>
          <w:rPr>
            <w:noProof/>
            <w:webHidden/>
          </w:rPr>
          <w:fldChar w:fldCharType="begin"/>
        </w:r>
        <w:r>
          <w:rPr>
            <w:noProof/>
            <w:webHidden/>
          </w:rPr>
          <w:instrText xml:space="preserve"> PAGEREF _Toc244597114 \h </w:instrText>
        </w:r>
        <w:r>
          <w:rPr>
            <w:noProof/>
            <w:webHidden/>
          </w:rPr>
        </w:r>
        <w:r>
          <w:rPr>
            <w:noProof/>
            <w:webHidden/>
          </w:rPr>
          <w:fldChar w:fldCharType="separate"/>
        </w:r>
        <w:r>
          <w:rPr>
            <w:noProof/>
            <w:webHidden/>
          </w:rPr>
          <w:t>20</w:t>
        </w:r>
        <w:r>
          <w:rPr>
            <w:noProof/>
            <w:webHidden/>
          </w:rPr>
          <w:fldChar w:fldCharType="end"/>
        </w:r>
      </w:hyperlink>
    </w:p>
    <w:p w:rsidR="005007CF" w:rsidRDefault="005007CF">
      <w:pPr>
        <w:pStyle w:val="TOC1"/>
        <w:tabs>
          <w:tab w:val="right" w:leader="dot" w:pos="9016"/>
        </w:tabs>
        <w:rPr>
          <w:noProof/>
          <w:lang w:val="fr-FR" w:eastAsia="fr-FR"/>
        </w:rPr>
      </w:pPr>
      <w:hyperlink w:anchor="_Toc244597115" w:history="1">
        <w:r w:rsidRPr="00B33E9B">
          <w:rPr>
            <w:rStyle w:val="Hyperlink"/>
            <w:noProof/>
          </w:rPr>
          <w:t>10. Discussion and Conclusion</w:t>
        </w:r>
        <w:r>
          <w:rPr>
            <w:noProof/>
            <w:webHidden/>
          </w:rPr>
          <w:tab/>
        </w:r>
        <w:r>
          <w:rPr>
            <w:noProof/>
            <w:webHidden/>
          </w:rPr>
          <w:fldChar w:fldCharType="begin"/>
        </w:r>
        <w:r>
          <w:rPr>
            <w:noProof/>
            <w:webHidden/>
          </w:rPr>
          <w:instrText xml:space="preserve"> PAGEREF _Toc244597115 \h </w:instrText>
        </w:r>
        <w:r>
          <w:rPr>
            <w:noProof/>
            <w:webHidden/>
          </w:rPr>
        </w:r>
        <w:r>
          <w:rPr>
            <w:noProof/>
            <w:webHidden/>
          </w:rPr>
          <w:fldChar w:fldCharType="separate"/>
        </w:r>
        <w:r>
          <w:rPr>
            <w:noProof/>
            <w:webHidden/>
          </w:rPr>
          <w:t>22</w:t>
        </w:r>
        <w:r>
          <w:rPr>
            <w:noProof/>
            <w:webHidden/>
          </w:rPr>
          <w:fldChar w:fldCharType="end"/>
        </w:r>
      </w:hyperlink>
    </w:p>
    <w:p w:rsidR="005007CF" w:rsidRDefault="005007CF">
      <w:pPr>
        <w:pStyle w:val="TOC1"/>
        <w:tabs>
          <w:tab w:val="right" w:leader="dot" w:pos="9016"/>
        </w:tabs>
        <w:rPr>
          <w:noProof/>
          <w:lang w:val="fr-FR" w:eastAsia="fr-FR"/>
        </w:rPr>
      </w:pPr>
      <w:hyperlink w:anchor="_Toc244597116" w:history="1">
        <w:r w:rsidRPr="00B33E9B">
          <w:rPr>
            <w:rStyle w:val="Hyperlink"/>
            <w:noProof/>
          </w:rPr>
          <w:t xml:space="preserve">11. Lemma Used for </w:t>
        </w:r>
        <w:r w:rsidRPr="00C779FD">
          <w:rPr>
            <w:rStyle w:val="Hyperlink"/>
            <w:b/>
            <w:bCs/>
            <w:noProof/>
            <w:position w:val="-6"/>
          </w:rPr>
          <w:object w:dxaOrig="520" w:dyaOrig="279">
            <v:shape id="_x0000_i1029" type="#_x0000_t75" style="width:25.5pt;height:14.25pt" o:ole="">
              <v:imagedata r:id="rId15" o:title=""/>
            </v:shape>
            <o:OLEObject Type="Embed" ProgID="Equation.DSMT4" ShapeID="_x0000_i1029" DrawAspect="Content" ObjectID="_1318835467" r:id="rId16"/>
          </w:object>
        </w:r>
        <w:r w:rsidRPr="00B33E9B">
          <w:rPr>
            <w:rStyle w:val="Hyperlink"/>
            <w:noProof/>
          </w:rPr>
          <w:t xml:space="preserve"> Exact CCDF Computation</w:t>
        </w:r>
        <w:r>
          <w:rPr>
            <w:noProof/>
            <w:webHidden/>
          </w:rPr>
          <w:tab/>
        </w:r>
        <w:r>
          <w:rPr>
            <w:noProof/>
            <w:webHidden/>
          </w:rPr>
          <w:fldChar w:fldCharType="begin"/>
        </w:r>
        <w:r>
          <w:rPr>
            <w:noProof/>
            <w:webHidden/>
          </w:rPr>
          <w:instrText xml:space="preserve"> PAGEREF _Toc244597116 \h </w:instrText>
        </w:r>
        <w:r>
          <w:rPr>
            <w:noProof/>
            <w:webHidden/>
          </w:rPr>
        </w:r>
        <w:r>
          <w:rPr>
            <w:noProof/>
            <w:webHidden/>
          </w:rPr>
          <w:fldChar w:fldCharType="separate"/>
        </w:r>
        <w:r>
          <w:rPr>
            <w:noProof/>
            <w:webHidden/>
          </w:rPr>
          <w:t>22</w:t>
        </w:r>
        <w:r>
          <w:rPr>
            <w:noProof/>
            <w:webHidden/>
          </w:rPr>
          <w:fldChar w:fldCharType="end"/>
        </w:r>
      </w:hyperlink>
    </w:p>
    <w:p w:rsidR="005007CF" w:rsidRDefault="005007CF">
      <w:pPr>
        <w:pStyle w:val="TOC2"/>
        <w:tabs>
          <w:tab w:val="right" w:leader="dot" w:pos="9016"/>
        </w:tabs>
        <w:rPr>
          <w:noProof/>
          <w:lang w:val="fr-FR" w:eastAsia="fr-FR"/>
        </w:rPr>
      </w:pPr>
      <w:hyperlink w:anchor="_Toc244597117" w:history="1">
        <w:r w:rsidRPr="00B33E9B">
          <w:rPr>
            <w:rStyle w:val="Hyperlink"/>
            <w:noProof/>
          </w:rPr>
          <w:t>Proof</w:t>
        </w:r>
        <w:r>
          <w:rPr>
            <w:noProof/>
            <w:webHidden/>
          </w:rPr>
          <w:tab/>
        </w:r>
        <w:r>
          <w:rPr>
            <w:noProof/>
            <w:webHidden/>
          </w:rPr>
          <w:fldChar w:fldCharType="begin"/>
        </w:r>
        <w:r>
          <w:rPr>
            <w:noProof/>
            <w:webHidden/>
          </w:rPr>
          <w:instrText xml:space="preserve"> PAGEREF _Toc244597117 \h </w:instrText>
        </w:r>
        <w:r>
          <w:rPr>
            <w:noProof/>
            <w:webHidden/>
          </w:rPr>
        </w:r>
        <w:r>
          <w:rPr>
            <w:noProof/>
            <w:webHidden/>
          </w:rPr>
          <w:fldChar w:fldCharType="separate"/>
        </w:r>
        <w:r>
          <w:rPr>
            <w:noProof/>
            <w:webHidden/>
          </w:rPr>
          <w:t>23</w:t>
        </w:r>
        <w:r>
          <w:rPr>
            <w:noProof/>
            <w:webHidden/>
          </w:rPr>
          <w:fldChar w:fldCharType="end"/>
        </w:r>
      </w:hyperlink>
    </w:p>
    <w:p w:rsidR="005007CF" w:rsidRDefault="005007CF">
      <w:pPr>
        <w:pStyle w:val="TOC1"/>
        <w:tabs>
          <w:tab w:val="right" w:leader="dot" w:pos="9016"/>
        </w:tabs>
        <w:rPr>
          <w:noProof/>
          <w:lang w:val="fr-FR" w:eastAsia="fr-FR"/>
        </w:rPr>
      </w:pPr>
      <w:hyperlink w:anchor="_Toc244597118" w:history="1">
        <w:r w:rsidRPr="00B33E9B">
          <w:rPr>
            <w:rStyle w:val="Hyperlink"/>
            <w:noProof/>
            <w:lang w:val="fr-FR"/>
          </w:rPr>
          <w:t>References</w:t>
        </w:r>
        <w:r>
          <w:rPr>
            <w:noProof/>
            <w:webHidden/>
          </w:rPr>
          <w:tab/>
        </w:r>
        <w:r>
          <w:rPr>
            <w:noProof/>
            <w:webHidden/>
          </w:rPr>
          <w:fldChar w:fldCharType="begin"/>
        </w:r>
        <w:r>
          <w:rPr>
            <w:noProof/>
            <w:webHidden/>
          </w:rPr>
          <w:instrText xml:space="preserve"> PAGEREF _Toc244597118 \h </w:instrText>
        </w:r>
        <w:r>
          <w:rPr>
            <w:noProof/>
            <w:webHidden/>
          </w:rPr>
        </w:r>
        <w:r>
          <w:rPr>
            <w:noProof/>
            <w:webHidden/>
          </w:rPr>
          <w:fldChar w:fldCharType="separate"/>
        </w:r>
        <w:r>
          <w:rPr>
            <w:noProof/>
            <w:webHidden/>
          </w:rPr>
          <w:t>24</w:t>
        </w:r>
        <w:r>
          <w:rPr>
            <w:noProof/>
            <w:webHidden/>
          </w:rPr>
          <w:fldChar w:fldCharType="end"/>
        </w:r>
      </w:hyperlink>
    </w:p>
    <w:p w:rsidR="005007CF" w:rsidRPr="00925F1B" w:rsidRDefault="005007CF" w:rsidP="00925F1B">
      <w:r>
        <w:fldChar w:fldCharType="end"/>
      </w:r>
    </w:p>
    <w:p w:rsidR="005007CF" w:rsidRDefault="005007CF">
      <w:pPr>
        <w:pStyle w:val="Heading1"/>
        <w:rPr>
          <w:b w:val="0"/>
          <w:bCs w:val="0"/>
          <w:sz w:val="24"/>
          <w:szCs w:val="24"/>
        </w:rPr>
      </w:pPr>
      <w:r>
        <w:br w:type="page"/>
      </w:r>
      <w:bookmarkStart w:id="2" w:name="_Toc244597081"/>
      <w:r>
        <w:t>List of Figures</w:t>
      </w:r>
      <w:bookmarkEnd w:id="2"/>
    </w:p>
    <w:p w:rsidR="005007CF" w:rsidRPr="00EE49B8" w:rsidRDefault="005007CF" w:rsidP="00840098">
      <w:pPr>
        <w:tabs>
          <w:tab w:val="left" w:pos="1420"/>
          <w:tab w:val="left" w:pos="8060"/>
        </w:tabs>
        <w:ind w:right="-20"/>
      </w:pPr>
      <w:r w:rsidRPr="00EE49B8">
        <w:t>1</w:t>
      </w:r>
      <w:r w:rsidRPr="00EE49B8">
        <w:tab/>
        <w:t>The</w:t>
      </w:r>
      <w:r w:rsidRPr="00EE49B8">
        <w:rPr>
          <w:spacing w:val="46"/>
        </w:rPr>
        <w:t xml:space="preserve"> </w:t>
      </w:r>
      <w:r w:rsidRPr="00EE49B8">
        <w:rPr>
          <w:w w:val="97"/>
        </w:rPr>
        <w:t>i</w:t>
      </w:r>
      <w:r w:rsidRPr="00EE49B8">
        <w:rPr>
          <w:w w:val="104"/>
        </w:rPr>
        <w:t>m</w:t>
      </w:r>
      <w:r w:rsidRPr="00EE49B8">
        <w:rPr>
          <w:w w:val="108"/>
        </w:rPr>
        <w:t>p</w:t>
      </w:r>
      <w:r w:rsidRPr="00EE49B8">
        <w:rPr>
          <w:w w:val="109"/>
        </w:rPr>
        <w:t>a</w:t>
      </w:r>
      <w:r w:rsidRPr="00EE49B8">
        <w:rPr>
          <w:w w:val="97"/>
        </w:rPr>
        <w:t>c</w:t>
      </w:r>
      <w:r w:rsidRPr="00EE49B8">
        <w:rPr>
          <w:w w:val="136"/>
        </w:rPr>
        <w:t>t</w:t>
      </w:r>
      <w:r w:rsidRPr="00EE49B8">
        <w:rPr>
          <w:spacing w:val="18"/>
        </w:rPr>
        <w:t xml:space="preserve"> </w:t>
      </w:r>
      <w:r w:rsidRPr="00EE49B8">
        <w:t>of</w:t>
      </w:r>
      <w:r w:rsidRPr="00EE49B8">
        <w:rPr>
          <w:spacing w:val="6"/>
        </w:rPr>
        <w:t xml:space="preserve"> </w:t>
      </w:r>
      <w:r w:rsidRPr="00EE49B8">
        <w:rPr>
          <w:w w:val="108"/>
        </w:rPr>
        <w:t>d</w:t>
      </w:r>
      <w:r w:rsidRPr="00EE49B8">
        <w:rPr>
          <w:w w:val="97"/>
        </w:rPr>
        <w:t>i</w:t>
      </w:r>
      <w:r w:rsidRPr="00EE49B8">
        <w:rPr>
          <w:w w:val="98"/>
        </w:rPr>
        <w:t>sc</w:t>
      </w:r>
      <w:r w:rsidRPr="00EE49B8">
        <w:rPr>
          <w:w w:val="97"/>
        </w:rPr>
        <w:t>o</w:t>
      </w:r>
      <w:r w:rsidRPr="00EE49B8">
        <w:rPr>
          <w:w w:val="108"/>
        </w:rPr>
        <w:t>u</w:t>
      </w:r>
      <w:r w:rsidRPr="00EE49B8">
        <w:rPr>
          <w:spacing w:val="-6"/>
          <w:w w:val="108"/>
        </w:rPr>
        <w:t>n</w:t>
      </w:r>
      <w:r w:rsidRPr="00EE49B8">
        <w:rPr>
          <w:w w:val="136"/>
        </w:rPr>
        <w:t>t</w:t>
      </w:r>
      <w:r w:rsidRPr="00EE49B8">
        <w:rPr>
          <w:spacing w:val="18"/>
        </w:rPr>
        <w:t xml:space="preserve"> </w:t>
      </w:r>
      <w:r w:rsidRPr="00EE49B8">
        <w:rPr>
          <w:w w:val="89"/>
        </w:rPr>
        <w:t>f</w:t>
      </w:r>
      <w:r w:rsidRPr="00EE49B8">
        <w:rPr>
          <w:w w:val="109"/>
        </w:rPr>
        <w:t>a</w:t>
      </w:r>
      <w:r w:rsidRPr="00EE49B8">
        <w:rPr>
          <w:w w:val="97"/>
        </w:rPr>
        <w:t>c</w:t>
      </w:r>
      <w:r w:rsidRPr="00EE49B8">
        <w:rPr>
          <w:w w:val="136"/>
        </w:rPr>
        <w:t>t</w:t>
      </w:r>
      <w:r w:rsidRPr="00EE49B8">
        <w:rPr>
          <w:w w:val="97"/>
        </w:rPr>
        <w:t>o</w:t>
      </w:r>
      <w:r w:rsidRPr="00EE49B8">
        <w:rPr>
          <w:w w:val="113"/>
        </w:rPr>
        <w:t>r</w:t>
      </w:r>
      <w:r w:rsidRPr="00EE49B8">
        <w:rPr>
          <w:spacing w:val="18"/>
        </w:rPr>
        <w:t xml:space="preserve"> </w:t>
      </w:r>
      <w:r w:rsidRPr="00EE49B8">
        <w:t>on</w:t>
      </w:r>
      <w:r w:rsidRPr="00EE49B8">
        <w:rPr>
          <w:spacing w:val="24"/>
        </w:rPr>
        <w:t xml:space="preserve"> </w:t>
      </w:r>
      <w:r w:rsidRPr="00EE49B8">
        <w:t>mean</w:t>
      </w:r>
      <w:r w:rsidRPr="00EE49B8">
        <w:rPr>
          <w:spacing w:val="41"/>
        </w:rPr>
        <w:t xml:space="preserve"> </w:t>
      </w:r>
      <w:r w:rsidRPr="00EE49B8">
        <w:t>re</w:t>
      </w:r>
      <w:r w:rsidRPr="00EE49B8">
        <w:rPr>
          <w:spacing w:val="-7"/>
        </w:rPr>
        <w:t>w</w:t>
      </w:r>
      <w:r w:rsidRPr="00EE49B8">
        <w:t>ard</w:t>
      </w:r>
      <w:r w:rsidRPr="00EE49B8">
        <w:rPr>
          <w:spacing w:val="50"/>
        </w:rPr>
        <w:t>.</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w:t>
      </w:r>
      <w:r w:rsidRPr="00EE49B8">
        <w:tab/>
      </w:r>
      <w:r>
        <w:rPr>
          <w:spacing w:val="-1"/>
        </w:rPr>
        <w:t>20</w:t>
      </w:r>
    </w:p>
    <w:p w:rsidR="005007CF" w:rsidRPr="00EE49B8" w:rsidRDefault="005007CF" w:rsidP="00EE49B8">
      <w:pPr>
        <w:spacing w:before="7" w:line="150" w:lineRule="exact"/>
        <w:rPr>
          <w:sz w:val="15"/>
          <w:szCs w:val="15"/>
        </w:rPr>
      </w:pPr>
    </w:p>
    <w:p w:rsidR="005007CF" w:rsidRPr="00EE49B8" w:rsidRDefault="005007CF" w:rsidP="00EE49B8">
      <w:pPr>
        <w:tabs>
          <w:tab w:val="left" w:pos="1420"/>
          <w:tab w:val="left" w:pos="6300"/>
          <w:tab w:val="left" w:pos="8060"/>
        </w:tabs>
        <w:ind w:right="-20"/>
      </w:pPr>
      <w:r w:rsidRPr="00EE49B8">
        <w:t>2</w:t>
      </w:r>
      <w:r w:rsidRPr="00EE49B8">
        <w:tab/>
        <w:t>The</w:t>
      </w:r>
      <w:r w:rsidRPr="00EE49B8">
        <w:rPr>
          <w:spacing w:val="46"/>
        </w:rPr>
        <w:t xml:space="preserve"> </w:t>
      </w:r>
      <w:r w:rsidRPr="00EE49B8">
        <w:rPr>
          <w:w w:val="97"/>
        </w:rPr>
        <w:t>i</w:t>
      </w:r>
      <w:r w:rsidRPr="00EE49B8">
        <w:rPr>
          <w:w w:val="104"/>
        </w:rPr>
        <w:t>m</w:t>
      </w:r>
      <w:r w:rsidRPr="00EE49B8">
        <w:rPr>
          <w:w w:val="108"/>
        </w:rPr>
        <w:t>p</w:t>
      </w:r>
      <w:r w:rsidRPr="00EE49B8">
        <w:rPr>
          <w:w w:val="109"/>
        </w:rPr>
        <w:t>a</w:t>
      </w:r>
      <w:r w:rsidRPr="00EE49B8">
        <w:rPr>
          <w:w w:val="97"/>
        </w:rPr>
        <w:t>c</w:t>
      </w:r>
      <w:r w:rsidRPr="00EE49B8">
        <w:rPr>
          <w:w w:val="136"/>
        </w:rPr>
        <w:t>t</w:t>
      </w:r>
      <w:r w:rsidRPr="00EE49B8">
        <w:rPr>
          <w:spacing w:val="18"/>
        </w:rPr>
        <w:t xml:space="preserve"> </w:t>
      </w:r>
      <w:r w:rsidRPr="00EE49B8">
        <w:t>of</w:t>
      </w:r>
      <w:r w:rsidRPr="00EE49B8">
        <w:rPr>
          <w:spacing w:val="6"/>
        </w:rPr>
        <w:t xml:space="preserve"> </w:t>
      </w:r>
      <w:r w:rsidRPr="00EE49B8">
        <w:t>bl</w:t>
      </w:r>
      <w:r w:rsidRPr="00EE49B8">
        <w:rPr>
          <w:spacing w:val="7"/>
        </w:rPr>
        <w:t>o</w:t>
      </w:r>
      <w:r w:rsidRPr="00EE49B8">
        <w:rPr>
          <w:spacing w:val="-6"/>
        </w:rPr>
        <w:t>c</w:t>
      </w:r>
      <w:r w:rsidRPr="00EE49B8">
        <w:t>king</w:t>
      </w:r>
      <w:r w:rsidRPr="00EE49B8">
        <w:rPr>
          <w:spacing w:val="25"/>
        </w:rPr>
        <w:t xml:space="preserve"> </w:t>
      </w:r>
      <w:r w:rsidRPr="00EE49B8">
        <w:t>cost</w:t>
      </w:r>
      <w:r w:rsidRPr="00EE49B8">
        <w:rPr>
          <w:spacing w:val="34"/>
        </w:rPr>
        <w:t xml:space="preserve"> </w:t>
      </w:r>
      <w:r w:rsidRPr="00EE49B8">
        <w:t>on</w:t>
      </w:r>
      <w:r w:rsidRPr="00EE49B8">
        <w:rPr>
          <w:spacing w:val="24"/>
        </w:rPr>
        <w:t xml:space="preserve"> </w:t>
      </w:r>
      <w:r w:rsidRPr="00EE49B8">
        <w:t>Mean</w:t>
      </w:r>
      <w:r w:rsidRPr="00EE49B8">
        <w:rPr>
          <w:spacing w:val="34"/>
        </w:rPr>
        <w:t xml:space="preserve"> </w:t>
      </w:r>
      <w:r w:rsidRPr="00EE49B8">
        <w:t>Re</w:t>
      </w:r>
      <w:r w:rsidRPr="00EE49B8">
        <w:rPr>
          <w:spacing w:val="-7"/>
        </w:rPr>
        <w:t>w</w:t>
      </w:r>
      <w:r w:rsidRPr="00EE49B8">
        <w:t>ard</w:t>
      </w:r>
      <w:r w:rsidRPr="00EE49B8">
        <w:rPr>
          <w:spacing w:val="-28"/>
        </w:rPr>
        <w:t xml:space="preserve"> </w:t>
      </w:r>
      <w:r w:rsidRPr="00EE49B8">
        <w:tab/>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w:t>
      </w:r>
      <w:r w:rsidRPr="00EE49B8">
        <w:rPr>
          <w:spacing w:val="-56"/>
        </w:rPr>
        <w:t xml:space="preserve"> </w:t>
      </w:r>
      <w:r>
        <w:tab/>
        <w:t>20</w:t>
      </w:r>
    </w:p>
    <w:p w:rsidR="005007CF" w:rsidRPr="00EE49B8" w:rsidRDefault="005007CF" w:rsidP="00EE49B8">
      <w:pPr>
        <w:spacing w:before="7" w:line="150" w:lineRule="exact"/>
        <w:rPr>
          <w:sz w:val="15"/>
          <w:szCs w:val="15"/>
        </w:rPr>
      </w:pPr>
    </w:p>
    <w:p w:rsidR="005007CF" w:rsidRPr="00EE49B8" w:rsidRDefault="005007CF" w:rsidP="00EE49B8">
      <w:pPr>
        <w:tabs>
          <w:tab w:val="left" w:pos="1420"/>
          <w:tab w:val="left" w:pos="8060"/>
        </w:tabs>
        <w:ind w:right="-20"/>
      </w:pPr>
      <w:r w:rsidRPr="00EE49B8">
        <w:t>3</w:t>
      </w:r>
      <w:r w:rsidRPr="00EE49B8">
        <w:tab/>
      </w:r>
      <w:r w:rsidRPr="00EE49B8">
        <w:rPr>
          <w:spacing w:val="-22"/>
          <w:w w:val="110"/>
        </w:rPr>
        <w:t>T</w:t>
      </w:r>
      <w:r w:rsidRPr="00EE49B8">
        <w:rPr>
          <w:w w:val="110"/>
        </w:rPr>
        <w:t>otal</w:t>
      </w:r>
      <w:r w:rsidRPr="00EE49B8">
        <w:rPr>
          <w:spacing w:val="13"/>
          <w:w w:val="110"/>
        </w:rPr>
        <w:t xml:space="preserve"> </w:t>
      </w:r>
      <w:r w:rsidRPr="00EE49B8">
        <w:rPr>
          <w:w w:val="115"/>
        </w:rPr>
        <w:t>T</w:t>
      </w:r>
      <w:r w:rsidRPr="00EE49B8">
        <w:rPr>
          <w:w w:val="108"/>
        </w:rPr>
        <w:t>h</w:t>
      </w:r>
      <w:r w:rsidRPr="00EE49B8">
        <w:rPr>
          <w:w w:val="113"/>
        </w:rPr>
        <w:t>r</w:t>
      </w:r>
      <w:r w:rsidRPr="00EE49B8">
        <w:rPr>
          <w:w w:val="97"/>
        </w:rPr>
        <w:t>o</w:t>
      </w:r>
      <w:r w:rsidRPr="00EE49B8">
        <w:rPr>
          <w:w w:val="108"/>
        </w:rPr>
        <w:t>u</w:t>
      </w:r>
      <w:r w:rsidRPr="00EE49B8">
        <w:rPr>
          <w:w w:val="97"/>
        </w:rPr>
        <w:t>g</w:t>
      </w:r>
      <w:r w:rsidRPr="00EE49B8">
        <w:rPr>
          <w:w w:val="108"/>
        </w:rPr>
        <w:t>hpu</w:t>
      </w:r>
      <w:r w:rsidRPr="00EE49B8">
        <w:rPr>
          <w:w w:val="136"/>
        </w:rPr>
        <w:t>t</w:t>
      </w:r>
      <w:r w:rsidRPr="00EE49B8">
        <w:rPr>
          <w:spacing w:val="18"/>
        </w:rPr>
        <w:t xml:space="preserve"> </w:t>
      </w:r>
      <w:r w:rsidRPr="00EE49B8">
        <w:t>vs.</w:t>
      </w:r>
      <w:r w:rsidRPr="00EE49B8">
        <w:rPr>
          <w:spacing w:val="49"/>
        </w:rPr>
        <w:t xml:space="preserve"> </w:t>
      </w:r>
      <w:r w:rsidRPr="00EE49B8">
        <w:t>Arri</w:t>
      </w:r>
      <w:r w:rsidRPr="00EE49B8">
        <w:rPr>
          <w:spacing w:val="-13"/>
        </w:rPr>
        <w:t>v</w:t>
      </w:r>
      <w:r w:rsidRPr="00EE49B8">
        <w:t>al</w:t>
      </w:r>
      <w:r w:rsidRPr="00EE49B8">
        <w:rPr>
          <w:spacing w:val="49"/>
        </w:rPr>
        <w:t xml:space="preserve"> </w:t>
      </w:r>
      <w:r w:rsidRPr="00EE49B8">
        <w:rPr>
          <w:w w:val="109"/>
        </w:rPr>
        <w:t>Rate.</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w:t>
      </w:r>
      <w:r w:rsidRPr="00EE49B8">
        <w:rPr>
          <w:spacing w:val="-56"/>
        </w:rPr>
        <w:t xml:space="preserve"> </w:t>
      </w:r>
      <w:r>
        <w:tab/>
        <w:t>21</w:t>
      </w:r>
    </w:p>
    <w:p w:rsidR="005007CF" w:rsidRPr="00EE49B8" w:rsidRDefault="005007CF" w:rsidP="00EE49B8">
      <w:pPr>
        <w:spacing w:before="7" w:line="150" w:lineRule="exact"/>
        <w:rPr>
          <w:sz w:val="15"/>
          <w:szCs w:val="15"/>
        </w:rPr>
      </w:pPr>
    </w:p>
    <w:p w:rsidR="005007CF" w:rsidRPr="00EE49B8" w:rsidRDefault="005007CF" w:rsidP="00EE49B8">
      <w:pPr>
        <w:tabs>
          <w:tab w:val="left" w:pos="1420"/>
          <w:tab w:val="left" w:pos="8060"/>
        </w:tabs>
        <w:ind w:right="-20"/>
      </w:pPr>
      <w:r w:rsidRPr="00EE49B8">
        <w:t>4</w:t>
      </w:r>
      <w:r w:rsidRPr="00EE49B8">
        <w:tab/>
        <w:t>Bl</w:t>
      </w:r>
      <w:r w:rsidRPr="00EE49B8">
        <w:rPr>
          <w:spacing w:val="7"/>
        </w:rPr>
        <w:t>o</w:t>
      </w:r>
      <w:r w:rsidRPr="00EE49B8">
        <w:rPr>
          <w:spacing w:val="-6"/>
        </w:rPr>
        <w:t>c</w:t>
      </w:r>
      <w:r w:rsidRPr="00EE49B8">
        <w:t>king</w:t>
      </w:r>
      <w:r w:rsidRPr="00EE49B8">
        <w:rPr>
          <w:spacing w:val="20"/>
        </w:rPr>
        <w:t xml:space="preserve"> </w:t>
      </w:r>
      <w:r w:rsidRPr="00EE49B8">
        <w:rPr>
          <w:w w:val="119"/>
        </w:rPr>
        <w:t>P</w:t>
      </w:r>
      <w:r w:rsidRPr="00EE49B8">
        <w:rPr>
          <w:w w:val="113"/>
        </w:rPr>
        <w:t>r</w:t>
      </w:r>
      <w:r w:rsidRPr="00EE49B8">
        <w:rPr>
          <w:w w:val="97"/>
        </w:rPr>
        <w:t>o</w:t>
      </w:r>
      <w:r w:rsidRPr="00EE49B8">
        <w:rPr>
          <w:w w:val="108"/>
        </w:rPr>
        <w:t>b</w:t>
      </w:r>
      <w:r w:rsidRPr="00EE49B8">
        <w:rPr>
          <w:w w:val="109"/>
        </w:rPr>
        <w:t>a</w:t>
      </w:r>
      <w:r w:rsidRPr="00EE49B8">
        <w:rPr>
          <w:w w:val="108"/>
        </w:rPr>
        <w:t>b</w:t>
      </w:r>
      <w:r w:rsidRPr="00EE49B8">
        <w:rPr>
          <w:w w:val="97"/>
        </w:rPr>
        <w:t>ili</w:t>
      </w:r>
      <w:r w:rsidRPr="00EE49B8">
        <w:rPr>
          <w:spacing w:val="-6"/>
          <w:w w:val="136"/>
        </w:rPr>
        <w:t>t</w:t>
      </w:r>
      <w:r w:rsidRPr="00EE49B8">
        <w:rPr>
          <w:w w:val="102"/>
        </w:rPr>
        <w:t>y</w:t>
      </w:r>
      <w:r w:rsidRPr="00EE49B8">
        <w:rPr>
          <w:spacing w:val="18"/>
        </w:rPr>
        <w:t xml:space="preserve"> </w:t>
      </w:r>
      <w:r w:rsidRPr="00EE49B8">
        <w:t>vs.</w:t>
      </w:r>
      <w:r w:rsidRPr="00EE49B8">
        <w:rPr>
          <w:spacing w:val="49"/>
        </w:rPr>
        <w:t xml:space="preserve"> </w:t>
      </w:r>
      <w:r w:rsidRPr="00EE49B8">
        <w:t>Arri</w:t>
      </w:r>
      <w:r w:rsidRPr="00EE49B8">
        <w:rPr>
          <w:spacing w:val="-13"/>
        </w:rPr>
        <w:t>v</w:t>
      </w:r>
      <w:r w:rsidRPr="00EE49B8">
        <w:t>al</w:t>
      </w:r>
      <w:r w:rsidRPr="00EE49B8">
        <w:rPr>
          <w:spacing w:val="49"/>
        </w:rPr>
        <w:t xml:space="preserve"> </w:t>
      </w:r>
      <w:r w:rsidRPr="00EE49B8">
        <w:rPr>
          <w:w w:val="109"/>
        </w:rPr>
        <w:t>Rate</w:t>
      </w:r>
      <w:r w:rsidRPr="00EE49B8">
        <w:rPr>
          <w:spacing w:val="52"/>
          <w:w w:val="109"/>
        </w:rPr>
        <w:t>.</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 xml:space="preserve">. </w:t>
      </w:r>
      <w:r w:rsidRPr="00EE49B8">
        <w:rPr>
          <w:spacing w:val="4"/>
        </w:rPr>
        <w:t xml:space="preserve"> </w:t>
      </w:r>
      <w:r w:rsidRPr="00EE49B8">
        <w:t>.</w:t>
      </w:r>
      <w:r w:rsidRPr="00EE49B8">
        <w:rPr>
          <w:spacing w:val="-56"/>
        </w:rPr>
        <w:t xml:space="preserve"> </w:t>
      </w:r>
      <w:r>
        <w:tab/>
        <w:t>21</w:t>
      </w:r>
    </w:p>
    <w:p w:rsidR="005007CF" w:rsidRDefault="005007CF">
      <w:pPr>
        <w:pStyle w:val="Heading1"/>
        <w:rPr>
          <w:b w:val="0"/>
          <w:bCs w:val="0"/>
          <w:sz w:val="24"/>
          <w:szCs w:val="24"/>
        </w:rPr>
      </w:pPr>
      <w:r>
        <w:br w:type="page"/>
      </w:r>
      <w:bookmarkStart w:id="3" w:name="_Toc244597082"/>
      <w:r>
        <w:t>1. Introduction</w:t>
      </w:r>
      <w:bookmarkEnd w:id="3"/>
    </w:p>
    <w:p w:rsidR="005007CF" w:rsidRDefault="005007CF">
      <w:pPr>
        <w:pStyle w:val="Heading2"/>
        <w:rPr>
          <w:i w:val="0"/>
          <w:iCs w:val="0"/>
          <w:sz w:val="24"/>
          <w:szCs w:val="24"/>
        </w:rPr>
      </w:pPr>
      <w:bookmarkStart w:id="4" w:name="_Toc244597083"/>
      <w:r>
        <w:t>1. Toward 4G Era</w:t>
      </w:r>
      <w:bookmarkEnd w:id="4"/>
    </w:p>
    <w:p w:rsidR="005007CF" w:rsidRDefault="005007CF">
      <w:pPr>
        <w:jc w:val="both"/>
      </w:pPr>
      <w:r>
        <w:t xml:space="preserve">Digital wireless communication, that replaced its old analog ancestor, has experienced striking advances. Nowadays, wireless networks are gaining in diversity and heterogeneity where a number of Radio Access Technologies (RATs) with different characteristics, compete for offering a great variety of services. </w:t>
      </w:r>
    </w:p>
    <w:p w:rsidR="005007CF" w:rsidRDefault="005007CF">
      <w:pPr>
        <w:jc w:val="both"/>
      </w:pPr>
      <w:r>
        <w:t xml:space="preserve">After the world-wide deployment of the Second Generation (2G) systems, such as GSM (Global System for Mobile Communications) [6] [10] and its data extension GPRS (General Packet Radio Service), intensive efforts were made to elaborate Universal Mobile Telecommunications Systems (UMTS) third Generation (3G) system. Meanwhile, other standards have been developed for broadband wireless access. The 802.11 standard [8] has gained a widespread usage as a wireless equivalent of Ethernet, while the emerging WiMAX technology [2] aims at providing WMAN services and Wireless DSL access. </w:t>
      </w:r>
    </w:p>
    <w:p w:rsidR="005007CF" w:rsidRDefault="005007CF">
      <w:pPr>
        <w:jc w:val="both"/>
      </w:pPr>
      <w:r>
        <w:t xml:space="preserve">Far from being a hindering factor, this proliferation of air interfaces can be turned into an advantage from the Beyond 3G (B3G) perspective: all RATs will act as possible access networks to a common IP-based core network. This leads inevitably to situations in which heterogeneous networks can coexist and offer cooperatively communications services. </w:t>
      </w:r>
    </w:p>
    <w:p w:rsidR="005007CF" w:rsidRDefault="005007CF">
      <w:pPr>
        <w:jc w:val="both"/>
      </w:pPr>
      <w:r>
        <w:t xml:space="preserve">This services convergence will be promoted by the fast developing SDR (Software Defined Radio) [9] technology that enables wireless terminals to easily access and adapt to different RATs. SDR should evolve toward </w:t>
      </w:r>
      <w:r>
        <w:rPr>
          <w:i/>
          <w:iCs/>
        </w:rPr>
        <w:t>cognitive radio</w:t>
      </w:r>
      <w:r>
        <w:t xml:space="preserve"> where a wireless terminal is capable of detecting its radio condition and choosing the best configuration (reconfigurability). </w:t>
      </w:r>
    </w:p>
    <w:p w:rsidR="005007CF" w:rsidRDefault="005007CF">
      <w:pPr>
        <w:jc w:val="both"/>
      </w:pPr>
      <w:r>
        <w:t xml:space="preserve">Such heterogeneous context with converged services and intelligent terminals raises a number of issues that can be summarized by the following two questions: </w:t>
      </w:r>
    </w:p>
    <w:p w:rsidR="005007CF" w:rsidRDefault="005007CF">
      <w:pPr>
        <w:numPr>
          <w:ilvl w:val="0"/>
          <w:numId w:val="4"/>
        </w:numPr>
        <w:tabs>
          <w:tab w:val="clear" w:pos="720"/>
        </w:tabs>
        <w:ind w:firstLine="0"/>
        <w:jc w:val="both"/>
      </w:pPr>
      <w:r>
        <w:t xml:space="preserve">How to optimize user QoS in the presence of more than one access network? </w:t>
      </w:r>
    </w:p>
    <w:p w:rsidR="005007CF" w:rsidRDefault="005007CF">
      <w:pPr>
        <w:numPr>
          <w:ilvl w:val="0"/>
          <w:numId w:val="4"/>
        </w:numPr>
        <w:tabs>
          <w:tab w:val="clear" w:pos="720"/>
        </w:tabs>
        <w:ind w:firstLine="0"/>
        <w:jc w:val="both"/>
      </w:pPr>
      <w:r>
        <w:t xml:space="preserve">How to optimize the spectrum utilization? </w:t>
      </w:r>
    </w:p>
    <w:p w:rsidR="005007CF" w:rsidRDefault="005007CF">
      <w:pPr>
        <w:jc w:val="both"/>
      </w:pPr>
      <w:r>
        <w:t xml:space="preserve">The first question invokes the notion of being always best connected (ABC) [11] and the answer to this question is not so straightforward. On one hand, users are expecting services that are getting increasingly diversified and implicating more than one traffic type. On the other hand, users are not restricted by a single RAT. The choice of the RAT that fits better the terminal capabilities requires advanced RRM mechanisms that transcend individual networks and offer the means for RATs to cooperate and communicate with the terminal, in order to take the best decision. This decision will take into account both user and network information. </w:t>
      </w:r>
    </w:p>
    <w:p w:rsidR="005007CF" w:rsidRDefault="005007CF">
      <w:pPr>
        <w:jc w:val="both"/>
      </w:pPr>
      <w:r>
        <w:t xml:space="preserve">The second question is tightly related to the general problem of </w:t>
      </w:r>
      <w:r>
        <w:rPr>
          <w:i/>
          <w:iCs/>
        </w:rPr>
        <w:t>spectrum management</w:t>
      </w:r>
      <w:r>
        <w:t xml:space="preserve">. Being a rare resource, the shortage of spectrum becomes more concrete with the ever increasing demand. The Federal Communications Commission in USA (FCC) has shown in the report [12] that “spectrum is available, but its use is compartmented by traditional policies based on traditional technologies”, concluding that the real cause of crowded spectrum is often a spectrum access problem. The coexistence and cooperation of several RATs in a given geographical area will surely help in improving the spectrum utilization by adding more flexibility. </w:t>
      </w:r>
    </w:p>
    <w:p w:rsidR="005007CF" w:rsidRDefault="005007CF">
      <w:pPr>
        <w:pStyle w:val="Heading2"/>
        <w:rPr>
          <w:i w:val="0"/>
          <w:iCs w:val="0"/>
          <w:sz w:val="24"/>
          <w:szCs w:val="24"/>
        </w:rPr>
      </w:pPr>
      <w:bookmarkStart w:id="5" w:name="_Toc244597084"/>
      <w:r>
        <w:t>2. Joint Radio Resource Management - WiMAX-UMTS case</w:t>
      </w:r>
      <w:bookmarkEnd w:id="5"/>
    </w:p>
    <w:p w:rsidR="005007CF" w:rsidRDefault="005007CF">
      <w:pPr>
        <w:jc w:val="both"/>
      </w:pPr>
      <w:r>
        <w:t xml:space="preserve">The Joint Radio Resource Management (JRRM) can be defined as the set of “controlling mechanisms that support intelligent admission of calls and sessions for a set of networks or cell layers. They control the distribution of traffic, power and the variances of them, thereby aiming at an optimized usage of radio resources and maximized system capacity. JRRM mechanisms work over multiple radio networks or cell layers with the necessary support of reconfigurable/multi-mode terminals” [13]. </w:t>
      </w:r>
    </w:p>
    <w:p w:rsidR="005007CF" w:rsidRDefault="005007CF">
      <w:pPr>
        <w:jc w:val="both"/>
      </w:pPr>
      <w:r>
        <w:t xml:space="preserve">The JRRM in WiMAX-UMTS hybrid networks is gaining more attention after a large interest in WLAN and UMTS cooperation. UMTS and WLAN were considered as complementary because, while the former provides wide-area coverage coupled with high mobility and medium rates, the latter provides local coverage and low mobility with high data rates. </w:t>
      </w:r>
    </w:p>
    <w:p w:rsidR="005007CF" w:rsidRDefault="005007CF">
      <w:pPr>
        <w:jc w:val="both"/>
      </w:pPr>
      <w:r>
        <w:t xml:space="preserve">However, the UMTS-WLAN JRRM methods do not apply to the interworking between 3G (especially HSDPA) and WiMAX. In fact, both RATs are cellular networks with full coverage offering data-oriented services with high data rates and mobility support. </w:t>
      </w:r>
    </w:p>
    <w:p w:rsidR="005007CF" w:rsidRDefault="005007CF">
      <w:pPr>
        <w:jc w:val="both"/>
      </w:pPr>
      <w:r>
        <w:t xml:space="preserve">We can distinguish three JRRM functions as defined in [14]: </w:t>
      </w:r>
      <w:r>
        <w:rPr>
          <w:i/>
          <w:iCs/>
        </w:rPr>
        <w:t>RAT and cell selection</w:t>
      </w:r>
      <w:r>
        <w:t xml:space="preserve">, </w:t>
      </w:r>
      <w:r>
        <w:rPr>
          <w:i/>
          <w:iCs/>
        </w:rPr>
        <w:t>bit rate allocation</w:t>
      </w:r>
      <w:r>
        <w:t xml:space="preserve">, </w:t>
      </w:r>
      <w:r>
        <w:rPr>
          <w:i/>
          <w:iCs/>
        </w:rPr>
        <w:t>and admission control</w:t>
      </w:r>
      <w:r>
        <w:t xml:space="preserve">. Our proposal tackles the issue of RAT selection and admission control in a cell serviced by WiMAX and UMTS RATs. It builds upon the work proposed in [15] where the globally optimal association of the two RATs is formulated as an SMDP (Semi Markov Decision Process) routing decision problem. Optimality is defined through a utility function that consists of a financial gain component, an aggregate throughput component and a blocking cost; hence accounting for both the operator and user satisfaction. However, we choose to work with different RATs and consider multi-class users with different QoS requirements. As in [16], spatial distribution of users is taken into account through the division of the cell into zones. These zones may be concentric rings or portions of concentric rings. Yet, the division is done astutely in order to make the analysis tractable. Moreover, contrary to [15] and [16] that consider simplifying assumptions, the key feature of our approach lies in accounting for the effect of interference, for the physical layer and channel characteristics. Also, our model takes into consideration scheduling aspects and proposes a power control scheme for UMTS that accounts for fading while freed from the saturation assumption as in [15]. </w:t>
      </w:r>
    </w:p>
    <w:p w:rsidR="005007CF" w:rsidRDefault="005007CF">
      <w:pPr>
        <w:jc w:val="both"/>
      </w:pPr>
      <w:r>
        <w:t xml:space="preserve">The chapter is organized as follows. Section 2 surveys the JRRM research activity. Section 3 explains our approach and summarizes the main articulations of the model. We describe the Network Model and Radio Model respectively in Sections 4 and 5. Sections 6 and 7 describe the QoS considerations and the admission control in WiMAX and UMTS RATs respectively. In Section 8, we describe the SMDP and the policy iteration algorithm. Section 9 gives some numerical applications and shows how the optimal policy outperforms a common sense policy. Finally, conclusions are presented in Section 10. </w:t>
      </w:r>
    </w:p>
    <w:p w:rsidR="005007CF" w:rsidRDefault="005007CF">
      <w:pPr>
        <w:pStyle w:val="Heading1"/>
        <w:rPr>
          <w:b w:val="0"/>
          <w:bCs w:val="0"/>
          <w:sz w:val="24"/>
          <w:szCs w:val="24"/>
        </w:rPr>
      </w:pPr>
      <w:bookmarkStart w:id="6" w:name="_Toc244597085"/>
      <w:r>
        <w:t>2. Overview on JRRM and its theoretical approaches</w:t>
      </w:r>
      <w:bookmarkEnd w:id="6"/>
    </w:p>
    <w:p w:rsidR="005007CF" w:rsidRDefault="005007CF">
      <w:pPr>
        <w:jc w:val="both"/>
      </w:pPr>
      <w:r>
        <w:t xml:space="preserve">Several projects treated the problem of advanced resource management as a key element in all solutions that propose the coexistence of multiple access networks. Nokia in [17] coined the term Common Radio Resource Management (CRRM). The CRRM ensures interoperability and improves efficiency in multi-standard networks, by placing the radio resource control for several radio network access standards into a single server. Nokia targets ubiquitous 3G services over all major existing and future radio interfaces, such as WCDMA, GSM/EDGE, TDMA/EDGE, 1XEV-DV and WLAN. </w:t>
      </w:r>
    </w:p>
    <w:p w:rsidR="005007CF" w:rsidRDefault="005007CF">
      <w:pPr>
        <w:jc w:val="both"/>
      </w:pPr>
      <w:r>
        <w:t xml:space="preserve">The CRRM is also studied by 3GPP RAN working group 3 [18], in the context of heterogeneous 3G/2G systems (UTRAN/GERAN - RNS/BSS). It is intended to direct users in idle and connected mode to the cell and resource pool which are most suitable, depending on the user QoS requirements/classes and the network features (load balancing, minimizing interference, avoidance of needless handovers/cell changes etc.). Authors in [19] evaluated the CRRM proposed by 3GPP in UTRA/GERAN and showed that CRRM improves the conversational, streaming, and interactive capacity. </w:t>
      </w:r>
    </w:p>
    <w:p w:rsidR="005007CF" w:rsidRDefault="005007CF">
      <w:pPr>
        <w:jc w:val="both"/>
      </w:pPr>
      <w:r>
        <w:t xml:space="preserve">The Wireless World Initiative (WWI) [20] initiated a series of projects (WINNER [21] [22] and Ambient Networks [23], etc.) in the purpose of defining B3G mobile systems and investigating the mechanisms to be used in such networks. All these projects undertook the radio resource management problem in multi-radio networks and proposed methods to efficiently share resources between co-localized access networks. </w:t>
      </w:r>
    </w:p>
    <w:p w:rsidR="005007CF" w:rsidRDefault="005007CF">
      <w:pPr>
        <w:jc w:val="both"/>
      </w:pPr>
      <w:r>
        <w:t xml:space="preserve">Similarly, CRRM is used by the Open Radio Access Network (OpenRAN) model of Mobile Wireless Internet Forum [24]. The long term vision of the OpenRAN architecture is to extend the peer-to-peer and distributed Internet architecture to radio access networks, so that a radio access network becomes just another access network, like cable, DSL, Ethernet, etc. </w:t>
      </w:r>
    </w:p>
    <w:p w:rsidR="005007CF" w:rsidRDefault="005007CF">
      <w:pPr>
        <w:jc w:val="both"/>
      </w:pPr>
      <w:r>
        <w:t xml:space="preserve">As we mentioned above, there has been a significant research effort to propose solutions for WLAN-3G coexistence. For that purpose, many papers proposed JRRM algorithms based on various mathematical frameworks. The authors in [14] use fuzzy logic framework to elaborate fuzzy neural algorithm to ensure given QoS constraints in a multi-cell scenario deployment with three different RATs (WLAN, UMTS, and GSM/EDGE). A combined analytic hierarchy process (AHP) and grey relational analysis (GRA) is proposed by [25] to perform network selection in integrated cellular/wireless LAN systems, taking into account network conditions, users’ preference, and minimizing handoffs. Another approach using the combinatorial optimization framework is exposed in [26]. An iterative heuristic algorithm is derived to compute the association of wireless stations to either 3G BSs or WLAN access points. </w:t>
      </w:r>
    </w:p>
    <w:p w:rsidR="005007CF" w:rsidRDefault="005007CF">
      <w:pPr>
        <w:jc w:val="both"/>
      </w:pPr>
      <w:r>
        <w:t xml:space="preserve">The Semi Markov Decision Process (SMDP) [4] has been proposed as a framework for WLAN-UMTS user-network association in [15]. The SMDP model was used to obtain global optimality while individual optimality is computed using a non-cooperative dynamic game framework. This approach has been further exploited by other works. The work in [27] proposes an optimal joint session admission control scheme for multimedia traffic that maximizes overall network revenue with QoS constraints for WLAN/CDMA networks. In this work, physical layer and classes of traffic were integrated into the model. In [16] [28], heterogeneous WLAN/HSDPA configuration is considered and the SMDP model of JRRM takes into account the users geographical location by decomposing the cell into rings. </w:t>
      </w:r>
    </w:p>
    <w:p w:rsidR="005007CF" w:rsidRDefault="005007CF">
      <w:pPr>
        <w:jc w:val="both"/>
      </w:pPr>
      <w:r>
        <w:t xml:space="preserve">Finally, some works were interested in the WiMAX/3G coexistence. Markovian models were derived in [29] to study the dynamics of elastic sessions in a cell served by HSDPA and WiMAX systems. The proposed JRRM strategies give the possibility to perform inter-system vertical handovers. Another paper [30] tackles the same problem through of game-theory based approach that allows mobiles to single out the appropriate RAT in a distributed manner. </w:t>
      </w:r>
    </w:p>
    <w:p w:rsidR="005007CF" w:rsidRDefault="005007CF">
      <w:pPr>
        <w:pStyle w:val="Heading1"/>
        <w:rPr>
          <w:b w:val="0"/>
          <w:bCs w:val="0"/>
          <w:sz w:val="24"/>
          <w:szCs w:val="24"/>
        </w:rPr>
      </w:pPr>
      <w:bookmarkStart w:id="7" w:name="_Toc244597086"/>
      <w:r>
        <w:t>3. Explaining our JRRM Procedure</w:t>
      </w:r>
      <w:bookmarkEnd w:id="7"/>
    </w:p>
    <w:p w:rsidR="005007CF" w:rsidRDefault="005007CF">
      <w:pPr>
        <w:jc w:val="both"/>
      </w:pPr>
      <w:r>
        <w:t xml:space="preserve">We consider a cell where WiMAX and UMTS RATs coexist. UMTS uses DS-WCDMA access scheme while WiMAX uses OFDMA. WiMAX base station and UMTS Node B are assumed to be co-localized and having the same coverage. This assumption is realistic not only for small cells (e.g. micro or femto cells), but also in the case where an operator chooses to deploy a heterogeneous WiMAX/UMTS network with co-localized base stations for economical and technical reasons, implying geographical cells coincidence. Note that this assumption is only necessary for our detailed radio computation, but the Markov Decision Process framework can be extended to the general case. </w:t>
      </w:r>
    </w:p>
    <w:p w:rsidR="005007CF" w:rsidRDefault="005007CF">
      <w:pPr>
        <w:jc w:val="both"/>
      </w:pPr>
      <w:r>
        <w:t xml:space="preserve">The cell is divided into zones where new sessions (users) arrive as a Poisson process, and will stay in the system for an exponentially distributed time. The sessions belong to a finite number of traffic classes, thus the arrival and service rates depend on the session class. The term </w:t>
      </w:r>
      <w:r>
        <w:rPr>
          <w:i/>
          <w:iCs/>
        </w:rPr>
        <w:t>session</w:t>
      </w:r>
      <w:r>
        <w:t xml:space="preserve"> will be generically multimedia calls (telephony, video) as well as data sessions. In this work we consider one elastic data class and a finite number of streaming classes with different QoS requirements. Moreover, the admission control that we propose is done in the downlink. </w:t>
      </w:r>
    </w:p>
    <w:p w:rsidR="005007CF" w:rsidRDefault="005007CF">
      <w:pPr>
        <w:jc w:val="both"/>
      </w:pPr>
      <w:r>
        <w:t xml:space="preserve">Due to the Poissonian arrivals and exponential services, the network evolution will be modeled by a Markov process where transitions occur when new sessions arrive or quit the system. A state of the Markov process is a multidimensional vector containing the number of users per class, per zone and per RAT. It can be seen as the combination of two sub-states: WiMAX state and UMTS state. A RAT state is a vector containing the number of users in this RAT per class per zone. The transition between two states </w:t>
      </w:r>
      <w:r w:rsidRPr="002A3295">
        <w:rPr>
          <w:position w:val="-6"/>
        </w:rPr>
        <w:object w:dxaOrig="260" w:dyaOrig="279">
          <v:shape id="_x0000_i1030" type="#_x0000_t75" style="width:12.75pt;height:14.25pt" o:ole="">
            <v:imagedata r:id="rId17" o:title=""/>
          </v:shape>
          <o:OLEObject Type="Embed" ProgID="Equation.DSMT4" ShapeID="_x0000_i1030" DrawAspect="Content" ObjectID="_1318835468" r:id="rId18"/>
        </w:object>
      </w:r>
      <w:r>
        <w:t xml:space="preserve"> and </w:t>
      </w:r>
      <w:r w:rsidRPr="002A3295">
        <w:rPr>
          <w:position w:val="-6"/>
        </w:rPr>
        <w:object w:dxaOrig="300" w:dyaOrig="279">
          <v:shape id="_x0000_i1031" type="#_x0000_t75" style="width:15pt;height:14.25pt" o:ole="">
            <v:imagedata r:id="rId19" o:title=""/>
          </v:shape>
          <o:OLEObject Type="Embed" ProgID="Equation.DSMT4" ShapeID="_x0000_i1031" DrawAspect="Content" ObjectID="_1318835469" r:id="rId20"/>
        </w:object>
      </w:r>
      <w:r>
        <w:t xml:space="preserve"> depends upon both </w:t>
      </w:r>
      <w:r w:rsidRPr="002A3295">
        <w:rPr>
          <w:position w:val="-6"/>
        </w:rPr>
        <w:object w:dxaOrig="260" w:dyaOrig="279">
          <v:shape id="_x0000_i1032" type="#_x0000_t75" style="width:12.75pt;height:14.25pt" o:ole="">
            <v:imagedata r:id="rId21" o:title=""/>
          </v:shape>
          <o:OLEObject Type="Embed" ProgID="Equation.DSMT4" ShapeID="_x0000_i1032" DrawAspect="Content" ObjectID="_1318835470" r:id="rId22"/>
        </w:object>
      </w:r>
      <w:r>
        <w:t xml:space="preserve"> and </w:t>
      </w:r>
      <w:r w:rsidRPr="002A3295">
        <w:rPr>
          <w:position w:val="-6"/>
        </w:rPr>
        <w:object w:dxaOrig="300" w:dyaOrig="279">
          <v:shape id="_x0000_i1033" type="#_x0000_t75" style="width:15pt;height:14.25pt" o:ole="">
            <v:imagedata r:id="rId23" o:title=""/>
          </v:shape>
          <o:OLEObject Type="Embed" ProgID="Equation.DSMT4" ShapeID="_x0000_i1033" DrawAspect="Content" ObjectID="_1318835471" r:id="rId24"/>
        </w:object>
      </w:r>
      <w:r>
        <w:t xml:space="preserve">. </w:t>
      </w:r>
    </w:p>
    <w:p w:rsidR="005007CF" w:rsidRDefault="005007CF">
      <w:pPr>
        <w:jc w:val="both"/>
      </w:pPr>
      <w:r>
        <w:t xml:space="preserve">Each RAT performs its proper admission control. The number of users connected to a RAT is therefore limited and depends on the current state of the RAT. Hence, the set of system </w:t>
      </w:r>
      <w:r>
        <w:rPr>
          <w:i/>
          <w:iCs/>
        </w:rPr>
        <w:t>admissible states</w:t>
      </w:r>
      <w:r>
        <w:t xml:space="preserve"> is limited by the admission control of RATs. For example, an UMTS cell may be able to handle a certain number of users that are close to the Node B but not when they are located at the cell border. An </w:t>
      </w:r>
      <w:r>
        <w:rPr>
          <w:i/>
          <w:iCs/>
        </w:rPr>
        <w:t>admission policy</w:t>
      </w:r>
      <w:r>
        <w:t xml:space="preserve"> consists in taking a decision when a session arrives on whether to accept or reject a new session. </w:t>
      </w:r>
    </w:p>
    <w:p w:rsidR="005007CF" w:rsidRDefault="005007CF">
      <w:pPr>
        <w:jc w:val="both"/>
      </w:pPr>
      <w:r>
        <w:t xml:space="preserve">A trivial admission policy would be a policy that routes all incoming sessions to WiMAX RAT. When WiMAX is saturated, the sessions are routed to UMTS as an alternate solution. When both RATs are full, sessions are simply rejected. This raises the following question: is that the optimal way to control the admission of sessions. The answer to that question is not absolute, but depends on the objectives we set. If we aim to find the easiest way to accept sessions, than, the trivial policy would be probably optimal. But, for a more ambitious target, one must define its objective function and then find the policy that would fulfill it. </w:t>
      </w:r>
    </w:p>
    <w:p w:rsidR="005007CF" w:rsidRDefault="005007CF">
      <w:pPr>
        <w:jc w:val="both"/>
      </w:pPr>
      <w:r>
        <w:t xml:space="preserve">In our approach, we use the Markov Decision Process technique [4] in order to model the decisional process. We define a reward function that, for each state of the system, gives a reward that accounts for current rates and blocking probability. In addition, each state has a set of possible decisions (actions) that can be taken. The optimal policy has to find for each state, the decision to make in order to optimize the total discounted reward for each state. </w:t>
      </w:r>
    </w:p>
    <w:p w:rsidR="005007CF" w:rsidRDefault="005007CF">
      <w:pPr>
        <w:jc w:val="both"/>
      </w:pPr>
      <w:r>
        <w:t xml:space="preserve">Given the characteristics of the network, radio and traffic parameters, the computation of the optimal policy is done offline and then applied to the system. This corresponds to a network-centric approach where the network is the only responsible for routing incoming sessions and sending the order to the terminal. </w:t>
      </w:r>
    </w:p>
    <w:p w:rsidR="005007CF" w:rsidRDefault="005007CF">
      <w:pPr>
        <w:jc w:val="both"/>
      </w:pPr>
      <w:r>
        <w:t xml:space="preserve">Finally, we will summarize the modeling steps that are exposed in the following sections: </w:t>
      </w:r>
    </w:p>
    <w:p w:rsidR="005007CF" w:rsidRDefault="005007CF">
      <w:pPr>
        <w:numPr>
          <w:ilvl w:val="0"/>
          <w:numId w:val="4"/>
        </w:numPr>
        <w:tabs>
          <w:tab w:val="clear" w:pos="720"/>
        </w:tabs>
        <w:ind w:firstLine="0"/>
        <w:jc w:val="both"/>
      </w:pPr>
      <w:r>
        <w:t xml:space="preserve">Define the topology, the zone decomposition, and the traffic characteristics QoS requirements, and determine the expression of system states. </w:t>
      </w:r>
    </w:p>
    <w:p w:rsidR="005007CF" w:rsidRDefault="005007CF">
      <w:pPr>
        <w:numPr>
          <w:ilvl w:val="0"/>
          <w:numId w:val="4"/>
        </w:numPr>
        <w:tabs>
          <w:tab w:val="clear" w:pos="720"/>
        </w:tabs>
        <w:ind w:firstLine="0"/>
        <w:jc w:val="both"/>
      </w:pPr>
      <w:r>
        <w:t xml:space="preserve">Find the admissible states by defining the admission control procedure in each RAT: </w:t>
      </w:r>
    </w:p>
    <w:p w:rsidR="005007CF" w:rsidRDefault="005007CF">
      <w:pPr>
        <w:numPr>
          <w:ilvl w:val="1"/>
          <w:numId w:val="4"/>
        </w:numPr>
        <w:tabs>
          <w:tab w:val="clear" w:pos="1440"/>
        </w:tabs>
        <w:ind w:firstLine="0"/>
        <w:jc w:val="both"/>
      </w:pPr>
      <w:r>
        <w:t>Define radio conditions and compute the signal to interference plus noise ratio (</w:t>
      </w:r>
      <w:r w:rsidRPr="002A3295">
        <w:rPr>
          <w:position w:val="-6"/>
        </w:rPr>
        <w:object w:dxaOrig="600" w:dyaOrig="279">
          <v:shape id="_x0000_i1034" type="#_x0000_t75" style="width:30pt;height:14.25pt" o:ole="">
            <v:imagedata r:id="rId25" o:title=""/>
          </v:shape>
          <o:OLEObject Type="Embed" ProgID="Equation.DSMT4" ShapeID="_x0000_i1034" DrawAspect="Content" ObjectID="_1318835472" r:id="rId26"/>
        </w:object>
      </w:r>
      <w:r>
        <w:t xml:space="preserve">) probability distribution (the complementary cumulative distribution function precisely) in each zone of the cell. This is useful for computing data rates in the zones. </w:t>
      </w:r>
    </w:p>
    <w:p w:rsidR="005007CF" w:rsidRDefault="005007CF">
      <w:pPr>
        <w:numPr>
          <w:ilvl w:val="1"/>
          <w:numId w:val="4"/>
        </w:numPr>
        <w:tabs>
          <w:tab w:val="clear" w:pos="1440"/>
        </w:tabs>
        <w:ind w:firstLine="0"/>
        <w:jc w:val="both"/>
      </w:pPr>
      <w:r>
        <w:t xml:space="preserve">Compute, for a given RAT state, the rates that are available for each user in that state. If QoS requirements are met for all users, the state is admissible; otherwise, the state is omitted. Note that for WiMAX, the available resources to allocate for users are subchannels while in UMTS, they are the amount of power emitted by the base station to a given mobile. The quantity of allocated resources depends on users’ requirements and their radio conditions. </w:t>
      </w:r>
    </w:p>
    <w:p w:rsidR="005007CF" w:rsidRDefault="005007CF">
      <w:pPr>
        <w:numPr>
          <w:ilvl w:val="0"/>
          <w:numId w:val="4"/>
        </w:numPr>
        <w:tabs>
          <w:tab w:val="clear" w:pos="720"/>
        </w:tabs>
        <w:ind w:firstLine="0"/>
        <w:jc w:val="both"/>
      </w:pPr>
      <w:r>
        <w:t xml:space="preserve">Applying the admission control scheme in each RAT, we obtain the set of system admissible states that constitutes the states of our SMDP. </w:t>
      </w:r>
    </w:p>
    <w:p w:rsidR="005007CF" w:rsidRDefault="005007CF">
      <w:pPr>
        <w:numPr>
          <w:ilvl w:val="0"/>
          <w:numId w:val="4"/>
        </w:numPr>
        <w:tabs>
          <w:tab w:val="clear" w:pos="720"/>
        </w:tabs>
        <w:ind w:firstLine="0"/>
        <w:jc w:val="both"/>
      </w:pPr>
      <w:r>
        <w:t xml:space="preserve">Determine the transition rates between states and define the actions and the reward function for each state. </w:t>
      </w:r>
    </w:p>
    <w:p w:rsidR="005007CF" w:rsidRDefault="005007CF">
      <w:pPr>
        <w:numPr>
          <w:ilvl w:val="0"/>
          <w:numId w:val="4"/>
        </w:numPr>
        <w:tabs>
          <w:tab w:val="clear" w:pos="720"/>
        </w:tabs>
        <w:ind w:firstLine="0"/>
        <w:jc w:val="both"/>
      </w:pPr>
      <w:r>
        <w:t xml:space="preserve">Compute, using the policy iteration algorithm, the optimal policy. </w:t>
      </w:r>
    </w:p>
    <w:p w:rsidR="005007CF" w:rsidRDefault="005007CF">
      <w:pPr>
        <w:pStyle w:val="Heading1"/>
        <w:rPr>
          <w:b w:val="0"/>
          <w:bCs w:val="0"/>
          <w:sz w:val="24"/>
          <w:szCs w:val="24"/>
        </w:rPr>
      </w:pPr>
      <w:bookmarkStart w:id="8" w:name="_Toc244597087"/>
      <w:r>
        <w:t>4. Network Model</w:t>
      </w:r>
      <w:bookmarkEnd w:id="8"/>
    </w:p>
    <w:p w:rsidR="005007CF" w:rsidRDefault="005007CF">
      <w:pPr>
        <w:pStyle w:val="Heading2"/>
        <w:rPr>
          <w:i w:val="0"/>
          <w:iCs w:val="0"/>
          <w:sz w:val="24"/>
          <w:szCs w:val="24"/>
        </w:rPr>
      </w:pPr>
      <w:bookmarkStart w:id="9" w:name="_Toc244597088"/>
      <w:r>
        <w:t>1. Network Topology</w:t>
      </w:r>
      <w:bookmarkEnd w:id="9"/>
    </w:p>
    <w:p w:rsidR="005007CF" w:rsidRDefault="005007CF">
      <w:pPr>
        <w:jc w:val="both"/>
      </w:pPr>
      <w:r>
        <w:t xml:space="preserve">The reference cell we study is called </w:t>
      </w:r>
      <w:r w:rsidRPr="002A3295">
        <w:rPr>
          <w:position w:val="-4"/>
        </w:rPr>
        <w:object w:dxaOrig="240" w:dyaOrig="260">
          <v:shape id="_x0000_i1035" type="#_x0000_t75" style="width:12pt;height:12.75pt" o:ole="">
            <v:imagedata r:id="rId27" o:title=""/>
          </v:shape>
          <o:OLEObject Type="Embed" ProgID="Equation.DSMT4" ShapeID="_x0000_i1035" DrawAspect="Content" ObjectID="_1318835473" r:id="rId28"/>
        </w:object>
      </w:r>
      <w:r>
        <w:t xml:space="preserve">. As stated before, the UMTS and WiMAX base stations are co-localized in </w:t>
      </w:r>
      <w:r w:rsidRPr="002A3295">
        <w:rPr>
          <w:position w:val="-4"/>
        </w:rPr>
        <w:object w:dxaOrig="240" w:dyaOrig="260">
          <v:shape id="_x0000_i1036" type="#_x0000_t75" style="width:12pt;height:12.75pt" o:ole="">
            <v:imagedata r:id="rId29" o:title=""/>
          </v:shape>
          <o:OLEObject Type="Embed" ProgID="Equation.DSMT4" ShapeID="_x0000_i1036" DrawAspect="Content" ObjectID="_1318835474" r:id="rId30"/>
        </w:object>
      </w:r>
      <w:r>
        <w:t xml:space="preserve">. Note that the term base station (BS) will be generically used for Node B and WiMAX base station. The </w:t>
      </w:r>
      <w:r w:rsidRPr="002A3295">
        <w:rPr>
          <w:position w:val="-6"/>
        </w:rPr>
        <w:object w:dxaOrig="200" w:dyaOrig="220">
          <v:shape id="_x0000_i1037" type="#_x0000_t75" style="width:10.5pt;height:10.5pt" o:ole="">
            <v:imagedata r:id="rId31" o:title=""/>
          </v:shape>
          <o:OLEObject Type="Embed" ProgID="Equation.DSMT4" ShapeID="_x0000_i1037" DrawAspect="Content" ObjectID="_1318835475" r:id="rId32"/>
        </w:object>
      </w:r>
      <w:r>
        <w:t xml:space="preserve"> index is used throughout the chapter to designate a given RAT: </w:t>
      </w:r>
      <w:r w:rsidRPr="002A3295">
        <w:rPr>
          <w:position w:val="-6"/>
        </w:rPr>
        <w:object w:dxaOrig="660" w:dyaOrig="279">
          <v:shape id="_x0000_i1038" type="#_x0000_t75" style="width:32.25pt;height:14.25pt" o:ole="">
            <v:imagedata r:id="rId33" o:title=""/>
          </v:shape>
          <o:OLEObject Type="Embed" ProgID="Equation.DSMT4" ShapeID="_x0000_i1038" DrawAspect="Content" ObjectID="_1318835476" r:id="rId34"/>
        </w:object>
      </w:r>
      <w:r>
        <w:t xml:space="preserve"> for WiMAX and </w:t>
      </w:r>
      <w:r w:rsidRPr="002A3295">
        <w:rPr>
          <w:position w:val="-6"/>
        </w:rPr>
        <w:object w:dxaOrig="620" w:dyaOrig="279">
          <v:shape id="_x0000_i1039" type="#_x0000_t75" style="width:30.75pt;height:14.25pt" o:ole="">
            <v:imagedata r:id="rId35" o:title=""/>
          </v:shape>
          <o:OLEObject Type="Embed" ProgID="Equation.DSMT4" ShapeID="_x0000_i1039" DrawAspect="Content" ObjectID="_1318835477" r:id="rId36"/>
        </w:object>
      </w:r>
      <w:r>
        <w:t xml:space="preserve"> for UMTS. </w:t>
      </w:r>
      <w:r w:rsidRPr="002A3295">
        <w:rPr>
          <w:position w:val="-4"/>
        </w:rPr>
        <w:object w:dxaOrig="320" w:dyaOrig="300">
          <v:shape id="_x0000_i1040" type="#_x0000_t75" style="width:15.75pt;height:15pt" o:ole="">
            <v:imagedata r:id="rId37" o:title=""/>
          </v:shape>
          <o:OLEObject Type="Embed" ProgID="Equation.DSMT4" ShapeID="_x0000_i1040" DrawAspect="Content" ObjectID="_1318835478" r:id="rId38"/>
        </w:object>
      </w:r>
      <w:r>
        <w:t xml:space="preserve"> denotes the base station of RAT </w:t>
      </w:r>
      <w:r w:rsidRPr="002A3295">
        <w:rPr>
          <w:position w:val="-6"/>
        </w:rPr>
        <w:object w:dxaOrig="200" w:dyaOrig="220">
          <v:shape id="_x0000_i1041" type="#_x0000_t75" style="width:10.5pt;height:10.5pt" o:ole="">
            <v:imagedata r:id="rId39" o:title=""/>
          </v:shape>
          <o:OLEObject Type="Embed" ProgID="Equation.DSMT4" ShapeID="_x0000_i1041" DrawAspect="Content" ObjectID="_1318835479" r:id="rId40"/>
        </w:object>
      </w:r>
      <w:r>
        <w:t xml:space="preserve"> in our reference cell. </w:t>
      </w:r>
    </w:p>
    <w:p w:rsidR="005007CF" w:rsidRDefault="005007CF">
      <w:pPr>
        <w:jc w:val="both"/>
      </w:pPr>
      <w:r>
        <w:t xml:space="preserve">In the general case, our cell </w:t>
      </w:r>
      <w:r w:rsidRPr="002A3295">
        <w:rPr>
          <w:position w:val="-4"/>
        </w:rPr>
        <w:object w:dxaOrig="240" w:dyaOrig="260">
          <v:shape id="_x0000_i1042" type="#_x0000_t75" style="width:12pt;height:12.75pt" o:ole="">
            <v:imagedata r:id="rId41" o:title=""/>
          </v:shape>
          <o:OLEObject Type="Embed" ProgID="Equation.DSMT4" ShapeID="_x0000_i1042" DrawAspect="Content" ObjectID="_1318835480" r:id="rId42"/>
        </w:object>
      </w:r>
      <w:r>
        <w:t xml:space="preserve"> will not be orphan, but an element of UMTS and WiMAX deployment. Let then </w:t>
      </w:r>
      <w:r w:rsidRPr="002A3295">
        <w:rPr>
          <w:position w:val="-12"/>
        </w:rPr>
        <w:object w:dxaOrig="1579" w:dyaOrig="380">
          <v:shape id="_x0000_i1043" type="#_x0000_t75" style="width:78pt;height:18.75pt" o:ole="">
            <v:imagedata r:id="rId43" o:title=""/>
          </v:shape>
          <o:OLEObject Type="Embed" ProgID="Equation.DSMT4" ShapeID="_x0000_i1043" DrawAspect="Content" ObjectID="_1318835481" r:id="rId44"/>
        </w:object>
      </w:r>
      <w:r>
        <w:t xml:space="preserve"> be the set of the </w:t>
      </w:r>
      <w:r w:rsidRPr="002A3295">
        <w:rPr>
          <w:position w:val="-12"/>
        </w:rPr>
        <w:object w:dxaOrig="360" w:dyaOrig="380">
          <v:shape id="_x0000_i1044" type="#_x0000_t75" style="width:18pt;height:18.75pt" o:ole="">
            <v:imagedata r:id="rId45" o:title=""/>
          </v:shape>
          <o:OLEObject Type="Embed" ProgID="Equation.DSMT4" ShapeID="_x0000_i1044" DrawAspect="Content" ObjectID="_1318835482" r:id="rId46"/>
        </w:object>
      </w:r>
      <w:r>
        <w:t xml:space="preserve"> BSs that constitute the deployment of RAT </w:t>
      </w:r>
      <w:r w:rsidRPr="002A3295">
        <w:rPr>
          <w:position w:val="-6"/>
        </w:rPr>
        <w:object w:dxaOrig="200" w:dyaOrig="220">
          <v:shape id="_x0000_i1045" type="#_x0000_t75" style="width:10.5pt;height:10.5pt" o:ole="">
            <v:imagedata r:id="rId47" o:title=""/>
          </v:shape>
          <o:OLEObject Type="Embed" ProgID="Equation.DSMT4" ShapeID="_x0000_i1045" DrawAspect="Content" ObjectID="_1318835483" r:id="rId48"/>
        </w:object>
      </w:r>
      <w:r>
        <w:t xml:space="preserve">. There is no assumption concerning the location of those BSs. </w:t>
      </w:r>
    </w:p>
    <w:p w:rsidR="005007CF" w:rsidRDefault="005007CF">
      <w:pPr>
        <w:jc w:val="both"/>
      </w:pPr>
      <w:r>
        <w:t xml:space="preserve">Our reference cell </w:t>
      </w:r>
      <w:r w:rsidRPr="002A3295">
        <w:rPr>
          <w:position w:val="-4"/>
        </w:rPr>
        <w:object w:dxaOrig="240" w:dyaOrig="260">
          <v:shape id="_x0000_i1046" type="#_x0000_t75" style="width:12pt;height:12.75pt" o:ole="">
            <v:imagedata r:id="rId49" o:title=""/>
          </v:shape>
          <o:OLEObject Type="Embed" ProgID="Equation.DSMT4" ShapeID="_x0000_i1046" DrawAspect="Content" ObjectID="_1318835484" r:id="rId50"/>
        </w:object>
      </w:r>
      <w:r>
        <w:t xml:space="preserve"> will be logically divided into </w:t>
      </w:r>
      <w:r w:rsidRPr="002A3295">
        <w:rPr>
          <w:position w:val="-12"/>
        </w:rPr>
        <w:object w:dxaOrig="360" w:dyaOrig="360">
          <v:shape id="_x0000_i1047" type="#_x0000_t75" style="width:18pt;height:18pt" o:ole="">
            <v:imagedata r:id="rId51" o:title=""/>
          </v:shape>
          <o:OLEObject Type="Embed" ProgID="Equation.DSMT4" ShapeID="_x0000_i1047" DrawAspect="Content" ObjectID="_1318835485" r:id="rId52"/>
        </w:object>
      </w:r>
      <w:r>
        <w:t xml:space="preserve"> zones called </w:t>
      </w:r>
      <w:r w:rsidRPr="002A3295">
        <w:rPr>
          <w:position w:val="-12"/>
        </w:rPr>
        <w:object w:dxaOrig="1480" w:dyaOrig="360">
          <v:shape id="_x0000_i1048" type="#_x0000_t75" style="width:74.25pt;height:18pt" o:ole="">
            <v:imagedata r:id="rId53" o:title=""/>
          </v:shape>
          <o:OLEObject Type="Embed" ProgID="Equation.DSMT4" ShapeID="_x0000_i1048" DrawAspect="Content" ObjectID="_1318835486" r:id="rId54"/>
        </w:object>
      </w:r>
      <w:r>
        <w:t xml:space="preserve">. These zones could for example be concentric rings. The reason behind this decomposition is to make the number of system states finite by assuming that all users in a zone have the same geometrical properties. Therefore, </w:t>
      </w:r>
      <w:r w:rsidRPr="002A3295">
        <w:rPr>
          <w:position w:val="-10"/>
        </w:rPr>
        <w:object w:dxaOrig="480" w:dyaOrig="320">
          <v:shape id="_x0000_i1049" type="#_x0000_t75" style="width:24pt;height:15.75pt" o:ole="">
            <v:imagedata r:id="rId55" o:title=""/>
          </v:shape>
          <o:OLEObject Type="Embed" ProgID="Equation.DSMT4" ShapeID="_x0000_i1049" DrawAspect="Content" ObjectID="_1318835487" r:id="rId56"/>
        </w:object>
      </w:r>
      <w:r>
        <w:t xml:space="preserve"> denotes the distance from any user in </w:t>
      </w:r>
      <w:r w:rsidRPr="002A3295">
        <w:rPr>
          <w:position w:val="-12"/>
        </w:rPr>
        <w:object w:dxaOrig="300" w:dyaOrig="360">
          <v:shape id="_x0000_i1050" type="#_x0000_t75" style="width:15pt;height:18pt" o:ole="">
            <v:imagedata r:id="rId57" o:title=""/>
          </v:shape>
          <o:OLEObject Type="Embed" ProgID="Equation.DSMT4" ShapeID="_x0000_i1050" DrawAspect="Content" ObjectID="_1318835488" r:id="rId58"/>
        </w:object>
      </w:r>
      <w:r>
        <w:t xml:space="preserve"> to the BS, while </w:t>
      </w:r>
      <w:r w:rsidRPr="002A3295">
        <w:rPr>
          <w:position w:val="-12"/>
        </w:rPr>
        <w:object w:dxaOrig="580" w:dyaOrig="380">
          <v:shape id="_x0000_i1051" type="#_x0000_t75" style="width:29.25pt;height:18.75pt" o:ole="">
            <v:imagedata r:id="rId59" o:title=""/>
          </v:shape>
          <o:OLEObject Type="Embed" ProgID="Equation.DSMT4" ShapeID="_x0000_i1051" DrawAspect="Content" ObjectID="_1318835489" r:id="rId60"/>
        </w:object>
      </w:r>
      <w:r>
        <w:t xml:space="preserve"> represents the distance from users in </w:t>
      </w:r>
      <w:r w:rsidRPr="002A3295">
        <w:rPr>
          <w:position w:val="-12"/>
        </w:rPr>
        <w:object w:dxaOrig="300" w:dyaOrig="360">
          <v:shape id="_x0000_i1052" type="#_x0000_t75" style="width:15pt;height:18pt" o:ole="">
            <v:imagedata r:id="rId61" o:title=""/>
          </v:shape>
          <o:OLEObject Type="Embed" ProgID="Equation.DSMT4" ShapeID="_x0000_i1052" DrawAspect="Content" ObjectID="_1318835490" r:id="rId62"/>
        </w:object>
      </w:r>
      <w:r>
        <w:t xml:space="preserve"> to </w:t>
      </w:r>
      <w:r w:rsidRPr="002A3295">
        <w:rPr>
          <w:position w:val="-12"/>
        </w:rPr>
        <w:object w:dxaOrig="320" w:dyaOrig="380">
          <v:shape id="_x0000_i1053" type="#_x0000_t75" style="width:15.75pt;height:18.75pt" o:ole="">
            <v:imagedata r:id="rId63" o:title=""/>
          </v:shape>
          <o:OLEObject Type="Embed" ProgID="Equation.DSMT4" ShapeID="_x0000_i1053" DrawAspect="Content" ObjectID="_1318835491" r:id="rId64"/>
        </w:object>
      </w:r>
      <w:r>
        <w:t xml:space="preserve"> and will be used to determine the interference of other cells. </w:t>
      </w:r>
    </w:p>
    <w:p w:rsidR="005007CF" w:rsidRDefault="005007CF">
      <w:pPr>
        <w:pStyle w:val="Heading2"/>
        <w:rPr>
          <w:i w:val="0"/>
          <w:iCs w:val="0"/>
          <w:sz w:val="24"/>
          <w:szCs w:val="24"/>
        </w:rPr>
      </w:pPr>
      <w:bookmarkStart w:id="10" w:name="_Toc244597089"/>
      <w:r>
        <w:t>2. Traffic Model on the downlink</w:t>
      </w:r>
      <w:bookmarkEnd w:id="10"/>
    </w:p>
    <w:p w:rsidR="005007CF" w:rsidRDefault="005007CF">
      <w:pPr>
        <w:jc w:val="both"/>
      </w:pPr>
      <w:r>
        <w:t xml:space="preserve">Sessions in our model belong to traffic classes, each class having different requirements in terms of bit rate. As we mentioned before, our JRRM is done on the downlink channel, thus the traffic considered is on the downlink. This corresponds to streaming services on downlink and elastic traffic such as FTP and HTTP for which the uplink traffic is less constraining the downlink one. </w:t>
      </w:r>
    </w:p>
    <w:p w:rsidR="005007CF" w:rsidRDefault="005007CF">
      <w:pPr>
        <w:jc w:val="both"/>
      </w:pPr>
      <w:r>
        <w:t xml:space="preserve">For simplicity, we suppose that one user generates one session, and so, we will use interchangeably the terms session and user. Thus, a real user having </w:t>
      </w:r>
      <w:r w:rsidRPr="002A3295">
        <w:rPr>
          <w:position w:val="-6"/>
        </w:rPr>
        <w:object w:dxaOrig="200" w:dyaOrig="220">
          <v:shape id="_x0000_i1054" type="#_x0000_t75" style="width:10.5pt;height:10.5pt" o:ole="">
            <v:imagedata r:id="rId65" o:title=""/>
          </v:shape>
          <o:OLEObject Type="Embed" ProgID="Equation.DSMT4" ShapeID="_x0000_i1054" DrawAspect="Content" ObjectID="_1318835492" r:id="rId66"/>
        </w:object>
      </w:r>
      <w:r>
        <w:t xml:space="preserve"> sessions is formally considered as </w:t>
      </w:r>
      <w:r w:rsidRPr="002A3295">
        <w:rPr>
          <w:position w:val="-6"/>
        </w:rPr>
        <w:object w:dxaOrig="200" w:dyaOrig="220">
          <v:shape id="_x0000_i1055" type="#_x0000_t75" style="width:10.5pt;height:10.5pt" o:ole="">
            <v:imagedata r:id="rId67" o:title=""/>
          </v:shape>
          <o:OLEObject Type="Embed" ProgID="Equation.DSMT4" ShapeID="_x0000_i1055" DrawAspect="Content" ObjectID="_1318835493" r:id="rId68"/>
        </w:object>
      </w:r>
      <w:r>
        <w:t xml:space="preserve"> users. It is all a matter of conventions. </w:t>
      </w:r>
    </w:p>
    <w:p w:rsidR="005007CF" w:rsidRDefault="005007CF">
      <w:pPr>
        <w:jc w:val="both"/>
      </w:pPr>
      <w:r>
        <w:t xml:space="preserve">A session will not be admitted in the system if its QoS constraint cannot be met. Let </w:t>
      </w:r>
      <w:r w:rsidRPr="002A3295">
        <w:rPr>
          <w:position w:val="-12"/>
        </w:rPr>
        <w:object w:dxaOrig="360" w:dyaOrig="360">
          <v:shape id="_x0000_i1056" type="#_x0000_t75" style="width:18pt;height:18pt" o:ole="">
            <v:imagedata r:id="rId69" o:title=""/>
          </v:shape>
          <o:OLEObject Type="Embed" ProgID="Equation.DSMT4" ShapeID="_x0000_i1056" DrawAspect="Content" ObjectID="_1318835494" r:id="rId70"/>
        </w:object>
      </w:r>
      <w:r>
        <w:t xml:space="preserve"> be the number of traffic classes. In both RATs, the </w:t>
      </w:r>
      <w:r w:rsidRPr="002A3295">
        <w:rPr>
          <w:position w:val="-12"/>
        </w:rPr>
        <w:object w:dxaOrig="360" w:dyaOrig="360">
          <v:shape id="_x0000_i1057" type="#_x0000_t75" style="width:18pt;height:18pt" o:ole="">
            <v:imagedata r:id="rId71" o:title=""/>
          </v:shape>
          <o:OLEObject Type="Embed" ProgID="Equation.DSMT4" ShapeID="_x0000_i1057" DrawAspect="Content" ObjectID="_1318835495" r:id="rId72"/>
        </w:object>
      </w:r>
      <w:r>
        <w:t xml:space="preserve"> classes are divided into two categories: </w:t>
      </w:r>
      <w:r w:rsidRPr="002A3295">
        <w:rPr>
          <w:position w:val="-12"/>
        </w:rPr>
        <w:object w:dxaOrig="660" w:dyaOrig="360">
          <v:shape id="_x0000_i1058" type="#_x0000_t75" style="width:32.25pt;height:18pt" o:ole="">
            <v:imagedata r:id="rId73" o:title=""/>
          </v:shape>
          <o:OLEObject Type="Embed" ProgID="Equation.DSMT4" ShapeID="_x0000_i1058" DrawAspect="Content" ObjectID="_1318835496" r:id="rId74"/>
        </w:object>
      </w:r>
      <w:r>
        <w:t xml:space="preserve"> streaming (or constant bit rate CBR) classes requiring a constant bit rate </w:t>
      </w:r>
      <w:r w:rsidRPr="002A3295">
        <w:rPr>
          <w:position w:val="-10"/>
        </w:rPr>
        <w:object w:dxaOrig="639" w:dyaOrig="360">
          <v:shape id="_x0000_i1059" type="#_x0000_t75" style="width:31.5pt;height:18pt" o:ole="">
            <v:imagedata r:id="rId75" o:title=""/>
          </v:shape>
          <o:OLEObject Type="Embed" ProgID="Equation.DSMT4" ShapeID="_x0000_i1059" DrawAspect="Content" ObjectID="_1318835497" r:id="rId76"/>
        </w:object>
      </w:r>
      <w:r>
        <w:t xml:space="preserve"> for </w:t>
      </w:r>
      <w:r w:rsidRPr="002A3295">
        <w:rPr>
          <w:position w:val="-12"/>
        </w:rPr>
        <w:object w:dxaOrig="1380" w:dyaOrig="360">
          <v:shape id="_x0000_i1060" type="#_x0000_t75" style="width:67.5pt;height:18pt" o:ole="">
            <v:imagedata r:id="rId77" o:title=""/>
          </v:shape>
          <o:OLEObject Type="Embed" ProgID="Equation.DSMT4" ShapeID="_x0000_i1060" DrawAspect="Content" ObjectID="_1318835498" r:id="rId78"/>
        </w:object>
      </w:r>
      <w:r>
        <w:t xml:space="preserve"> and one elastic class indexed by </w:t>
      </w:r>
      <w:r w:rsidRPr="002A3295">
        <w:rPr>
          <w:position w:val="-6"/>
        </w:rPr>
        <w:object w:dxaOrig="180" w:dyaOrig="220">
          <v:shape id="_x0000_i1061" type="#_x0000_t75" style="width:9pt;height:10.5pt" o:ole="">
            <v:imagedata r:id="rId79" o:title=""/>
          </v:shape>
          <o:OLEObject Type="Embed" ProgID="Equation.DSMT4" ShapeID="_x0000_i1061" DrawAspect="Content" ObjectID="_1318835499" r:id="rId80"/>
        </w:object>
      </w:r>
      <w:r>
        <w:t xml:space="preserve"> (where </w:t>
      </w:r>
      <w:r w:rsidRPr="002A3295">
        <w:rPr>
          <w:position w:val="-12"/>
        </w:rPr>
        <w:object w:dxaOrig="700" w:dyaOrig="360">
          <v:shape id="_x0000_i1062" type="#_x0000_t75" style="width:34.5pt;height:18pt" o:ole="">
            <v:imagedata r:id="rId81" o:title=""/>
          </v:shape>
          <o:OLEObject Type="Embed" ProgID="Equation.DSMT4" ShapeID="_x0000_i1062" DrawAspect="Content" ObjectID="_1318835500" r:id="rId82"/>
        </w:object>
      </w:r>
      <w:r>
        <w:t xml:space="preserve">), that is able to tolerate variable bit rates. However, the bit rate of elastic traffic must always be greater than a minimal value. (see sections 6 and 7 for details). </w:t>
      </w:r>
    </w:p>
    <w:p w:rsidR="005007CF" w:rsidRDefault="005007CF">
      <w:pPr>
        <w:jc w:val="both"/>
      </w:pPr>
      <w:r>
        <w:t xml:space="preserve">Class </w:t>
      </w:r>
      <w:r w:rsidRPr="002A3295">
        <w:rPr>
          <w:position w:val="-6"/>
        </w:rPr>
        <w:object w:dxaOrig="180" w:dyaOrig="220">
          <v:shape id="_x0000_i1063" type="#_x0000_t75" style="width:9pt;height:10.5pt" o:ole="">
            <v:imagedata r:id="rId83" o:title=""/>
          </v:shape>
          <o:OLEObject Type="Embed" ProgID="Equation.DSMT4" ShapeID="_x0000_i1063" DrawAspect="Content" ObjectID="_1318835501" r:id="rId84"/>
        </w:object>
      </w:r>
      <w:r>
        <w:t xml:space="preserve"> arrivals in zone </w:t>
      </w:r>
      <w:r w:rsidRPr="002A3295">
        <w:rPr>
          <w:position w:val="-12"/>
        </w:rPr>
        <w:object w:dxaOrig="300" w:dyaOrig="360">
          <v:shape id="_x0000_i1064" type="#_x0000_t75" style="width:15pt;height:18pt" o:ole="">
            <v:imagedata r:id="rId85" o:title=""/>
          </v:shape>
          <o:OLEObject Type="Embed" ProgID="Equation.DSMT4" ShapeID="_x0000_i1064" DrawAspect="Content" ObjectID="_1318835502" r:id="rId86"/>
        </w:object>
      </w:r>
      <w:r>
        <w:t xml:space="preserve"> follow a Poisson process of rate</w:t>
      </w:r>
      <w:r w:rsidRPr="002A3295">
        <w:rPr>
          <w:position w:val="-10"/>
        </w:rPr>
        <w:object w:dxaOrig="740" w:dyaOrig="320">
          <v:shape id="_x0000_i1065" type="#_x0000_t75" style="width:36.75pt;height:15.75pt" o:ole="">
            <v:imagedata r:id="rId87" o:title=""/>
          </v:shape>
          <o:OLEObject Type="Embed" ProgID="Equation.DSMT4" ShapeID="_x0000_i1065" DrawAspect="Content" ObjectID="_1318835503" r:id="rId88"/>
        </w:object>
      </w:r>
      <w:r>
        <w:t xml:space="preserve">. Session duration for CBR classes and session size for elastic users are exponentially distributed with mean resp. equal to </w:t>
      </w:r>
      <w:r w:rsidRPr="002A3295">
        <w:rPr>
          <w:position w:val="-14"/>
        </w:rPr>
        <w:object w:dxaOrig="1860" w:dyaOrig="380">
          <v:shape id="_x0000_i1066" type="#_x0000_t75" style="width:92.25pt;height:18.75pt" o:ole="">
            <v:imagedata r:id="rId89" o:title=""/>
          </v:shape>
          <o:OLEObject Type="Embed" ProgID="Equation.DSMT4" ShapeID="_x0000_i1066" DrawAspect="Content" ObjectID="_1318835504" r:id="rId90"/>
        </w:object>
      </w:r>
      <w:r>
        <w:t xml:space="preserve"> and</w:t>
      </w:r>
      <w:r w:rsidRPr="002A3295">
        <w:rPr>
          <w:position w:val="-14"/>
        </w:rPr>
        <w:object w:dxaOrig="400" w:dyaOrig="380">
          <v:shape id="_x0000_i1067" type="#_x0000_t75" style="width:19.5pt;height:18.75pt" o:ole="">
            <v:imagedata r:id="rId91" o:title=""/>
          </v:shape>
          <o:OLEObject Type="Embed" ProgID="Equation.DSMT4" ShapeID="_x0000_i1067" DrawAspect="Content" ObjectID="_1318835505" r:id="rId92"/>
        </w:object>
      </w:r>
      <w:r>
        <w:t xml:space="preserve">. </w:t>
      </w:r>
    </w:p>
    <w:p w:rsidR="005007CF" w:rsidRDefault="005007CF">
      <w:pPr>
        <w:pStyle w:val="Heading2"/>
        <w:rPr>
          <w:i w:val="0"/>
          <w:iCs w:val="0"/>
          <w:sz w:val="24"/>
          <w:szCs w:val="24"/>
        </w:rPr>
      </w:pPr>
      <w:bookmarkStart w:id="11" w:name="_Toc244597090"/>
      <w:r>
        <w:t>3. Network States</w:t>
      </w:r>
      <w:bookmarkEnd w:id="11"/>
    </w:p>
    <w:p w:rsidR="005007CF" w:rsidRDefault="005007CF">
      <w:pPr>
        <w:jc w:val="both"/>
      </w:pPr>
      <w:r>
        <w:t xml:space="preserve">We define a state of RAT </w:t>
      </w:r>
      <w:r w:rsidRPr="002A3295">
        <w:rPr>
          <w:position w:val="-6"/>
        </w:rPr>
        <w:object w:dxaOrig="200" w:dyaOrig="220">
          <v:shape id="_x0000_i1068" type="#_x0000_t75" style="width:10.5pt;height:10.5pt" o:ole="">
            <v:imagedata r:id="rId93" o:title=""/>
          </v:shape>
          <o:OLEObject Type="Embed" ProgID="Equation.DSMT4" ShapeID="_x0000_i1068" DrawAspect="Content" ObjectID="_1318835506" r:id="rId94"/>
        </w:object>
      </w:r>
      <w:r>
        <w:t xml:space="preserve"> at time </w:t>
      </w:r>
      <w:r w:rsidRPr="002A3295">
        <w:rPr>
          <w:position w:val="-6"/>
        </w:rPr>
        <w:object w:dxaOrig="139" w:dyaOrig="240">
          <v:shape id="_x0000_i1069" type="#_x0000_t75" style="width:6.75pt;height:12pt" o:ole="">
            <v:imagedata r:id="rId95" o:title=""/>
          </v:shape>
          <o:OLEObject Type="Embed" ProgID="Equation.DSMT4" ShapeID="_x0000_i1069" DrawAspect="Content" ObjectID="_1318835507" r:id="rId96"/>
        </w:object>
      </w:r>
      <w:r>
        <w:t xml:space="preserve"> as being the </w:t>
      </w:r>
      <w:r w:rsidRPr="002A3295">
        <w:rPr>
          <w:position w:val="-12"/>
        </w:rPr>
        <w:object w:dxaOrig="1040" w:dyaOrig="360">
          <v:shape id="_x0000_i1070" type="#_x0000_t75" style="width:51.75pt;height:18pt" o:ole="">
            <v:imagedata r:id="rId97" o:title=""/>
          </v:shape>
          <o:OLEObject Type="Embed" ProgID="Equation.DSMT4" ShapeID="_x0000_i1070" DrawAspect="Content" ObjectID="_1318835508" r:id="rId98"/>
        </w:object>
      </w:r>
      <w:r>
        <w:t xml:space="preserve">-tuple denoted by </w:t>
      </w:r>
      <w:r w:rsidRPr="002A3295">
        <w:rPr>
          <w:position w:val="-10"/>
        </w:rPr>
        <w:object w:dxaOrig="560" w:dyaOrig="360">
          <v:shape id="_x0000_i1071" type="#_x0000_t75" style="width:27.75pt;height:18pt" o:ole="">
            <v:imagedata r:id="rId99" o:title=""/>
          </v:shape>
          <o:OLEObject Type="Embed" ProgID="Equation.DSMT4" ShapeID="_x0000_i1071" DrawAspect="Content" ObjectID="_1318835509" r:id="rId100"/>
        </w:object>
      </w:r>
      <w:r>
        <w:t xml:space="preserve"> for</w:t>
      </w:r>
      <w:r w:rsidRPr="002A3295">
        <w:rPr>
          <w:position w:val="-12"/>
        </w:rPr>
        <w:object w:dxaOrig="2400" w:dyaOrig="360">
          <v:shape id="_x0000_i1072" type="#_x0000_t75" style="width:117.75pt;height:18pt" o:ole="">
            <v:imagedata r:id="rId101" o:title=""/>
          </v:shape>
          <o:OLEObject Type="Embed" ProgID="Equation.DSMT4" ShapeID="_x0000_i1072" DrawAspect="Content" ObjectID="_1318835510" r:id="rId102"/>
        </w:object>
      </w:r>
      <w:r>
        <w:t xml:space="preserve">: </w:t>
      </w:r>
    </w:p>
    <w:p w:rsidR="005007CF" w:rsidRDefault="005007CF">
      <w:pPr>
        <w:pStyle w:val="MTDisplayEquation"/>
        <w:widowControl/>
        <w:tabs>
          <w:tab w:val="center" w:pos="4680"/>
          <w:tab w:val="right" w:pos="9360"/>
        </w:tabs>
        <w:adjustRightInd/>
      </w:pPr>
      <w:r>
        <w:tab/>
      </w:r>
      <w:r w:rsidRPr="002A3295">
        <w:rPr>
          <w:position w:val="-16"/>
        </w:rPr>
        <w:object w:dxaOrig="1920" w:dyaOrig="440">
          <v:shape id="_x0000_i1073" type="#_x0000_t75" style="width:96pt;height:21.75pt" o:ole="">
            <v:imagedata r:id="rId103" o:title=""/>
          </v:shape>
          <o:OLEObject Type="Embed" ProgID="Equation.DSMT4" ShapeID="_x0000_i1073" DrawAspect="Content" ObjectID="_1318835511" r:id="rId104"/>
        </w:object>
      </w:r>
      <w:r>
        <w:tab/>
        <w:t>(1)</w:t>
      </w:r>
    </w:p>
    <w:p w:rsidR="005007CF" w:rsidRDefault="005007CF">
      <w:pPr>
        <w:jc w:val="both"/>
      </w:pPr>
    </w:p>
    <w:p w:rsidR="005007CF" w:rsidRDefault="005007CF">
      <w:pPr>
        <w:jc w:val="both"/>
      </w:pPr>
      <w:r>
        <w:t xml:space="preserve">where </w:t>
      </w:r>
      <w:r w:rsidRPr="002A3295">
        <w:rPr>
          <w:position w:val="-10"/>
        </w:rPr>
        <w:object w:dxaOrig="940" w:dyaOrig="360">
          <v:shape id="_x0000_i1074" type="#_x0000_t75" style="width:45.75pt;height:18pt" o:ole="">
            <v:imagedata r:id="rId105" o:title=""/>
          </v:shape>
          <o:OLEObject Type="Embed" ProgID="Equation.DSMT4" ShapeID="_x0000_i1074" DrawAspect="Content" ObjectID="_1318835512" r:id="rId106"/>
        </w:object>
      </w:r>
      <w:r>
        <w:t xml:space="preserve"> is a stochastic process giving the number of class </w:t>
      </w:r>
      <w:r w:rsidRPr="002A3295">
        <w:rPr>
          <w:position w:val="-6"/>
        </w:rPr>
        <w:object w:dxaOrig="180" w:dyaOrig="220">
          <v:shape id="_x0000_i1075" type="#_x0000_t75" style="width:9pt;height:10.5pt" o:ole="">
            <v:imagedata r:id="rId107" o:title=""/>
          </v:shape>
          <o:OLEObject Type="Embed" ProgID="Equation.DSMT4" ShapeID="_x0000_i1075" DrawAspect="Content" ObjectID="_1318835513" r:id="rId108"/>
        </w:object>
      </w:r>
      <w:r>
        <w:t xml:space="preserve"> users in zone </w:t>
      </w:r>
      <w:r w:rsidRPr="002A3295">
        <w:rPr>
          <w:position w:val="-12"/>
        </w:rPr>
        <w:object w:dxaOrig="300" w:dyaOrig="360">
          <v:shape id="_x0000_i1076" type="#_x0000_t75" style="width:15pt;height:18pt" o:ole="">
            <v:imagedata r:id="rId109" o:title=""/>
          </v:shape>
          <o:OLEObject Type="Embed" ProgID="Equation.DSMT4" ShapeID="_x0000_i1076" DrawAspect="Content" ObjectID="_1318835514" r:id="rId110"/>
        </w:object>
      </w:r>
      <w:r>
        <w:t xml:space="preserve"> of </w:t>
      </w:r>
      <w:r w:rsidRPr="002A3295">
        <w:rPr>
          <w:position w:val="-4"/>
        </w:rPr>
        <w:object w:dxaOrig="240" w:dyaOrig="260">
          <v:shape id="_x0000_i1077" type="#_x0000_t75" style="width:12pt;height:12.75pt" o:ole="">
            <v:imagedata r:id="rId111" o:title=""/>
          </v:shape>
          <o:OLEObject Type="Embed" ProgID="Equation.DSMT4" ShapeID="_x0000_i1077" DrawAspect="Content" ObjectID="_1318835515" r:id="rId112"/>
        </w:object>
      </w:r>
      <w:r>
        <w:t xml:space="preserve"> at time </w:t>
      </w:r>
      <w:r w:rsidRPr="002A3295">
        <w:rPr>
          <w:position w:val="-6"/>
        </w:rPr>
        <w:object w:dxaOrig="139" w:dyaOrig="240">
          <v:shape id="_x0000_i1078" type="#_x0000_t75" style="width:6.75pt;height:12pt" o:ole="">
            <v:imagedata r:id="rId113" o:title=""/>
          </v:shape>
          <o:OLEObject Type="Embed" ProgID="Equation.DSMT4" ShapeID="_x0000_i1078" DrawAspect="Content" ObjectID="_1318835516" r:id="rId114"/>
        </w:object>
      </w:r>
      <w:r>
        <w:t xml:space="preserve">. In the remaining we will omit </w:t>
      </w:r>
      <w:r w:rsidRPr="002A3295">
        <w:rPr>
          <w:position w:val="-6"/>
        </w:rPr>
        <w:object w:dxaOrig="139" w:dyaOrig="240">
          <v:shape id="_x0000_i1079" type="#_x0000_t75" style="width:6.75pt;height:12pt" o:ole="">
            <v:imagedata r:id="rId115" o:title=""/>
          </v:shape>
          <o:OLEObject Type="Embed" ProgID="Equation.DSMT4" ShapeID="_x0000_i1079" DrawAspect="Content" ObjectID="_1318835517" r:id="rId116"/>
        </w:object>
      </w:r>
      <w:r>
        <w:t xml:space="preserve"> as we assume stationarity. </w:t>
      </w:r>
    </w:p>
    <w:p w:rsidR="005007CF" w:rsidRDefault="005007CF">
      <w:pPr>
        <w:jc w:val="both"/>
      </w:pPr>
      <w:r>
        <w:t xml:space="preserve">The structure of the state vector is defined as follows: </w:t>
      </w:r>
      <w:r w:rsidRPr="002A3295">
        <w:rPr>
          <w:position w:val="-10"/>
        </w:rPr>
        <w:object w:dxaOrig="940" w:dyaOrig="360">
          <v:shape id="_x0000_i1080" type="#_x0000_t75" style="width:45.75pt;height:18pt" o:ole="">
            <v:imagedata r:id="rId117" o:title=""/>
          </v:shape>
          <o:OLEObject Type="Embed" ProgID="Equation.DSMT4" ShapeID="_x0000_i1080" DrawAspect="Content" ObjectID="_1318835518" r:id="rId118"/>
        </w:object>
      </w:r>
      <w:r>
        <w:t xml:space="preserve"> is the </w:t>
      </w:r>
      <w:r w:rsidRPr="002A3295">
        <w:rPr>
          <w:position w:val="-12"/>
        </w:rPr>
        <w:object w:dxaOrig="1540" w:dyaOrig="380">
          <v:shape id="_x0000_i1081" type="#_x0000_t75" style="width:76.5pt;height:18.75pt" o:ole="">
            <v:imagedata r:id="rId119" o:title=""/>
          </v:shape>
          <o:OLEObject Type="Embed" ProgID="Equation.DSMT4" ShapeID="_x0000_i1081" DrawAspect="Content" ObjectID="_1318835519" r:id="rId120"/>
        </w:object>
      </w:r>
      <w:r>
        <w:t xml:space="preserve"> element of </w:t>
      </w:r>
      <w:r w:rsidRPr="002A3295">
        <w:rPr>
          <w:position w:val="-4"/>
        </w:rPr>
        <w:object w:dxaOrig="279" w:dyaOrig="300">
          <v:shape id="_x0000_i1082" type="#_x0000_t75" style="width:14.25pt;height:15pt" o:ole="">
            <v:imagedata r:id="rId121" o:title=""/>
          </v:shape>
          <o:OLEObject Type="Embed" ProgID="Equation.DSMT4" ShapeID="_x0000_i1082" DrawAspect="Content" ObjectID="_1318835520" r:id="rId122"/>
        </w:object>
      </w:r>
      <w:r>
        <w:t xml:space="preserve">. </w:t>
      </w:r>
      <w:r w:rsidRPr="002A3295">
        <w:rPr>
          <w:position w:val="-4"/>
        </w:rPr>
        <w:object w:dxaOrig="279" w:dyaOrig="300">
          <v:shape id="_x0000_i1083" type="#_x0000_t75" style="width:14.25pt;height:15pt" o:ole="">
            <v:imagedata r:id="rId123" o:title=""/>
          </v:shape>
          <o:OLEObject Type="Embed" ProgID="Equation.DSMT4" ShapeID="_x0000_i1083" DrawAspect="Content" ObjectID="_1318835521" r:id="rId124"/>
        </w:object>
      </w:r>
      <w:r>
        <w:t xml:space="preserve"> can also be viewed as a </w:t>
      </w:r>
      <w:r w:rsidRPr="002A3295">
        <w:rPr>
          <w:position w:val="-12"/>
        </w:rPr>
        <w:object w:dxaOrig="859" w:dyaOrig="360">
          <v:shape id="_x0000_i1084" type="#_x0000_t75" style="width:42.75pt;height:18pt" o:ole="">
            <v:imagedata r:id="rId125" o:title=""/>
          </v:shape>
          <o:OLEObject Type="Embed" ProgID="Equation.DSMT4" ShapeID="_x0000_i1084" DrawAspect="Content" ObjectID="_1318835522" r:id="rId126"/>
        </w:object>
      </w:r>
      <w:r>
        <w:t xml:space="preserve"> matrix where the element of coordinates </w:t>
      </w:r>
      <w:r w:rsidRPr="002A3295">
        <w:rPr>
          <w:position w:val="-10"/>
        </w:rPr>
        <w:object w:dxaOrig="560" w:dyaOrig="320">
          <v:shape id="_x0000_i1085" type="#_x0000_t75" style="width:27.75pt;height:15.75pt" o:ole="">
            <v:imagedata r:id="rId127" o:title=""/>
          </v:shape>
          <o:OLEObject Type="Embed" ProgID="Equation.DSMT4" ShapeID="_x0000_i1085" DrawAspect="Content" ObjectID="_1318835523" r:id="rId128"/>
        </w:object>
      </w:r>
      <w:r>
        <w:t xml:space="preserve"> is the number of class </w:t>
      </w:r>
      <w:r w:rsidRPr="002A3295">
        <w:rPr>
          <w:position w:val="-6"/>
        </w:rPr>
        <w:object w:dxaOrig="180" w:dyaOrig="220">
          <v:shape id="_x0000_i1086" type="#_x0000_t75" style="width:9pt;height:10.5pt" o:ole="">
            <v:imagedata r:id="rId129" o:title=""/>
          </v:shape>
          <o:OLEObject Type="Embed" ProgID="Equation.DSMT4" ShapeID="_x0000_i1086" DrawAspect="Content" ObjectID="_1318835524" r:id="rId130"/>
        </w:object>
      </w:r>
      <w:r>
        <w:t xml:space="preserve"> users in zone </w:t>
      </w:r>
      <w:r w:rsidRPr="002A3295">
        <w:rPr>
          <w:position w:val="-12"/>
        </w:rPr>
        <w:object w:dxaOrig="300" w:dyaOrig="360">
          <v:shape id="_x0000_i1087" type="#_x0000_t75" style="width:15pt;height:18pt" o:ole="">
            <v:imagedata r:id="rId131" o:title=""/>
          </v:shape>
          <o:OLEObject Type="Embed" ProgID="Equation.DSMT4" ShapeID="_x0000_i1087" DrawAspect="Content" ObjectID="_1318835525" r:id="rId132"/>
        </w:object>
      </w:r>
      <w:r>
        <w:t xml:space="preserve">. </w:t>
      </w:r>
    </w:p>
    <w:p w:rsidR="005007CF" w:rsidRDefault="005007CF">
      <w:pPr>
        <w:jc w:val="both"/>
      </w:pPr>
      <w:r>
        <w:t xml:space="preserve">To illustrate this definition, consider a cell </w:t>
      </w:r>
      <w:r w:rsidRPr="002A3295">
        <w:rPr>
          <w:position w:val="-4"/>
        </w:rPr>
        <w:object w:dxaOrig="240" w:dyaOrig="260">
          <v:shape id="_x0000_i1088" type="#_x0000_t75" style="width:12pt;height:12.75pt" o:ole="">
            <v:imagedata r:id="rId133" o:title=""/>
          </v:shape>
          <o:OLEObject Type="Embed" ProgID="Equation.DSMT4" ShapeID="_x0000_i1088" DrawAspect="Content" ObjectID="_1318835526" r:id="rId134"/>
        </w:object>
      </w:r>
      <w:r>
        <w:t xml:space="preserve"> compounded of 2 zones and servicing 2 traffic classes. The state </w:t>
      </w:r>
      <w:r w:rsidRPr="002A3295">
        <w:rPr>
          <w:position w:val="-10"/>
        </w:rPr>
        <w:object w:dxaOrig="1420" w:dyaOrig="360">
          <v:shape id="_x0000_i1089" type="#_x0000_t75" style="width:70.5pt;height:18pt" o:ole="">
            <v:imagedata r:id="rId135" o:title=""/>
          </v:shape>
          <o:OLEObject Type="Embed" ProgID="Equation.DSMT4" ShapeID="_x0000_i1089" DrawAspect="Content" ObjectID="_1318835527" r:id="rId136"/>
        </w:object>
      </w:r>
      <w:r>
        <w:t xml:space="preserve"> corresponds to a UMTS RAT state with </w:t>
      </w:r>
      <w:r w:rsidRPr="002A3295">
        <w:rPr>
          <w:position w:val="-10"/>
        </w:rPr>
        <w:object w:dxaOrig="920" w:dyaOrig="320">
          <v:shape id="_x0000_i1090" type="#_x0000_t75" style="width:45.75pt;height:15.75pt" o:ole="">
            <v:imagedata r:id="rId137" o:title=""/>
          </v:shape>
          <o:OLEObject Type="Embed" ProgID="Equation.DSMT4" ShapeID="_x0000_i1090" DrawAspect="Content" ObjectID="_1318835528" r:id="rId138"/>
        </w:object>
      </w:r>
      <w:r>
        <w:t xml:space="preserve"> user of class </w:t>
      </w:r>
      <w:smartTag w:uri="urn:schemas-microsoft-com:office:smarttags" w:element="metricconverter">
        <w:smartTagPr>
          <w:attr w:name="ProductID" w:val="1 in"/>
        </w:smartTagPr>
        <w:r>
          <w:t>1 in</w:t>
        </w:r>
      </w:smartTag>
      <w:r>
        <w:t xml:space="preserve"> zone 1, </w:t>
      </w:r>
      <w:r w:rsidRPr="002A3295">
        <w:rPr>
          <w:position w:val="-10"/>
        </w:rPr>
        <w:object w:dxaOrig="999" w:dyaOrig="320">
          <v:shape id="_x0000_i1091" type="#_x0000_t75" style="width:50.25pt;height:15.75pt" o:ole="">
            <v:imagedata r:id="rId139" o:title=""/>
          </v:shape>
          <o:OLEObject Type="Embed" ProgID="Equation.DSMT4" ShapeID="_x0000_i1091" DrawAspect="Content" ObjectID="_1318835529" r:id="rId140"/>
        </w:object>
      </w:r>
      <w:r>
        <w:t xml:space="preserve"> users of class </w:t>
      </w:r>
      <w:smartTag w:uri="urn:schemas-microsoft-com:office:smarttags" w:element="metricconverter">
        <w:smartTagPr>
          <w:attr w:name="ProductID" w:val="2 in"/>
        </w:smartTagPr>
        <w:r>
          <w:t>2 in</w:t>
        </w:r>
      </w:smartTag>
      <w:r>
        <w:t xml:space="preserve"> zone 2, </w:t>
      </w:r>
      <w:r w:rsidRPr="002A3295">
        <w:rPr>
          <w:position w:val="-10"/>
        </w:rPr>
        <w:object w:dxaOrig="999" w:dyaOrig="320">
          <v:shape id="_x0000_i1092" type="#_x0000_t75" style="width:50.25pt;height:15.75pt" o:ole="">
            <v:imagedata r:id="rId141" o:title=""/>
          </v:shape>
          <o:OLEObject Type="Embed" ProgID="Equation.DSMT4" ShapeID="_x0000_i1092" DrawAspect="Content" ObjectID="_1318835530" r:id="rId142"/>
        </w:object>
      </w:r>
      <w:r>
        <w:t xml:space="preserve"> user of class </w:t>
      </w:r>
      <w:smartTag w:uri="urn:schemas-microsoft-com:office:smarttags" w:element="metricconverter">
        <w:smartTagPr>
          <w:attr w:name="ProductID" w:val="1 in"/>
        </w:smartTagPr>
        <w:r>
          <w:t>1 in</w:t>
        </w:r>
      </w:smartTag>
      <w:r>
        <w:t xml:space="preserve"> zone 1, and </w:t>
      </w:r>
      <w:r w:rsidRPr="002A3295">
        <w:rPr>
          <w:position w:val="-10"/>
        </w:rPr>
        <w:object w:dxaOrig="1040" w:dyaOrig="320">
          <v:shape id="_x0000_i1093" type="#_x0000_t75" style="width:51.75pt;height:15.75pt" o:ole="">
            <v:imagedata r:id="rId143" o:title=""/>
          </v:shape>
          <o:OLEObject Type="Embed" ProgID="Equation.DSMT4" ShapeID="_x0000_i1093" DrawAspect="Content" ObjectID="_1318835531" r:id="rId144"/>
        </w:object>
      </w:r>
      <w:r>
        <w:t xml:space="preserve"> users of class </w:t>
      </w:r>
      <w:smartTag w:uri="urn:schemas-microsoft-com:office:smarttags" w:element="metricconverter">
        <w:smartTagPr>
          <w:attr w:name="ProductID" w:val="2 in"/>
        </w:smartTagPr>
        <w:r>
          <w:t>2 in</w:t>
        </w:r>
      </w:smartTag>
      <w:r>
        <w:t xml:space="preserve"> zone 2. </w:t>
      </w:r>
    </w:p>
    <w:p w:rsidR="005007CF" w:rsidRDefault="005007CF">
      <w:pPr>
        <w:jc w:val="both"/>
      </w:pPr>
      <w:r>
        <w:t xml:space="preserve">A state </w:t>
      </w:r>
      <w:r w:rsidRPr="002A3295">
        <w:rPr>
          <w:position w:val="-6"/>
        </w:rPr>
        <w:object w:dxaOrig="160" w:dyaOrig="220">
          <v:shape id="_x0000_i1094" type="#_x0000_t75" style="width:8.25pt;height:10.5pt" o:ole="">
            <v:imagedata r:id="rId145" o:title=""/>
          </v:shape>
          <o:OLEObject Type="Embed" ProgID="Equation.DSMT4" ShapeID="_x0000_i1094" DrawAspect="Content" ObjectID="_1318835532" r:id="rId146"/>
        </w:object>
      </w:r>
      <w:r>
        <w:t xml:space="preserve"> of the total system in </w:t>
      </w:r>
      <w:r w:rsidRPr="002A3295">
        <w:rPr>
          <w:position w:val="-4"/>
        </w:rPr>
        <w:object w:dxaOrig="240" w:dyaOrig="260">
          <v:shape id="_x0000_i1095" type="#_x0000_t75" style="width:12pt;height:12.75pt" o:ole="">
            <v:imagedata r:id="rId147" o:title=""/>
          </v:shape>
          <o:OLEObject Type="Embed" ProgID="Equation.DSMT4" ShapeID="_x0000_i1095" DrawAspect="Content" ObjectID="_1318835533" r:id="rId148"/>
        </w:object>
      </w:r>
      <w:r>
        <w:t xml:space="preserve"> will be the combination of the corresponding UMTS and WiMAX states </w:t>
      </w:r>
    </w:p>
    <w:p w:rsidR="005007CF" w:rsidRDefault="005007CF">
      <w:pPr>
        <w:pStyle w:val="MTDisplayEquation"/>
        <w:widowControl/>
        <w:tabs>
          <w:tab w:val="center" w:pos="4680"/>
          <w:tab w:val="right" w:pos="9360"/>
        </w:tabs>
        <w:adjustRightInd/>
      </w:pPr>
      <w:r>
        <w:tab/>
      </w:r>
      <w:r w:rsidRPr="002A3295">
        <w:rPr>
          <w:position w:val="-10"/>
        </w:rPr>
        <w:object w:dxaOrig="1219" w:dyaOrig="360">
          <v:shape id="_x0000_i1096" type="#_x0000_t75" style="width:60pt;height:18pt" o:ole="">
            <v:imagedata r:id="rId149" o:title=""/>
          </v:shape>
          <o:OLEObject Type="Embed" ProgID="Equation.DSMT4" ShapeID="_x0000_i1096" DrawAspect="Content" ObjectID="_1318835534" r:id="rId150"/>
        </w:object>
      </w:r>
      <w:r>
        <w:tab/>
        <w:t>(2)</w:t>
      </w:r>
    </w:p>
    <w:p w:rsidR="005007CF" w:rsidRDefault="005007CF">
      <w:pPr>
        <w:jc w:val="both"/>
      </w:pPr>
    </w:p>
    <w:p w:rsidR="005007CF" w:rsidRDefault="005007CF">
      <w:pPr>
        <w:jc w:val="both"/>
      </w:pPr>
      <w:r>
        <w:t xml:space="preserve">An admission control scheme is later defined, giving the admissible states for each RAT. </w:t>
      </w:r>
    </w:p>
    <w:p w:rsidR="005007CF" w:rsidRDefault="005007CF">
      <w:pPr>
        <w:pStyle w:val="Heading1"/>
        <w:rPr>
          <w:b w:val="0"/>
          <w:bCs w:val="0"/>
          <w:sz w:val="24"/>
          <w:szCs w:val="24"/>
        </w:rPr>
      </w:pPr>
      <w:bookmarkStart w:id="12" w:name="_Toc244597091"/>
      <w:r>
        <w:t>5. Radio Model</w:t>
      </w:r>
      <w:bookmarkEnd w:id="12"/>
    </w:p>
    <w:p w:rsidR="005007CF" w:rsidRDefault="005007CF">
      <w:pPr>
        <w:jc w:val="both"/>
      </w:pPr>
      <w:r>
        <w:t>In this section, the radio conditions are described based on path loss and Rayleigh fading models. The main goal is to derive the probability distribution, more precisely the complementary cumulative distribution function (CCDF), of the Signal to Interference plus Noise Ratio (</w:t>
      </w:r>
      <w:r w:rsidRPr="002A3295">
        <w:rPr>
          <w:position w:val="-6"/>
        </w:rPr>
        <w:object w:dxaOrig="600" w:dyaOrig="279">
          <v:shape id="_x0000_i1097" type="#_x0000_t75" style="width:30pt;height:14.25pt" o:ole="">
            <v:imagedata r:id="rId151" o:title=""/>
          </v:shape>
          <o:OLEObject Type="Embed" ProgID="Equation.DSMT4" ShapeID="_x0000_i1097" DrawAspect="Content" ObjectID="_1318835535" r:id="rId152"/>
        </w:object>
      </w:r>
      <w:r>
        <w:t xml:space="preserve">) of users. This distribution surely depends on the user location in the cell and is the key element to carry out the zone decomposition and hence to determine feasible bit rates of each zone. Recall that all computations are done in the downlink channel. </w:t>
      </w:r>
    </w:p>
    <w:p w:rsidR="005007CF" w:rsidRDefault="005007CF">
      <w:pPr>
        <w:pStyle w:val="Heading2"/>
        <w:rPr>
          <w:i w:val="0"/>
          <w:iCs w:val="0"/>
          <w:sz w:val="24"/>
          <w:szCs w:val="24"/>
        </w:rPr>
      </w:pPr>
      <w:bookmarkStart w:id="13" w:name="_Toc244597092"/>
      <w:r>
        <w:t>1. The Propagation model</w:t>
      </w:r>
      <w:bookmarkEnd w:id="13"/>
    </w:p>
    <w:p w:rsidR="005007CF" w:rsidRDefault="005007CF">
      <w:pPr>
        <w:jc w:val="both"/>
      </w:pPr>
      <w:r>
        <w:t xml:space="preserve">Recall that users in zone </w:t>
      </w:r>
      <w:r w:rsidRPr="002A3295">
        <w:rPr>
          <w:position w:val="-12"/>
        </w:rPr>
        <w:object w:dxaOrig="300" w:dyaOrig="360">
          <v:shape id="_x0000_i1098" type="#_x0000_t75" style="width:15pt;height:18pt" o:ole="">
            <v:imagedata r:id="rId153" o:title=""/>
          </v:shape>
          <o:OLEObject Type="Embed" ProgID="Equation.DSMT4" ShapeID="_x0000_i1098" DrawAspect="Content" ObjectID="_1318835536" r:id="rId154"/>
        </w:object>
      </w:r>
      <w:r>
        <w:t xml:space="preserve"> are assumed to have the same distance </w:t>
      </w:r>
      <w:r w:rsidRPr="002A3295">
        <w:rPr>
          <w:position w:val="-10"/>
        </w:rPr>
        <w:object w:dxaOrig="480" w:dyaOrig="320">
          <v:shape id="_x0000_i1099" type="#_x0000_t75" style="width:24pt;height:15.75pt" o:ole="">
            <v:imagedata r:id="rId155" o:title=""/>
          </v:shape>
          <o:OLEObject Type="Embed" ProgID="Equation.DSMT4" ShapeID="_x0000_i1099" DrawAspect="Content" ObjectID="_1318835537" r:id="rId156"/>
        </w:object>
      </w:r>
      <w:r>
        <w:t xml:space="preserve"> to their BS, which means that they have the same attenuation characteristics. We will use the path loss model combined to Rayleigh fading. </w:t>
      </w:r>
    </w:p>
    <w:p w:rsidR="005007CF" w:rsidRDefault="005007CF">
      <w:pPr>
        <w:jc w:val="both"/>
      </w:pPr>
      <w:r>
        <w:t xml:space="preserve">In RAT </w:t>
      </w:r>
      <w:r w:rsidRPr="002A3295">
        <w:rPr>
          <w:position w:val="-6"/>
        </w:rPr>
        <w:object w:dxaOrig="200" w:dyaOrig="220">
          <v:shape id="_x0000_i1100" type="#_x0000_t75" style="width:10.5pt;height:10.5pt" o:ole="">
            <v:imagedata r:id="rId157" o:title=""/>
          </v:shape>
          <o:OLEObject Type="Embed" ProgID="Equation.DSMT4" ShapeID="_x0000_i1100" DrawAspect="Content" ObjectID="_1318835538" r:id="rId158"/>
        </w:object>
      </w:r>
      <w:r>
        <w:t xml:space="preserve">, the power received by a class </w:t>
      </w:r>
      <w:r w:rsidRPr="002A3295">
        <w:rPr>
          <w:position w:val="-6"/>
        </w:rPr>
        <w:object w:dxaOrig="180" w:dyaOrig="220">
          <v:shape id="_x0000_i1101" type="#_x0000_t75" style="width:9pt;height:10.5pt" o:ole="">
            <v:imagedata r:id="rId159" o:title=""/>
          </v:shape>
          <o:OLEObject Type="Embed" ProgID="Equation.DSMT4" ShapeID="_x0000_i1101" DrawAspect="Content" ObjectID="_1318835539" r:id="rId160"/>
        </w:object>
      </w:r>
      <w:r>
        <w:t xml:space="preserve"> user in zone </w:t>
      </w:r>
      <w:r w:rsidRPr="002A3295">
        <w:rPr>
          <w:position w:val="-12"/>
        </w:rPr>
        <w:object w:dxaOrig="300" w:dyaOrig="360">
          <v:shape id="_x0000_i1102" type="#_x0000_t75" style="width:15pt;height:18pt" o:ole="">
            <v:imagedata r:id="rId161" o:title=""/>
          </v:shape>
          <o:OLEObject Type="Embed" ProgID="Equation.DSMT4" ShapeID="_x0000_i1102" DrawAspect="Content" ObjectID="_1318835540" r:id="rId162"/>
        </w:object>
      </w:r>
      <w:r>
        <w:t xml:space="preserve"> depends on the BS emitted power and radio channel attenuation, and varies with time due to fading effects. Let </w:t>
      </w:r>
      <w:r w:rsidRPr="002A3295">
        <w:rPr>
          <w:position w:val="-10"/>
        </w:rPr>
        <w:object w:dxaOrig="980" w:dyaOrig="360">
          <v:shape id="_x0000_i1103" type="#_x0000_t75" style="width:48.75pt;height:18pt" o:ole="">
            <v:imagedata r:id="rId163" o:title=""/>
          </v:shape>
          <o:OLEObject Type="Embed" ProgID="Equation.DSMT4" ShapeID="_x0000_i1103" DrawAspect="Content" ObjectID="_1318835541" r:id="rId164"/>
        </w:object>
      </w:r>
      <w:r>
        <w:t xml:space="preserve"> be the power emitted by </w:t>
      </w:r>
      <w:r w:rsidRPr="002A3295">
        <w:rPr>
          <w:position w:val="-4"/>
        </w:rPr>
        <w:object w:dxaOrig="320" w:dyaOrig="300">
          <v:shape id="_x0000_i1104" type="#_x0000_t75" style="width:15.75pt;height:15pt" o:ole="">
            <v:imagedata r:id="rId165" o:title=""/>
          </v:shape>
          <o:OLEObject Type="Embed" ProgID="Equation.DSMT4" ShapeID="_x0000_i1104" DrawAspect="Content" ObjectID="_1318835542" r:id="rId166"/>
        </w:object>
      </w:r>
      <w:r>
        <w:t xml:space="preserve"> at time </w:t>
      </w:r>
      <w:r w:rsidRPr="002A3295">
        <w:rPr>
          <w:position w:val="-6"/>
        </w:rPr>
        <w:object w:dxaOrig="139" w:dyaOrig="240">
          <v:shape id="_x0000_i1105" type="#_x0000_t75" style="width:6.75pt;height:12pt" o:ole="">
            <v:imagedata r:id="rId167" o:title=""/>
          </v:shape>
          <o:OLEObject Type="Embed" ProgID="Equation.DSMT4" ShapeID="_x0000_i1105" DrawAspect="Content" ObjectID="_1318835543" r:id="rId168"/>
        </w:object>
      </w:r>
      <w:r>
        <w:t xml:space="preserve"> to a class </w:t>
      </w:r>
      <w:r w:rsidRPr="002A3295">
        <w:rPr>
          <w:position w:val="-6"/>
        </w:rPr>
        <w:object w:dxaOrig="180" w:dyaOrig="220">
          <v:shape id="_x0000_i1106" type="#_x0000_t75" style="width:9pt;height:10.5pt" o:ole="">
            <v:imagedata r:id="rId169" o:title=""/>
          </v:shape>
          <o:OLEObject Type="Embed" ProgID="Equation.DSMT4" ShapeID="_x0000_i1106" DrawAspect="Content" ObjectID="_1318835544" r:id="rId170"/>
        </w:object>
      </w:r>
      <w:r>
        <w:t xml:space="preserve"> user in </w:t>
      </w:r>
      <w:r w:rsidRPr="002A3295">
        <w:rPr>
          <w:position w:val="-12"/>
        </w:rPr>
        <w:object w:dxaOrig="300" w:dyaOrig="360">
          <v:shape id="_x0000_i1107" type="#_x0000_t75" style="width:15pt;height:18pt" o:ole="">
            <v:imagedata r:id="rId171" o:title=""/>
          </v:shape>
          <o:OLEObject Type="Embed" ProgID="Equation.DSMT4" ShapeID="_x0000_i1107" DrawAspect="Content" ObjectID="_1318835545" r:id="rId172"/>
        </w:object>
      </w:r>
      <w:r>
        <w:t xml:space="preserve">. </w:t>
      </w:r>
      <w:r>
        <w:rPr>
          <w:b/>
          <w:bCs/>
        </w:rPr>
        <w:t xml:space="preserve">In WiMAX, the emitted power </w:t>
      </w:r>
      <w:r w:rsidRPr="002A3295">
        <w:rPr>
          <w:position w:val="-10"/>
        </w:rPr>
        <w:object w:dxaOrig="980" w:dyaOrig="360">
          <v:shape id="_x0000_i1108" type="#_x0000_t75" style="width:48.75pt;height:18pt" o:ole="">
            <v:imagedata r:id="rId173" o:title=""/>
          </v:shape>
          <o:OLEObject Type="Embed" ProgID="Equation.DSMT4" ShapeID="_x0000_i1108" DrawAspect="Content" ObjectID="_1318835546" r:id="rId174"/>
        </w:object>
      </w:r>
      <w:r>
        <w:rPr>
          <w:b/>
          <w:bCs/>
        </w:rPr>
        <w:t xml:space="preserve"> is the same for all users and can be simply denoted by </w:t>
      </w:r>
      <w:r w:rsidRPr="002A3295">
        <w:rPr>
          <w:position w:val="-4"/>
        </w:rPr>
        <w:object w:dxaOrig="360" w:dyaOrig="300">
          <v:shape id="_x0000_i1109" type="#_x0000_t75" style="width:18pt;height:15pt" o:ole="">
            <v:imagedata r:id="rId175" o:title=""/>
          </v:shape>
          <o:OLEObject Type="Embed" ProgID="Equation.DSMT4" ShapeID="_x0000_i1109" DrawAspect="Content" ObjectID="_1318835547" r:id="rId176"/>
        </w:object>
      </w:r>
      <w:r>
        <w:rPr>
          <w:b/>
          <w:bCs/>
        </w:rPr>
        <w:t xml:space="preserve">. In UMTS, this power depends upon </w:t>
      </w:r>
      <w:r w:rsidRPr="002A3295">
        <w:rPr>
          <w:position w:val="-6"/>
        </w:rPr>
        <w:object w:dxaOrig="200" w:dyaOrig="279">
          <v:shape id="_x0000_i1110" type="#_x0000_t75" style="width:10.5pt;height:14.25pt" o:ole="">
            <v:imagedata r:id="rId177" o:title=""/>
          </v:shape>
          <o:OLEObject Type="Embed" ProgID="Equation.DSMT4" ShapeID="_x0000_i1110" DrawAspect="Content" ObjectID="_1318835548" r:id="rId178"/>
        </w:object>
      </w:r>
      <w:r>
        <w:rPr>
          <w:b/>
          <w:bCs/>
        </w:rPr>
        <w:t xml:space="preserve"> and </w:t>
      </w:r>
      <w:r w:rsidRPr="002A3295">
        <w:rPr>
          <w:position w:val="-6"/>
        </w:rPr>
        <w:object w:dxaOrig="180" w:dyaOrig="220">
          <v:shape id="_x0000_i1111" type="#_x0000_t75" style="width:9pt;height:10.5pt" o:ole="">
            <v:imagedata r:id="rId179" o:title=""/>
          </v:shape>
          <o:OLEObject Type="Embed" ProgID="Equation.DSMT4" ShapeID="_x0000_i1111" DrawAspect="Content" ObjectID="_1318835549" r:id="rId180"/>
        </w:object>
      </w:r>
      <w:r>
        <w:rPr>
          <w:b/>
          <w:bCs/>
        </w:rPr>
        <w:t xml:space="preserve"> due to power control.</w:t>
      </w:r>
      <w:r>
        <w:t xml:space="preserve"> The received power is then: </w:t>
      </w:r>
    </w:p>
    <w:p w:rsidR="005007CF" w:rsidRDefault="005007CF">
      <w:pPr>
        <w:pStyle w:val="MTDisplayEquation"/>
        <w:widowControl/>
        <w:tabs>
          <w:tab w:val="center" w:pos="4680"/>
          <w:tab w:val="right" w:pos="9360"/>
        </w:tabs>
        <w:adjustRightInd/>
      </w:pPr>
      <w:r>
        <w:tab/>
      </w:r>
      <w:r w:rsidRPr="002A3295">
        <w:rPr>
          <w:position w:val="-12"/>
        </w:rPr>
        <w:object w:dxaOrig="3540" w:dyaOrig="380">
          <v:shape id="_x0000_i1112" type="#_x0000_t75" style="width:175.5pt;height:18.75pt" o:ole="">
            <v:imagedata r:id="rId181" o:title=""/>
          </v:shape>
          <o:OLEObject Type="Embed" ProgID="Equation.DSMT4" ShapeID="_x0000_i1112" DrawAspect="Content" ObjectID="_1318835550" r:id="rId182"/>
        </w:object>
      </w:r>
      <w:r>
        <w:tab/>
        <w:t>(3)</w:t>
      </w:r>
    </w:p>
    <w:p w:rsidR="005007CF" w:rsidRDefault="005007CF">
      <w:pPr>
        <w:jc w:val="both"/>
      </w:pPr>
      <w:r>
        <w:t xml:space="preserve">where the fading process </w:t>
      </w:r>
      <w:r w:rsidRPr="002A3295">
        <w:rPr>
          <w:position w:val="-12"/>
        </w:rPr>
        <w:object w:dxaOrig="620" w:dyaOrig="360">
          <v:shape id="_x0000_i1113" type="#_x0000_t75" style="width:30.75pt;height:18pt" o:ole="">
            <v:imagedata r:id="rId183" o:title=""/>
          </v:shape>
          <o:OLEObject Type="Embed" ProgID="Equation.DSMT4" ShapeID="_x0000_i1113" DrawAspect="Content" ObjectID="_1318835551" r:id="rId184"/>
        </w:object>
      </w:r>
      <w:r>
        <w:t xml:space="preserve"> is i.i.d. and follows an exponential distribution of parameter </w:t>
      </w:r>
      <w:r w:rsidRPr="002A3295">
        <w:rPr>
          <w:position w:val="-6"/>
        </w:rPr>
        <w:object w:dxaOrig="220" w:dyaOrig="279">
          <v:shape id="_x0000_i1114" type="#_x0000_t75" style="width:10.5pt;height:14.25pt" o:ole="">
            <v:imagedata r:id="rId185" o:title=""/>
          </v:shape>
          <o:OLEObject Type="Embed" ProgID="Equation.DSMT4" ShapeID="_x0000_i1114" DrawAspect="Content" ObjectID="_1318835552" r:id="rId186"/>
        </w:object>
      </w:r>
      <w:r>
        <w:t xml:space="preserve"> as we consider fast fading [31]. </w:t>
      </w:r>
      <w:r w:rsidRPr="002A3295">
        <w:rPr>
          <w:position w:val="-10"/>
        </w:rPr>
        <w:object w:dxaOrig="600" w:dyaOrig="360">
          <v:shape id="_x0000_i1115" type="#_x0000_t75" style="width:30pt;height:18pt" o:ole="">
            <v:imagedata r:id="rId187" o:title=""/>
          </v:shape>
          <o:OLEObject Type="Embed" ProgID="Equation.DSMT4" ShapeID="_x0000_i1115" DrawAspect="Content" ObjectID="_1318835553" r:id="rId188"/>
        </w:object>
      </w:r>
      <w:r>
        <w:t xml:space="preserve">, which is the path loss for zone </w:t>
      </w:r>
      <w:r w:rsidRPr="002A3295">
        <w:rPr>
          <w:position w:val="-12"/>
        </w:rPr>
        <w:object w:dxaOrig="300" w:dyaOrig="360">
          <v:shape id="_x0000_i1116" type="#_x0000_t75" style="width:15pt;height:18pt" o:ole="">
            <v:imagedata r:id="rId189" o:title=""/>
          </v:shape>
          <o:OLEObject Type="Embed" ProgID="Equation.DSMT4" ShapeID="_x0000_i1116" DrawAspect="Content" ObjectID="_1318835554" r:id="rId190"/>
        </w:object>
      </w:r>
      <w:r>
        <w:t xml:space="preserve">, depends on the distance </w:t>
      </w:r>
      <w:r w:rsidRPr="002A3295">
        <w:rPr>
          <w:position w:val="-10"/>
        </w:rPr>
        <w:object w:dxaOrig="480" w:dyaOrig="320">
          <v:shape id="_x0000_i1117" type="#_x0000_t75" style="width:24pt;height:15.75pt" o:ole="">
            <v:imagedata r:id="rId191" o:title=""/>
          </v:shape>
          <o:OLEObject Type="Embed" ProgID="Equation.DSMT4" ShapeID="_x0000_i1117" DrawAspect="Content" ObjectID="_1318835555" r:id="rId192"/>
        </w:object>
      </w:r>
      <w:r>
        <w:t xml:space="preserve"> from the reference BS and is given by: </w:t>
      </w:r>
    </w:p>
    <w:p w:rsidR="005007CF" w:rsidRDefault="005007CF">
      <w:pPr>
        <w:pStyle w:val="MTDisplayEquation"/>
        <w:widowControl/>
        <w:tabs>
          <w:tab w:val="center" w:pos="4680"/>
          <w:tab w:val="right" w:pos="9360"/>
        </w:tabs>
        <w:adjustRightInd/>
      </w:pPr>
      <w:r>
        <w:tab/>
      </w:r>
      <w:r w:rsidRPr="002A3295">
        <w:rPr>
          <w:position w:val="-28"/>
        </w:rPr>
        <w:object w:dxaOrig="1420" w:dyaOrig="700">
          <v:shape id="_x0000_i1118" type="#_x0000_t75" style="width:70.5pt;height:34.5pt" o:ole="">
            <v:imagedata r:id="rId193" o:title=""/>
          </v:shape>
          <o:OLEObject Type="Embed" ProgID="Equation.DSMT4" ShapeID="_x0000_i1118" DrawAspect="Content" ObjectID="_1318835556" r:id="rId194"/>
        </w:object>
      </w:r>
      <w:r>
        <w:tab/>
        <w:t>(4)</w:t>
      </w:r>
    </w:p>
    <w:p w:rsidR="005007CF" w:rsidRDefault="005007CF">
      <w:pPr>
        <w:jc w:val="both"/>
      </w:pPr>
      <w:r>
        <w:t xml:space="preserve">where </w:t>
      </w:r>
      <w:r w:rsidRPr="002A3295">
        <w:rPr>
          <w:position w:val="-10"/>
        </w:rPr>
        <w:object w:dxaOrig="240" w:dyaOrig="320">
          <v:shape id="_x0000_i1119" type="#_x0000_t75" style="width:12pt;height:15.75pt" o:ole="">
            <v:imagedata r:id="rId195" o:title=""/>
          </v:shape>
          <o:OLEObject Type="Embed" ProgID="Equation.DSMT4" ShapeID="_x0000_i1119" DrawAspect="Content" ObjectID="_1318835557" r:id="rId196"/>
        </w:object>
      </w:r>
      <w:r>
        <w:t xml:space="preserve"> is the path loss exponent and </w:t>
      </w:r>
      <w:r w:rsidRPr="002A3295">
        <w:rPr>
          <w:position w:val="-4"/>
        </w:rPr>
        <w:object w:dxaOrig="320" w:dyaOrig="300">
          <v:shape id="_x0000_i1120" type="#_x0000_t75" style="width:15.75pt;height:15pt" o:ole="">
            <v:imagedata r:id="rId197" o:title=""/>
          </v:shape>
          <o:OLEObject Type="Embed" ProgID="Equation.DSMT4" ShapeID="_x0000_i1120" DrawAspect="Content" ObjectID="_1318835558" r:id="rId198"/>
        </w:object>
      </w:r>
      <w:r>
        <w:t xml:space="preserve"> a constant characterizing the radio propagation in RAT </w:t>
      </w:r>
      <w:r w:rsidRPr="002A3295">
        <w:rPr>
          <w:position w:val="-6"/>
        </w:rPr>
        <w:object w:dxaOrig="200" w:dyaOrig="220">
          <v:shape id="_x0000_i1121" type="#_x0000_t75" style="width:10.5pt;height:10.5pt" o:ole="">
            <v:imagedata r:id="rId199" o:title=""/>
          </v:shape>
          <o:OLEObject Type="Embed" ProgID="Equation.DSMT4" ShapeID="_x0000_i1121" DrawAspect="Content" ObjectID="_1318835559" r:id="rId200"/>
        </w:object>
      </w:r>
      <w:r>
        <w:t xml:space="preserve">. </w:t>
      </w:r>
    </w:p>
    <w:p w:rsidR="005007CF" w:rsidRPr="00E90CD0" w:rsidRDefault="005007CF">
      <w:pPr>
        <w:jc w:val="both"/>
      </w:pPr>
      <w:r>
        <w:t xml:space="preserve">As we work in stationary conditions, the time </w:t>
      </w:r>
      <w:r w:rsidRPr="002A3295">
        <w:rPr>
          <w:position w:val="-6"/>
        </w:rPr>
        <w:object w:dxaOrig="139" w:dyaOrig="240">
          <v:shape id="_x0000_i1122" type="#_x0000_t75" style="width:6.75pt;height:12pt" o:ole="">
            <v:imagedata r:id="rId201" o:title=""/>
          </v:shape>
          <o:OLEObject Type="Embed" ProgID="Equation.DSMT4" ShapeID="_x0000_i1122" DrawAspect="Content" ObjectID="_1318835560" r:id="rId202"/>
        </w:object>
      </w:r>
      <w:r>
        <w:t xml:space="preserve"> will be emitted from power computations and the fading becomes an exponentially distributed random variable of parameter</w:t>
      </w:r>
      <w:r w:rsidRPr="002A3295">
        <w:rPr>
          <w:position w:val="-6"/>
        </w:rPr>
        <w:object w:dxaOrig="220" w:dyaOrig="279">
          <v:shape id="_x0000_i1123" type="#_x0000_t75" style="width:10.5pt;height:14.25pt" o:ole="">
            <v:imagedata r:id="rId203" o:title=""/>
          </v:shape>
          <o:OLEObject Type="Embed" ProgID="Equation.DSMT4" ShapeID="_x0000_i1123" DrawAspect="Content" ObjectID="_1318835561" r:id="rId204"/>
        </w:object>
      </w:r>
      <w:r>
        <w:t xml:space="preserve">. </w:t>
      </w:r>
      <w:r>
        <w:rPr>
          <w:b/>
          <w:bCs/>
        </w:rPr>
        <w:t>Note that the received power is not the same for two users in the same zone due to the random fading parameter</w:t>
      </w:r>
      <w:r>
        <w:t xml:space="preserve">. </w:t>
      </w:r>
    </w:p>
    <w:p w:rsidR="005007CF" w:rsidRPr="00E90CD0" w:rsidRDefault="005007CF">
      <w:pPr>
        <w:jc w:val="both"/>
      </w:pPr>
    </w:p>
    <w:p w:rsidR="005007CF" w:rsidRDefault="005007CF" w:rsidP="00E90CD0">
      <w:pPr>
        <w:pStyle w:val="Heading2"/>
        <w:rPr>
          <w:i w:val="0"/>
          <w:iCs w:val="0"/>
          <w:sz w:val="24"/>
          <w:szCs w:val="24"/>
        </w:rPr>
      </w:pPr>
      <w:bookmarkStart w:id="14" w:name="_Toc244597093"/>
      <w:r>
        <w:t>2. The Signal to Interference plus Noise Ratio (</w:t>
      </w:r>
      <w:r w:rsidRPr="000D108F">
        <w:rPr>
          <w:i w:val="0"/>
          <w:iCs w:val="0"/>
          <w:position w:val="-6"/>
          <w:sz w:val="24"/>
          <w:szCs w:val="24"/>
        </w:rPr>
        <w:object w:dxaOrig="600" w:dyaOrig="279">
          <v:shape id="_x0000_i1124" type="#_x0000_t75" style="width:30pt;height:14.25pt" o:ole="">
            <v:imagedata r:id="rId7" o:title=""/>
          </v:shape>
          <o:OLEObject Type="Embed" ProgID="Equation.DSMT4" ShapeID="_x0000_i1124" DrawAspect="Content" ObjectID="_1318835562" r:id="rId205"/>
        </w:object>
      </w:r>
      <w:r>
        <w:t>)</w:t>
      </w:r>
      <w:bookmarkEnd w:id="14"/>
    </w:p>
    <w:p w:rsidR="005007CF" w:rsidRDefault="005007CF" w:rsidP="00E90CD0">
      <w:pPr>
        <w:pStyle w:val="Heading3"/>
      </w:pPr>
      <w:bookmarkStart w:id="15" w:name="_Toc244597094"/>
      <w:r>
        <w:t xml:space="preserve">1. </w:t>
      </w:r>
      <w:r w:rsidRPr="000D108F">
        <w:rPr>
          <w:position w:val="-6"/>
        </w:rPr>
        <w:object w:dxaOrig="600" w:dyaOrig="279">
          <v:shape id="_x0000_i1125" type="#_x0000_t75" style="width:30pt;height:14.25pt" o:ole="">
            <v:imagedata r:id="rId9" o:title=""/>
          </v:shape>
          <o:OLEObject Type="Embed" ProgID="Equation.DSMT4" ShapeID="_x0000_i1125" DrawAspect="Content" ObjectID="_1318835563" r:id="rId206"/>
        </w:object>
      </w:r>
      <w:r>
        <w:t xml:space="preserve"> Expression</w:t>
      </w:r>
      <w:bookmarkEnd w:id="15"/>
    </w:p>
    <w:p w:rsidR="005007CF" w:rsidRDefault="005007CF" w:rsidP="00E90CD0">
      <w:pPr>
        <w:jc w:val="both"/>
      </w:pPr>
      <w:r>
        <w:t xml:space="preserve">Given a state </w:t>
      </w:r>
      <w:r w:rsidRPr="000D108F">
        <w:rPr>
          <w:position w:val="-4"/>
        </w:rPr>
        <w:object w:dxaOrig="279" w:dyaOrig="300">
          <v:shape id="_x0000_i1126" type="#_x0000_t75" style="width:14.25pt;height:15pt" o:ole="">
            <v:imagedata r:id="rId207" o:title=""/>
          </v:shape>
          <o:OLEObject Type="Embed" ProgID="Equation.DSMT4" ShapeID="_x0000_i1126" DrawAspect="Content" ObjectID="_1318835564" r:id="rId208"/>
        </w:object>
      </w:r>
      <w:r>
        <w:t xml:space="preserve"> of the system, the </w:t>
      </w:r>
      <w:r w:rsidRPr="000D108F">
        <w:rPr>
          <w:position w:val="-6"/>
        </w:rPr>
        <w:object w:dxaOrig="600" w:dyaOrig="279">
          <v:shape id="_x0000_i1127" type="#_x0000_t75" style="width:30pt;height:14.25pt" o:ole="">
            <v:imagedata r:id="rId209" o:title=""/>
          </v:shape>
          <o:OLEObject Type="Embed" ProgID="Equation.DSMT4" ShapeID="_x0000_i1127" DrawAspect="Content" ObjectID="_1318835565" r:id="rId210"/>
        </w:object>
      </w:r>
      <w:r>
        <w:t xml:space="preserve"> of a class </w:t>
      </w:r>
      <w:r w:rsidRPr="000D108F">
        <w:rPr>
          <w:position w:val="-6"/>
        </w:rPr>
        <w:object w:dxaOrig="180" w:dyaOrig="220">
          <v:shape id="_x0000_i1128" type="#_x0000_t75" style="width:9pt;height:10.5pt" o:ole="">
            <v:imagedata r:id="rId211" o:title=""/>
          </v:shape>
          <o:OLEObject Type="Embed" ProgID="Equation.DSMT4" ShapeID="_x0000_i1128" DrawAspect="Content" ObjectID="_1318835566" r:id="rId212"/>
        </w:object>
      </w:r>
      <w:r>
        <w:t xml:space="preserve"> user in RAT </w:t>
      </w:r>
      <w:r w:rsidRPr="000D108F">
        <w:rPr>
          <w:position w:val="-6"/>
        </w:rPr>
        <w:object w:dxaOrig="200" w:dyaOrig="220">
          <v:shape id="_x0000_i1129" type="#_x0000_t75" style="width:10.5pt;height:10.5pt" o:ole="">
            <v:imagedata r:id="rId213" o:title=""/>
          </v:shape>
          <o:OLEObject Type="Embed" ProgID="Equation.DSMT4" ShapeID="_x0000_i1129" DrawAspect="Content" ObjectID="_1318835567" r:id="rId214"/>
        </w:object>
      </w:r>
      <w:r>
        <w:t xml:space="preserve"> in zone </w:t>
      </w:r>
      <w:r w:rsidRPr="000D108F">
        <w:rPr>
          <w:position w:val="-12"/>
        </w:rPr>
        <w:object w:dxaOrig="300" w:dyaOrig="360">
          <v:shape id="_x0000_i1130" type="#_x0000_t75" style="width:15pt;height:18pt" o:ole="">
            <v:imagedata r:id="rId215" o:title=""/>
          </v:shape>
          <o:OLEObject Type="Embed" ProgID="Equation.DSMT4" ShapeID="_x0000_i1130" DrawAspect="Content" ObjectID="_1318835568" r:id="rId216"/>
        </w:object>
      </w:r>
      <w:r>
        <w:t xml:space="preserve"> is computed by dividing the power received by that user by the sum of interference and noise power. We first give the expression of </w:t>
      </w:r>
      <w:r w:rsidRPr="000D108F">
        <w:rPr>
          <w:position w:val="-6"/>
        </w:rPr>
        <w:object w:dxaOrig="600" w:dyaOrig="279">
          <v:shape id="_x0000_i1131" type="#_x0000_t75" style="width:30pt;height:14.25pt" o:ole="">
            <v:imagedata r:id="rId217" o:title=""/>
          </v:shape>
          <o:OLEObject Type="Embed" ProgID="Equation.DSMT4" ShapeID="_x0000_i1131" DrawAspect="Content" ObjectID="_1318835569" r:id="rId218"/>
        </w:object>
      </w:r>
      <w:r>
        <w:t xml:space="preserve"> that is formally valid for both RATs, and then we explain and detail its elements: </w:t>
      </w:r>
    </w:p>
    <w:p w:rsidR="005007CF" w:rsidRDefault="005007CF" w:rsidP="000C2549">
      <w:pPr>
        <w:pStyle w:val="MTDisplayEquation"/>
        <w:widowControl/>
        <w:tabs>
          <w:tab w:val="center" w:pos="4680"/>
          <w:tab w:val="right" w:pos="9360"/>
        </w:tabs>
        <w:adjustRightInd/>
      </w:pPr>
      <w:r>
        <w:tab/>
      </w:r>
      <w:r w:rsidRPr="000D108F">
        <w:rPr>
          <w:position w:val="-30"/>
        </w:rPr>
        <w:object w:dxaOrig="3600" w:dyaOrig="720">
          <v:shape id="_x0000_i1132" type="#_x0000_t75" style="width:180pt;height:36pt" o:ole="">
            <v:imagedata r:id="rId219" o:title=""/>
          </v:shape>
          <o:OLEObject Type="Embed" ProgID="Equation.DSMT4" ShapeID="_x0000_i1132" DrawAspect="Content" ObjectID="_1318835570" r:id="rId220"/>
        </w:object>
      </w:r>
      <w:r>
        <w:tab/>
        <w:t>(5)</w:t>
      </w:r>
    </w:p>
    <w:p w:rsidR="005007CF" w:rsidRDefault="005007CF" w:rsidP="00E90CD0">
      <w:pPr>
        <w:jc w:val="both"/>
      </w:pPr>
    </w:p>
    <w:p w:rsidR="005007CF" w:rsidRDefault="005007CF" w:rsidP="00E90CD0">
      <w:pPr>
        <w:jc w:val="both"/>
      </w:pPr>
      <w:r>
        <w:t xml:space="preserve">The numerator is clearly the received power by the class </w:t>
      </w:r>
      <w:r w:rsidRPr="000D108F">
        <w:rPr>
          <w:position w:val="-6"/>
        </w:rPr>
        <w:object w:dxaOrig="180" w:dyaOrig="220">
          <v:shape id="_x0000_i1133" type="#_x0000_t75" style="width:9pt;height:10.5pt" o:ole="">
            <v:imagedata r:id="rId221" o:title=""/>
          </v:shape>
          <o:OLEObject Type="Embed" ProgID="Equation.DSMT4" ShapeID="_x0000_i1133" DrawAspect="Content" ObjectID="_1318835571" r:id="rId222"/>
        </w:object>
      </w:r>
      <w:r>
        <w:t xml:space="preserve"> user in zone </w:t>
      </w:r>
      <w:r w:rsidRPr="000D108F">
        <w:rPr>
          <w:position w:val="-12"/>
        </w:rPr>
        <w:object w:dxaOrig="300" w:dyaOrig="360">
          <v:shape id="_x0000_i1134" type="#_x0000_t75" style="width:15pt;height:18pt" o:ole="">
            <v:imagedata r:id="rId223" o:title=""/>
          </v:shape>
          <o:OLEObject Type="Embed" ProgID="Equation.DSMT4" ShapeID="_x0000_i1134" DrawAspect="Content" ObjectID="_1318835572" r:id="rId224"/>
        </w:object>
      </w:r>
      <w:r>
        <w:t>. The denominator is the sum of the background noise power (</w:t>
      </w:r>
      <w:r w:rsidRPr="000D108F">
        <w:rPr>
          <w:position w:val="-6"/>
        </w:rPr>
        <w:object w:dxaOrig="320" w:dyaOrig="320">
          <v:shape id="_x0000_i1135" type="#_x0000_t75" style="width:15.75pt;height:15.75pt" o:ole="">
            <v:imagedata r:id="rId225" o:title=""/>
          </v:shape>
          <o:OLEObject Type="Embed" ProgID="Equation.DSMT4" ShapeID="_x0000_i1135" DrawAspect="Content" ObjectID="_1318835573" r:id="rId226"/>
        </w:object>
      </w:r>
      <w:r>
        <w:t>), the intra-cell interference (</w:t>
      </w:r>
      <w:r w:rsidRPr="000D108F">
        <w:rPr>
          <w:position w:val="-12"/>
        </w:rPr>
        <w:object w:dxaOrig="760" w:dyaOrig="380">
          <v:shape id="_x0000_i1136" type="#_x0000_t75" style="width:38.25pt;height:18.75pt" o:ole="">
            <v:imagedata r:id="rId227" o:title=""/>
          </v:shape>
          <o:OLEObject Type="Embed" ProgID="Equation.DSMT4" ShapeID="_x0000_i1136" DrawAspect="Content" ObjectID="_1318835574" r:id="rId228"/>
        </w:object>
      </w:r>
      <w:r>
        <w:t>), and the other-cells interference (</w:t>
      </w:r>
      <w:r w:rsidRPr="000D108F">
        <w:rPr>
          <w:position w:val="-12"/>
        </w:rPr>
        <w:object w:dxaOrig="760" w:dyaOrig="380">
          <v:shape id="_x0000_i1137" type="#_x0000_t75" style="width:38.25pt;height:18.75pt" o:ole="">
            <v:imagedata r:id="rId229" o:title=""/>
          </v:shape>
          <o:OLEObject Type="Embed" ProgID="Equation.DSMT4" ShapeID="_x0000_i1137" DrawAspect="Content" ObjectID="_1318835575" r:id="rId230"/>
        </w:object>
      </w:r>
      <w:r>
        <w:t xml:space="preserve">). </w:t>
      </w:r>
    </w:p>
    <w:p w:rsidR="005007CF" w:rsidRDefault="005007CF" w:rsidP="00E90CD0">
      <w:pPr>
        <w:pStyle w:val="Heading4"/>
        <w:rPr>
          <w:b w:val="0"/>
          <w:bCs w:val="0"/>
        </w:rPr>
      </w:pPr>
      <w:r>
        <w:t>1. Intra-Cell Interference:</w:t>
      </w:r>
    </w:p>
    <w:p w:rsidR="005007CF" w:rsidRDefault="005007CF" w:rsidP="00E90CD0">
      <w:pPr>
        <w:jc w:val="both"/>
      </w:pPr>
      <w:r>
        <w:t xml:space="preserve">The intra-cell interference is the interference incurred by the user due to the power emitted by its BS (common channels and other users). </w:t>
      </w:r>
    </w:p>
    <w:p w:rsidR="005007CF" w:rsidRDefault="005007CF" w:rsidP="000C2549">
      <w:pPr>
        <w:pStyle w:val="MTDisplayEquation"/>
        <w:widowControl/>
        <w:tabs>
          <w:tab w:val="center" w:pos="4680"/>
          <w:tab w:val="right" w:pos="9360"/>
        </w:tabs>
        <w:adjustRightInd/>
      </w:pPr>
      <w:r>
        <w:tab/>
      </w:r>
      <w:r w:rsidRPr="000D108F">
        <w:rPr>
          <w:position w:val="-34"/>
        </w:rPr>
        <w:object w:dxaOrig="6300" w:dyaOrig="800">
          <v:shape id="_x0000_i1138" type="#_x0000_t75" style="width:315pt;height:39.75pt" o:ole="">
            <v:imagedata r:id="rId231" o:title=""/>
          </v:shape>
          <o:OLEObject Type="Embed" ProgID="Equation.DSMT4" ShapeID="_x0000_i1138" DrawAspect="Content" ObjectID="_1318835576" r:id="rId232"/>
        </w:object>
      </w:r>
      <w:r>
        <w:tab/>
        <w:t>(6)</w:t>
      </w:r>
    </w:p>
    <w:p w:rsidR="005007CF" w:rsidRDefault="005007CF" w:rsidP="00E90CD0">
      <w:pPr>
        <w:jc w:val="both"/>
      </w:pPr>
      <w:r>
        <w:t xml:space="preserve">with </w:t>
      </w:r>
      <w:r w:rsidRPr="000D108F">
        <w:rPr>
          <w:position w:val="-10"/>
        </w:rPr>
        <w:object w:dxaOrig="639" w:dyaOrig="360">
          <v:shape id="_x0000_i1139" type="#_x0000_t75" style="width:31.5pt;height:18pt" o:ole="">
            <v:imagedata r:id="rId233" o:title=""/>
          </v:shape>
          <o:OLEObject Type="Embed" ProgID="Equation.DSMT4" ShapeID="_x0000_i1139" DrawAspect="Content" ObjectID="_1318835577" r:id="rId234"/>
        </w:object>
      </w:r>
      <w:r>
        <w:t xml:space="preserve"> being the own cell orthogonality factor experienced by users in </w:t>
      </w:r>
      <w:r w:rsidRPr="000D108F">
        <w:rPr>
          <w:position w:val="-12"/>
        </w:rPr>
        <w:object w:dxaOrig="300" w:dyaOrig="360">
          <v:shape id="_x0000_i1140" type="#_x0000_t75" style="width:15pt;height:18pt" o:ole="">
            <v:imagedata r:id="rId235" o:title=""/>
          </v:shape>
          <o:OLEObject Type="Embed" ProgID="Equation.DSMT4" ShapeID="_x0000_i1140" DrawAspect="Content" ObjectID="_1318835578" r:id="rId236"/>
        </w:object>
      </w:r>
      <w:r>
        <w:t xml:space="preserve"> and </w:t>
      </w:r>
      <w:r w:rsidRPr="000D108F">
        <w:rPr>
          <w:position w:val="-12"/>
        </w:rPr>
        <w:object w:dxaOrig="320" w:dyaOrig="380">
          <v:shape id="_x0000_i1141" type="#_x0000_t75" style="width:15.75pt;height:18.75pt" o:ole="">
            <v:imagedata r:id="rId237" o:title=""/>
          </v:shape>
          <o:OLEObject Type="Embed" ProgID="Equation.DSMT4" ShapeID="_x0000_i1141" DrawAspect="Content" ObjectID="_1318835579" r:id="rId238"/>
        </w:object>
      </w:r>
      <w:r>
        <w:t xml:space="preserve"> the power dedicated to common channels in RAT </w:t>
      </w:r>
      <w:r w:rsidRPr="000D108F">
        <w:rPr>
          <w:position w:val="-6"/>
        </w:rPr>
        <w:object w:dxaOrig="200" w:dyaOrig="220">
          <v:shape id="_x0000_i1142" type="#_x0000_t75" style="width:10.5pt;height:10.5pt" o:ole="">
            <v:imagedata r:id="rId239" o:title=""/>
          </v:shape>
          <o:OLEObject Type="Embed" ProgID="Equation.DSMT4" ShapeID="_x0000_i1142" DrawAspect="Content" ObjectID="_1318835580" r:id="rId240"/>
        </w:object>
      </w:r>
      <w:r>
        <w:t xml:space="preserve">. </w:t>
      </w:r>
      <w:r>
        <w:rPr>
          <w:b/>
          <w:bCs/>
        </w:rPr>
        <w:t xml:space="preserve">Note that the intra-cell interference is null for WiMAX, which mean that </w:t>
      </w:r>
      <w:r w:rsidRPr="000D108F">
        <w:rPr>
          <w:position w:val="-10"/>
        </w:rPr>
        <w:object w:dxaOrig="1040" w:dyaOrig="360">
          <v:shape id="_x0000_i1143" type="#_x0000_t75" style="width:51.75pt;height:18pt" o:ole="">
            <v:imagedata r:id="rId241" o:title=""/>
          </v:shape>
          <o:OLEObject Type="Embed" ProgID="Equation.DSMT4" ShapeID="_x0000_i1143" DrawAspect="Content" ObjectID="_1318835581" r:id="rId242"/>
        </w:object>
      </w:r>
      <w:r>
        <w:rPr>
          <w:b/>
          <w:bCs/>
        </w:rPr>
        <w:t xml:space="preserve">; however, we keep the general expressions in order to obtain a unified formula for the </w:t>
      </w:r>
      <w:r w:rsidRPr="000D108F">
        <w:rPr>
          <w:position w:val="-6"/>
        </w:rPr>
        <w:object w:dxaOrig="600" w:dyaOrig="279">
          <v:shape id="_x0000_i1144" type="#_x0000_t75" style="width:30pt;height:14.25pt" o:ole="">
            <v:imagedata r:id="rId243" o:title=""/>
          </v:shape>
          <o:OLEObject Type="Embed" ProgID="Equation.DSMT4" ShapeID="_x0000_i1144" DrawAspect="Content" ObjectID="_1318835582" r:id="rId244"/>
        </w:object>
      </w:r>
      <w:r>
        <w:rPr>
          <w:b/>
          <w:bCs/>
        </w:rPr>
        <w:t xml:space="preserve"> CCDF.</w:t>
      </w:r>
      <w:r>
        <w:t xml:space="preserve"> </w:t>
      </w:r>
    </w:p>
    <w:p w:rsidR="005007CF" w:rsidRDefault="005007CF" w:rsidP="00E90CD0">
      <w:pPr>
        <w:jc w:val="both"/>
      </w:pPr>
      <w:r w:rsidRPr="000D108F">
        <w:rPr>
          <w:position w:val="-16"/>
        </w:rPr>
        <w:object w:dxaOrig="2799" w:dyaOrig="460">
          <v:shape id="_x0000_i1145" type="#_x0000_t75" style="width:138.75pt;height:23.25pt" o:ole="">
            <v:imagedata r:id="rId245" o:title=""/>
          </v:shape>
          <o:OLEObject Type="Embed" ProgID="Equation.DSMT4" ShapeID="_x0000_i1145" DrawAspect="Content" ObjectID="_1318835583" r:id="rId246"/>
        </w:object>
      </w:r>
      <w:r>
        <w:t xml:space="preserve"> is the total power emitted by </w:t>
      </w:r>
      <w:r w:rsidRPr="000D108F">
        <w:rPr>
          <w:position w:val="-4"/>
        </w:rPr>
        <w:object w:dxaOrig="320" w:dyaOrig="300">
          <v:shape id="_x0000_i1146" type="#_x0000_t75" style="width:15.75pt;height:15pt" o:ole="">
            <v:imagedata r:id="rId247" o:title=""/>
          </v:shape>
          <o:OLEObject Type="Embed" ProgID="Equation.DSMT4" ShapeID="_x0000_i1146" DrawAspect="Content" ObjectID="_1318835584" r:id="rId248"/>
        </w:object>
      </w:r>
      <w:r>
        <w:t xml:space="preserve"> and will be denoted by </w:t>
      </w:r>
      <w:r w:rsidRPr="000D108F">
        <w:rPr>
          <w:position w:val="-12"/>
        </w:rPr>
        <w:object w:dxaOrig="320" w:dyaOrig="380">
          <v:shape id="_x0000_i1147" type="#_x0000_t75" style="width:15.75pt;height:18.75pt" o:ole="">
            <v:imagedata r:id="rId249" o:title=""/>
          </v:shape>
          <o:OLEObject Type="Embed" ProgID="Equation.DSMT4" ShapeID="_x0000_i1147" DrawAspect="Content" ObjectID="_1318835585" r:id="rId250"/>
        </w:object>
      </w:r>
      <w:r>
        <w:t xml:space="preserve">. </w:t>
      </w:r>
    </w:p>
    <w:p w:rsidR="005007CF" w:rsidRDefault="005007CF" w:rsidP="00E90CD0">
      <w:pPr>
        <w:pStyle w:val="Heading4"/>
        <w:rPr>
          <w:b w:val="0"/>
          <w:bCs w:val="0"/>
        </w:rPr>
      </w:pPr>
      <w:r>
        <w:t>2. Inter-Cell Interference:</w:t>
      </w:r>
    </w:p>
    <w:p w:rsidR="005007CF" w:rsidRDefault="005007CF" w:rsidP="00E90CD0">
      <w:pPr>
        <w:jc w:val="both"/>
      </w:pPr>
      <w:r>
        <w:t xml:space="preserve">The inter-cell interference is the impact of other cells emissions. The interfering cells are those having the same transmission frequency as the reference cell, and called co-channel cells. The notation </w:t>
      </w:r>
      <w:r w:rsidRPr="000D108F">
        <w:rPr>
          <w:position w:val="-12"/>
        </w:rPr>
        <w:object w:dxaOrig="820" w:dyaOrig="380">
          <v:shape id="_x0000_i1148" type="#_x0000_t75" style="width:40.5pt;height:18.75pt" o:ole="">
            <v:imagedata r:id="rId251" o:title=""/>
          </v:shape>
          <o:OLEObject Type="Embed" ProgID="Equation.DSMT4" ShapeID="_x0000_i1148" DrawAspect="Content" ObjectID="_1318835586" r:id="rId252"/>
        </w:object>
      </w:r>
      <w:r>
        <w:t xml:space="preserve"> means that the cell </w:t>
      </w:r>
      <w:r w:rsidRPr="000D108F">
        <w:rPr>
          <w:position w:val="-12"/>
        </w:rPr>
        <w:object w:dxaOrig="320" w:dyaOrig="380">
          <v:shape id="_x0000_i1149" type="#_x0000_t75" style="width:15.75pt;height:18.75pt" o:ole="">
            <v:imagedata r:id="rId253" o:title=""/>
          </v:shape>
          <o:OLEObject Type="Embed" ProgID="Equation.DSMT4" ShapeID="_x0000_i1149" DrawAspect="Content" ObjectID="_1318835587" r:id="rId254"/>
        </w:object>
      </w:r>
      <w:r>
        <w:t xml:space="preserve"> is a co-channel cell with our reference cell. For UMTS, all cells use the same frequency since the reuse factor is in general equal to </w:t>
      </w:r>
      <w:smartTag w:uri="urn:schemas-microsoft-com:office:smarttags" w:element="metricconverter">
        <w:smartTagPr>
          <w:attr w:name="ProductID" w:val="1. In"/>
        </w:smartTagPr>
        <w:r>
          <w:t>1. In</w:t>
        </w:r>
      </w:smartTag>
      <w:r>
        <w:t xml:space="preserve"> WiMAX, the co-channel cells are in different frequency clusters. </w:t>
      </w:r>
    </w:p>
    <w:p w:rsidR="005007CF" w:rsidRDefault="005007CF" w:rsidP="000C2549">
      <w:pPr>
        <w:pStyle w:val="MTDisplayEquation"/>
        <w:widowControl/>
        <w:tabs>
          <w:tab w:val="center" w:pos="4680"/>
          <w:tab w:val="right" w:pos="9360"/>
        </w:tabs>
        <w:adjustRightInd/>
      </w:pPr>
      <w:r>
        <w:tab/>
      </w:r>
      <w:r w:rsidRPr="000D108F">
        <w:rPr>
          <w:position w:val="-48"/>
        </w:rPr>
        <w:object w:dxaOrig="3019" w:dyaOrig="920">
          <v:shape id="_x0000_i1150" type="#_x0000_t75" style="width:149.25pt;height:45.75pt" o:ole="">
            <v:imagedata r:id="rId255" o:title=""/>
          </v:shape>
          <o:OLEObject Type="Embed" ProgID="Equation.DSMT4" ShapeID="_x0000_i1150" DrawAspect="Content" ObjectID="_1318835588" r:id="rId256"/>
        </w:object>
      </w:r>
      <w:r>
        <w:tab/>
        <w:t>(7)</w:t>
      </w:r>
    </w:p>
    <w:p w:rsidR="005007CF" w:rsidRDefault="005007CF" w:rsidP="00E90CD0">
      <w:pPr>
        <w:jc w:val="both"/>
      </w:pPr>
    </w:p>
    <w:p w:rsidR="005007CF" w:rsidRDefault="005007CF" w:rsidP="00E90CD0">
      <w:pPr>
        <w:jc w:val="both"/>
      </w:pPr>
      <w:r w:rsidRPr="000D108F">
        <w:rPr>
          <w:position w:val="-12"/>
        </w:rPr>
        <w:object w:dxaOrig="320" w:dyaOrig="380">
          <v:shape id="_x0000_i1151" type="#_x0000_t75" style="width:15.75pt;height:18.75pt" o:ole="">
            <v:imagedata r:id="rId257" o:title=""/>
          </v:shape>
          <o:OLEObject Type="Embed" ProgID="Equation.DSMT4" ShapeID="_x0000_i1151" DrawAspect="Content" ObjectID="_1318835589" r:id="rId258"/>
        </w:object>
      </w:r>
      <w:r>
        <w:t xml:space="preserve"> is the total power emitted by co-channel cell </w:t>
      </w:r>
      <w:r w:rsidRPr="000D108F">
        <w:rPr>
          <w:position w:val="-12"/>
        </w:rPr>
        <w:object w:dxaOrig="320" w:dyaOrig="380">
          <v:shape id="_x0000_i1152" type="#_x0000_t75" style="width:15.75pt;height:18.75pt" o:ole="">
            <v:imagedata r:id="rId259" o:title=""/>
          </v:shape>
          <o:OLEObject Type="Embed" ProgID="Equation.DSMT4" ShapeID="_x0000_i1152" DrawAspect="Content" ObjectID="_1318835590" r:id="rId260"/>
        </w:object>
      </w:r>
      <w:r>
        <w:t xml:space="preserve"> and is assumed to be constant. </w:t>
      </w:r>
      <w:r w:rsidRPr="000D108F">
        <w:rPr>
          <w:position w:val="-12"/>
        </w:rPr>
        <w:object w:dxaOrig="600" w:dyaOrig="380">
          <v:shape id="_x0000_i1153" type="#_x0000_t75" style="width:30pt;height:18.75pt" o:ole="">
            <v:imagedata r:id="rId261" o:title=""/>
          </v:shape>
          <o:OLEObject Type="Embed" ProgID="Equation.DSMT4" ShapeID="_x0000_i1153" DrawAspect="Content" ObjectID="_1318835591" r:id="rId262"/>
        </w:object>
      </w:r>
      <w:r>
        <w:t xml:space="preserve"> is the path loss between </w:t>
      </w:r>
      <w:r w:rsidRPr="000D108F">
        <w:rPr>
          <w:position w:val="-12"/>
        </w:rPr>
        <w:object w:dxaOrig="320" w:dyaOrig="380">
          <v:shape id="_x0000_i1154" type="#_x0000_t75" style="width:15.75pt;height:18.75pt" o:ole="">
            <v:imagedata r:id="rId263" o:title=""/>
          </v:shape>
          <o:OLEObject Type="Embed" ProgID="Equation.DSMT4" ShapeID="_x0000_i1154" DrawAspect="Content" ObjectID="_1318835592" r:id="rId264"/>
        </w:object>
      </w:r>
      <w:r>
        <w:t xml:space="preserve"> and a user in </w:t>
      </w:r>
      <w:r w:rsidRPr="000D108F">
        <w:rPr>
          <w:position w:val="-12"/>
        </w:rPr>
        <w:object w:dxaOrig="300" w:dyaOrig="360">
          <v:shape id="_x0000_i1155" type="#_x0000_t75" style="width:15pt;height:18pt" o:ole="">
            <v:imagedata r:id="rId265" o:title=""/>
          </v:shape>
          <o:OLEObject Type="Embed" ProgID="Equation.DSMT4" ShapeID="_x0000_i1155" DrawAspect="Content" ObjectID="_1318835593" r:id="rId266"/>
        </w:object>
      </w:r>
      <w:r>
        <w:t xml:space="preserve"> and is given by: </w:t>
      </w:r>
    </w:p>
    <w:p w:rsidR="005007CF" w:rsidRDefault="005007CF" w:rsidP="000C2549">
      <w:pPr>
        <w:pStyle w:val="MTDisplayEquation"/>
        <w:widowControl/>
        <w:tabs>
          <w:tab w:val="center" w:pos="4680"/>
          <w:tab w:val="right" w:pos="9360"/>
        </w:tabs>
        <w:adjustRightInd/>
      </w:pPr>
      <w:r>
        <w:tab/>
      </w:r>
      <w:r w:rsidRPr="000D108F">
        <w:rPr>
          <w:position w:val="-30"/>
        </w:rPr>
        <w:object w:dxaOrig="1520" w:dyaOrig="720">
          <v:shape id="_x0000_i1156" type="#_x0000_t75" style="width:74.25pt;height:36pt" o:ole="">
            <v:imagedata r:id="rId267" o:title=""/>
          </v:shape>
          <o:OLEObject Type="Embed" ProgID="Equation.DSMT4" ShapeID="_x0000_i1156" DrawAspect="Content" ObjectID="_1318835594" r:id="rId268"/>
        </w:object>
      </w:r>
      <w:r>
        <w:tab/>
        <w:t>(8)</w:t>
      </w:r>
    </w:p>
    <w:p w:rsidR="005007CF" w:rsidRDefault="005007CF" w:rsidP="00E90CD0">
      <w:pPr>
        <w:jc w:val="both"/>
      </w:pPr>
      <w:r>
        <w:t xml:space="preserve">where </w:t>
      </w:r>
      <w:r w:rsidRPr="000D108F">
        <w:rPr>
          <w:position w:val="-10"/>
        </w:rPr>
        <w:object w:dxaOrig="600" w:dyaOrig="360">
          <v:shape id="_x0000_i1157" type="#_x0000_t75" style="width:30pt;height:18pt" o:ole="">
            <v:imagedata r:id="rId269" o:title=""/>
          </v:shape>
          <o:OLEObject Type="Embed" ProgID="Equation.DSMT4" ShapeID="_x0000_i1157" DrawAspect="Content" ObjectID="_1318835595" r:id="rId270"/>
        </w:object>
      </w:r>
      <w:r>
        <w:t xml:space="preserve"> is the other cell orthogonality factor experienced in </w:t>
      </w:r>
      <w:r w:rsidRPr="000D108F">
        <w:rPr>
          <w:position w:val="-12"/>
        </w:rPr>
        <w:object w:dxaOrig="300" w:dyaOrig="360">
          <v:shape id="_x0000_i1158" type="#_x0000_t75" style="width:15pt;height:18pt" o:ole="">
            <v:imagedata r:id="rId271" o:title=""/>
          </v:shape>
          <o:OLEObject Type="Embed" ProgID="Equation.DSMT4" ShapeID="_x0000_i1158" DrawAspect="Content" ObjectID="_1318835596" r:id="rId272"/>
        </w:object>
      </w:r>
      <w:r>
        <w:t xml:space="preserve">. Note that for WiMAX RAT, </w:t>
      </w:r>
      <w:r w:rsidRPr="000D108F">
        <w:rPr>
          <w:position w:val="-10"/>
        </w:rPr>
        <w:object w:dxaOrig="920" w:dyaOrig="360">
          <v:shape id="_x0000_i1159" type="#_x0000_t75" style="width:45.75pt;height:18pt" o:ole="">
            <v:imagedata r:id="rId273" o:title=""/>
          </v:shape>
          <o:OLEObject Type="Embed" ProgID="Equation.DSMT4" ShapeID="_x0000_i1159" DrawAspect="Content" ObjectID="_1318835597" r:id="rId274"/>
        </w:object>
      </w:r>
      <w:r>
        <w:t xml:space="preserve"> . </w:t>
      </w:r>
    </w:p>
    <w:p w:rsidR="005007CF" w:rsidRDefault="005007CF" w:rsidP="00E90CD0">
      <w:pPr>
        <w:pStyle w:val="Heading3"/>
      </w:pPr>
      <w:bookmarkStart w:id="16" w:name="_Toc244597095"/>
      <w:r>
        <w:t xml:space="preserve">2. </w:t>
      </w:r>
      <w:r w:rsidRPr="000D108F">
        <w:rPr>
          <w:position w:val="-6"/>
        </w:rPr>
        <w:object w:dxaOrig="600" w:dyaOrig="279">
          <v:shape id="_x0000_i1160" type="#_x0000_t75" style="width:30pt;height:14.25pt" o:ole="">
            <v:imagedata r:id="rId11" o:title=""/>
          </v:shape>
          <o:OLEObject Type="Embed" ProgID="Equation.DSMT4" ShapeID="_x0000_i1160" DrawAspect="Content" ObjectID="_1318835598" r:id="rId275"/>
        </w:object>
      </w:r>
      <w:r>
        <w:t xml:space="preserve"> CCDF</w:t>
      </w:r>
      <w:bookmarkEnd w:id="16"/>
    </w:p>
    <w:p w:rsidR="005007CF" w:rsidRDefault="005007CF" w:rsidP="00E90CD0">
      <w:pPr>
        <w:jc w:val="both"/>
      </w:pPr>
      <w:r>
        <w:t xml:space="preserve">Let </w:t>
      </w:r>
      <w:r w:rsidRPr="000D108F">
        <w:rPr>
          <w:position w:val="-14"/>
        </w:rPr>
        <w:object w:dxaOrig="3159" w:dyaOrig="400">
          <v:shape id="_x0000_i1161" type="#_x0000_t75" style="width:158.25pt;height:19.5pt" o:ole="">
            <v:imagedata r:id="rId276" o:title=""/>
          </v:shape>
          <o:OLEObject Type="Embed" ProgID="Equation.DSMT4" ShapeID="_x0000_i1161" DrawAspect="Content" ObjectID="_1318835599" r:id="rId277"/>
        </w:object>
      </w:r>
      <w:r>
        <w:t xml:space="preserve"> be the complementary cumulative distribution function (CCDF) of the </w:t>
      </w:r>
      <w:r w:rsidRPr="000D108F">
        <w:rPr>
          <w:position w:val="-6"/>
        </w:rPr>
        <w:object w:dxaOrig="600" w:dyaOrig="279">
          <v:shape id="_x0000_i1162" type="#_x0000_t75" style="width:30pt;height:14.25pt" o:ole="">
            <v:imagedata r:id="rId278" o:title=""/>
          </v:shape>
          <o:OLEObject Type="Embed" ProgID="Equation.DSMT4" ShapeID="_x0000_i1162" DrawAspect="Content" ObjectID="_1318835600" r:id="rId279"/>
        </w:object>
      </w:r>
      <w:r>
        <w:t xml:space="preserve"> of class </w:t>
      </w:r>
      <w:r w:rsidRPr="000D108F">
        <w:rPr>
          <w:position w:val="-6"/>
        </w:rPr>
        <w:object w:dxaOrig="180" w:dyaOrig="220">
          <v:shape id="_x0000_i1163" type="#_x0000_t75" style="width:9pt;height:10.5pt" o:ole="">
            <v:imagedata r:id="rId280" o:title=""/>
          </v:shape>
          <o:OLEObject Type="Embed" ProgID="Equation.DSMT4" ShapeID="_x0000_i1163" DrawAspect="Content" ObjectID="_1318835601" r:id="rId281"/>
        </w:object>
      </w:r>
      <w:r>
        <w:t xml:space="preserve"> users in zone</w:t>
      </w:r>
      <w:r w:rsidRPr="000D108F">
        <w:rPr>
          <w:position w:val="-6"/>
        </w:rPr>
        <w:object w:dxaOrig="200" w:dyaOrig="279">
          <v:shape id="_x0000_i1164" type="#_x0000_t75" style="width:10.5pt;height:14.25pt" o:ole="">
            <v:imagedata r:id="rId282" o:title=""/>
          </v:shape>
          <o:OLEObject Type="Embed" ProgID="Equation.DSMT4" ShapeID="_x0000_i1164" DrawAspect="Content" ObjectID="_1318835602" r:id="rId283"/>
        </w:object>
      </w:r>
      <w:r>
        <w:t xml:space="preserve">. By defining: </w:t>
      </w:r>
    </w:p>
    <w:p w:rsidR="005007CF" w:rsidRDefault="005007CF" w:rsidP="000C2549">
      <w:pPr>
        <w:pStyle w:val="MTDisplayEquation"/>
        <w:widowControl/>
        <w:tabs>
          <w:tab w:val="center" w:pos="4680"/>
          <w:tab w:val="right" w:pos="9360"/>
        </w:tabs>
        <w:adjustRightInd/>
      </w:pPr>
      <w:r>
        <w:tab/>
      </w:r>
      <w:r w:rsidRPr="000D108F">
        <w:rPr>
          <w:position w:val="-12"/>
        </w:rPr>
        <w:object w:dxaOrig="3320" w:dyaOrig="380">
          <v:shape id="_x0000_i1165" type="#_x0000_t75" style="width:164.25pt;height:18.75pt" o:ole="">
            <v:imagedata r:id="rId284" o:title=""/>
          </v:shape>
          <o:OLEObject Type="Embed" ProgID="Equation.DSMT4" ShapeID="_x0000_i1165" DrawAspect="Content" ObjectID="_1318835603" r:id="rId285"/>
        </w:object>
      </w:r>
      <w:r>
        <w:tab/>
        <w:t>(9)</w:t>
      </w:r>
    </w:p>
    <w:p w:rsidR="005007CF" w:rsidRDefault="005007CF" w:rsidP="00E90CD0">
      <w:pPr>
        <w:jc w:val="both"/>
      </w:pPr>
      <w:r>
        <w:t xml:space="preserve">a simple calculation will prove that: </w:t>
      </w:r>
    </w:p>
    <w:p w:rsidR="005007CF" w:rsidRDefault="005007CF" w:rsidP="000C2549">
      <w:pPr>
        <w:pStyle w:val="MTDisplayEquation"/>
        <w:widowControl/>
        <w:tabs>
          <w:tab w:val="center" w:pos="4680"/>
          <w:tab w:val="right" w:pos="9360"/>
        </w:tabs>
        <w:adjustRightInd/>
      </w:pPr>
      <w:r>
        <w:tab/>
      </w:r>
      <w:r w:rsidRPr="000D108F">
        <w:rPr>
          <w:position w:val="-56"/>
        </w:rPr>
        <w:object w:dxaOrig="6140" w:dyaOrig="1240">
          <v:shape id="_x0000_i1166" type="#_x0000_t75" style="width:300.75pt;height:61.5pt" o:ole="">
            <v:imagedata r:id="rId286" o:title=""/>
          </v:shape>
          <o:OLEObject Type="Embed" ProgID="Equation.DSMT4" ShapeID="_x0000_i1166" DrawAspect="Content" ObjectID="_1318835604" r:id="rId287"/>
        </w:object>
      </w:r>
      <w:r>
        <w:tab/>
        <w:t>(10)</w:t>
      </w:r>
    </w:p>
    <w:p w:rsidR="005007CF" w:rsidRDefault="005007CF" w:rsidP="00E90CD0">
      <w:pPr>
        <w:jc w:val="both"/>
      </w:pPr>
    </w:p>
    <w:p w:rsidR="005007CF" w:rsidRDefault="005007CF" w:rsidP="00E90CD0">
      <w:pPr>
        <w:jc w:val="both"/>
      </w:pPr>
      <w:r>
        <w:t xml:space="preserve">With this form, we can use the Lemma </w:t>
      </w:r>
      <w:smartTag w:uri="urn:schemas-microsoft-com:office:smarttags" w:element="metricconverter">
        <w:smartTagPr>
          <w:attr w:name="ProductID" w:val="11 in"/>
        </w:smartTagPr>
        <w:r>
          <w:t>11 in</w:t>
        </w:r>
      </w:smartTag>
      <w:r>
        <w:t xml:space="preserve"> the appendix to obtain: </w:t>
      </w:r>
    </w:p>
    <w:p w:rsidR="005007CF" w:rsidRDefault="005007CF" w:rsidP="000C2549">
      <w:pPr>
        <w:pStyle w:val="MTDisplayEquation"/>
        <w:widowControl/>
        <w:tabs>
          <w:tab w:val="center" w:pos="4680"/>
          <w:tab w:val="right" w:pos="9360"/>
        </w:tabs>
        <w:adjustRightInd/>
      </w:pPr>
      <w:r>
        <w:tab/>
      </w:r>
      <w:r w:rsidRPr="000D108F">
        <w:rPr>
          <w:position w:val="-48"/>
        </w:rPr>
        <w:object w:dxaOrig="5000" w:dyaOrig="940">
          <v:shape id="_x0000_i1167" type="#_x0000_t75" style="width:247.5pt;height:45.75pt" o:ole="">
            <v:imagedata r:id="rId288" o:title=""/>
          </v:shape>
          <o:OLEObject Type="Embed" ProgID="Equation.DSMT4" ShapeID="_x0000_i1167" DrawAspect="Content" ObjectID="_1318835605" r:id="rId289"/>
        </w:object>
      </w:r>
      <w:r>
        <w:tab/>
        <w:t>(11)</w:t>
      </w:r>
    </w:p>
    <w:p w:rsidR="005007CF" w:rsidRDefault="005007CF" w:rsidP="00E90CD0">
      <w:pPr>
        <w:jc w:val="both"/>
      </w:pPr>
    </w:p>
    <w:p w:rsidR="005007CF" w:rsidRDefault="005007CF" w:rsidP="00E90CD0">
      <w:pPr>
        <w:jc w:val="both"/>
      </w:pPr>
      <w:r>
        <w:t xml:space="preserve">The exact expression will be approximated by the following CCDF function: </w:t>
      </w:r>
    </w:p>
    <w:p w:rsidR="005007CF" w:rsidRDefault="005007CF" w:rsidP="000C2549">
      <w:pPr>
        <w:pStyle w:val="MTDisplayEquation"/>
        <w:widowControl/>
        <w:tabs>
          <w:tab w:val="center" w:pos="4680"/>
          <w:tab w:val="right" w:pos="9360"/>
        </w:tabs>
        <w:adjustRightInd/>
      </w:pPr>
      <w:r>
        <w:tab/>
      </w:r>
      <w:r w:rsidRPr="000D108F">
        <w:rPr>
          <w:position w:val="-50"/>
        </w:rPr>
        <w:object w:dxaOrig="6480" w:dyaOrig="1120">
          <v:shape id="_x0000_i1168" type="#_x0000_t75" style="width:324pt;height:55.5pt" o:ole="">
            <v:imagedata r:id="rId290" o:title=""/>
          </v:shape>
          <o:OLEObject Type="Embed" ProgID="Equation.DSMT4" ShapeID="_x0000_i1168" DrawAspect="Content" ObjectID="_1318835606" r:id="rId291"/>
        </w:object>
      </w:r>
      <w:r>
        <w:tab/>
        <w:t>(12)</w:t>
      </w:r>
    </w:p>
    <w:p w:rsidR="005007CF" w:rsidRDefault="005007CF" w:rsidP="00E90CD0">
      <w:pPr>
        <w:jc w:val="both"/>
      </w:pPr>
    </w:p>
    <w:p w:rsidR="005007CF" w:rsidRDefault="005007CF" w:rsidP="00E90CD0">
      <w:pPr>
        <w:jc w:val="both"/>
      </w:pPr>
      <w:r>
        <w:rPr>
          <w:b/>
          <w:bCs/>
        </w:rPr>
        <w:t xml:space="preserve">Finally, note that the </w:t>
      </w:r>
      <w:r w:rsidRPr="000D108F">
        <w:rPr>
          <w:position w:val="-6"/>
        </w:rPr>
        <w:object w:dxaOrig="600" w:dyaOrig="279">
          <v:shape id="_x0000_i1169" type="#_x0000_t75" style="width:30pt;height:14.25pt" o:ole="">
            <v:imagedata r:id="rId292" o:title=""/>
          </v:shape>
          <o:OLEObject Type="Embed" ProgID="Equation.DSMT4" ShapeID="_x0000_i1169" DrawAspect="Content" ObjectID="_1318835607" r:id="rId293"/>
        </w:object>
      </w:r>
      <w:r>
        <w:rPr>
          <w:b/>
          <w:bCs/>
        </w:rPr>
        <w:t xml:space="preserve"> CCDF depends on the network state in UMTS RAT due to intra-cell interference and on the user class due to the power control. This is not the case in WiMAX RAT.</w:t>
      </w:r>
      <w:r>
        <w:t xml:space="preserve"> </w:t>
      </w:r>
    </w:p>
    <w:p w:rsidR="005007CF" w:rsidRPr="00734474" w:rsidRDefault="005007CF">
      <w:pPr>
        <w:jc w:val="both"/>
      </w:pPr>
    </w:p>
    <w:p w:rsidR="005007CF" w:rsidRPr="00734474" w:rsidRDefault="005007CF">
      <w:pPr>
        <w:jc w:val="both"/>
      </w:pPr>
    </w:p>
    <w:p w:rsidR="005007CF" w:rsidRDefault="005007CF" w:rsidP="00EF66A6">
      <w:pPr>
        <w:jc w:val="both"/>
      </w:pPr>
    </w:p>
    <w:p w:rsidR="005007CF" w:rsidRDefault="005007CF" w:rsidP="00EF66A6">
      <w:pPr>
        <w:pStyle w:val="Heading1"/>
        <w:rPr>
          <w:b w:val="0"/>
          <w:bCs w:val="0"/>
          <w:sz w:val="24"/>
          <w:szCs w:val="24"/>
        </w:rPr>
      </w:pPr>
      <w:bookmarkStart w:id="17" w:name="_Toc244597096"/>
      <w:r>
        <w:t>6. Admission Control in WiMAX</w:t>
      </w:r>
      <w:bookmarkEnd w:id="17"/>
    </w:p>
    <w:p w:rsidR="005007CF" w:rsidRDefault="005007CF" w:rsidP="00EF66A6">
      <w:pPr>
        <w:jc w:val="both"/>
      </w:pPr>
      <w:r>
        <w:t xml:space="preserve">The goal behind the admission control in WiMAX is to be able, for a given WiMAX state </w:t>
      </w:r>
      <w:r w:rsidRPr="00446659">
        <w:rPr>
          <w:position w:val="-4"/>
        </w:rPr>
        <w:object w:dxaOrig="360" w:dyaOrig="300">
          <v:shape id="_x0000_i1170" type="#_x0000_t75" style="width:18pt;height:15pt" o:ole="">
            <v:imagedata r:id="rId294" o:title=""/>
          </v:shape>
          <o:OLEObject Type="Embed" ProgID="Equation.DSMT4" ShapeID="_x0000_i1170" DrawAspect="Content" ObjectID="_1318835608" r:id="rId295"/>
        </w:object>
      </w:r>
      <w:r>
        <w:t xml:space="preserve">, to verify if all users are getting the QoS requirements, and thus concluding that </w:t>
      </w:r>
      <w:r w:rsidRPr="00446659">
        <w:rPr>
          <w:position w:val="-4"/>
        </w:rPr>
        <w:object w:dxaOrig="360" w:dyaOrig="300">
          <v:shape id="_x0000_i1171" type="#_x0000_t75" style="width:18pt;height:15pt" o:ole="">
            <v:imagedata r:id="rId296" o:title=""/>
          </v:shape>
          <o:OLEObject Type="Embed" ProgID="Equation.DSMT4" ShapeID="_x0000_i1171" DrawAspect="Content" ObjectID="_1318835609" r:id="rId297"/>
        </w:object>
      </w:r>
      <w:r>
        <w:t xml:space="preserve"> is a possible substate of the system. We proceed as follows for a state </w:t>
      </w:r>
      <w:r w:rsidRPr="00446659">
        <w:rPr>
          <w:position w:val="-4"/>
        </w:rPr>
        <w:object w:dxaOrig="360" w:dyaOrig="300">
          <v:shape id="_x0000_i1172" type="#_x0000_t75" style="width:18pt;height:15pt" o:ole="">
            <v:imagedata r:id="rId298" o:title=""/>
          </v:shape>
          <o:OLEObject Type="Embed" ProgID="Equation.DSMT4" ShapeID="_x0000_i1172" DrawAspect="Content" ObjectID="_1318835610" r:id="rId299"/>
        </w:object>
      </w:r>
      <w:r>
        <w:t xml:space="preserve">: </w:t>
      </w:r>
    </w:p>
    <w:p w:rsidR="005007CF" w:rsidRDefault="005007CF" w:rsidP="00EF66A6">
      <w:pPr>
        <w:numPr>
          <w:ilvl w:val="0"/>
          <w:numId w:val="4"/>
        </w:numPr>
        <w:tabs>
          <w:tab w:val="clear" w:pos="720"/>
        </w:tabs>
        <w:ind w:firstLine="0"/>
        <w:jc w:val="both"/>
      </w:pPr>
      <w:r>
        <w:t xml:space="preserve">Define the OFDMA access parameters in WiMAX. </w:t>
      </w:r>
    </w:p>
    <w:p w:rsidR="005007CF" w:rsidRDefault="005007CF" w:rsidP="00EF66A6">
      <w:pPr>
        <w:numPr>
          <w:ilvl w:val="0"/>
          <w:numId w:val="4"/>
        </w:numPr>
        <w:tabs>
          <w:tab w:val="clear" w:pos="720"/>
        </w:tabs>
        <w:ind w:firstLine="0"/>
        <w:jc w:val="both"/>
      </w:pPr>
      <w:r>
        <w:t xml:space="preserve">Use the </w:t>
      </w:r>
      <w:r w:rsidRPr="00446659">
        <w:rPr>
          <w:position w:val="-6"/>
        </w:rPr>
        <w:object w:dxaOrig="600" w:dyaOrig="279">
          <v:shape id="_x0000_i1173" type="#_x0000_t75" style="width:30pt;height:14.25pt" o:ole="">
            <v:imagedata r:id="rId300" o:title=""/>
          </v:shape>
          <o:OLEObject Type="Embed" ProgID="Equation.DSMT4" ShapeID="_x0000_i1173" DrawAspect="Content" ObjectID="_1318835611" r:id="rId301"/>
        </w:object>
      </w:r>
      <w:r>
        <w:t xml:space="preserve"> CCDF to compute the mean value of the </w:t>
      </w:r>
      <w:r w:rsidRPr="00446659">
        <w:rPr>
          <w:position w:val="-6"/>
        </w:rPr>
        <w:object w:dxaOrig="600" w:dyaOrig="279">
          <v:shape id="_x0000_i1174" type="#_x0000_t75" style="width:30pt;height:14.25pt" o:ole="">
            <v:imagedata r:id="rId302" o:title=""/>
          </v:shape>
          <o:OLEObject Type="Embed" ProgID="Equation.DSMT4" ShapeID="_x0000_i1174" DrawAspect="Content" ObjectID="_1318835612" r:id="rId303"/>
        </w:object>
      </w:r>
      <w:r>
        <w:t xml:space="preserve"> in each zone. </w:t>
      </w:r>
    </w:p>
    <w:p w:rsidR="005007CF" w:rsidRDefault="005007CF" w:rsidP="00EF66A6">
      <w:pPr>
        <w:numPr>
          <w:ilvl w:val="0"/>
          <w:numId w:val="4"/>
        </w:numPr>
        <w:tabs>
          <w:tab w:val="clear" w:pos="720"/>
        </w:tabs>
        <w:ind w:firstLine="0"/>
        <w:jc w:val="both"/>
      </w:pPr>
      <w:r>
        <w:t xml:space="preserve">Use this mean value to determine the modulation scheme that will be used in each ring (adaptive rate). </w:t>
      </w:r>
    </w:p>
    <w:p w:rsidR="005007CF" w:rsidRDefault="005007CF" w:rsidP="00EF66A6">
      <w:pPr>
        <w:numPr>
          <w:ilvl w:val="0"/>
          <w:numId w:val="4"/>
        </w:numPr>
        <w:tabs>
          <w:tab w:val="clear" w:pos="720"/>
        </w:tabs>
        <w:ind w:firstLine="0"/>
        <w:jc w:val="both"/>
      </w:pPr>
      <w:r>
        <w:t xml:space="preserve">Determine the number of subchannels to be allocated for each user in the current state, in order to satisfy its requirements. </w:t>
      </w:r>
    </w:p>
    <w:p w:rsidR="005007CF" w:rsidRDefault="005007CF" w:rsidP="00EF66A6">
      <w:pPr>
        <w:numPr>
          <w:ilvl w:val="0"/>
          <w:numId w:val="4"/>
        </w:numPr>
        <w:tabs>
          <w:tab w:val="clear" w:pos="720"/>
        </w:tabs>
        <w:ind w:firstLine="0"/>
        <w:jc w:val="both"/>
      </w:pPr>
      <w:r>
        <w:t xml:space="preserve">Verify that the resources are sufficient for that state. </w:t>
      </w:r>
    </w:p>
    <w:p w:rsidR="005007CF" w:rsidRDefault="005007CF" w:rsidP="00EF66A6">
      <w:pPr>
        <w:pStyle w:val="Heading2"/>
        <w:rPr>
          <w:i w:val="0"/>
          <w:iCs w:val="0"/>
          <w:sz w:val="24"/>
          <w:szCs w:val="24"/>
        </w:rPr>
      </w:pPr>
      <w:bookmarkStart w:id="18" w:name="_Toc244597097"/>
      <w:r>
        <w:t>1. WiMAX Modulation/Coding Parameters per Zone</w:t>
      </w:r>
      <w:bookmarkEnd w:id="18"/>
    </w:p>
    <w:p w:rsidR="005007CF" w:rsidRDefault="005007CF" w:rsidP="00EF66A6">
      <w:pPr>
        <w:jc w:val="both"/>
      </w:pPr>
      <w:r>
        <w:t xml:space="preserve">Note that we omit the index </w:t>
      </w:r>
      <w:r w:rsidRPr="00446659">
        <w:rPr>
          <w:position w:val="-6"/>
        </w:rPr>
        <w:object w:dxaOrig="180" w:dyaOrig="220">
          <v:shape id="_x0000_i1175" type="#_x0000_t75" style="width:9pt;height:10.5pt" o:ole="">
            <v:imagedata r:id="rId304" o:title=""/>
          </v:shape>
          <o:OLEObject Type="Embed" ProgID="Equation.DSMT4" ShapeID="_x0000_i1175" DrawAspect="Content" ObjectID="_1318835613" r:id="rId305"/>
        </w:object>
      </w:r>
      <w:r>
        <w:t xml:space="preserve"> from </w:t>
      </w:r>
      <w:r w:rsidRPr="00446659">
        <w:rPr>
          <w:position w:val="-6"/>
        </w:rPr>
        <w:object w:dxaOrig="600" w:dyaOrig="279">
          <v:shape id="_x0000_i1176" type="#_x0000_t75" style="width:30pt;height:14.25pt" o:ole="">
            <v:imagedata r:id="rId306" o:title=""/>
          </v:shape>
          <o:OLEObject Type="Embed" ProgID="Equation.DSMT4" ShapeID="_x0000_i1176" DrawAspect="Content" ObjectID="_1318835614" r:id="rId307"/>
        </w:object>
      </w:r>
      <w:r>
        <w:t xml:space="preserve"> expressions as in WiMAX, the </w:t>
      </w:r>
      <w:r w:rsidRPr="00446659">
        <w:rPr>
          <w:position w:val="-6"/>
        </w:rPr>
        <w:object w:dxaOrig="600" w:dyaOrig="279">
          <v:shape id="_x0000_i1177" type="#_x0000_t75" style="width:30pt;height:14.25pt" o:ole="">
            <v:imagedata r:id="rId308" o:title=""/>
          </v:shape>
          <o:OLEObject Type="Embed" ProgID="Equation.DSMT4" ShapeID="_x0000_i1177" DrawAspect="Content" ObjectID="_1318835615" r:id="rId309"/>
        </w:object>
      </w:r>
      <w:r>
        <w:t xml:space="preserve"> depends only on the user location. The equation (12) of the </w:t>
      </w:r>
      <w:r w:rsidRPr="00446659">
        <w:rPr>
          <w:position w:val="-6"/>
        </w:rPr>
        <w:object w:dxaOrig="600" w:dyaOrig="279">
          <v:shape id="_x0000_i1178" type="#_x0000_t75" style="width:30pt;height:14.25pt" o:ole="">
            <v:imagedata r:id="rId310" o:title=""/>
          </v:shape>
          <o:OLEObject Type="Embed" ProgID="Equation.DSMT4" ShapeID="_x0000_i1178" DrawAspect="Content" ObjectID="_1318835616" r:id="rId311"/>
        </w:object>
      </w:r>
      <w:r>
        <w:t xml:space="preserve"> CCDF rewrites for WiMAX as follows: </w:t>
      </w:r>
    </w:p>
    <w:p w:rsidR="005007CF" w:rsidRDefault="005007CF" w:rsidP="00EF66A6">
      <w:pPr>
        <w:pStyle w:val="MTDisplayEquation"/>
        <w:widowControl/>
        <w:tabs>
          <w:tab w:val="center" w:pos="4680"/>
          <w:tab w:val="right" w:pos="9360"/>
        </w:tabs>
        <w:adjustRightInd/>
      </w:pPr>
      <w:r>
        <w:tab/>
      </w:r>
      <w:r w:rsidRPr="00446659">
        <w:rPr>
          <w:position w:val="-50"/>
        </w:rPr>
        <w:object w:dxaOrig="5740" w:dyaOrig="1120">
          <v:shape id="_x0000_i1179" type="#_x0000_t75" style="width:287.25pt;height:55.5pt" o:ole="">
            <v:imagedata r:id="rId312" o:title=""/>
          </v:shape>
          <o:OLEObject Type="Embed" ProgID="Equation.DSMT4" ShapeID="_x0000_i1179" DrawAspect="Content" ObjectID="_1318835617" r:id="rId313"/>
        </w:object>
      </w:r>
      <w:r>
        <w:tab/>
        <w:t>(13)</w:t>
      </w:r>
    </w:p>
    <w:p w:rsidR="005007CF" w:rsidRDefault="005007CF" w:rsidP="00EF66A6">
      <w:pPr>
        <w:jc w:val="both"/>
      </w:pPr>
    </w:p>
    <w:p w:rsidR="005007CF" w:rsidRDefault="005007CF" w:rsidP="00EF66A6">
      <w:pPr>
        <w:pStyle w:val="Heading3"/>
      </w:pPr>
      <w:bookmarkStart w:id="19" w:name="_Toc244597098"/>
      <w:r>
        <w:t>1. Adaptive Modulation/Coding Scheme</w:t>
      </w:r>
      <w:bookmarkEnd w:id="19"/>
    </w:p>
    <w:p w:rsidR="005007CF" w:rsidRDefault="005007CF" w:rsidP="00EF66A6">
      <w:pPr>
        <w:jc w:val="both"/>
      </w:pPr>
      <w:r>
        <w:t xml:space="preserve">In the 802.16 standard, Adaptive Modulation and Coding (AMC) determines the modulation scheme and coding rate to be used depending on the value taken by the </w:t>
      </w:r>
      <w:r w:rsidRPr="00446659">
        <w:rPr>
          <w:position w:val="-6"/>
        </w:rPr>
        <w:object w:dxaOrig="600" w:dyaOrig="279">
          <v:shape id="_x0000_i1180" type="#_x0000_t75" style="width:30pt;height:14.25pt" o:ole="">
            <v:imagedata r:id="rId314" o:title=""/>
          </v:shape>
          <o:OLEObject Type="Embed" ProgID="Equation.DSMT4" ShapeID="_x0000_i1180" DrawAspect="Content" ObjectID="_1318835618" r:id="rId315"/>
        </w:object>
      </w:r>
      <w:r>
        <w:t xml:space="preserve">. Let </w:t>
      </w:r>
      <w:r w:rsidRPr="00446659">
        <w:rPr>
          <w:position w:val="-4"/>
        </w:rPr>
        <w:object w:dxaOrig="320" w:dyaOrig="260">
          <v:shape id="_x0000_i1181" type="#_x0000_t75" style="width:15.75pt;height:12.75pt" o:ole="">
            <v:imagedata r:id="rId316" o:title=""/>
          </v:shape>
          <o:OLEObject Type="Embed" ProgID="Equation.DSMT4" ShapeID="_x0000_i1181" DrawAspect="Content" ObjectID="_1318835619" r:id="rId317"/>
        </w:object>
      </w:r>
      <w:r>
        <w:t xml:space="preserve"> be the number of modulation/coding schemes used in WiMAX (</w:t>
      </w:r>
      <w:r w:rsidRPr="00446659">
        <w:rPr>
          <w:position w:val="-4"/>
        </w:rPr>
        <w:object w:dxaOrig="320" w:dyaOrig="260">
          <v:shape id="_x0000_i1182" type="#_x0000_t75" style="width:15.75pt;height:12.75pt" o:ole="">
            <v:imagedata r:id="rId318" o:title=""/>
          </v:shape>
          <o:OLEObject Type="Embed" ProgID="Equation.DSMT4" ShapeID="_x0000_i1182" DrawAspect="Content" ObjectID="_1318835620" r:id="rId319"/>
        </w:object>
      </w:r>
      <w:r>
        <w:t xml:space="preserve">=7). </w:t>
      </w:r>
      <w:r w:rsidRPr="00446659">
        <w:rPr>
          <w:position w:val="-14"/>
        </w:rPr>
        <w:object w:dxaOrig="2180" w:dyaOrig="380">
          <v:shape id="_x0000_i1183" type="#_x0000_t75" style="width:108pt;height:18.75pt" o:ole="">
            <v:imagedata r:id="rId320" o:title=""/>
          </v:shape>
          <o:OLEObject Type="Embed" ProgID="Equation.DSMT4" ShapeID="_x0000_i1183" DrawAspect="Content" ObjectID="_1318835621" r:id="rId321"/>
        </w:object>
      </w:r>
      <w:r>
        <w:t xml:space="preserve"> is the </w:t>
      </w:r>
      <w:r w:rsidRPr="00446659">
        <w:rPr>
          <w:position w:val="-10"/>
        </w:rPr>
        <w:object w:dxaOrig="320" w:dyaOrig="360">
          <v:shape id="_x0000_i1184" type="#_x0000_t75" style="width:15.75pt;height:18pt" o:ole="">
            <v:imagedata r:id="rId322" o:title=""/>
          </v:shape>
          <o:OLEObject Type="Embed" ProgID="Equation.DSMT4" ShapeID="_x0000_i1184" DrawAspect="Content" ObjectID="_1318835622" r:id="rId323"/>
        </w:object>
      </w:r>
      <w:r>
        <w:t xml:space="preserve"> the modulation/coding that will be used if the value of </w:t>
      </w:r>
      <w:r w:rsidRPr="00446659">
        <w:rPr>
          <w:position w:val="-6"/>
        </w:rPr>
        <w:object w:dxaOrig="600" w:dyaOrig="279">
          <v:shape id="_x0000_i1185" type="#_x0000_t75" style="width:30pt;height:14.25pt" o:ole="">
            <v:imagedata r:id="rId324" o:title=""/>
          </v:shape>
          <o:OLEObject Type="Embed" ProgID="Equation.DSMT4" ShapeID="_x0000_i1185" DrawAspect="Content" ObjectID="_1318835623" r:id="rId325"/>
        </w:object>
      </w:r>
      <w:r>
        <w:t xml:space="preserve"> lies within the interval </w:t>
      </w:r>
      <w:r w:rsidRPr="00446659">
        <w:rPr>
          <w:position w:val="-14"/>
        </w:rPr>
        <w:object w:dxaOrig="2340" w:dyaOrig="400">
          <v:shape id="_x0000_i1186" type="#_x0000_t75" style="width:117pt;height:19.5pt" o:ole="">
            <v:imagedata r:id="rId326" o:title=""/>
          </v:shape>
          <o:OLEObject Type="Embed" ProgID="Equation.DSMT4" ShapeID="_x0000_i1186" DrawAspect="Content" ObjectID="_1318835624" r:id="rId327"/>
        </w:object>
      </w:r>
      <w:r>
        <w:t xml:space="preserve"> (by convention </w:t>
      </w:r>
      <w:r w:rsidRPr="00446659">
        <w:rPr>
          <w:position w:val="-12"/>
        </w:rPr>
        <w:object w:dxaOrig="920" w:dyaOrig="360">
          <v:shape id="_x0000_i1187" type="#_x0000_t75" style="width:45.75pt;height:18pt" o:ole="">
            <v:imagedata r:id="rId328" o:title=""/>
          </v:shape>
          <o:OLEObject Type="Embed" ProgID="Equation.DSMT4" ShapeID="_x0000_i1187" DrawAspect="Content" ObjectID="_1318835625" r:id="rId329"/>
        </w:object>
      </w:r>
      <w:r>
        <w:t xml:space="preserve">). The values used by the standard [2] are shown in Table 1. </w:t>
      </w:r>
    </w:p>
    <w:p w:rsidR="005007CF" w:rsidRDefault="005007CF" w:rsidP="00EF66A6"/>
    <w:tbl>
      <w:tblPr>
        <w:tblW w:w="0" w:type="auto"/>
        <w:jc w:val="center"/>
        <w:tblInd w:w="-3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1230"/>
        <w:gridCol w:w="505"/>
        <w:gridCol w:w="1255"/>
      </w:tblGrid>
      <w:tr w:rsidR="005007CF" w:rsidRPr="00BF33AF" w:rsidTr="00F2038A">
        <w:trPr>
          <w:jc w:val="center"/>
        </w:trPr>
        <w:tc>
          <w:tcPr>
            <w:tcW w:w="1230" w:type="dxa"/>
          </w:tcPr>
          <w:p w:rsidR="005007CF" w:rsidRPr="00BF33AF" w:rsidRDefault="005007CF" w:rsidP="009C606F">
            <w:pPr>
              <w:jc w:val="center"/>
            </w:pPr>
            <w:r w:rsidRPr="00BF33AF">
              <w:rPr>
                <w:position w:val="-14"/>
              </w:rPr>
              <w:object w:dxaOrig="580" w:dyaOrig="380">
                <v:shape id="_x0000_i1188" type="#_x0000_t75" style="width:29.25pt;height:18.75pt" o:ole="">
                  <v:imagedata r:id="rId330" o:title=""/>
                </v:shape>
                <o:OLEObject Type="Embed" ProgID="Equation.DSMT4" ShapeID="_x0000_i1188" DrawAspect="Content" ObjectID="_1318835626" r:id="rId331"/>
              </w:object>
            </w:r>
            <w:r w:rsidRPr="00BF33AF">
              <w:t xml:space="preserve"> </w:t>
            </w:r>
          </w:p>
        </w:tc>
        <w:tc>
          <w:tcPr>
            <w:tcW w:w="505" w:type="dxa"/>
          </w:tcPr>
          <w:p w:rsidR="005007CF" w:rsidRPr="00BF33AF" w:rsidRDefault="005007CF" w:rsidP="009C606F">
            <w:pPr>
              <w:jc w:val="center"/>
            </w:pPr>
            <w:r w:rsidRPr="00BF33AF">
              <w:rPr>
                <w:position w:val="-14"/>
              </w:rPr>
              <w:object w:dxaOrig="499" w:dyaOrig="380">
                <v:shape id="_x0000_i1189" type="#_x0000_t75" style="width:24.75pt;height:18.75pt" o:ole="">
                  <v:imagedata r:id="rId332" o:title=""/>
                </v:shape>
                <o:OLEObject Type="Embed" ProgID="Equation.DSMT4" ShapeID="_x0000_i1189" DrawAspect="Content" ObjectID="_1318835627" r:id="rId333"/>
              </w:object>
            </w:r>
            <w:r w:rsidRPr="00BF33AF">
              <w:t xml:space="preserve"> </w:t>
            </w:r>
          </w:p>
        </w:tc>
        <w:tc>
          <w:tcPr>
            <w:tcW w:w="1255" w:type="dxa"/>
          </w:tcPr>
          <w:p w:rsidR="005007CF" w:rsidRPr="00BF33AF" w:rsidRDefault="005007CF" w:rsidP="009C606F">
            <w:pPr>
              <w:jc w:val="center"/>
            </w:pPr>
            <w:r w:rsidRPr="00BF33AF">
              <w:rPr>
                <w:position w:val="-14"/>
              </w:rPr>
              <w:object w:dxaOrig="360" w:dyaOrig="400">
                <v:shape id="_x0000_i1190" type="#_x0000_t75" style="width:18pt;height:19.5pt" o:ole="">
                  <v:imagedata r:id="rId334" o:title=""/>
                </v:shape>
                <o:OLEObject Type="Embed" ProgID="Equation.DSMT4" ShapeID="_x0000_i1190" DrawAspect="Content" ObjectID="_1318835628" r:id="rId335"/>
              </w:object>
            </w:r>
            <w:r w:rsidRPr="00BF33AF">
              <w:t xml:space="preserve">  </w:t>
            </w:r>
          </w:p>
        </w:tc>
      </w:tr>
      <w:tr w:rsidR="005007CF" w:rsidRPr="00BF33AF" w:rsidTr="00F2038A">
        <w:trPr>
          <w:jc w:val="center"/>
        </w:trPr>
        <w:tc>
          <w:tcPr>
            <w:tcW w:w="1230" w:type="dxa"/>
          </w:tcPr>
          <w:p w:rsidR="005007CF" w:rsidRPr="00BF33AF" w:rsidRDefault="005007CF" w:rsidP="009C606F">
            <w:pPr>
              <w:jc w:val="center"/>
            </w:pPr>
            <w:r w:rsidRPr="00BF33AF">
              <w:t xml:space="preserve">1*BPSK </w:t>
            </w:r>
          </w:p>
        </w:tc>
        <w:tc>
          <w:tcPr>
            <w:tcW w:w="505" w:type="dxa"/>
          </w:tcPr>
          <w:p w:rsidR="005007CF" w:rsidRPr="00BF33AF" w:rsidRDefault="005007CF" w:rsidP="009C606F">
            <w:pPr>
              <w:jc w:val="center"/>
            </w:pPr>
            <w:r w:rsidRPr="00BF33AF">
              <w:t xml:space="preserve">1/2 </w:t>
            </w:r>
          </w:p>
        </w:tc>
        <w:tc>
          <w:tcPr>
            <w:tcW w:w="1255" w:type="dxa"/>
          </w:tcPr>
          <w:p w:rsidR="005007CF" w:rsidRPr="00BF33AF" w:rsidRDefault="005007CF" w:rsidP="009C606F">
            <w:pPr>
              <w:jc w:val="center"/>
            </w:pPr>
            <w:r w:rsidRPr="00BF33AF">
              <w:t xml:space="preserve">6.4  </w:t>
            </w:r>
          </w:p>
        </w:tc>
      </w:tr>
      <w:tr w:rsidR="005007CF" w:rsidRPr="00BF33AF" w:rsidTr="00F2038A">
        <w:trPr>
          <w:jc w:val="center"/>
        </w:trPr>
        <w:tc>
          <w:tcPr>
            <w:tcW w:w="1230" w:type="dxa"/>
          </w:tcPr>
          <w:p w:rsidR="005007CF" w:rsidRPr="00BF33AF" w:rsidRDefault="005007CF" w:rsidP="009C606F">
            <w:pPr>
              <w:jc w:val="center"/>
            </w:pPr>
            <w:r w:rsidRPr="00BF33AF">
              <w:t xml:space="preserve">2*QPSK </w:t>
            </w:r>
          </w:p>
        </w:tc>
        <w:tc>
          <w:tcPr>
            <w:tcW w:w="505" w:type="dxa"/>
          </w:tcPr>
          <w:p w:rsidR="005007CF" w:rsidRPr="00BF33AF" w:rsidRDefault="005007CF" w:rsidP="009C606F">
            <w:pPr>
              <w:jc w:val="center"/>
            </w:pPr>
            <w:r w:rsidRPr="00BF33AF">
              <w:t xml:space="preserve">1/2 </w:t>
            </w:r>
          </w:p>
        </w:tc>
        <w:tc>
          <w:tcPr>
            <w:tcW w:w="1255" w:type="dxa"/>
          </w:tcPr>
          <w:p w:rsidR="005007CF" w:rsidRPr="00BF33AF" w:rsidRDefault="005007CF" w:rsidP="009C606F">
            <w:pPr>
              <w:jc w:val="center"/>
            </w:pPr>
            <w:r w:rsidRPr="00BF33AF">
              <w:t xml:space="preserve">9.4  </w:t>
            </w:r>
          </w:p>
        </w:tc>
      </w:tr>
      <w:tr w:rsidR="005007CF" w:rsidRPr="00BF33AF" w:rsidTr="00F2038A">
        <w:trPr>
          <w:jc w:val="center"/>
        </w:trPr>
        <w:tc>
          <w:tcPr>
            <w:tcW w:w="1230" w:type="dxa"/>
          </w:tcPr>
          <w:p w:rsidR="005007CF" w:rsidRPr="00BF33AF" w:rsidRDefault="005007CF" w:rsidP="009C606F"/>
        </w:tc>
        <w:tc>
          <w:tcPr>
            <w:tcW w:w="505" w:type="dxa"/>
          </w:tcPr>
          <w:p w:rsidR="005007CF" w:rsidRPr="00BF33AF" w:rsidRDefault="005007CF" w:rsidP="009C606F">
            <w:pPr>
              <w:jc w:val="center"/>
            </w:pPr>
            <w:r w:rsidRPr="00BF33AF">
              <w:t xml:space="preserve">3/4 </w:t>
            </w:r>
          </w:p>
        </w:tc>
        <w:tc>
          <w:tcPr>
            <w:tcW w:w="1255" w:type="dxa"/>
          </w:tcPr>
          <w:p w:rsidR="005007CF" w:rsidRPr="00BF33AF" w:rsidRDefault="005007CF" w:rsidP="009C606F">
            <w:pPr>
              <w:jc w:val="center"/>
            </w:pPr>
            <w:r w:rsidRPr="00BF33AF">
              <w:t xml:space="preserve">11.2  </w:t>
            </w:r>
          </w:p>
        </w:tc>
      </w:tr>
      <w:tr w:rsidR="005007CF" w:rsidRPr="00BF33AF" w:rsidTr="00F2038A">
        <w:trPr>
          <w:jc w:val="center"/>
        </w:trPr>
        <w:tc>
          <w:tcPr>
            <w:tcW w:w="1230" w:type="dxa"/>
          </w:tcPr>
          <w:p w:rsidR="005007CF" w:rsidRPr="00BF33AF" w:rsidRDefault="005007CF" w:rsidP="009C606F">
            <w:pPr>
              <w:jc w:val="center"/>
            </w:pPr>
            <w:r w:rsidRPr="00BF33AF">
              <w:t xml:space="preserve">2*16 QAM </w:t>
            </w:r>
          </w:p>
        </w:tc>
        <w:tc>
          <w:tcPr>
            <w:tcW w:w="505" w:type="dxa"/>
          </w:tcPr>
          <w:p w:rsidR="005007CF" w:rsidRPr="00BF33AF" w:rsidRDefault="005007CF" w:rsidP="009C606F">
            <w:pPr>
              <w:jc w:val="center"/>
            </w:pPr>
            <w:r w:rsidRPr="00BF33AF">
              <w:t xml:space="preserve">1/2 </w:t>
            </w:r>
          </w:p>
        </w:tc>
        <w:tc>
          <w:tcPr>
            <w:tcW w:w="1255" w:type="dxa"/>
          </w:tcPr>
          <w:p w:rsidR="005007CF" w:rsidRPr="00BF33AF" w:rsidRDefault="005007CF" w:rsidP="009C606F">
            <w:pPr>
              <w:jc w:val="center"/>
            </w:pPr>
            <w:r w:rsidRPr="00BF33AF">
              <w:t xml:space="preserve">16.4  </w:t>
            </w:r>
          </w:p>
        </w:tc>
      </w:tr>
      <w:tr w:rsidR="005007CF" w:rsidRPr="00BF33AF" w:rsidTr="00F2038A">
        <w:trPr>
          <w:jc w:val="center"/>
        </w:trPr>
        <w:tc>
          <w:tcPr>
            <w:tcW w:w="1230" w:type="dxa"/>
          </w:tcPr>
          <w:p w:rsidR="005007CF" w:rsidRPr="00BF33AF" w:rsidRDefault="005007CF" w:rsidP="009C606F"/>
        </w:tc>
        <w:tc>
          <w:tcPr>
            <w:tcW w:w="505" w:type="dxa"/>
          </w:tcPr>
          <w:p w:rsidR="005007CF" w:rsidRPr="00BF33AF" w:rsidRDefault="005007CF" w:rsidP="009C606F">
            <w:pPr>
              <w:jc w:val="center"/>
            </w:pPr>
            <w:r w:rsidRPr="00BF33AF">
              <w:t xml:space="preserve">3/4 </w:t>
            </w:r>
          </w:p>
        </w:tc>
        <w:tc>
          <w:tcPr>
            <w:tcW w:w="1255" w:type="dxa"/>
          </w:tcPr>
          <w:p w:rsidR="005007CF" w:rsidRPr="00BF33AF" w:rsidRDefault="005007CF" w:rsidP="009C606F">
            <w:pPr>
              <w:jc w:val="center"/>
            </w:pPr>
            <w:r w:rsidRPr="00BF33AF">
              <w:t xml:space="preserve">18.2  </w:t>
            </w:r>
          </w:p>
        </w:tc>
      </w:tr>
      <w:tr w:rsidR="005007CF" w:rsidRPr="00BF33AF" w:rsidTr="00F2038A">
        <w:trPr>
          <w:jc w:val="center"/>
        </w:trPr>
        <w:tc>
          <w:tcPr>
            <w:tcW w:w="1230" w:type="dxa"/>
          </w:tcPr>
          <w:p w:rsidR="005007CF" w:rsidRPr="00BF33AF" w:rsidRDefault="005007CF" w:rsidP="009C606F">
            <w:pPr>
              <w:jc w:val="center"/>
            </w:pPr>
            <w:r w:rsidRPr="00BF33AF">
              <w:t xml:space="preserve">2*64 QAM </w:t>
            </w:r>
          </w:p>
        </w:tc>
        <w:tc>
          <w:tcPr>
            <w:tcW w:w="505" w:type="dxa"/>
          </w:tcPr>
          <w:p w:rsidR="005007CF" w:rsidRPr="00BF33AF" w:rsidRDefault="005007CF" w:rsidP="009C606F">
            <w:pPr>
              <w:jc w:val="center"/>
            </w:pPr>
            <w:r w:rsidRPr="00BF33AF">
              <w:t xml:space="preserve">2/3 </w:t>
            </w:r>
          </w:p>
        </w:tc>
        <w:tc>
          <w:tcPr>
            <w:tcW w:w="1255" w:type="dxa"/>
          </w:tcPr>
          <w:p w:rsidR="005007CF" w:rsidRPr="00BF33AF" w:rsidRDefault="005007CF" w:rsidP="009C606F">
            <w:pPr>
              <w:jc w:val="center"/>
            </w:pPr>
            <w:r w:rsidRPr="00BF33AF">
              <w:t xml:space="preserve">22.7  </w:t>
            </w:r>
          </w:p>
        </w:tc>
      </w:tr>
      <w:tr w:rsidR="005007CF" w:rsidRPr="00BF33AF" w:rsidTr="00F2038A">
        <w:trPr>
          <w:jc w:val="center"/>
        </w:trPr>
        <w:tc>
          <w:tcPr>
            <w:tcW w:w="1230" w:type="dxa"/>
          </w:tcPr>
          <w:p w:rsidR="005007CF" w:rsidRPr="00BF33AF" w:rsidRDefault="005007CF" w:rsidP="009C606F"/>
        </w:tc>
        <w:tc>
          <w:tcPr>
            <w:tcW w:w="505" w:type="dxa"/>
          </w:tcPr>
          <w:p w:rsidR="005007CF" w:rsidRPr="00BF33AF" w:rsidRDefault="005007CF" w:rsidP="009C606F">
            <w:pPr>
              <w:jc w:val="center"/>
            </w:pPr>
            <w:r w:rsidRPr="00BF33AF">
              <w:t xml:space="preserve">3/4 </w:t>
            </w:r>
          </w:p>
        </w:tc>
        <w:tc>
          <w:tcPr>
            <w:tcW w:w="1255" w:type="dxa"/>
          </w:tcPr>
          <w:p w:rsidR="005007CF" w:rsidRPr="00BF33AF" w:rsidRDefault="005007CF" w:rsidP="009C606F">
            <w:pPr>
              <w:jc w:val="center"/>
            </w:pPr>
            <w:r w:rsidRPr="00BF33AF">
              <w:t xml:space="preserve">24.4  </w:t>
            </w:r>
          </w:p>
        </w:tc>
      </w:tr>
    </w:tbl>
    <w:p w:rsidR="005007CF" w:rsidRDefault="005007CF" w:rsidP="00EF66A6"/>
    <w:p w:rsidR="005007CF" w:rsidRDefault="005007CF" w:rsidP="00EF66A6">
      <w:pPr>
        <w:pStyle w:val="Caption"/>
        <w:rPr>
          <w:b w:val="0"/>
          <w:bCs w:val="0"/>
          <w:sz w:val="24"/>
          <w:szCs w:val="24"/>
        </w:rPr>
      </w:pPr>
      <w:r>
        <w:t xml:space="preserve">Table 1. The set of </w:t>
      </w:r>
      <w:r w:rsidRPr="00446659">
        <w:rPr>
          <w:b w:val="0"/>
          <w:bCs w:val="0"/>
          <w:position w:val="-6"/>
          <w:sz w:val="24"/>
          <w:szCs w:val="24"/>
        </w:rPr>
        <w:object w:dxaOrig="600" w:dyaOrig="279">
          <v:shape id="_x0000_i1191" type="#_x0000_t75" style="width:30pt;height:14.25pt" o:ole="">
            <v:imagedata r:id="rId336" o:title=""/>
          </v:shape>
          <o:OLEObject Type="Embed" ProgID="Equation.DSMT4" ShapeID="_x0000_i1191" DrawAspect="Content" ObjectID="_1318835629" r:id="rId337"/>
        </w:object>
      </w:r>
      <w:r>
        <w:t xml:space="preserve"> (dB) thresholds in WiMAX</w:t>
      </w:r>
    </w:p>
    <w:p w:rsidR="005007CF" w:rsidRDefault="005007CF" w:rsidP="00EF66A6">
      <w:pPr>
        <w:jc w:val="both"/>
      </w:pPr>
      <w:r>
        <w:t xml:space="preserve">The modulation/coding scheme of a user situated in zone </w:t>
      </w:r>
      <w:r w:rsidRPr="00446659">
        <w:rPr>
          <w:position w:val="-12"/>
        </w:rPr>
        <w:object w:dxaOrig="300" w:dyaOrig="360">
          <v:shape id="_x0000_i1192" type="#_x0000_t75" style="width:15pt;height:18pt" o:ole="">
            <v:imagedata r:id="rId338" o:title=""/>
          </v:shape>
          <o:OLEObject Type="Embed" ProgID="Equation.DSMT4" ShapeID="_x0000_i1192" DrawAspect="Content" ObjectID="_1318835630" r:id="rId339"/>
        </w:object>
      </w:r>
      <w:r>
        <w:t xml:space="preserve"> is then: </w:t>
      </w:r>
    </w:p>
    <w:p w:rsidR="005007CF" w:rsidRPr="00D9389E" w:rsidRDefault="005007CF" w:rsidP="00D9389E">
      <w:pPr>
        <w:jc w:val="center"/>
        <w:rPr>
          <w:sz w:val="20"/>
          <w:szCs w:val="20"/>
        </w:rPr>
      </w:pPr>
      <w:r w:rsidRPr="00D9389E">
        <w:rPr>
          <w:position w:val="-76"/>
        </w:rPr>
        <w:object w:dxaOrig="4300" w:dyaOrig="1640">
          <v:shape id="_x0000_i1193" type="#_x0000_t75" style="width:215.25pt;height:81pt" o:ole="">
            <v:imagedata r:id="rId340" o:title=""/>
          </v:shape>
          <o:OLEObject Type="Embed" ProgID="Equation.3" ShapeID="_x0000_i1193" DrawAspect="Content" ObjectID="_1318835631" r:id="rId341"/>
        </w:object>
      </w:r>
      <w:r w:rsidRPr="00D9389E">
        <w:rPr>
          <w:sz w:val="20"/>
          <w:szCs w:val="20"/>
        </w:rPr>
        <w:t>(14)</w:t>
      </w:r>
    </w:p>
    <w:p w:rsidR="005007CF" w:rsidRDefault="005007CF" w:rsidP="00D9389E">
      <w:pPr>
        <w:pStyle w:val="MTDisplayEquation"/>
        <w:widowControl/>
        <w:tabs>
          <w:tab w:val="center" w:pos="4680"/>
          <w:tab w:val="right" w:pos="9360"/>
        </w:tabs>
        <w:adjustRightInd/>
      </w:pPr>
      <w:r>
        <w:tab/>
      </w:r>
    </w:p>
    <w:p w:rsidR="005007CF" w:rsidRDefault="005007CF" w:rsidP="00EF66A6">
      <w:pPr>
        <w:jc w:val="both"/>
      </w:pPr>
    </w:p>
    <w:p w:rsidR="005007CF" w:rsidRDefault="005007CF" w:rsidP="00EF66A6">
      <w:pPr>
        <w:pStyle w:val="Heading3"/>
      </w:pPr>
      <w:bookmarkStart w:id="20" w:name="_Toc244597099"/>
      <w:r>
        <w:t xml:space="preserve">2. Determining Modulation/Coding in Zone </w:t>
      </w:r>
      <w:bookmarkEnd w:id="20"/>
      <w:r w:rsidRPr="00446659">
        <w:rPr>
          <w:position w:val="-12"/>
        </w:rPr>
        <w:object w:dxaOrig="300" w:dyaOrig="360">
          <v:shape id="_x0000_i1194" type="#_x0000_t75" style="width:15pt;height:18pt" o:ole="">
            <v:imagedata r:id="rId13" o:title=""/>
          </v:shape>
          <o:OLEObject Type="Embed" ProgID="Equation.DSMT4" ShapeID="_x0000_i1194" DrawAspect="Content" ObjectID="_1318835632" r:id="rId342"/>
        </w:object>
      </w:r>
    </w:p>
    <w:p w:rsidR="005007CF" w:rsidRDefault="005007CF" w:rsidP="00EF66A6">
      <w:pPr>
        <w:jc w:val="both"/>
      </w:pPr>
      <w:r>
        <w:t xml:space="preserve">In a given zone, the </w:t>
      </w:r>
      <w:r w:rsidRPr="00446659">
        <w:rPr>
          <w:position w:val="-6"/>
        </w:rPr>
        <w:object w:dxaOrig="600" w:dyaOrig="279">
          <v:shape id="_x0000_i1195" type="#_x0000_t75" style="width:30pt;height:14.25pt" o:ole="">
            <v:imagedata r:id="rId343" o:title=""/>
          </v:shape>
          <o:OLEObject Type="Embed" ProgID="Equation.DSMT4" ShapeID="_x0000_i1195" DrawAspect="Content" ObjectID="_1318835633" r:id="rId344"/>
        </w:object>
      </w:r>
      <w:r>
        <w:t xml:space="preserve"> can surely take all possible values, which means that the modulation/coding scheme varies in the same zone. However, we will choose one scheme that best fits the reality. </w:t>
      </w:r>
    </w:p>
    <w:p w:rsidR="005007CF" w:rsidRDefault="005007CF" w:rsidP="00EF66A6">
      <w:pPr>
        <w:jc w:val="both"/>
      </w:pPr>
      <w:r>
        <w:t xml:space="preserve">We can for example choose the most probable </w:t>
      </w:r>
      <w:r w:rsidRPr="00446659">
        <w:rPr>
          <w:position w:val="-6"/>
        </w:rPr>
        <w:object w:dxaOrig="600" w:dyaOrig="279">
          <v:shape id="_x0000_i1196" type="#_x0000_t75" style="width:30pt;height:14.25pt" o:ole="">
            <v:imagedata r:id="rId345" o:title=""/>
          </v:shape>
          <o:OLEObject Type="Embed" ProgID="Equation.DSMT4" ShapeID="_x0000_i1196" DrawAspect="Content" ObjectID="_1318835634" r:id="rId346"/>
        </w:object>
      </w:r>
      <w:r>
        <w:t xml:space="preserve"> interval in zone </w:t>
      </w:r>
      <w:r w:rsidRPr="00446659">
        <w:rPr>
          <w:position w:val="-12"/>
        </w:rPr>
        <w:object w:dxaOrig="300" w:dyaOrig="360">
          <v:shape id="_x0000_i1197" type="#_x0000_t75" style="width:15pt;height:18pt" o:ole="">
            <v:imagedata r:id="rId347" o:title=""/>
          </v:shape>
          <o:OLEObject Type="Embed" ProgID="Equation.DSMT4" ShapeID="_x0000_i1197" DrawAspect="Content" ObjectID="_1318835635" r:id="rId348"/>
        </w:object>
      </w:r>
      <w:r>
        <w:t xml:space="preserve">. In fact, the probability that the </w:t>
      </w:r>
      <w:r w:rsidRPr="00446659">
        <w:rPr>
          <w:position w:val="-6"/>
        </w:rPr>
        <w:object w:dxaOrig="600" w:dyaOrig="279">
          <v:shape id="_x0000_i1198" type="#_x0000_t75" style="width:30pt;height:14.25pt" o:ole="">
            <v:imagedata r:id="rId349" o:title=""/>
          </v:shape>
          <o:OLEObject Type="Embed" ProgID="Equation.DSMT4" ShapeID="_x0000_i1198" DrawAspect="Content" ObjectID="_1318835636" r:id="rId350"/>
        </w:object>
      </w:r>
      <w:r>
        <w:t xml:space="preserve"> lies within the interval </w:t>
      </w:r>
      <w:r w:rsidRPr="00446659">
        <w:rPr>
          <w:position w:val="-14"/>
        </w:rPr>
        <w:object w:dxaOrig="859" w:dyaOrig="380">
          <v:shape id="_x0000_i1199" type="#_x0000_t75" style="width:42.75pt;height:18.75pt" o:ole="">
            <v:imagedata r:id="rId351" o:title=""/>
          </v:shape>
          <o:OLEObject Type="Embed" ProgID="Equation.DSMT4" ShapeID="_x0000_i1199" DrawAspect="Content" ObjectID="_1318835637" r:id="rId352"/>
        </w:object>
      </w:r>
      <w:r>
        <w:t xml:space="preserve"> is given by: </w:t>
      </w:r>
    </w:p>
    <w:p w:rsidR="005007CF" w:rsidRDefault="005007CF" w:rsidP="00EF66A6">
      <w:pPr>
        <w:pStyle w:val="MTDisplayEquation"/>
        <w:widowControl/>
        <w:tabs>
          <w:tab w:val="center" w:pos="4680"/>
          <w:tab w:val="right" w:pos="9360"/>
        </w:tabs>
        <w:adjustRightInd/>
      </w:pPr>
      <w:r>
        <w:tab/>
      </w:r>
      <w:r w:rsidRPr="00446659">
        <w:rPr>
          <w:position w:val="-14"/>
        </w:rPr>
        <w:object w:dxaOrig="4800" w:dyaOrig="400">
          <v:shape id="_x0000_i1200" type="#_x0000_t75" style="width:240pt;height:19.5pt" o:ole="">
            <v:imagedata r:id="rId353" o:title=""/>
          </v:shape>
          <o:OLEObject Type="Embed" ProgID="Equation.DSMT4" ShapeID="_x0000_i1200" DrawAspect="Content" ObjectID="_1318835638" r:id="rId354"/>
        </w:object>
      </w:r>
      <w:r>
        <w:tab/>
        <w:t>(15)</w:t>
      </w:r>
    </w:p>
    <w:p w:rsidR="005007CF" w:rsidRDefault="005007CF" w:rsidP="00EF66A6">
      <w:pPr>
        <w:jc w:val="both"/>
      </w:pPr>
    </w:p>
    <w:p w:rsidR="005007CF" w:rsidRDefault="005007CF" w:rsidP="00EF66A6">
      <w:pPr>
        <w:jc w:val="both"/>
      </w:pPr>
      <w:r>
        <w:t xml:space="preserve">Using equation (13), we can choose the interval </w:t>
      </w:r>
      <w:r w:rsidRPr="00446659">
        <w:rPr>
          <w:position w:val="-14"/>
        </w:rPr>
        <w:object w:dxaOrig="859" w:dyaOrig="380">
          <v:shape id="_x0000_i1201" type="#_x0000_t75" style="width:42.75pt;height:18.75pt" o:ole="">
            <v:imagedata r:id="rId355" o:title=""/>
          </v:shape>
          <o:OLEObject Type="Embed" ProgID="Equation.DSMT4" ShapeID="_x0000_i1201" DrawAspect="Content" ObjectID="_1318835639" r:id="rId356"/>
        </w:object>
      </w:r>
      <w:r>
        <w:t xml:space="preserve"> that maximizes </w:t>
      </w:r>
      <w:r w:rsidRPr="00446659">
        <w:rPr>
          <w:position w:val="-14"/>
        </w:rPr>
        <w:object w:dxaOrig="2420" w:dyaOrig="400">
          <v:shape id="_x0000_i1202" type="#_x0000_t75" style="width:120pt;height:19.5pt" o:ole="">
            <v:imagedata r:id="rId357" o:title=""/>
          </v:shape>
          <o:OLEObject Type="Embed" ProgID="Equation.DSMT4" ShapeID="_x0000_i1202" DrawAspect="Content" ObjectID="_1318835640" r:id="rId358"/>
        </w:object>
      </w:r>
      <w:r>
        <w:t xml:space="preserve">. The corresponding modulation/coding is thus assumed to be the one used in </w:t>
      </w:r>
      <w:r w:rsidRPr="00446659">
        <w:rPr>
          <w:position w:val="-12"/>
        </w:rPr>
        <w:object w:dxaOrig="300" w:dyaOrig="360">
          <v:shape id="_x0000_i1203" type="#_x0000_t75" style="width:15pt;height:18pt" o:ole="">
            <v:imagedata r:id="rId359" o:title=""/>
          </v:shape>
          <o:OLEObject Type="Embed" ProgID="Equation.DSMT4" ShapeID="_x0000_i1203" DrawAspect="Content" ObjectID="_1318835641" r:id="rId360"/>
        </w:object>
      </w:r>
      <w:r>
        <w:t xml:space="preserve">. </w:t>
      </w:r>
    </w:p>
    <w:p w:rsidR="005007CF" w:rsidRDefault="005007CF" w:rsidP="00EF66A6">
      <w:pPr>
        <w:jc w:val="both"/>
      </w:pPr>
      <w:r>
        <w:t xml:space="preserve">Another approach consists in computing the average </w:t>
      </w:r>
      <w:r w:rsidRPr="00446659">
        <w:rPr>
          <w:position w:val="-6"/>
        </w:rPr>
        <w:object w:dxaOrig="600" w:dyaOrig="279">
          <v:shape id="_x0000_i1204" type="#_x0000_t75" style="width:30pt;height:14.25pt" o:ole="">
            <v:imagedata r:id="rId361" o:title=""/>
          </v:shape>
          <o:OLEObject Type="Embed" ProgID="Equation.DSMT4" ShapeID="_x0000_i1204" DrawAspect="Content" ObjectID="_1318835642" r:id="rId362"/>
        </w:object>
      </w:r>
      <w:r>
        <w:t xml:space="preserve"> in </w:t>
      </w:r>
      <w:r w:rsidRPr="00446659">
        <w:rPr>
          <w:position w:val="-12"/>
        </w:rPr>
        <w:object w:dxaOrig="300" w:dyaOrig="360">
          <v:shape id="_x0000_i1205" type="#_x0000_t75" style="width:15pt;height:18pt" o:ole="">
            <v:imagedata r:id="rId363" o:title=""/>
          </v:shape>
          <o:OLEObject Type="Embed" ProgID="Equation.DSMT4" ShapeID="_x0000_i1205" DrawAspect="Content" ObjectID="_1318835643" r:id="rId364"/>
        </w:object>
      </w:r>
      <w:r>
        <w:t xml:space="preserve">. Using the Fubini theorem, we have that: </w:t>
      </w:r>
    </w:p>
    <w:p w:rsidR="005007CF" w:rsidRDefault="005007CF" w:rsidP="00D9389E">
      <w:pPr>
        <w:pStyle w:val="MTDisplayEquation"/>
        <w:widowControl/>
        <w:tabs>
          <w:tab w:val="center" w:pos="4680"/>
          <w:tab w:val="right" w:pos="9360"/>
        </w:tabs>
        <w:adjustRightInd/>
      </w:pPr>
      <w:r>
        <w:tab/>
      </w:r>
      <w:r w:rsidRPr="00446659">
        <w:rPr>
          <w:position w:val="-18"/>
        </w:rPr>
        <w:object w:dxaOrig="2980" w:dyaOrig="520">
          <v:shape id="_x0000_i1206" type="#_x0000_t75" style="width:147.75pt;height:25.5pt" o:ole="">
            <v:imagedata r:id="rId365" o:title=""/>
          </v:shape>
          <o:OLEObject Type="Embed" ProgID="Equation.DSMT4" ShapeID="_x0000_i1206" DrawAspect="Content" ObjectID="_1318835644" r:id="rId366"/>
        </w:object>
      </w:r>
      <w:r>
        <w:tab/>
        <w:t>(16)</w:t>
      </w:r>
    </w:p>
    <w:p w:rsidR="005007CF" w:rsidRDefault="005007CF" w:rsidP="00EF66A6">
      <w:pPr>
        <w:jc w:val="both"/>
      </w:pPr>
    </w:p>
    <w:p w:rsidR="005007CF" w:rsidRDefault="005007CF" w:rsidP="00EF66A6">
      <w:pPr>
        <w:jc w:val="both"/>
      </w:pPr>
      <w:r>
        <w:t xml:space="preserve">By integrating the equation (13) between 0 and </w:t>
      </w:r>
      <w:r w:rsidRPr="00446659">
        <w:rPr>
          <w:position w:val="-4"/>
        </w:rPr>
        <w:object w:dxaOrig="240" w:dyaOrig="200">
          <v:shape id="_x0000_i1207" type="#_x0000_t75" style="width:12pt;height:10.5pt" o:ole="">
            <v:imagedata r:id="rId367" o:title=""/>
          </v:shape>
          <o:OLEObject Type="Embed" ProgID="Equation.DSMT4" ShapeID="_x0000_i1207" DrawAspect="Content" ObjectID="_1318835645" r:id="rId368"/>
        </w:object>
      </w:r>
      <w:r>
        <w:t xml:space="preserve">, we get: </w:t>
      </w:r>
    </w:p>
    <w:p w:rsidR="005007CF" w:rsidRDefault="005007CF" w:rsidP="00EF66A6">
      <w:pPr>
        <w:pStyle w:val="MTDisplayEquation"/>
        <w:widowControl/>
        <w:tabs>
          <w:tab w:val="center" w:pos="4680"/>
          <w:tab w:val="right" w:pos="9360"/>
        </w:tabs>
        <w:adjustRightInd/>
      </w:pPr>
      <w:r>
        <w:tab/>
      </w:r>
      <w:r w:rsidRPr="00446659">
        <w:rPr>
          <w:position w:val="-50"/>
        </w:rPr>
        <w:object w:dxaOrig="5520" w:dyaOrig="1180">
          <v:shape id="_x0000_i1208" type="#_x0000_t75" style="width:276pt;height:59.25pt" o:ole="">
            <v:imagedata r:id="rId369" o:title=""/>
          </v:shape>
          <o:OLEObject Type="Embed" ProgID="Equation.DSMT4" ShapeID="_x0000_i1208" DrawAspect="Content" ObjectID="_1318835646" r:id="rId370"/>
        </w:object>
      </w:r>
      <w:r>
        <w:tab/>
        <w:t>(17)</w:t>
      </w:r>
    </w:p>
    <w:p w:rsidR="005007CF" w:rsidRDefault="005007CF" w:rsidP="00EF66A6">
      <w:pPr>
        <w:jc w:val="both"/>
      </w:pPr>
    </w:p>
    <w:p w:rsidR="005007CF" w:rsidRDefault="005007CF" w:rsidP="00EF66A6">
      <w:pPr>
        <w:jc w:val="both"/>
      </w:pPr>
      <w:r>
        <w:t xml:space="preserve">The corresponding modulation/coding scheme is then chosen from Table 1. </w:t>
      </w:r>
    </w:p>
    <w:p w:rsidR="005007CF" w:rsidRDefault="005007CF" w:rsidP="00EF66A6">
      <w:pPr>
        <w:jc w:val="both"/>
      </w:pPr>
      <w:r w:rsidRPr="00446659">
        <w:rPr>
          <w:position w:val="-10"/>
        </w:rPr>
        <w:object w:dxaOrig="800" w:dyaOrig="320">
          <v:shape id="_x0000_i1209" type="#_x0000_t75" style="width:39.75pt;height:15.75pt" o:ole="">
            <v:imagedata r:id="rId371" o:title=""/>
          </v:shape>
          <o:OLEObject Type="Embed" ProgID="Equation.DSMT4" ShapeID="_x0000_i1209" DrawAspect="Content" ObjectID="_1318835647" r:id="rId372"/>
        </w:object>
      </w:r>
      <w:r>
        <w:t xml:space="preserve"> and </w:t>
      </w:r>
      <w:r w:rsidRPr="00446659">
        <w:rPr>
          <w:position w:val="-10"/>
        </w:rPr>
        <w:object w:dxaOrig="740" w:dyaOrig="320">
          <v:shape id="_x0000_i1210" type="#_x0000_t75" style="width:36.75pt;height:15.75pt" o:ole="">
            <v:imagedata r:id="rId373" o:title=""/>
          </v:shape>
          <o:OLEObject Type="Embed" ProgID="Equation.DSMT4" ShapeID="_x0000_i1210" DrawAspect="Content" ObjectID="_1318835648" r:id="rId374"/>
        </w:object>
      </w:r>
      <w:r>
        <w:t xml:space="preserve"> denote respectively the alphabet size of modulation and the coding rate chosen for </w:t>
      </w:r>
      <w:r w:rsidRPr="00446659">
        <w:rPr>
          <w:position w:val="-12"/>
        </w:rPr>
        <w:object w:dxaOrig="300" w:dyaOrig="360">
          <v:shape id="_x0000_i1211" type="#_x0000_t75" style="width:15pt;height:18pt" o:ole="">
            <v:imagedata r:id="rId375" o:title=""/>
          </v:shape>
          <o:OLEObject Type="Embed" ProgID="Equation.DSMT4" ShapeID="_x0000_i1211" DrawAspect="Content" ObjectID="_1318835649" r:id="rId376"/>
        </w:object>
      </w:r>
      <w:r>
        <w:t xml:space="preserve">. </w:t>
      </w:r>
    </w:p>
    <w:p w:rsidR="005007CF" w:rsidRDefault="005007CF" w:rsidP="00EF66A6">
      <w:pPr>
        <w:pStyle w:val="Heading2"/>
        <w:rPr>
          <w:i w:val="0"/>
          <w:iCs w:val="0"/>
          <w:sz w:val="24"/>
          <w:szCs w:val="24"/>
        </w:rPr>
      </w:pPr>
      <w:bookmarkStart w:id="21" w:name="_Toc244597100"/>
      <w:r>
        <w:t>2. WiMAX Admission Procedure using OFDMA</w:t>
      </w:r>
      <w:bookmarkEnd w:id="21"/>
    </w:p>
    <w:p w:rsidR="005007CF" w:rsidRDefault="005007CF" w:rsidP="00EF66A6">
      <w:pPr>
        <w:jc w:val="both"/>
      </w:pPr>
      <w:r>
        <w:t xml:space="preserve">WiMAX RAT uses OFDMA as an access scheme. Let </w:t>
      </w:r>
      <w:r w:rsidRPr="00446659">
        <w:rPr>
          <w:position w:val="-4"/>
        </w:rPr>
        <w:object w:dxaOrig="220" w:dyaOrig="260">
          <v:shape id="_x0000_i1212" type="#_x0000_t75" style="width:10.5pt;height:12.75pt" o:ole="">
            <v:imagedata r:id="rId377" o:title=""/>
          </v:shape>
          <o:OLEObject Type="Embed" ProgID="Equation.DSMT4" ShapeID="_x0000_i1212" DrawAspect="Content" ObjectID="_1318835650" r:id="rId378"/>
        </w:object>
      </w:r>
      <w:r>
        <w:t xml:space="preserve"> denote the total number of subchannels that can be allocated to users, each subchannel containing </w:t>
      </w:r>
      <w:r w:rsidRPr="00446659">
        <w:rPr>
          <w:position w:val="-12"/>
        </w:rPr>
        <w:object w:dxaOrig="380" w:dyaOrig="360">
          <v:shape id="_x0000_i1213" type="#_x0000_t75" style="width:18.75pt;height:18pt" o:ole="">
            <v:imagedata r:id="rId379" o:title=""/>
          </v:shape>
          <o:OLEObject Type="Embed" ProgID="Equation.DSMT4" ShapeID="_x0000_i1213" DrawAspect="Content" ObjectID="_1318835651" r:id="rId380"/>
        </w:object>
      </w:r>
      <w:r>
        <w:t xml:space="preserve"> subcarriers. Resources are allocated in WiMAX on both time and frequency basis: the frequency is allocated on the basis of subchannels, each consisting of several subcarriers. In turn, a user shares in time a subchannel with other users within a frame structure. Let </w:t>
      </w:r>
      <w:r w:rsidRPr="00446659">
        <w:rPr>
          <w:position w:val="-14"/>
        </w:rPr>
        <w:object w:dxaOrig="279" w:dyaOrig="380">
          <v:shape id="_x0000_i1214" type="#_x0000_t75" style="width:14.25pt;height:18.75pt" o:ole="">
            <v:imagedata r:id="rId381" o:title=""/>
          </v:shape>
          <o:OLEObject Type="Embed" ProgID="Equation.DSMT4" ShapeID="_x0000_i1214" DrawAspect="Content" ObjectID="_1318835652" r:id="rId382"/>
        </w:object>
      </w:r>
      <w:r>
        <w:t xml:space="preserve"> be the WiMAX downlink frame duration. </w:t>
      </w:r>
    </w:p>
    <w:p w:rsidR="005007CF" w:rsidRDefault="005007CF" w:rsidP="00EF66A6">
      <w:pPr>
        <w:jc w:val="both"/>
      </w:pPr>
      <w:r>
        <w:t xml:space="preserve">The atomic bit rate </w:t>
      </w:r>
      <w:r w:rsidRPr="00446659">
        <w:rPr>
          <w:position w:val="-10"/>
        </w:rPr>
        <w:object w:dxaOrig="540" w:dyaOrig="320">
          <v:shape id="_x0000_i1215" type="#_x0000_t75" style="width:27pt;height:15.75pt" o:ole="">
            <v:imagedata r:id="rId383" o:title=""/>
          </v:shape>
          <o:OLEObject Type="Embed" ProgID="Equation.DSMT4" ShapeID="_x0000_i1215" DrawAspect="Content" ObjectID="_1318835653" r:id="rId384"/>
        </w:object>
      </w:r>
      <w:r>
        <w:t xml:space="preserve"> that can be provided to a user in </w:t>
      </w:r>
      <w:r w:rsidRPr="00446659">
        <w:rPr>
          <w:position w:val="-12"/>
        </w:rPr>
        <w:object w:dxaOrig="300" w:dyaOrig="360">
          <v:shape id="_x0000_i1216" type="#_x0000_t75" style="width:15pt;height:18pt" o:ole="">
            <v:imagedata r:id="rId385" o:title=""/>
          </v:shape>
          <o:OLEObject Type="Embed" ProgID="Equation.DSMT4" ShapeID="_x0000_i1216" DrawAspect="Content" ObjectID="_1318835654" r:id="rId386"/>
        </w:object>
      </w:r>
      <w:r>
        <w:t xml:space="preserve"> corresponds to one allocated subchannel per frame. It depends on </w:t>
      </w:r>
      <w:r w:rsidRPr="00446659">
        <w:rPr>
          <w:position w:val="-12"/>
        </w:rPr>
        <w:object w:dxaOrig="300" w:dyaOrig="360">
          <v:shape id="_x0000_i1217" type="#_x0000_t75" style="width:15pt;height:18pt" o:ole="">
            <v:imagedata r:id="rId387" o:title=""/>
          </v:shape>
          <o:OLEObject Type="Embed" ProgID="Equation.DSMT4" ShapeID="_x0000_i1217" DrawAspect="Content" ObjectID="_1318835655" r:id="rId388"/>
        </w:object>
      </w:r>
      <w:r>
        <w:t xml:space="preserve"> modulation/coding through the following relation (see [32]): </w:t>
      </w:r>
    </w:p>
    <w:p w:rsidR="005007CF" w:rsidRDefault="005007CF" w:rsidP="00D9389E">
      <w:pPr>
        <w:pStyle w:val="MTDisplayEquation"/>
        <w:widowControl/>
        <w:tabs>
          <w:tab w:val="center" w:pos="4680"/>
          <w:tab w:val="right" w:pos="9360"/>
        </w:tabs>
        <w:adjustRightInd/>
      </w:pPr>
      <w:r>
        <w:tab/>
      </w:r>
      <w:r w:rsidRPr="00446659">
        <w:rPr>
          <w:position w:val="-32"/>
        </w:rPr>
        <w:object w:dxaOrig="4420" w:dyaOrig="700">
          <v:shape id="_x0000_i1218" type="#_x0000_t75" style="width:219pt;height:34.5pt" o:ole="">
            <v:imagedata r:id="rId389" o:title=""/>
          </v:shape>
          <o:OLEObject Type="Embed" ProgID="Equation.DSMT4" ShapeID="_x0000_i1218" DrawAspect="Content" ObjectID="_1318835656" r:id="rId390"/>
        </w:object>
      </w:r>
      <w:r>
        <w:tab/>
        <w:t>(18)</w:t>
      </w:r>
    </w:p>
    <w:p w:rsidR="005007CF" w:rsidRDefault="005007CF" w:rsidP="00EF66A6">
      <w:pPr>
        <w:jc w:val="both"/>
      </w:pPr>
      <w:r>
        <w:t xml:space="preserve">where </w:t>
      </w:r>
      <w:r w:rsidRPr="00446659">
        <w:rPr>
          <w:position w:val="-4"/>
        </w:rPr>
        <w:object w:dxaOrig="660" w:dyaOrig="260">
          <v:shape id="_x0000_i1219" type="#_x0000_t75" style="width:32.25pt;height:12.75pt" o:ole="">
            <v:imagedata r:id="rId391" o:title=""/>
          </v:shape>
          <o:OLEObject Type="Embed" ProgID="Equation.DSMT4" ShapeID="_x0000_i1219" DrawAspect="Content" ObjectID="_1318835657" r:id="rId392"/>
        </w:object>
      </w:r>
      <w:r>
        <w:t xml:space="preserve"> is the bloc error rate; it can be obtained as a function of </w:t>
      </w:r>
      <w:r w:rsidRPr="00446659">
        <w:rPr>
          <w:position w:val="-6"/>
        </w:rPr>
        <w:object w:dxaOrig="600" w:dyaOrig="279">
          <v:shape id="_x0000_i1220" type="#_x0000_t75" style="width:30pt;height:14.25pt" o:ole="">
            <v:imagedata r:id="rId393" o:title=""/>
          </v:shape>
          <o:OLEObject Type="Embed" ProgID="Equation.DSMT4" ShapeID="_x0000_i1220" DrawAspect="Content" ObjectID="_1318835658" r:id="rId394"/>
        </w:object>
      </w:r>
      <w:r>
        <w:t xml:space="preserve">. </w:t>
      </w:r>
    </w:p>
    <w:p w:rsidR="005007CF" w:rsidRDefault="005007CF" w:rsidP="00EF66A6">
      <w:pPr>
        <w:jc w:val="both"/>
      </w:pPr>
      <w:r>
        <w:t xml:space="preserve">Since a class </w:t>
      </w:r>
      <w:r w:rsidRPr="00446659">
        <w:rPr>
          <w:position w:val="-6"/>
        </w:rPr>
        <w:object w:dxaOrig="180" w:dyaOrig="220">
          <v:shape id="_x0000_i1221" type="#_x0000_t75" style="width:9pt;height:10.5pt" o:ole="">
            <v:imagedata r:id="rId395" o:title=""/>
          </v:shape>
          <o:OLEObject Type="Embed" ProgID="Equation.DSMT4" ShapeID="_x0000_i1221" DrawAspect="Content" ObjectID="_1318835659" r:id="rId396"/>
        </w:object>
      </w:r>
      <w:r>
        <w:t xml:space="preserve"> streaming session requires a bit rate of </w:t>
      </w:r>
      <w:r w:rsidRPr="00446659">
        <w:rPr>
          <w:position w:val="-10"/>
        </w:rPr>
        <w:object w:dxaOrig="700" w:dyaOrig="360">
          <v:shape id="_x0000_i1222" type="#_x0000_t75" style="width:34.5pt;height:18pt" o:ole="">
            <v:imagedata r:id="rId397" o:title=""/>
          </v:shape>
          <o:OLEObject Type="Embed" ProgID="Equation.DSMT4" ShapeID="_x0000_i1222" DrawAspect="Content" ObjectID="_1318835660" r:id="rId398"/>
        </w:object>
      </w:r>
      <w:r>
        <w:t xml:space="preserve">, we obtain the number of subchannels to be allocated to class </w:t>
      </w:r>
      <w:r w:rsidRPr="00446659">
        <w:rPr>
          <w:position w:val="-6"/>
        </w:rPr>
        <w:object w:dxaOrig="180" w:dyaOrig="220">
          <v:shape id="_x0000_i1223" type="#_x0000_t75" style="width:9pt;height:10.5pt" o:ole="">
            <v:imagedata r:id="rId399" o:title=""/>
          </v:shape>
          <o:OLEObject Type="Embed" ProgID="Equation.DSMT4" ShapeID="_x0000_i1223" DrawAspect="Content" ObjectID="_1318835661" r:id="rId400"/>
        </w:object>
      </w:r>
      <w:r>
        <w:t xml:space="preserve"> streaming sessions in ring </w:t>
      </w:r>
      <w:r w:rsidRPr="00446659">
        <w:rPr>
          <w:position w:val="-6"/>
        </w:rPr>
        <w:object w:dxaOrig="200" w:dyaOrig="279">
          <v:shape id="_x0000_i1224" type="#_x0000_t75" style="width:10.5pt;height:14.25pt" o:ole="">
            <v:imagedata r:id="rId401" o:title=""/>
          </v:shape>
          <o:OLEObject Type="Embed" ProgID="Equation.DSMT4" ShapeID="_x0000_i1224" DrawAspect="Content" ObjectID="_1318835662" r:id="rId402"/>
        </w:object>
      </w:r>
      <w:r>
        <w:t xml:space="preserve">, denoted by </w:t>
      </w:r>
      <w:r w:rsidRPr="00446659">
        <w:rPr>
          <w:position w:val="-12"/>
        </w:rPr>
        <w:object w:dxaOrig="2140" w:dyaOrig="360">
          <v:shape id="_x0000_i1225" type="#_x0000_t75" style="width:107.25pt;height:18pt" o:ole="">
            <v:imagedata r:id="rId403" o:title=""/>
          </v:shape>
          <o:OLEObject Type="Embed" ProgID="Equation.DSMT4" ShapeID="_x0000_i1225" DrawAspect="Content" ObjectID="_1318835663" r:id="rId404"/>
        </w:object>
      </w:r>
      <w:r>
        <w:t xml:space="preserve">: </w:t>
      </w:r>
    </w:p>
    <w:p w:rsidR="005007CF" w:rsidRDefault="005007CF" w:rsidP="00EF66A6">
      <w:pPr>
        <w:pStyle w:val="MTDisplayEquation"/>
        <w:widowControl/>
        <w:tabs>
          <w:tab w:val="center" w:pos="4680"/>
          <w:tab w:val="right" w:pos="9360"/>
        </w:tabs>
        <w:adjustRightInd/>
      </w:pPr>
      <w:r>
        <w:tab/>
      </w:r>
      <w:r w:rsidRPr="00446659">
        <w:rPr>
          <w:position w:val="-28"/>
        </w:rPr>
        <w:object w:dxaOrig="1600" w:dyaOrig="700">
          <v:shape id="_x0000_i1226" type="#_x0000_t75" style="width:80.25pt;height:34.5pt" o:ole="">
            <v:imagedata r:id="rId405" o:title=""/>
          </v:shape>
          <o:OLEObject Type="Embed" ProgID="Equation.DSMT4" ShapeID="_x0000_i1226" DrawAspect="Content" ObjectID="_1318835664" r:id="rId406"/>
        </w:object>
      </w:r>
      <w:r>
        <w:tab/>
        <w:t>(19)</w:t>
      </w:r>
    </w:p>
    <w:p w:rsidR="005007CF" w:rsidRDefault="005007CF" w:rsidP="00EF66A6">
      <w:pPr>
        <w:jc w:val="both"/>
      </w:pPr>
    </w:p>
    <w:p w:rsidR="005007CF" w:rsidRDefault="005007CF" w:rsidP="00EF66A6">
      <w:pPr>
        <w:jc w:val="both"/>
      </w:pPr>
      <w:r>
        <w:t xml:space="preserve">We are now able to establish our admission control scheme that will be implemented in WiMAX RAT. Consider a state </w:t>
      </w:r>
      <w:r w:rsidRPr="00446659">
        <w:rPr>
          <w:position w:val="-10"/>
        </w:rPr>
        <w:object w:dxaOrig="1560" w:dyaOrig="360">
          <v:shape id="_x0000_i1227" type="#_x0000_t75" style="width:77.25pt;height:18pt" o:ole="">
            <v:imagedata r:id="rId407" o:title=""/>
          </v:shape>
          <o:OLEObject Type="Embed" ProgID="Equation.DSMT4" ShapeID="_x0000_i1227" DrawAspect="Content" ObjectID="_1318835665" r:id="rId408"/>
        </w:object>
      </w:r>
      <w:r>
        <w:t xml:space="preserve">. The total number of subchannels allocated to streaming sessions is: </w:t>
      </w:r>
    </w:p>
    <w:p w:rsidR="005007CF" w:rsidRDefault="005007CF" w:rsidP="00D9389E">
      <w:pPr>
        <w:pStyle w:val="MTDisplayEquation"/>
        <w:widowControl/>
        <w:tabs>
          <w:tab w:val="center" w:pos="4680"/>
          <w:tab w:val="right" w:pos="9360"/>
        </w:tabs>
        <w:adjustRightInd/>
      </w:pPr>
      <w:r>
        <w:tab/>
      </w:r>
      <w:r w:rsidRPr="00446659">
        <w:rPr>
          <w:position w:val="-28"/>
        </w:rPr>
        <w:object w:dxaOrig="2320" w:dyaOrig="700">
          <v:shape id="_x0000_i1228" type="#_x0000_t75" style="width:116.25pt;height:34.5pt" o:ole="">
            <v:imagedata r:id="rId409" o:title=""/>
          </v:shape>
          <o:OLEObject Type="Embed" ProgID="Equation.DSMT4" ShapeID="_x0000_i1228" DrawAspect="Content" ObjectID="_1318835666" r:id="rId410"/>
        </w:object>
      </w:r>
      <w:r>
        <w:tab/>
        <w:t>(20)</w:t>
      </w:r>
    </w:p>
    <w:p w:rsidR="005007CF" w:rsidRDefault="005007CF" w:rsidP="00EF66A6">
      <w:pPr>
        <w:jc w:val="both"/>
      </w:pPr>
    </w:p>
    <w:p w:rsidR="005007CF" w:rsidRDefault="005007CF" w:rsidP="00EF66A6">
      <w:pPr>
        <w:jc w:val="both"/>
      </w:pPr>
      <w:r>
        <w:t xml:space="preserve">For elastic traffic, TCP/IP protocol is typically used at the transport layer and the remaining resources will be shared in a manner to insure fair access among elastic users. Therefore, the remaining subchannels, are equally shared by all elastic sessions, which is equivalent to a fair-access scheduling scheme. The number of those sub-channels is denoted by </w:t>
      </w:r>
      <w:r w:rsidRPr="00446659">
        <w:rPr>
          <w:position w:val="-12"/>
        </w:rPr>
        <w:object w:dxaOrig="1080" w:dyaOrig="360">
          <v:shape id="_x0000_i1229" type="#_x0000_t75" style="width:54pt;height:18pt" o:ole="">
            <v:imagedata r:id="rId411" o:title=""/>
          </v:shape>
          <o:OLEObject Type="Embed" ProgID="Equation.DSMT4" ShapeID="_x0000_i1229" DrawAspect="Content" ObjectID="_1318835667" r:id="rId412"/>
        </w:object>
      </w:r>
      <w:r>
        <w:t xml:space="preserve"> and hence The number of subchannels per elastic session will then be: </w:t>
      </w:r>
    </w:p>
    <w:p w:rsidR="005007CF" w:rsidRDefault="005007CF" w:rsidP="00D9389E">
      <w:pPr>
        <w:pStyle w:val="MTDisplayEquation"/>
        <w:widowControl/>
        <w:tabs>
          <w:tab w:val="center" w:pos="4680"/>
          <w:tab w:val="right" w:pos="9360"/>
        </w:tabs>
        <w:adjustRightInd/>
      </w:pPr>
      <w:r>
        <w:tab/>
      </w:r>
      <w:r w:rsidRPr="00446659">
        <w:rPr>
          <w:position w:val="-38"/>
        </w:rPr>
        <w:object w:dxaOrig="2200" w:dyaOrig="760">
          <v:shape id="_x0000_i1230" type="#_x0000_t75" style="width:110.25pt;height:38.25pt" o:ole="">
            <v:imagedata r:id="rId413" o:title=""/>
          </v:shape>
          <o:OLEObject Type="Embed" ProgID="Equation.DSMT4" ShapeID="_x0000_i1230" DrawAspect="Content" ObjectID="_1318835668" r:id="rId414"/>
        </w:object>
      </w:r>
      <w:r>
        <w:tab/>
        <w:t>(21)</w:t>
      </w:r>
    </w:p>
    <w:p w:rsidR="005007CF" w:rsidRDefault="005007CF" w:rsidP="00EF66A6">
      <w:pPr>
        <w:jc w:val="both"/>
      </w:pPr>
    </w:p>
    <w:p w:rsidR="005007CF" w:rsidRDefault="005007CF" w:rsidP="00EF66A6">
      <w:pPr>
        <w:jc w:val="both"/>
      </w:pPr>
      <w:r>
        <w:t xml:space="preserve">An elastic session in zone </w:t>
      </w:r>
      <w:r w:rsidRPr="00446659">
        <w:rPr>
          <w:position w:val="-12"/>
        </w:rPr>
        <w:object w:dxaOrig="300" w:dyaOrig="360">
          <v:shape id="_x0000_i1231" type="#_x0000_t75" style="width:15pt;height:18pt" o:ole="">
            <v:imagedata r:id="rId415" o:title=""/>
          </v:shape>
          <o:OLEObject Type="Embed" ProgID="Equation.DSMT4" ShapeID="_x0000_i1231" DrawAspect="Content" ObjectID="_1318835669" r:id="rId416"/>
        </w:object>
      </w:r>
      <w:r>
        <w:t xml:space="preserve"> will then have the following bit rate: </w:t>
      </w:r>
    </w:p>
    <w:p w:rsidR="005007CF" w:rsidRDefault="005007CF" w:rsidP="00D9389E">
      <w:pPr>
        <w:pStyle w:val="MTDisplayEquation"/>
        <w:widowControl/>
        <w:tabs>
          <w:tab w:val="center" w:pos="4680"/>
          <w:tab w:val="right" w:pos="9360"/>
        </w:tabs>
        <w:adjustRightInd/>
      </w:pPr>
      <w:r>
        <w:tab/>
      </w:r>
      <w:r w:rsidRPr="00446659">
        <w:rPr>
          <w:position w:val="-10"/>
        </w:rPr>
        <w:object w:dxaOrig="1960" w:dyaOrig="360">
          <v:shape id="_x0000_i1232" type="#_x0000_t75" style="width:96pt;height:18pt" o:ole="">
            <v:imagedata r:id="rId417" o:title=""/>
          </v:shape>
          <o:OLEObject Type="Embed" ProgID="Equation.DSMT4" ShapeID="_x0000_i1232" DrawAspect="Content" ObjectID="_1318835670" r:id="rId418"/>
        </w:object>
      </w:r>
      <w:r>
        <w:tab/>
        <w:t>(22)</w:t>
      </w:r>
    </w:p>
    <w:p w:rsidR="005007CF" w:rsidRDefault="005007CF" w:rsidP="00EF66A6">
      <w:pPr>
        <w:jc w:val="both"/>
      </w:pPr>
    </w:p>
    <w:p w:rsidR="005007CF" w:rsidRDefault="005007CF" w:rsidP="00EF66A6">
      <w:pPr>
        <w:jc w:val="both"/>
      </w:pPr>
      <w:r>
        <w:t xml:space="preserve">When a new session arrives, WiMAX RAT runs the following algorithm: </w:t>
      </w:r>
    </w:p>
    <w:p w:rsidR="005007CF" w:rsidRDefault="005007CF" w:rsidP="00EF66A6">
      <w:pPr>
        <w:numPr>
          <w:ilvl w:val="0"/>
          <w:numId w:val="1"/>
        </w:numPr>
        <w:tabs>
          <w:tab w:val="clear" w:pos="720"/>
        </w:tabs>
        <w:ind w:firstLine="0"/>
        <w:jc w:val="both"/>
      </w:pPr>
      <w:r>
        <w:t xml:space="preserve">Get the location </w:t>
      </w:r>
      <w:r w:rsidRPr="00446659">
        <w:rPr>
          <w:position w:val="-12"/>
        </w:rPr>
        <w:object w:dxaOrig="300" w:dyaOrig="360">
          <v:shape id="_x0000_i1233" type="#_x0000_t75" style="width:15pt;height:18pt" o:ole="">
            <v:imagedata r:id="rId419" o:title=""/>
          </v:shape>
          <o:OLEObject Type="Embed" ProgID="Equation.DSMT4" ShapeID="_x0000_i1233" DrawAspect="Content" ObjectID="_1318835671" r:id="rId420"/>
        </w:object>
      </w:r>
      <w:r>
        <w:t xml:space="preserve"> and the traffic class </w:t>
      </w:r>
      <w:r w:rsidRPr="00446659">
        <w:rPr>
          <w:position w:val="-6"/>
        </w:rPr>
        <w:object w:dxaOrig="180" w:dyaOrig="220">
          <v:shape id="_x0000_i1234" type="#_x0000_t75" style="width:9pt;height:10.5pt" o:ole="">
            <v:imagedata r:id="rId421" o:title=""/>
          </v:shape>
          <o:OLEObject Type="Embed" ProgID="Equation.DSMT4" ShapeID="_x0000_i1234" DrawAspect="Content" ObjectID="_1318835672" r:id="rId422"/>
        </w:object>
      </w:r>
      <w:r>
        <w:t xml:space="preserve"> of the new session. </w:t>
      </w:r>
    </w:p>
    <w:p w:rsidR="005007CF" w:rsidRDefault="005007CF" w:rsidP="00D9389E">
      <w:pPr>
        <w:numPr>
          <w:ilvl w:val="0"/>
          <w:numId w:val="1"/>
        </w:numPr>
        <w:tabs>
          <w:tab w:val="clear" w:pos="720"/>
        </w:tabs>
        <w:ind w:firstLine="0"/>
        <w:jc w:val="both"/>
      </w:pPr>
      <w:r>
        <w:t xml:space="preserve">If it is a streaming session, compute </w:t>
      </w:r>
      <w:r w:rsidRPr="00446659">
        <w:rPr>
          <w:position w:val="-10"/>
        </w:rPr>
        <w:object w:dxaOrig="700" w:dyaOrig="320">
          <v:shape id="_x0000_i1235" type="#_x0000_t75" style="width:34.5pt;height:15.75pt" o:ole="">
            <v:imagedata r:id="rId423" o:title=""/>
          </v:shape>
          <o:OLEObject Type="Embed" ProgID="Equation.DSMT4" ShapeID="_x0000_i1235" DrawAspect="Content" ObjectID="_1318835673" r:id="rId424"/>
        </w:object>
      </w:r>
      <w:r>
        <w:t xml:space="preserve"> using equation (19). If no </w:t>
      </w:r>
      <w:r w:rsidRPr="00446659">
        <w:rPr>
          <w:position w:val="-10"/>
        </w:rPr>
        <w:object w:dxaOrig="700" w:dyaOrig="320">
          <v:shape id="_x0000_i1236" type="#_x0000_t75" style="width:34.5pt;height:15.75pt" o:ole="">
            <v:imagedata r:id="rId425" o:title=""/>
          </v:shape>
          <o:OLEObject Type="Embed" ProgID="Equation.DSMT4" ShapeID="_x0000_i1236" DrawAspect="Content" ObjectID="_1318835674" r:id="rId426"/>
        </w:object>
      </w:r>
      <w:r>
        <w:t xml:space="preserve"> subchannels are available, reject the session. Otherwise: </w:t>
      </w:r>
    </w:p>
    <w:p w:rsidR="005007CF" w:rsidRDefault="005007CF" w:rsidP="00D9389E">
      <w:pPr>
        <w:numPr>
          <w:ilvl w:val="0"/>
          <w:numId w:val="1"/>
        </w:numPr>
        <w:tabs>
          <w:tab w:val="clear" w:pos="720"/>
        </w:tabs>
        <w:ind w:firstLine="0"/>
        <w:jc w:val="both"/>
      </w:pPr>
      <w:r>
        <w:t xml:space="preserve">If it is an elastic session, compute </w:t>
      </w:r>
      <w:r w:rsidRPr="00446659">
        <w:rPr>
          <w:position w:val="-10"/>
        </w:rPr>
        <w:object w:dxaOrig="420" w:dyaOrig="320">
          <v:shape id="_x0000_i1237" type="#_x0000_t75" style="width:21pt;height:15.75pt" o:ole="">
            <v:imagedata r:id="rId427" o:title=""/>
          </v:shape>
          <o:OLEObject Type="Embed" ProgID="Equation.DSMT4" ShapeID="_x0000_i1237" DrawAspect="Content" ObjectID="_1318835675" r:id="rId428"/>
        </w:object>
      </w:r>
      <w:r>
        <w:t xml:space="preserve"> using equation (21). </w:t>
      </w:r>
    </w:p>
    <w:p w:rsidR="005007CF" w:rsidRDefault="005007CF" w:rsidP="00EF66A6">
      <w:pPr>
        <w:numPr>
          <w:ilvl w:val="0"/>
          <w:numId w:val="1"/>
        </w:numPr>
        <w:tabs>
          <w:tab w:val="clear" w:pos="720"/>
        </w:tabs>
        <w:ind w:firstLine="0"/>
        <w:jc w:val="both"/>
      </w:pPr>
      <w:r>
        <w:t xml:space="preserve">Verify the two following constraints: </w:t>
      </w:r>
    </w:p>
    <w:p w:rsidR="005007CF" w:rsidRDefault="005007CF" w:rsidP="00EF66A6">
      <w:pPr>
        <w:numPr>
          <w:ilvl w:val="1"/>
          <w:numId w:val="1"/>
        </w:numPr>
        <w:tabs>
          <w:tab w:val="clear" w:pos="1440"/>
        </w:tabs>
        <w:ind w:firstLine="0"/>
        <w:jc w:val="both"/>
      </w:pPr>
      <w:r>
        <w:t xml:space="preserve">Streaming sessions are not allowed to obtain more than a fraction </w:t>
      </w:r>
      <w:r w:rsidRPr="00446659">
        <w:rPr>
          <w:position w:val="-6"/>
        </w:rPr>
        <w:object w:dxaOrig="520" w:dyaOrig="279">
          <v:shape id="_x0000_i1238" type="#_x0000_t75" style="width:25.5pt;height:14.25pt" o:ole="">
            <v:imagedata r:id="rId429" o:title=""/>
          </v:shape>
          <o:OLEObject Type="Embed" ProgID="Equation.DSMT4" ShapeID="_x0000_i1238" DrawAspect="Content" ObjectID="_1318835676" r:id="rId430"/>
        </w:object>
      </w:r>
      <w:r>
        <w:t xml:space="preserve"> of total resources. Hence, the condition </w:t>
      </w:r>
      <w:r w:rsidRPr="00446659">
        <w:rPr>
          <w:position w:val="-12"/>
        </w:rPr>
        <w:object w:dxaOrig="800" w:dyaOrig="360">
          <v:shape id="_x0000_i1239" type="#_x0000_t75" style="width:39.75pt;height:18pt" o:ole="">
            <v:imagedata r:id="rId431" o:title=""/>
          </v:shape>
          <o:OLEObject Type="Embed" ProgID="Equation.DSMT4" ShapeID="_x0000_i1239" DrawAspect="Content" ObjectID="_1318835677" r:id="rId432"/>
        </w:object>
      </w:r>
      <w:r>
        <w:t xml:space="preserve"> must be respected. </w:t>
      </w:r>
    </w:p>
    <w:p w:rsidR="005007CF" w:rsidRDefault="005007CF" w:rsidP="00EF66A6">
      <w:pPr>
        <w:numPr>
          <w:ilvl w:val="1"/>
          <w:numId w:val="1"/>
        </w:numPr>
        <w:tabs>
          <w:tab w:val="clear" w:pos="1440"/>
        </w:tabs>
        <w:ind w:firstLine="0"/>
        <w:jc w:val="both"/>
      </w:pPr>
      <w:r>
        <w:t>The rate of an elastic session should not be less than a minimum value</w:t>
      </w:r>
      <w:r w:rsidRPr="00446659">
        <w:rPr>
          <w:position w:val="-12"/>
        </w:rPr>
        <w:object w:dxaOrig="440" w:dyaOrig="360">
          <v:shape id="_x0000_i1240" type="#_x0000_t75" style="width:21.75pt;height:18pt" o:ole="">
            <v:imagedata r:id="rId433" o:title=""/>
          </v:shape>
          <o:OLEObject Type="Embed" ProgID="Equation.DSMT4" ShapeID="_x0000_i1240" DrawAspect="Content" ObjectID="_1318835678" r:id="rId434"/>
        </w:object>
      </w:r>
      <w:r>
        <w:t xml:space="preserve">, thus </w:t>
      </w:r>
      <w:r w:rsidRPr="00446659">
        <w:rPr>
          <w:position w:val="-12"/>
        </w:rPr>
        <w:object w:dxaOrig="1500" w:dyaOrig="380">
          <v:shape id="_x0000_i1241" type="#_x0000_t75" style="width:75pt;height:18.75pt" o:ole="">
            <v:imagedata r:id="rId435" o:title=""/>
          </v:shape>
          <o:OLEObject Type="Embed" ProgID="Equation.DSMT4" ShapeID="_x0000_i1241" DrawAspect="Content" ObjectID="_1318835679" r:id="rId436"/>
        </w:object>
      </w:r>
      <w:r>
        <w:t xml:space="preserve"> for all </w:t>
      </w:r>
      <w:r w:rsidRPr="00446659">
        <w:rPr>
          <w:position w:val="-12"/>
        </w:rPr>
        <w:object w:dxaOrig="300" w:dyaOrig="360">
          <v:shape id="_x0000_i1242" type="#_x0000_t75" style="width:15pt;height:18pt" o:ole="">
            <v:imagedata r:id="rId437" o:title=""/>
          </v:shape>
          <o:OLEObject Type="Embed" ProgID="Equation.DSMT4" ShapeID="_x0000_i1242" DrawAspect="Content" ObjectID="_1318835680" r:id="rId438"/>
        </w:object>
      </w:r>
      <w:r>
        <w:t xml:space="preserve">. </w:t>
      </w:r>
    </w:p>
    <w:p w:rsidR="005007CF" w:rsidRDefault="005007CF" w:rsidP="000C2549">
      <w:pPr>
        <w:numPr>
          <w:ilvl w:val="0"/>
          <w:numId w:val="1"/>
        </w:numPr>
        <w:tabs>
          <w:tab w:val="clear" w:pos="720"/>
        </w:tabs>
        <w:ind w:firstLine="0"/>
        <w:jc w:val="both"/>
      </w:pPr>
      <w:r>
        <w:t xml:space="preserve">If both conditions (4b) and (4a) are met accept the session, otherwise, reject it. </w:t>
      </w:r>
    </w:p>
    <w:p w:rsidR="005007CF" w:rsidRDefault="005007CF" w:rsidP="00EF66A6">
      <w:pPr>
        <w:jc w:val="both"/>
      </w:pPr>
    </w:p>
    <w:p w:rsidR="005007CF" w:rsidRDefault="005007CF" w:rsidP="00EF66A6">
      <w:pPr>
        <w:jc w:val="both"/>
      </w:pPr>
      <w:r>
        <w:t xml:space="preserve">Consequently, the set of admissible states in WiMAX is: </w:t>
      </w:r>
    </w:p>
    <w:p w:rsidR="005007CF" w:rsidRDefault="005007CF" w:rsidP="00ED5A0D">
      <w:pPr>
        <w:pStyle w:val="MTDisplayEquation"/>
        <w:widowControl/>
        <w:tabs>
          <w:tab w:val="center" w:pos="4680"/>
          <w:tab w:val="right" w:pos="9360"/>
        </w:tabs>
        <w:adjustRightInd/>
      </w:pPr>
      <w:r>
        <w:tab/>
      </w:r>
      <w:r w:rsidRPr="00446659">
        <w:rPr>
          <w:position w:val="-70"/>
        </w:rPr>
        <w:object w:dxaOrig="5300" w:dyaOrig="1520">
          <v:shape id="_x0000_i1243" type="#_x0000_t75" style="width:262.5pt;height:74.25pt" o:ole="">
            <v:imagedata r:id="rId439" o:title=""/>
          </v:shape>
          <o:OLEObject Type="Embed" ProgID="Equation.DSMT4" ShapeID="_x0000_i1243" DrawAspect="Content" ObjectID="_1318835681" r:id="rId440"/>
        </w:object>
      </w:r>
      <w:r>
        <w:t>(23)</w:t>
      </w:r>
    </w:p>
    <w:p w:rsidR="005007CF" w:rsidRPr="00720E53" w:rsidRDefault="005007CF" w:rsidP="00EF66A6">
      <w:pPr>
        <w:jc w:val="both"/>
        <w:rPr>
          <w:lang w:val="en-GB"/>
        </w:rPr>
      </w:pPr>
    </w:p>
    <w:p w:rsidR="005007CF" w:rsidRDefault="005007CF" w:rsidP="00C3777E">
      <w:pPr>
        <w:pStyle w:val="Heading1"/>
        <w:rPr>
          <w:b w:val="0"/>
          <w:bCs w:val="0"/>
          <w:sz w:val="24"/>
          <w:szCs w:val="24"/>
        </w:rPr>
      </w:pPr>
      <w:bookmarkStart w:id="22" w:name="_Toc244597101"/>
      <w:r>
        <w:t>7. Admission Control in UMTS</w:t>
      </w:r>
      <w:bookmarkEnd w:id="22"/>
    </w:p>
    <w:p w:rsidR="005007CF" w:rsidRDefault="005007CF" w:rsidP="00C3777E">
      <w:pPr>
        <w:pStyle w:val="Heading2"/>
        <w:rPr>
          <w:i w:val="0"/>
          <w:iCs w:val="0"/>
          <w:sz w:val="24"/>
          <w:szCs w:val="24"/>
        </w:rPr>
      </w:pPr>
      <w:bookmarkStart w:id="23" w:name="_Toc244597102"/>
      <w:r>
        <w:t>1. Power Control Model</w:t>
      </w:r>
      <w:bookmarkEnd w:id="23"/>
    </w:p>
    <w:p w:rsidR="005007CF" w:rsidRDefault="005007CF" w:rsidP="00C3777E">
      <w:pPr>
        <w:jc w:val="both"/>
      </w:pPr>
      <w:r>
        <w:t xml:space="preserve">The UMTS RAT has to perform a power control in order to meet users QoS requirements, which are expressed in terms of target </w:t>
      </w:r>
      <w:r w:rsidRPr="00551C47">
        <w:rPr>
          <w:position w:val="-6"/>
        </w:rPr>
        <w:object w:dxaOrig="600" w:dyaOrig="279">
          <v:shape id="_x0000_i1244" type="#_x0000_t75" style="width:30pt;height:14.25pt" o:ole="">
            <v:imagedata r:id="rId441" o:title=""/>
          </v:shape>
          <o:OLEObject Type="Embed" ProgID="Equation.DSMT4" ShapeID="_x0000_i1244" DrawAspect="Content" ObjectID="_1318835682" r:id="rId442"/>
        </w:object>
      </w:r>
      <w:r>
        <w:t xml:space="preserve">. Streaming users must obtain constant </w:t>
      </w:r>
      <w:r w:rsidRPr="00551C47">
        <w:rPr>
          <w:position w:val="-6"/>
        </w:rPr>
        <w:object w:dxaOrig="600" w:dyaOrig="279">
          <v:shape id="_x0000_i1245" type="#_x0000_t75" style="width:30pt;height:14.25pt" o:ole="">
            <v:imagedata r:id="rId443" o:title=""/>
          </v:shape>
          <o:OLEObject Type="Embed" ProgID="Equation.DSMT4" ShapeID="_x0000_i1245" DrawAspect="Content" ObjectID="_1318835683" r:id="rId444"/>
        </w:object>
      </w:r>
      <w:r>
        <w:t xml:space="preserve"> targets denoted by </w:t>
      </w:r>
      <w:r w:rsidRPr="00551C47">
        <w:rPr>
          <w:position w:val="-12"/>
        </w:rPr>
        <w:object w:dxaOrig="2020" w:dyaOrig="380">
          <v:shape id="_x0000_i1246" type="#_x0000_t75" style="width:101.25pt;height:18.75pt" o:ole="">
            <v:imagedata r:id="rId445" o:title=""/>
          </v:shape>
          <o:OLEObject Type="Embed" ProgID="Equation.DSMT4" ShapeID="_x0000_i1246" DrawAspect="Content" ObjectID="_1318835684" r:id="rId446"/>
        </w:object>
      </w:r>
      <w:r>
        <w:t xml:space="preserve">, while elastic users have a finite set of </w:t>
      </w:r>
      <w:r w:rsidRPr="00551C47">
        <w:rPr>
          <w:position w:val="-6"/>
        </w:rPr>
        <w:object w:dxaOrig="600" w:dyaOrig="279">
          <v:shape id="_x0000_i1247" type="#_x0000_t75" style="width:30pt;height:14.25pt" o:ole="">
            <v:imagedata r:id="rId447" o:title=""/>
          </v:shape>
          <o:OLEObject Type="Embed" ProgID="Equation.DSMT4" ShapeID="_x0000_i1247" DrawAspect="Content" ObjectID="_1318835685" r:id="rId448"/>
        </w:object>
      </w:r>
      <w:r>
        <w:t xml:space="preserve"> targets ordered decreasingly </w:t>
      </w:r>
      <w:r w:rsidRPr="00551C47">
        <w:rPr>
          <w:position w:val="-12"/>
        </w:rPr>
        <w:object w:dxaOrig="2659" w:dyaOrig="380">
          <v:shape id="_x0000_i1248" type="#_x0000_t75" style="width:130.5pt;height:18.75pt" o:ole="">
            <v:imagedata r:id="rId449" o:title=""/>
          </v:shape>
          <o:OLEObject Type="Embed" ProgID="Equation.DSMT4" ShapeID="_x0000_i1248" DrawAspect="Content" ObjectID="_1318835686" r:id="rId450"/>
        </w:object>
      </w:r>
      <w:r>
        <w:t xml:space="preserve"> where </w:t>
      </w:r>
      <w:r w:rsidRPr="00551C47">
        <w:rPr>
          <w:position w:val="-12"/>
        </w:rPr>
        <w:object w:dxaOrig="260" w:dyaOrig="360">
          <v:shape id="_x0000_i1249" type="#_x0000_t75" style="width:12.75pt;height:18pt" o:ole="">
            <v:imagedata r:id="rId451" o:title=""/>
          </v:shape>
          <o:OLEObject Type="Embed" ProgID="Equation.DSMT4" ShapeID="_x0000_i1249" DrawAspect="Content" ObjectID="_1318835687" r:id="rId452"/>
        </w:object>
      </w:r>
      <w:r>
        <w:t xml:space="preserve"> is the maximal number of possible elastic </w:t>
      </w:r>
      <w:r w:rsidRPr="00551C47">
        <w:rPr>
          <w:position w:val="-6"/>
        </w:rPr>
        <w:object w:dxaOrig="600" w:dyaOrig="279">
          <v:shape id="_x0000_i1250" type="#_x0000_t75" style="width:30pt;height:14.25pt" o:ole="">
            <v:imagedata r:id="rId453" o:title=""/>
          </v:shape>
          <o:OLEObject Type="Embed" ProgID="Equation.DSMT4" ShapeID="_x0000_i1250" DrawAspect="Content" ObjectID="_1318835688" r:id="rId454"/>
        </w:object>
      </w:r>
      <w:r>
        <w:t xml:space="preserve"> targets in UMTS. Note that elastic sessions share fairly the same target </w:t>
      </w:r>
      <w:r w:rsidRPr="00551C47">
        <w:rPr>
          <w:position w:val="-6"/>
        </w:rPr>
        <w:object w:dxaOrig="520" w:dyaOrig="279">
          <v:shape id="_x0000_i1251" type="#_x0000_t75" style="width:25.5pt;height:14.25pt" o:ole="">
            <v:imagedata r:id="rId455" o:title=""/>
          </v:shape>
          <o:OLEObject Type="Embed" ProgID="Equation.DSMT4" ShapeID="_x0000_i1251" DrawAspect="Content" ObjectID="_1318835689" r:id="rId456"/>
        </w:object>
      </w:r>
      <w:r>
        <w:t xml:space="preserve">. </w:t>
      </w:r>
    </w:p>
    <w:p w:rsidR="005007CF" w:rsidRDefault="005007CF" w:rsidP="00C3777E">
      <w:pPr>
        <w:jc w:val="both"/>
      </w:pPr>
      <w:r>
        <w:t xml:space="preserve">The model of the power control operates at state level; in a given state </w:t>
      </w:r>
      <w:r w:rsidRPr="00551C47">
        <w:rPr>
          <w:position w:val="-4"/>
        </w:rPr>
        <w:object w:dxaOrig="320" w:dyaOrig="300">
          <v:shape id="_x0000_i1252" type="#_x0000_t75" style="width:15.75pt;height:15pt" o:ole="">
            <v:imagedata r:id="rId457" o:title=""/>
          </v:shape>
          <o:OLEObject Type="Embed" ProgID="Equation.DSMT4" ShapeID="_x0000_i1252" DrawAspect="Content" ObjectID="_1318835690" r:id="rId458"/>
        </w:object>
      </w:r>
      <w:r>
        <w:t xml:space="preserve">, the power allocated to users is fixed. In order to satisfy all users, the power allocation must guarantee that all users get their target </w:t>
      </w:r>
      <w:r w:rsidRPr="00551C47">
        <w:rPr>
          <w:position w:val="-6"/>
        </w:rPr>
        <w:object w:dxaOrig="600" w:dyaOrig="279">
          <v:shape id="_x0000_i1253" type="#_x0000_t75" style="width:30pt;height:14.25pt" o:ole="">
            <v:imagedata r:id="rId459" o:title=""/>
          </v:shape>
          <o:OLEObject Type="Embed" ProgID="Equation.DSMT4" ShapeID="_x0000_i1253" DrawAspect="Content" ObjectID="_1318835691" r:id="rId460"/>
        </w:object>
      </w:r>
      <w:r>
        <w:t xml:space="preserve"> with a high probability </w:t>
      </w:r>
      <w:r w:rsidRPr="00551C47">
        <w:rPr>
          <w:position w:val="-12"/>
        </w:rPr>
        <w:object w:dxaOrig="300" w:dyaOrig="360">
          <v:shape id="_x0000_i1254" type="#_x0000_t75" style="width:15pt;height:18pt" o:ole="">
            <v:imagedata r:id="rId461" o:title=""/>
          </v:shape>
          <o:OLEObject Type="Embed" ProgID="Equation.DSMT4" ShapeID="_x0000_i1254" DrawAspect="Content" ObjectID="_1318835692" r:id="rId462"/>
        </w:object>
      </w:r>
      <w:r>
        <w:t xml:space="preserve">. According to our radio model, the power allocated to a class </w:t>
      </w:r>
      <w:r w:rsidRPr="00551C47">
        <w:rPr>
          <w:position w:val="-6"/>
        </w:rPr>
        <w:object w:dxaOrig="180" w:dyaOrig="220">
          <v:shape id="_x0000_i1255" type="#_x0000_t75" style="width:9pt;height:10.5pt" o:ole="">
            <v:imagedata r:id="rId463" o:title=""/>
          </v:shape>
          <o:OLEObject Type="Embed" ProgID="Equation.DSMT4" ShapeID="_x0000_i1255" DrawAspect="Content" ObjectID="_1318835693" r:id="rId464"/>
        </w:object>
      </w:r>
      <w:r>
        <w:t xml:space="preserve"> user in </w:t>
      </w:r>
      <w:r w:rsidRPr="00551C47">
        <w:rPr>
          <w:position w:val="-12"/>
        </w:rPr>
        <w:object w:dxaOrig="300" w:dyaOrig="360">
          <v:shape id="_x0000_i1256" type="#_x0000_t75" style="width:15pt;height:18pt" o:ole="">
            <v:imagedata r:id="rId465" o:title=""/>
          </v:shape>
          <o:OLEObject Type="Embed" ProgID="Equation.DSMT4" ShapeID="_x0000_i1256" DrawAspect="Content" ObjectID="_1318835694" r:id="rId466"/>
        </w:object>
      </w:r>
      <w:r>
        <w:t xml:space="preserve"> must then verify: </w:t>
      </w:r>
    </w:p>
    <w:p w:rsidR="005007CF" w:rsidRDefault="005007CF" w:rsidP="00ED5A0D">
      <w:pPr>
        <w:pStyle w:val="MTDisplayEquation"/>
        <w:widowControl/>
        <w:tabs>
          <w:tab w:val="center" w:pos="4680"/>
          <w:tab w:val="right" w:pos="9360"/>
        </w:tabs>
        <w:adjustRightInd/>
      </w:pPr>
      <w:r>
        <w:tab/>
      </w:r>
      <w:r w:rsidRPr="00551C47">
        <w:rPr>
          <w:position w:val="-12"/>
        </w:rPr>
        <w:object w:dxaOrig="1960" w:dyaOrig="380">
          <v:shape id="_x0000_i1257" type="#_x0000_t75" style="width:96pt;height:18.75pt" o:ole="">
            <v:imagedata r:id="rId467" o:title=""/>
          </v:shape>
          <o:OLEObject Type="Embed" ProgID="Equation.DSMT4" ShapeID="_x0000_i1257" DrawAspect="Content" ObjectID="_1318835695" r:id="rId468"/>
        </w:object>
      </w:r>
      <w:r>
        <w:tab/>
        <w:t>(24)</w:t>
      </w:r>
    </w:p>
    <w:p w:rsidR="005007CF" w:rsidRDefault="005007CF" w:rsidP="00C3777E">
      <w:pPr>
        <w:jc w:val="both"/>
      </w:pPr>
    </w:p>
    <w:p w:rsidR="005007CF" w:rsidRDefault="005007CF" w:rsidP="00D9389E">
      <w:pPr>
        <w:jc w:val="both"/>
      </w:pPr>
      <w:r>
        <w:t xml:space="preserve">Replacing </w:t>
      </w:r>
      <w:r w:rsidRPr="00551C47">
        <w:rPr>
          <w:position w:val="-10"/>
        </w:rPr>
        <w:object w:dxaOrig="1480" w:dyaOrig="360">
          <v:shape id="_x0000_i1258" type="#_x0000_t75" style="width:74.25pt;height:18pt" o:ole="">
            <v:imagedata r:id="rId469" o:title=""/>
          </v:shape>
          <o:OLEObject Type="Embed" ProgID="Equation.DSMT4" ShapeID="_x0000_i1258" DrawAspect="Content" ObjectID="_1318835696" r:id="rId470"/>
        </w:object>
      </w:r>
      <w:r>
        <w:t xml:space="preserve"> by its expression in (12), and then taking the logarithm of equation (24), a simple algebraic calculation shows that equation (24) rewrites to: </w:t>
      </w:r>
    </w:p>
    <w:p w:rsidR="005007CF" w:rsidRDefault="005007CF" w:rsidP="00ED5A0D">
      <w:pPr>
        <w:pStyle w:val="MTDisplayEquation"/>
        <w:widowControl/>
        <w:tabs>
          <w:tab w:val="center" w:pos="4680"/>
          <w:tab w:val="right" w:pos="9360"/>
        </w:tabs>
        <w:adjustRightInd/>
      </w:pPr>
      <w:r>
        <w:tab/>
      </w:r>
      <w:r w:rsidRPr="00551C47">
        <w:rPr>
          <w:position w:val="-30"/>
        </w:rPr>
        <w:object w:dxaOrig="5880" w:dyaOrig="720">
          <v:shape id="_x0000_i1259" type="#_x0000_t75" style="width:294pt;height:36pt" o:ole="">
            <v:imagedata r:id="rId471" o:title=""/>
          </v:shape>
          <o:OLEObject Type="Embed" ProgID="Equation.DSMT4" ShapeID="_x0000_i1259" DrawAspect="Content" ObjectID="_1318835697" r:id="rId472"/>
        </w:object>
      </w:r>
      <w:r>
        <w:tab/>
        <w:t>(25)</w:t>
      </w:r>
    </w:p>
    <w:p w:rsidR="005007CF" w:rsidRDefault="005007CF" w:rsidP="00C3777E">
      <w:pPr>
        <w:jc w:val="both"/>
      </w:pPr>
    </w:p>
    <w:p w:rsidR="005007CF" w:rsidRDefault="005007CF" w:rsidP="00C3777E">
      <w:pPr>
        <w:jc w:val="both"/>
      </w:pPr>
      <w:r>
        <w:t xml:space="preserve">where </w:t>
      </w:r>
      <w:r w:rsidRPr="00551C47">
        <w:rPr>
          <w:position w:val="-10"/>
        </w:rPr>
        <w:object w:dxaOrig="660" w:dyaOrig="360">
          <v:shape id="_x0000_i1260" type="#_x0000_t75" style="width:32.25pt;height:18pt" o:ole="">
            <v:imagedata r:id="rId473" o:title=""/>
          </v:shape>
          <o:OLEObject Type="Embed" ProgID="Equation.DSMT4" ShapeID="_x0000_i1260" DrawAspect="Content" ObjectID="_1318835698" r:id="rId474"/>
        </w:object>
      </w:r>
      <w:r>
        <w:t xml:space="preserve"> is the total power emitted to all users given by: </w:t>
      </w:r>
    </w:p>
    <w:p w:rsidR="005007CF" w:rsidRDefault="005007CF" w:rsidP="00ED5A0D">
      <w:pPr>
        <w:pStyle w:val="MTDisplayEquation"/>
        <w:widowControl/>
        <w:tabs>
          <w:tab w:val="center" w:pos="4680"/>
          <w:tab w:val="right" w:pos="9360"/>
        </w:tabs>
        <w:adjustRightInd/>
      </w:pPr>
      <w:r>
        <w:tab/>
      </w:r>
      <w:r w:rsidRPr="00551C47">
        <w:rPr>
          <w:position w:val="-28"/>
        </w:rPr>
        <w:object w:dxaOrig="2880" w:dyaOrig="700">
          <v:shape id="_x0000_i1261" type="#_x0000_t75" style="width:2in;height:34.5pt" o:ole="">
            <v:imagedata r:id="rId475" o:title=""/>
          </v:shape>
          <o:OLEObject Type="Embed" ProgID="Equation.DSMT4" ShapeID="_x0000_i1261" DrawAspect="Content" ObjectID="_1318835699" r:id="rId476"/>
        </w:object>
      </w:r>
      <w:r>
        <w:tab/>
        <w:t>(26)</w:t>
      </w:r>
    </w:p>
    <w:p w:rsidR="005007CF" w:rsidRDefault="005007CF" w:rsidP="00C3777E">
      <w:pPr>
        <w:jc w:val="both"/>
      </w:pPr>
      <w:r>
        <w:t xml:space="preserve">and </w:t>
      </w:r>
    </w:p>
    <w:p w:rsidR="005007CF" w:rsidRDefault="005007CF" w:rsidP="00ED5A0D">
      <w:pPr>
        <w:pStyle w:val="MTDisplayEquation"/>
        <w:widowControl/>
        <w:tabs>
          <w:tab w:val="center" w:pos="4680"/>
          <w:tab w:val="right" w:pos="9360"/>
        </w:tabs>
        <w:adjustRightInd/>
      </w:pPr>
      <w:r>
        <w:tab/>
      </w:r>
      <w:r w:rsidRPr="00551C47">
        <w:rPr>
          <w:position w:val="-34"/>
        </w:rPr>
        <w:object w:dxaOrig="6200" w:dyaOrig="800">
          <v:shape id="_x0000_i1262" type="#_x0000_t75" style="width:306.75pt;height:39.75pt" o:ole="">
            <v:imagedata r:id="rId477" o:title=""/>
          </v:shape>
          <o:OLEObject Type="Embed" ProgID="Equation.DSMT4" ShapeID="_x0000_i1262" DrawAspect="Content" ObjectID="_1318835700" r:id="rId478"/>
        </w:object>
      </w:r>
      <w:r>
        <w:tab/>
        <w:t>(27)</w:t>
      </w:r>
    </w:p>
    <w:p w:rsidR="005007CF" w:rsidRDefault="005007CF" w:rsidP="00C3777E">
      <w:pPr>
        <w:jc w:val="both"/>
      </w:pPr>
    </w:p>
    <w:p w:rsidR="005007CF" w:rsidRDefault="005007CF" w:rsidP="00D9389E">
      <w:pPr>
        <w:jc w:val="both"/>
      </w:pPr>
      <w:r>
        <w:t xml:space="preserve">Equations in (25) and (26) form a linear system of </w:t>
      </w:r>
      <w:r w:rsidRPr="00551C47">
        <w:rPr>
          <w:position w:val="-12"/>
        </w:rPr>
        <w:object w:dxaOrig="1020" w:dyaOrig="360">
          <v:shape id="_x0000_i1263" type="#_x0000_t75" style="width:51pt;height:18pt" o:ole="">
            <v:imagedata r:id="rId479" o:title=""/>
          </v:shape>
          <o:OLEObject Type="Embed" ProgID="Equation.DSMT4" ShapeID="_x0000_i1263" DrawAspect="Content" ObjectID="_1318835701" r:id="rId480"/>
        </w:object>
      </w:r>
      <w:r>
        <w:t xml:space="preserve"> equations and where the unknowns are the various powers </w:t>
      </w:r>
      <w:r w:rsidRPr="00551C47">
        <w:rPr>
          <w:position w:val="-10"/>
        </w:rPr>
        <w:object w:dxaOrig="859" w:dyaOrig="360">
          <v:shape id="_x0000_i1264" type="#_x0000_t75" style="width:42.75pt;height:18pt" o:ole="">
            <v:imagedata r:id="rId481" o:title=""/>
          </v:shape>
          <o:OLEObject Type="Embed" ProgID="Equation.DSMT4" ShapeID="_x0000_i1264" DrawAspect="Content" ObjectID="_1318835702" r:id="rId482"/>
        </w:object>
      </w:r>
      <w:r>
        <w:t xml:space="preserve"> and the total allocated power </w:t>
      </w:r>
      <w:r w:rsidRPr="00551C47">
        <w:rPr>
          <w:position w:val="-12"/>
        </w:rPr>
        <w:object w:dxaOrig="360" w:dyaOrig="380">
          <v:shape id="_x0000_i1265" type="#_x0000_t75" style="width:18pt;height:18.75pt" o:ole="">
            <v:imagedata r:id="rId483" o:title=""/>
          </v:shape>
          <o:OLEObject Type="Embed" ProgID="Equation.DSMT4" ShapeID="_x0000_i1265" DrawAspect="Content" ObjectID="_1318835703" r:id="rId484"/>
        </w:object>
      </w:r>
      <w:r>
        <w:t xml:space="preserve">. The system can be solved by writing </w:t>
      </w:r>
      <w:r w:rsidRPr="00551C47">
        <w:rPr>
          <w:position w:val="-10"/>
        </w:rPr>
        <w:object w:dxaOrig="859" w:dyaOrig="360">
          <v:shape id="_x0000_i1266" type="#_x0000_t75" style="width:42.75pt;height:18pt" o:ole="">
            <v:imagedata r:id="rId485" o:title=""/>
          </v:shape>
          <o:OLEObject Type="Embed" ProgID="Equation.DSMT4" ShapeID="_x0000_i1266" DrawAspect="Content" ObjectID="_1318835704" r:id="rId486"/>
        </w:object>
      </w:r>
      <w:r>
        <w:t xml:space="preserve"> as a function of </w:t>
      </w:r>
      <w:r w:rsidRPr="00551C47">
        <w:rPr>
          <w:position w:val="-12"/>
        </w:rPr>
        <w:object w:dxaOrig="360" w:dyaOrig="380">
          <v:shape id="_x0000_i1267" type="#_x0000_t75" style="width:18pt;height:18.75pt" o:ole="">
            <v:imagedata r:id="rId487" o:title=""/>
          </v:shape>
          <o:OLEObject Type="Embed" ProgID="Equation.DSMT4" ShapeID="_x0000_i1267" DrawAspect="Content" ObjectID="_1318835705" r:id="rId488"/>
        </w:object>
      </w:r>
      <w:r>
        <w:t xml:space="preserve"> in equation (25), then solving for </w:t>
      </w:r>
      <w:r w:rsidRPr="00551C47">
        <w:rPr>
          <w:position w:val="-12"/>
        </w:rPr>
        <w:object w:dxaOrig="360" w:dyaOrig="380">
          <v:shape id="_x0000_i1268" type="#_x0000_t75" style="width:18pt;height:18.75pt" o:ole="">
            <v:imagedata r:id="rId489" o:title=""/>
          </v:shape>
          <o:OLEObject Type="Embed" ProgID="Equation.DSMT4" ShapeID="_x0000_i1268" DrawAspect="Content" ObjectID="_1318835706" r:id="rId490"/>
        </w:object>
      </w:r>
      <w:r>
        <w:t xml:space="preserve"> in equation (26). The solutions are: </w:t>
      </w:r>
    </w:p>
    <w:p w:rsidR="005007CF" w:rsidRDefault="005007CF" w:rsidP="00ED5A0D">
      <w:pPr>
        <w:pStyle w:val="MTDisplayEquation"/>
        <w:widowControl/>
        <w:tabs>
          <w:tab w:val="center" w:pos="4680"/>
          <w:tab w:val="right" w:pos="9360"/>
        </w:tabs>
        <w:adjustRightInd/>
      </w:pPr>
      <w:r>
        <w:tab/>
      </w:r>
      <w:r w:rsidRPr="00551C47">
        <w:rPr>
          <w:position w:val="-28"/>
        </w:rPr>
        <w:object w:dxaOrig="3440" w:dyaOrig="700">
          <v:shape id="_x0000_i1269" type="#_x0000_t75" style="width:170.25pt;height:34.5pt" o:ole="">
            <v:imagedata r:id="rId491" o:title=""/>
          </v:shape>
          <o:OLEObject Type="Embed" ProgID="Equation.DSMT4" ShapeID="_x0000_i1269" DrawAspect="Content" ObjectID="_1318835707" r:id="rId492"/>
        </w:object>
      </w:r>
      <w:r>
        <w:tab/>
        <w:t>(28)</w:t>
      </w:r>
    </w:p>
    <w:p w:rsidR="005007CF" w:rsidRDefault="005007CF" w:rsidP="00C3777E">
      <w:pPr>
        <w:jc w:val="both"/>
      </w:pPr>
      <w:r>
        <w:t xml:space="preserve">and </w:t>
      </w:r>
    </w:p>
    <w:p w:rsidR="005007CF" w:rsidRDefault="005007CF" w:rsidP="00ED5A0D">
      <w:pPr>
        <w:pStyle w:val="MTDisplayEquation"/>
        <w:widowControl/>
        <w:tabs>
          <w:tab w:val="center" w:pos="4680"/>
          <w:tab w:val="right" w:pos="9360"/>
        </w:tabs>
        <w:adjustRightInd/>
      </w:pPr>
      <w:r>
        <w:tab/>
      </w:r>
      <w:r w:rsidRPr="00551C47">
        <w:rPr>
          <w:position w:val="-40"/>
        </w:rPr>
        <w:object w:dxaOrig="3280" w:dyaOrig="920">
          <v:shape id="_x0000_i1270" type="#_x0000_t75" style="width:160.5pt;height:45.75pt" o:ole="">
            <v:imagedata r:id="rId493" o:title=""/>
          </v:shape>
          <o:OLEObject Type="Embed" ProgID="Equation.DSMT4" ShapeID="_x0000_i1270" DrawAspect="Content" ObjectID="_1318835708" r:id="rId494"/>
        </w:object>
      </w:r>
      <w:r>
        <w:tab/>
        <w:t>(29)</w:t>
      </w:r>
    </w:p>
    <w:p w:rsidR="005007CF" w:rsidRDefault="005007CF" w:rsidP="00C3777E">
      <w:pPr>
        <w:jc w:val="both"/>
      </w:pPr>
    </w:p>
    <w:p w:rsidR="005007CF" w:rsidRDefault="005007CF" w:rsidP="00C3777E">
      <w:pPr>
        <w:jc w:val="both"/>
      </w:pPr>
      <w:r>
        <w:t xml:space="preserve">We denote by </w:t>
      </w:r>
      <w:r w:rsidRPr="00551C47">
        <w:rPr>
          <w:position w:val="-10"/>
        </w:rPr>
        <w:object w:dxaOrig="880" w:dyaOrig="360">
          <v:shape id="_x0000_i1271" type="#_x0000_t75" style="width:44.25pt;height:18pt" o:ole="">
            <v:imagedata r:id="rId495" o:title=""/>
          </v:shape>
          <o:OLEObject Type="Embed" ProgID="Equation.DSMT4" ShapeID="_x0000_i1271" DrawAspect="Content" ObjectID="_1318835709" r:id="rId496"/>
        </w:object>
      </w:r>
      <w:r>
        <w:t xml:space="preserve"> the rate obtained by a class </w:t>
      </w:r>
      <w:r w:rsidRPr="00551C47">
        <w:rPr>
          <w:position w:val="-6"/>
        </w:rPr>
        <w:object w:dxaOrig="180" w:dyaOrig="220">
          <v:shape id="_x0000_i1272" type="#_x0000_t75" style="width:9pt;height:10.5pt" o:ole="">
            <v:imagedata r:id="rId497" o:title=""/>
          </v:shape>
          <o:OLEObject Type="Embed" ProgID="Equation.DSMT4" ShapeID="_x0000_i1272" DrawAspect="Content" ObjectID="_1318835710" r:id="rId498"/>
        </w:object>
      </w:r>
      <w:r>
        <w:t xml:space="preserve"> user in </w:t>
      </w:r>
      <w:r w:rsidRPr="00551C47">
        <w:rPr>
          <w:position w:val="-12"/>
        </w:rPr>
        <w:object w:dxaOrig="300" w:dyaOrig="360">
          <v:shape id="_x0000_i1273" type="#_x0000_t75" style="width:15pt;height:18pt" o:ole="">
            <v:imagedata r:id="rId499" o:title=""/>
          </v:shape>
          <o:OLEObject Type="Embed" ProgID="Equation.DSMT4" ShapeID="_x0000_i1273" DrawAspect="Content" ObjectID="_1318835711" r:id="rId500"/>
        </w:object>
      </w:r>
      <w:r>
        <w:t xml:space="preserve"> to whom an amount </w:t>
      </w:r>
      <w:r w:rsidRPr="00551C47">
        <w:rPr>
          <w:position w:val="-10"/>
        </w:rPr>
        <w:object w:dxaOrig="859" w:dyaOrig="360">
          <v:shape id="_x0000_i1274" type="#_x0000_t75" style="width:42.75pt;height:18pt" o:ole="">
            <v:imagedata r:id="rId501" o:title=""/>
          </v:shape>
          <o:OLEObject Type="Embed" ProgID="Equation.DSMT4" ShapeID="_x0000_i1274" DrawAspect="Content" ObjectID="_1318835712" r:id="rId502"/>
        </w:object>
      </w:r>
      <w:r>
        <w:t xml:space="preserve"> of power is allocated. </w:t>
      </w:r>
    </w:p>
    <w:p w:rsidR="005007CF" w:rsidRDefault="005007CF" w:rsidP="00C3777E">
      <w:pPr>
        <w:jc w:val="both"/>
      </w:pPr>
      <w:r>
        <w:t xml:space="preserve">To protect elastic users, streaming traffic are not allowed to acquire more than a fraction </w:t>
      </w:r>
      <w:r w:rsidRPr="00551C47">
        <w:rPr>
          <w:position w:val="-6"/>
        </w:rPr>
        <w:object w:dxaOrig="520" w:dyaOrig="279">
          <v:shape id="_x0000_i1275" type="#_x0000_t75" style="width:25.5pt;height:14.25pt" o:ole="">
            <v:imagedata r:id="rId503" o:title=""/>
          </v:shape>
          <o:OLEObject Type="Embed" ProgID="Equation.DSMT4" ShapeID="_x0000_i1275" DrawAspect="Content" ObjectID="_1318835713" r:id="rId504"/>
        </w:object>
      </w:r>
      <w:r>
        <w:t xml:space="preserve"> of total resources </w:t>
      </w:r>
      <w:r w:rsidRPr="00551C47">
        <w:rPr>
          <w:position w:val="-12"/>
        </w:rPr>
        <w:object w:dxaOrig="859" w:dyaOrig="380">
          <v:shape id="_x0000_i1276" type="#_x0000_t75" style="width:42.75pt;height:18.75pt" o:ole="">
            <v:imagedata r:id="rId505" o:title=""/>
          </v:shape>
          <o:OLEObject Type="Embed" ProgID="Equation.DSMT4" ShapeID="_x0000_i1276" DrawAspect="Content" ObjectID="_1318835714" r:id="rId506"/>
        </w:object>
      </w:r>
      <w:r>
        <w:t xml:space="preserve">. Hence, the admission control policy in UMTS RAT whenever a new session arrives becomes: </w:t>
      </w:r>
    </w:p>
    <w:p w:rsidR="005007CF" w:rsidRDefault="005007CF" w:rsidP="00C3777E">
      <w:pPr>
        <w:numPr>
          <w:ilvl w:val="0"/>
          <w:numId w:val="1"/>
        </w:numPr>
        <w:tabs>
          <w:tab w:val="clear" w:pos="720"/>
        </w:tabs>
        <w:ind w:firstLine="0"/>
        <w:jc w:val="both"/>
      </w:pPr>
      <w:r>
        <w:t xml:space="preserve">Get the traffic class and the location of the new session. Update the UMTS state. The new state is </w:t>
      </w:r>
      <w:r w:rsidRPr="00551C47">
        <w:rPr>
          <w:position w:val="-4"/>
        </w:rPr>
        <w:object w:dxaOrig="320" w:dyaOrig="300">
          <v:shape id="_x0000_i1277" type="#_x0000_t75" style="width:15.75pt;height:15pt" o:ole="">
            <v:imagedata r:id="rId507" o:title=""/>
          </v:shape>
          <o:OLEObject Type="Embed" ProgID="Equation.DSMT4" ShapeID="_x0000_i1277" DrawAspect="Content" ObjectID="_1318835715" r:id="rId508"/>
        </w:object>
      </w:r>
      <w:r>
        <w:t xml:space="preserve">. </w:t>
      </w:r>
    </w:p>
    <w:p w:rsidR="005007CF" w:rsidRDefault="005007CF" w:rsidP="00C3777E">
      <w:pPr>
        <w:numPr>
          <w:ilvl w:val="0"/>
          <w:numId w:val="1"/>
        </w:numPr>
        <w:tabs>
          <w:tab w:val="clear" w:pos="720"/>
        </w:tabs>
        <w:ind w:firstLine="0"/>
        <w:jc w:val="both"/>
      </w:pPr>
      <w:r>
        <w:t xml:space="preserve">Set the variable </w:t>
      </w:r>
      <w:r w:rsidRPr="00551C47">
        <w:rPr>
          <w:position w:val="-6"/>
        </w:rPr>
        <w:object w:dxaOrig="499" w:dyaOrig="279">
          <v:shape id="_x0000_i1278" type="#_x0000_t75" style="width:24.75pt;height:14.25pt" o:ole="">
            <v:imagedata r:id="rId509" o:title=""/>
          </v:shape>
          <o:OLEObject Type="Embed" ProgID="Equation.DSMT4" ShapeID="_x0000_i1278" DrawAspect="Content" ObjectID="_1318835716" r:id="rId510"/>
        </w:object>
      </w:r>
      <w:r>
        <w:t xml:space="preserve">. This is the index of elastic target </w:t>
      </w:r>
      <w:r w:rsidRPr="00551C47">
        <w:rPr>
          <w:position w:val="-6"/>
        </w:rPr>
        <w:object w:dxaOrig="600" w:dyaOrig="279">
          <v:shape id="_x0000_i1279" type="#_x0000_t75" style="width:30pt;height:14.25pt" o:ole="">
            <v:imagedata r:id="rId511" o:title=""/>
          </v:shape>
          <o:OLEObject Type="Embed" ProgID="Equation.DSMT4" ShapeID="_x0000_i1279" DrawAspect="Content" ObjectID="_1318835717" r:id="rId512"/>
        </w:object>
      </w:r>
      <w:r>
        <w:t xml:space="preserve"> </w:t>
      </w:r>
    </w:p>
    <w:p w:rsidR="005007CF" w:rsidRDefault="005007CF" w:rsidP="00C3777E">
      <w:pPr>
        <w:numPr>
          <w:ilvl w:val="0"/>
          <w:numId w:val="1"/>
        </w:numPr>
        <w:tabs>
          <w:tab w:val="clear" w:pos="720"/>
        </w:tabs>
        <w:ind w:firstLine="0"/>
        <w:jc w:val="both"/>
      </w:pPr>
      <w:r>
        <w:t xml:space="preserve">Set the elastic target </w:t>
      </w:r>
      <w:r w:rsidRPr="00551C47">
        <w:rPr>
          <w:position w:val="-6"/>
        </w:rPr>
        <w:object w:dxaOrig="600" w:dyaOrig="279">
          <v:shape id="_x0000_i1280" type="#_x0000_t75" style="width:30pt;height:14.25pt" o:ole="">
            <v:imagedata r:id="rId513" o:title=""/>
          </v:shape>
          <o:OLEObject Type="Embed" ProgID="Equation.DSMT4" ShapeID="_x0000_i1280" DrawAspect="Content" ObjectID="_1318835718" r:id="rId514"/>
        </w:object>
      </w:r>
      <w:r>
        <w:t xml:space="preserve"> to its </w:t>
      </w:r>
      <w:r w:rsidRPr="00551C47">
        <w:rPr>
          <w:position w:val="-6"/>
        </w:rPr>
        <w:object w:dxaOrig="300" w:dyaOrig="320">
          <v:shape id="_x0000_i1281" type="#_x0000_t75" style="width:15pt;height:15.75pt" o:ole="">
            <v:imagedata r:id="rId515" o:title=""/>
          </v:shape>
          <o:OLEObject Type="Embed" ProgID="Equation.DSMT4" ShapeID="_x0000_i1281" DrawAspect="Content" ObjectID="_1318835719" r:id="rId516"/>
        </w:object>
      </w:r>
      <w:r>
        <w:t xml:space="preserve"> value (</w:t>
      </w:r>
      <w:r w:rsidRPr="00551C47">
        <w:rPr>
          <w:position w:val="-12"/>
        </w:rPr>
        <w:object w:dxaOrig="1300" w:dyaOrig="380">
          <v:shape id="_x0000_i1282" type="#_x0000_t75" style="width:65.25pt;height:18.75pt" o:ole="">
            <v:imagedata r:id="rId517" o:title=""/>
          </v:shape>
          <o:OLEObject Type="Embed" ProgID="Equation.DSMT4" ShapeID="_x0000_i1282" DrawAspect="Content" ObjectID="_1318835720" r:id="rId518"/>
        </w:object>
      </w:r>
      <w:r>
        <w:t xml:space="preserve">). </w:t>
      </w:r>
    </w:p>
    <w:p w:rsidR="005007CF" w:rsidRDefault="005007CF" w:rsidP="00D9389E">
      <w:pPr>
        <w:numPr>
          <w:ilvl w:val="0"/>
          <w:numId w:val="1"/>
        </w:numPr>
        <w:tabs>
          <w:tab w:val="clear" w:pos="720"/>
        </w:tabs>
        <w:ind w:firstLine="0"/>
        <w:jc w:val="both"/>
      </w:pPr>
      <w:r>
        <w:t xml:space="preserve">Solve the system of equations in (25) and (26). </w:t>
      </w:r>
    </w:p>
    <w:p w:rsidR="005007CF" w:rsidRDefault="005007CF" w:rsidP="00C3777E">
      <w:pPr>
        <w:numPr>
          <w:ilvl w:val="0"/>
          <w:numId w:val="1"/>
        </w:numPr>
        <w:tabs>
          <w:tab w:val="clear" w:pos="720"/>
        </w:tabs>
        <w:ind w:firstLine="0"/>
        <w:jc w:val="both"/>
      </w:pPr>
      <w:r>
        <w:t xml:space="preserve">If </w:t>
      </w:r>
      <w:r w:rsidRPr="00551C47">
        <w:rPr>
          <w:position w:val="-12"/>
        </w:rPr>
        <w:object w:dxaOrig="780" w:dyaOrig="380">
          <v:shape id="_x0000_i1283" type="#_x0000_t75" style="width:39pt;height:18.75pt" o:ole="">
            <v:imagedata r:id="rId519" o:title=""/>
          </v:shape>
          <o:OLEObject Type="Embed" ProgID="Equation.DSMT4" ShapeID="_x0000_i1283" DrawAspect="Content" ObjectID="_1318835721" r:id="rId520"/>
        </w:object>
      </w:r>
      <w:r>
        <w:t xml:space="preserve"> or </w:t>
      </w:r>
      <w:r w:rsidRPr="00551C47">
        <w:rPr>
          <w:position w:val="-12"/>
        </w:rPr>
        <w:object w:dxaOrig="720" w:dyaOrig="380">
          <v:shape id="_x0000_i1284" type="#_x0000_t75" style="width:36pt;height:18.75pt" o:ole="">
            <v:imagedata r:id="rId521" o:title=""/>
          </v:shape>
          <o:OLEObject Type="Embed" ProgID="Equation.DSMT4" ShapeID="_x0000_i1284" DrawAspect="Content" ObjectID="_1318835722" r:id="rId522"/>
        </w:object>
      </w:r>
      <w:r>
        <w:t xml:space="preserve">, then: </w:t>
      </w:r>
    </w:p>
    <w:p w:rsidR="005007CF" w:rsidRDefault="005007CF" w:rsidP="00D9389E">
      <w:pPr>
        <w:numPr>
          <w:ilvl w:val="1"/>
          <w:numId w:val="1"/>
        </w:numPr>
        <w:tabs>
          <w:tab w:val="clear" w:pos="1440"/>
        </w:tabs>
        <w:ind w:firstLine="0"/>
        <w:jc w:val="both"/>
      </w:pPr>
      <w:r>
        <w:t xml:space="preserve">If </w:t>
      </w:r>
      <w:r w:rsidRPr="00551C47">
        <w:rPr>
          <w:position w:val="-12"/>
        </w:rPr>
        <w:object w:dxaOrig="600" w:dyaOrig="360">
          <v:shape id="_x0000_i1285" type="#_x0000_t75" style="width:30pt;height:18pt" o:ole="">
            <v:imagedata r:id="rId523" o:title=""/>
          </v:shape>
          <o:OLEObject Type="Embed" ProgID="Equation.DSMT4" ShapeID="_x0000_i1285" DrawAspect="Content" ObjectID="_1318835723" r:id="rId524"/>
        </w:object>
      </w:r>
      <w:r>
        <w:t xml:space="preserve">, </w:t>
      </w:r>
      <w:r w:rsidRPr="00551C47">
        <w:rPr>
          <w:position w:val="-6"/>
        </w:rPr>
        <w:object w:dxaOrig="820" w:dyaOrig="279">
          <v:shape id="_x0000_i1286" type="#_x0000_t75" style="width:40.5pt;height:14.25pt" o:ole="">
            <v:imagedata r:id="rId525" o:title=""/>
          </v:shape>
          <o:OLEObject Type="Embed" ProgID="Equation.DSMT4" ShapeID="_x0000_i1286" DrawAspect="Content" ObjectID="_1318835724" r:id="rId526"/>
        </w:object>
      </w:r>
      <w:r>
        <w:t xml:space="preserve">. Go to step 3 </w:t>
      </w:r>
    </w:p>
    <w:p w:rsidR="005007CF" w:rsidRDefault="005007CF" w:rsidP="00C3777E">
      <w:pPr>
        <w:numPr>
          <w:ilvl w:val="1"/>
          <w:numId w:val="1"/>
        </w:numPr>
        <w:tabs>
          <w:tab w:val="clear" w:pos="1440"/>
        </w:tabs>
        <w:ind w:firstLine="0"/>
        <w:jc w:val="both"/>
      </w:pPr>
      <w:r>
        <w:t xml:space="preserve">If </w:t>
      </w:r>
      <w:r w:rsidRPr="00551C47">
        <w:rPr>
          <w:position w:val="-12"/>
        </w:rPr>
        <w:object w:dxaOrig="600" w:dyaOrig="360">
          <v:shape id="_x0000_i1287" type="#_x0000_t75" style="width:30pt;height:18pt" o:ole="">
            <v:imagedata r:id="rId527" o:title=""/>
          </v:shape>
          <o:OLEObject Type="Embed" ProgID="Equation.DSMT4" ShapeID="_x0000_i1287" DrawAspect="Content" ObjectID="_1318835725" r:id="rId528"/>
        </w:object>
      </w:r>
      <w:r>
        <w:t xml:space="preserve">, reject the new session. </w:t>
      </w:r>
    </w:p>
    <w:p w:rsidR="005007CF" w:rsidRDefault="005007CF" w:rsidP="00C3777E">
      <w:pPr>
        <w:jc w:val="both"/>
      </w:pPr>
      <w:r>
        <w:t xml:space="preserve">Otherwise: </w:t>
      </w:r>
    </w:p>
    <w:p w:rsidR="005007CF" w:rsidRDefault="005007CF" w:rsidP="00C3777E">
      <w:pPr>
        <w:numPr>
          <w:ilvl w:val="0"/>
          <w:numId w:val="1"/>
        </w:numPr>
        <w:tabs>
          <w:tab w:val="clear" w:pos="720"/>
        </w:tabs>
        <w:ind w:firstLine="0"/>
        <w:jc w:val="both"/>
      </w:pPr>
      <w:r>
        <w:t xml:space="preserve">If </w:t>
      </w:r>
      <w:r w:rsidRPr="00551C47">
        <w:rPr>
          <w:position w:val="-12"/>
        </w:rPr>
        <w:object w:dxaOrig="1719" w:dyaOrig="380">
          <v:shape id="_x0000_i1288" type="#_x0000_t75" style="width:86.25pt;height:18.75pt" o:ole="">
            <v:imagedata r:id="rId529" o:title=""/>
          </v:shape>
          <o:OLEObject Type="Embed" ProgID="Equation.DSMT4" ShapeID="_x0000_i1288" DrawAspect="Content" ObjectID="_1318835726" r:id="rId530"/>
        </w:object>
      </w:r>
      <w:r>
        <w:t xml:space="preserve">, reject the session, otherwise </w:t>
      </w:r>
    </w:p>
    <w:p w:rsidR="005007CF" w:rsidRDefault="005007CF" w:rsidP="00C3777E">
      <w:pPr>
        <w:numPr>
          <w:ilvl w:val="0"/>
          <w:numId w:val="1"/>
        </w:numPr>
        <w:tabs>
          <w:tab w:val="clear" w:pos="720"/>
        </w:tabs>
        <w:ind w:firstLine="0"/>
        <w:jc w:val="both"/>
      </w:pPr>
      <w:r>
        <w:t xml:space="preserve">Accept the session. </w:t>
      </w:r>
    </w:p>
    <w:p w:rsidR="005007CF" w:rsidRDefault="005007CF" w:rsidP="00C3777E">
      <w:pPr>
        <w:jc w:val="both"/>
      </w:pPr>
      <w:r>
        <w:t xml:space="preserve">Rejecting a session implies that the state </w:t>
      </w:r>
      <w:r w:rsidRPr="00551C47">
        <w:rPr>
          <w:position w:val="-4"/>
        </w:rPr>
        <w:object w:dxaOrig="320" w:dyaOrig="300">
          <v:shape id="_x0000_i1289" type="#_x0000_t75" style="width:15.75pt;height:15pt" o:ole="">
            <v:imagedata r:id="rId531" o:title=""/>
          </v:shape>
          <o:OLEObject Type="Embed" ProgID="Equation.DSMT4" ShapeID="_x0000_i1289" DrawAspect="Content" ObjectID="_1318835727" r:id="rId532"/>
        </w:object>
      </w:r>
      <w:r>
        <w:t xml:space="preserve"> is not feasible. Thus, the set of admissible states in UMTS is </w:t>
      </w:r>
    </w:p>
    <w:p w:rsidR="005007CF" w:rsidRDefault="005007CF" w:rsidP="00ED5A0D">
      <w:pPr>
        <w:pStyle w:val="MTDisplayEquation"/>
        <w:widowControl/>
        <w:tabs>
          <w:tab w:val="center" w:pos="4680"/>
          <w:tab w:val="right" w:pos="9360"/>
        </w:tabs>
        <w:adjustRightInd/>
      </w:pPr>
      <w:r>
        <w:tab/>
      </w:r>
      <w:r w:rsidRPr="00551C47">
        <w:rPr>
          <w:position w:val="-12"/>
        </w:rPr>
        <w:object w:dxaOrig="6979" w:dyaOrig="380">
          <v:shape id="_x0000_i1290" type="#_x0000_t75" style="width:345.75pt;height:18.75pt" o:ole="">
            <v:imagedata r:id="rId533" o:title=""/>
          </v:shape>
          <o:OLEObject Type="Embed" ProgID="Equation.DSMT4" ShapeID="_x0000_i1290" DrawAspect="Content" ObjectID="_1318835728" r:id="rId534"/>
        </w:object>
      </w:r>
      <w:r>
        <w:tab/>
        <w:t>(30)</w:t>
      </w:r>
    </w:p>
    <w:p w:rsidR="005007CF" w:rsidRDefault="005007CF" w:rsidP="0035662A">
      <w:pPr>
        <w:pStyle w:val="Heading1"/>
        <w:rPr>
          <w:b w:val="0"/>
          <w:bCs w:val="0"/>
          <w:sz w:val="24"/>
          <w:szCs w:val="24"/>
        </w:rPr>
      </w:pPr>
    </w:p>
    <w:p w:rsidR="005007CF" w:rsidRDefault="005007CF" w:rsidP="0035662A">
      <w:pPr>
        <w:pStyle w:val="Heading1"/>
        <w:rPr>
          <w:b w:val="0"/>
          <w:bCs w:val="0"/>
          <w:sz w:val="24"/>
          <w:szCs w:val="24"/>
        </w:rPr>
      </w:pPr>
      <w:bookmarkStart w:id="24" w:name="_Toc244597103"/>
      <w:r>
        <w:t>8. The JRRM as a Semi-Markov Decision Process</w:t>
      </w:r>
      <w:bookmarkEnd w:id="24"/>
    </w:p>
    <w:p w:rsidR="005007CF" w:rsidRDefault="005007CF" w:rsidP="0035662A">
      <w:pPr>
        <w:jc w:val="both"/>
      </w:pPr>
      <w:r>
        <w:t xml:space="preserve">A joint radio resource management policy is an algorithm that decides when a new session arrives, whether or not to admit the arrival and through which RAT. We formulate the problem as a semi-Markov decision process (SMDP) [4], where the decision making is bound to the process that describes the system dynamics. </w:t>
      </w:r>
    </w:p>
    <w:p w:rsidR="005007CF" w:rsidRDefault="005007CF" w:rsidP="0035662A">
      <w:pPr>
        <w:jc w:val="both"/>
      </w:pPr>
      <w:r>
        <w:t xml:space="preserve">The arrival times are called decision epochs since the decision is taken whenever an arrival occurs. Note that decisions are called actions in the SMDP framework. Hence, the SMDP goal is to associate an action to each state of the system. The optimality criterion is an objective function to be maximized, which is in our case, indicative of the discounted system reward. In fact, we define for each state a reward function that accounts for the current bandwidth being used as an image of the network revenue and users satisfaction, and for the blocking as a penalty. </w:t>
      </w:r>
    </w:p>
    <w:p w:rsidR="005007CF" w:rsidRDefault="005007CF" w:rsidP="0035662A">
      <w:pPr>
        <w:jc w:val="both"/>
      </w:pPr>
      <w:r>
        <w:t xml:space="preserve">In order to obtain the optimal solution, it is necessary to identify the state space, decision epochs, actions, state dynamics, and the reward function. </w:t>
      </w:r>
    </w:p>
    <w:p w:rsidR="005007CF" w:rsidRDefault="005007CF" w:rsidP="0035662A">
      <w:pPr>
        <w:pStyle w:val="Heading2"/>
        <w:rPr>
          <w:i w:val="0"/>
          <w:iCs w:val="0"/>
          <w:sz w:val="24"/>
          <w:szCs w:val="24"/>
        </w:rPr>
      </w:pPr>
      <w:bookmarkStart w:id="25" w:name="_Toc244597104"/>
      <w:r>
        <w:t>1. States of the SMDP</w:t>
      </w:r>
      <w:bookmarkEnd w:id="25"/>
    </w:p>
    <w:p w:rsidR="005007CF" w:rsidRDefault="005007CF" w:rsidP="0035662A">
      <w:pPr>
        <w:jc w:val="both"/>
      </w:pPr>
      <w:r>
        <w:t xml:space="preserve">Let the </w:t>
      </w:r>
      <w:r w:rsidRPr="00F30857">
        <w:rPr>
          <w:position w:val="-12"/>
        </w:rPr>
        <w:object w:dxaOrig="1340" w:dyaOrig="360">
          <v:shape id="_x0000_i1291" type="#_x0000_t75" style="width:66pt;height:18pt" o:ole="">
            <v:imagedata r:id="rId535" o:title=""/>
          </v:shape>
          <o:OLEObject Type="Embed" ProgID="Equation.DSMT4" ShapeID="_x0000_i1291" DrawAspect="Content" ObjectID="_1318835729" r:id="rId536"/>
        </w:object>
      </w:r>
      <w:r>
        <w:t xml:space="preserve">-tuple </w:t>
      </w:r>
      <w:r w:rsidRPr="00F30857">
        <w:rPr>
          <w:position w:val="-10"/>
        </w:rPr>
        <w:object w:dxaOrig="1219" w:dyaOrig="360">
          <v:shape id="_x0000_i1292" type="#_x0000_t75" style="width:60pt;height:18pt" o:ole="">
            <v:imagedata r:id="rId537" o:title=""/>
          </v:shape>
          <o:OLEObject Type="Embed" ProgID="Equation.DSMT4" ShapeID="_x0000_i1292" DrawAspect="Content" ObjectID="_1318835730" r:id="rId538"/>
        </w:object>
      </w:r>
      <w:r>
        <w:t xml:space="preserve"> be the state of the joint system defined as the concatenation of the CDMA and WiMAX substates. The state space </w:t>
      </w:r>
      <w:r w:rsidRPr="00F30857">
        <w:rPr>
          <w:position w:val="-6"/>
        </w:rPr>
        <w:object w:dxaOrig="220" w:dyaOrig="279">
          <v:shape id="_x0000_i1293" type="#_x0000_t75" style="width:10.5pt;height:14.25pt" o:ole="">
            <v:imagedata r:id="rId539" o:title=""/>
          </v:shape>
          <o:OLEObject Type="Embed" ProgID="Equation.DSMT4" ShapeID="_x0000_i1293" DrawAspect="Content" ObjectID="_1318835731" r:id="rId540"/>
        </w:object>
      </w:r>
      <w:r>
        <w:t xml:space="preserve"> of the system comprises all states such that the CAC constraints in the both RATs are met. Thus, the state space of the SMDP is defined as: </w:t>
      </w:r>
    </w:p>
    <w:p w:rsidR="005007CF" w:rsidRDefault="005007CF" w:rsidP="00ED5A0D">
      <w:pPr>
        <w:pStyle w:val="MTDisplayEquation"/>
        <w:widowControl/>
        <w:tabs>
          <w:tab w:val="center" w:pos="4680"/>
          <w:tab w:val="right" w:pos="9360"/>
        </w:tabs>
        <w:adjustRightInd/>
      </w:pPr>
      <w:r>
        <w:tab/>
      </w:r>
      <w:r w:rsidRPr="00F30857">
        <w:rPr>
          <w:position w:val="-12"/>
        </w:rPr>
        <w:object w:dxaOrig="4140" w:dyaOrig="380">
          <v:shape id="_x0000_i1294" type="#_x0000_t75" style="width:202.5pt;height:18.75pt" o:ole="">
            <v:imagedata r:id="rId541" o:title=""/>
          </v:shape>
          <o:OLEObject Type="Embed" ProgID="Equation.DSMT4" ShapeID="_x0000_i1294" DrawAspect="Content" ObjectID="_1318835732" r:id="rId542"/>
        </w:object>
      </w:r>
      <w:r>
        <w:tab/>
        <w:t>(31)</w:t>
      </w:r>
    </w:p>
    <w:p w:rsidR="005007CF" w:rsidRDefault="005007CF" w:rsidP="0035662A">
      <w:pPr>
        <w:jc w:val="both"/>
      </w:pPr>
    </w:p>
    <w:p w:rsidR="005007CF" w:rsidRDefault="005007CF" w:rsidP="0035662A">
      <w:pPr>
        <w:jc w:val="both"/>
      </w:pPr>
      <w:r>
        <w:t xml:space="preserve">The transitions between states occur whenever a session arrives or quit the system. In order to represent transitions, we define the vector </w:t>
      </w:r>
      <w:r w:rsidRPr="00F30857">
        <w:rPr>
          <w:position w:val="-10"/>
        </w:rPr>
        <w:object w:dxaOrig="660" w:dyaOrig="320">
          <v:shape id="_x0000_i1295" type="#_x0000_t75" style="width:32.25pt;height:15.75pt" o:ole="">
            <v:imagedata r:id="rId543" o:title=""/>
          </v:shape>
          <o:OLEObject Type="Embed" ProgID="Equation.DSMT4" ShapeID="_x0000_i1295" DrawAspect="Content" ObjectID="_1318835733" r:id="rId544"/>
        </w:object>
      </w:r>
      <w:r>
        <w:t xml:space="preserve"> as </w:t>
      </w:r>
      <w:r w:rsidRPr="00F30857">
        <w:rPr>
          <w:position w:val="-12"/>
        </w:rPr>
        <w:object w:dxaOrig="1040" w:dyaOrig="360">
          <v:shape id="_x0000_i1296" type="#_x0000_t75" style="width:51.75pt;height:18pt" o:ole="">
            <v:imagedata r:id="rId545" o:title=""/>
          </v:shape>
          <o:OLEObject Type="Embed" ProgID="Equation.DSMT4" ShapeID="_x0000_i1296" DrawAspect="Content" ObjectID="_1318835734" r:id="rId546"/>
        </w:object>
      </w:r>
      <w:r>
        <w:t xml:space="preserve">-tuple containing all zeros except for the </w:t>
      </w:r>
      <w:r w:rsidRPr="00F30857">
        <w:rPr>
          <w:position w:val="-10"/>
        </w:rPr>
        <w:object w:dxaOrig="680" w:dyaOrig="360">
          <v:shape id="_x0000_i1297" type="#_x0000_t75" style="width:33.75pt;height:18pt" o:ole="">
            <v:imagedata r:id="rId547" o:title=""/>
          </v:shape>
          <o:OLEObject Type="Embed" ProgID="Equation.DSMT4" ShapeID="_x0000_i1297" DrawAspect="Content" ObjectID="_1318835735" r:id="rId548"/>
        </w:object>
      </w:r>
      <w:r>
        <w:t xml:space="preserve"> component, which is equal to one. Hence, given a state </w:t>
      </w:r>
      <w:r w:rsidRPr="00F30857">
        <w:rPr>
          <w:position w:val="-10"/>
        </w:rPr>
        <w:object w:dxaOrig="1219" w:dyaOrig="360">
          <v:shape id="_x0000_i1298" type="#_x0000_t75" style="width:60pt;height:18pt" o:ole="">
            <v:imagedata r:id="rId549" o:title=""/>
          </v:shape>
          <o:OLEObject Type="Embed" ProgID="Equation.DSMT4" ShapeID="_x0000_i1298" DrawAspect="Content" ObjectID="_1318835736" r:id="rId550"/>
        </w:object>
      </w:r>
      <w:r>
        <w:t xml:space="preserve">, if for example a class </w:t>
      </w:r>
      <w:r w:rsidRPr="00F30857">
        <w:rPr>
          <w:position w:val="-6"/>
        </w:rPr>
        <w:object w:dxaOrig="180" w:dyaOrig="220">
          <v:shape id="_x0000_i1299" type="#_x0000_t75" style="width:9pt;height:10.5pt" o:ole="">
            <v:imagedata r:id="rId551" o:title=""/>
          </v:shape>
          <o:OLEObject Type="Embed" ProgID="Equation.DSMT4" ShapeID="_x0000_i1299" DrawAspect="Content" ObjectID="_1318835737" r:id="rId552"/>
        </w:object>
      </w:r>
      <w:r>
        <w:t xml:space="preserve"> session is accepted in zone </w:t>
      </w:r>
      <w:r w:rsidRPr="00F30857">
        <w:rPr>
          <w:position w:val="-12"/>
        </w:rPr>
        <w:object w:dxaOrig="300" w:dyaOrig="360">
          <v:shape id="_x0000_i1300" type="#_x0000_t75" style="width:15pt;height:18pt" o:ole="">
            <v:imagedata r:id="rId553" o:title=""/>
          </v:shape>
          <o:OLEObject Type="Embed" ProgID="Equation.DSMT4" ShapeID="_x0000_i1300" DrawAspect="Content" ObjectID="_1318835738" r:id="rId554"/>
        </w:object>
      </w:r>
      <w:r>
        <w:t xml:space="preserve"> of UMTS, the sytem will move to the state </w:t>
      </w:r>
      <w:r w:rsidRPr="00F30857">
        <w:rPr>
          <w:position w:val="-10"/>
        </w:rPr>
        <w:object w:dxaOrig="2079" w:dyaOrig="360">
          <v:shape id="_x0000_i1301" type="#_x0000_t75" style="width:102pt;height:18pt" o:ole="">
            <v:imagedata r:id="rId555" o:title=""/>
          </v:shape>
          <o:OLEObject Type="Embed" ProgID="Equation.DSMT4" ShapeID="_x0000_i1301" DrawAspect="Content" ObjectID="_1318835739" r:id="rId556"/>
        </w:object>
      </w:r>
      <w:r>
        <w:t xml:space="preserve">. If a class </w:t>
      </w:r>
      <w:r w:rsidRPr="00F30857">
        <w:rPr>
          <w:position w:val="-6"/>
        </w:rPr>
        <w:object w:dxaOrig="180" w:dyaOrig="220">
          <v:shape id="_x0000_i1302" type="#_x0000_t75" style="width:9pt;height:10.5pt" o:ole="">
            <v:imagedata r:id="rId557" o:title=""/>
          </v:shape>
          <o:OLEObject Type="Embed" ProgID="Equation.DSMT4" ShapeID="_x0000_i1302" DrawAspect="Content" ObjectID="_1318835740" r:id="rId558"/>
        </w:object>
      </w:r>
      <w:r>
        <w:t xml:space="preserve"> session located in </w:t>
      </w:r>
      <w:r w:rsidRPr="00F30857">
        <w:rPr>
          <w:position w:val="-12"/>
        </w:rPr>
        <w:object w:dxaOrig="300" w:dyaOrig="360">
          <v:shape id="_x0000_i1303" type="#_x0000_t75" style="width:15pt;height:18pt" o:ole="">
            <v:imagedata r:id="rId559" o:title=""/>
          </v:shape>
          <o:OLEObject Type="Embed" ProgID="Equation.DSMT4" ShapeID="_x0000_i1303" DrawAspect="Content" ObjectID="_1318835741" r:id="rId560"/>
        </w:object>
      </w:r>
      <w:r>
        <w:t xml:space="preserve"> leaves the WiMAX RAT, the system will be then in state </w:t>
      </w:r>
      <w:r w:rsidRPr="00F30857">
        <w:rPr>
          <w:position w:val="-10"/>
        </w:rPr>
        <w:object w:dxaOrig="2079" w:dyaOrig="360">
          <v:shape id="_x0000_i1304" type="#_x0000_t75" style="width:102pt;height:18pt" o:ole="">
            <v:imagedata r:id="rId561" o:title=""/>
          </v:shape>
          <o:OLEObject Type="Embed" ProgID="Equation.DSMT4" ShapeID="_x0000_i1304" DrawAspect="Content" ObjectID="_1318835742" r:id="rId562"/>
        </w:object>
      </w:r>
      <w:r>
        <w:t xml:space="preserve">. </w:t>
      </w:r>
    </w:p>
    <w:p w:rsidR="005007CF" w:rsidRDefault="005007CF" w:rsidP="0035662A">
      <w:pPr>
        <w:pStyle w:val="Heading2"/>
        <w:rPr>
          <w:i w:val="0"/>
          <w:iCs w:val="0"/>
          <w:sz w:val="24"/>
          <w:szCs w:val="24"/>
        </w:rPr>
      </w:pPr>
      <w:bookmarkStart w:id="26" w:name="_Toc244597105"/>
      <w:r>
        <w:t>2. Action Set</w:t>
      </w:r>
      <w:bookmarkEnd w:id="26"/>
    </w:p>
    <w:p w:rsidR="005007CF" w:rsidRDefault="005007CF" w:rsidP="0035662A">
      <w:pPr>
        <w:jc w:val="both"/>
      </w:pPr>
      <w:r>
        <w:t xml:space="preserve">At each call arrival, an action is taken by the system relative to the rejection/admission of the session. An action </w:t>
      </w:r>
      <w:r w:rsidRPr="00F30857">
        <w:rPr>
          <w:position w:val="-6"/>
        </w:rPr>
        <w:object w:dxaOrig="200" w:dyaOrig="220">
          <v:shape id="_x0000_i1305" type="#_x0000_t75" style="width:10.5pt;height:10.5pt" o:ole="">
            <v:imagedata r:id="rId563" o:title=""/>
          </v:shape>
          <o:OLEObject Type="Embed" ProgID="Equation.DSMT4" ShapeID="_x0000_i1305" DrawAspect="Content" ObjectID="_1318835743" r:id="rId564"/>
        </w:object>
      </w:r>
      <w:r>
        <w:t xml:space="preserve"> is a </w:t>
      </w:r>
      <w:r w:rsidRPr="00F30857">
        <w:rPr>
          <w:position w:val="-12"/>
        </w:rPr>
        <w:object w:dxaOrig="1040" w:dyaOrig="360">
          <v:shape id="_x0000_i1306" type="#_x0000_t75" style="width:51.75pt;height:18pt" o:ole="">
            <v:imagedata r:id="rId565" o:title=""/>
          </v:shape>
          <o:OLEObject Type="Embed" ProgID="Equation.DSMT4" ShapeID="_x0000_i1306" DrawAspect="Content" ObjectID="_1318835744" r:id="rId566"/>
        </w:object>
      </w:r>
      <w:r>
        <w:t xml:space="preserve">-tuple (or a </w:t>
      </w:r>
      <w:r w:rsidRPr="00F30857">
        <w:rPr>
          <w:position w:val="-12"/>
        </w:rPr>
        <w:object w:dxaOrig="1040" w:dyaOrig="360">
          <v:shape id="_x0000_i1307" type="#_x0000_t75" style="width:51.75pt;height:18pt" o:ole="">
            <v:imagedata r:id="rId567" o:title=""/>
          </v:shape>
          <o:OLEObject Type="Embed" ProgID="Equation.DSMT4" ShapeID="_x0000_i1307" DrawAspect="Content" ObjectID="_1318835745" r:id="rId568"/>
        </w:object>
      </w:r>
      <w:r>
        <w:t xml:space="preserve"> matrix) defined by: </w:t>
      </w:r>
    </w:p>
    <w:p w:rsidR="005007CF" w:rsidRDefault="005007CF" w:rsidP="0035662A">
      <w:pPr>
        <w:pStyle w:val="MTDisplayEquation"/>
        <w:widowControl/>
        <w:tabs>
          <w:tab w:val="center" w:pos="4680"/>
          <w:tab w:val="right" w:pos="9360"/>
        </w:tabs>
        <w:adjustRightInd/>
      </w:pPr>
      <w:r>
        <w:tab/>
      </w:r>
      <w:r w:rsidRPr="00F30857">
        <w:rPr>
          <w:position w:val="-12"/>
        </w:rPr>
        <w:object w:dxaOrig="4080" w:dyaOrig="360">
          <v:shape id="_x0000_i1308" type="#_x0000_t75" style="width:204pt;height:18pt" o:ole="">
            <v:imagedata r:id="rId569" o:title=""/>
          </v:shape>
          <o:OLEObject Type="Embed" ProgID="Equation.DSMT4" ShapeID="_x0000_i1308" DrawAspect="Content" ObjectID="_1318835746" r:id="rId570"/>
        </w:object>
      </w:r>
      <w:r>
        <w:tab/>
        <w:t>(32)</w:t>
      </w:r>
    </w:p>
    <w:p w:rsidR="005007CF" w:rsidRDefault="005007CF" w:rsidP="0035662A">
      <w:pPr>
        <w:jc w:val="both"/>
      </w:pPr>
      <w:r>
        <w:t xml:space="preserve">where </w:t>
      </w:r>
      <w:r w:rsidRPr="00F30857">
        <w:rPr>
          <w:position w:val="-10"/>
        </w:rPr>
        <w:object w:dxaOrig="680" w:dyaOrig="320">
          <v:shape id="_x0000_i1309" type="#_x0000_t75" style="width:33.75pt;height:15.75pt" o:ole="">
            <v:imagedata r:id="rId571" o:title=""/>
          </v:shape>
          <o:OLEObject Type="Embed" ProgID="Equation.DSMT4" ShapeID="_x0000_i1309" DrawAspect="Content" ObjectID="_1318835747" r:id="rId572"/>
        </w:object>
      </w:r>
      <w:r>
        <w:t xml:space="preserve"> represents the decision to be taken when the arriving session is of class </w:t>
      </w:r>
      <w:r w:rsidRPr="00F30857">
        <w:rPr>
          <w:position w:val="-6"/>
        </w:rPr>
        <w:object w:dxaOrig="180" w:dyaOrig="220">
          <v:shape id="_x0000_i1310" type="#_x0000_t75" style="width:9pt;height:10.5pt" o:ole="">
            <v:imagedata r:id="rId573" o:title=""/>
          </v:shape>
          <o:OLEObject Type="Embed" ProgID="Equation.DSMT4" ShapeID="_x0000_i1310" DrawAspect="Content" ObjectID="_1318835748" r:id="rId574"/>
        </w:object>
      </w:r>
      <w:r>
        <w:t xml:space="preserve"> and is located in zone </w:t>
      </w:r>
      <w:r w:rsidRPr="00F30857">
        <w:rPr>
          <w:position w:val="-12"/>
        </w:rPr>
        <w:object w:dxaOrig="300" w:dyaOrig="360">
          <v:shape id="_x0000_i1311" type="#_x0000_t75" style="width:15pt;height:18pt" o:ole="">
            <v:imagedata r:id="rId575" o:title=""/>
          </v:shape>
          <o:OLEObject Type="Embed" ProgID="Equation.DSMT4" ShapeID="_x0000_i1311" DrawAspect="Content" ObjectID="_1318835749" r:id="rId576"/>
        </w:object>
      </w:r>
      <w:r>
        <w:t xml:space="preserve">. It takes the following values: </w:t>
      </w:r>
    </w:p>
    <w:p w:rsidR="005007CF" w:rsidRDefault="005007CF" w:rsidP="0035662A">
      <w:pPr>
        <w:pStyle w:val="MTDisplayEquation"/>
        <w:widowControl/>
        <w:tabs>
          <w:tab w:val="center" w:pos="4680"/>
          <w:tab w:val="right" w:pos="9360"/>
        </w:tabs>
        <w:adjustRightInd/>
      </w:pPr>
      <w:r>
        <w:tab/>
      </w:r>
      <w:r w:rsidRPr="00F30857">
        <w:rPr>
          <w:position w:val="-50"/>
        </w:rPr>
        <w:object w:dxaOrig="6000" w:dyaOrig="1120">
          <v:shape id="_x0000_i1312" type="#_x0000_t75" style="width:297pt;height:55.5pt" o:ole="">
            <v:imagedata r:id="rId577" o:title=""/>
          </v:shape>
          <o:OLEObject Type="Embed" ProgID="Equation.DSMT4" ShapeID="_x0000_i1312" DrawAspect="Content" ObjectID="_1318835750" r:id="rId578"/>
        </w:object>
      </w:r>
      <w:r>
        <w:tab/>
        <w:t>(33)</w:t>
      </w:r>
    </w:p>
    <w:p w:rsidR="005007CF" w:rsidRDefault="005007CF" w:rsidP="0035662A">
      <w:pPr>
        <w:jc w:val="both"/>
      </w:pPr>
    </w:p>
    <w:p w:rsidR="005007CF" w:rsidRDefault="005007CF" w:rsidP="0035662A">
      <w:pPr>
        <w:jc w:val="both"/>
      </w:pPr>
      <w:r>
        <w:t xml:space="preserve">It is obvious that there are </w:t>
      </w:r>
      <w:r w:rsidRPr="00F30857">
        <w:rPr>
          <w:position w:val="-6"/>
        </w:rPr>
        <w:object w:dxaOrig="620" w:dyaOrig="320">
          <v:shape id="_x0000_i1313" type="#_x0000_t75" style="width:30.75pt;height:15.75pt" o:ole="">
            <v:imagedata r:id="rId579" o:title=""/>
          </v:shape>
          <o:OLEObject Type="Embed" ProgID="Equation.DSMT4" ShapeID="_x0000_i1313" DrawAspect="Content" ObjectID="_1318835751" r:id="rId580"/>
        </w:object>
      </w:r>
      <w:r>
        <w:t xml:space="preserve"> possible actions. We denote by </w:t>
      </w:r>
      <w:r w:rsidRPr="00F30857">
        <w:rPr>
          <w:position w:val="-4"/>
        </w:rPr>
        <w:object w:dxaOrig="240" w:dyaOrig="260">
          <v:shape id="_x0000_i1314" type="#_x0000_t75" style="width:12pt;height:12.75pt" o:ole="">
            <v:imagedata r:id="rId581" o:title=""/>
          </v:shape>
          <o:OLEObject Type="Embed" ProgID="Equation.DSMT4" ShapeID="_x0000_i1314" DrawAspect="Content" ObjectID="_1318835752" r:id="rId582"/>
        </w:object>
      </w:r>
      <w:r>
        <w:t xml:space="preserve"> the set all possible actions. However, given a state </w:t>
      </w:r>
      <w:r w:rsidRPr="00F30857">
        <w:rPr>
          <w:position w:val="-10"/>
        </w:rPr>
        <w:object w:dxaOrig="1219" w:dyaOrig="360">
          <v:shape id="_x0000_i1315" type="#_x0000_t75" style="width:60pt;height:18pt" o:ole="">
            <v:imagedata r:id="rId583" o:title=""/>
          </v:shape>
          <o:OLEObject Type="Embed" ProgID="Equation.DSMT4" ShapeID="_x0000_i1315" DrawAspect="Content" ObjectID="_1318835753" r:id="rId584"/>
        </w:object>
      </w:r>
      <w:r>
        <w:t xml:space="preserve">, not all actions are feasible. For instance, if the WiMAX reached its maximum capacity and thus cannot accept any session in any zone, then all actions containing </w:t>
      </w:r>
      <w:r w:rsidRPr="00F30857">
        <w:rPr>
          <w:position w:val="-4"/>
        </w:rPr>
        <w:object w:dxaOrig="300" w:dyaOrig="260">
          <v:shape id="_x0000_i1316" type="#_x0000_t75" style="width:15pt;height:12.75pt" o:ole="">
            <v:imagedata r:id="rId585" o:title=""/>
          </v:shape>
          <o:OLEObject Type="Embed" ProgID="Equation.DSMT4" ShapeID="_x0000_i1316" DrawAspect="Content" ObjectID="_1318835754" r:id="rId586"/>
        </w:object>
      </w:r>
      <w:r>
        <w:t xml:space="preserve"> are not valid. We denote by </w:t>
      </w:r>
      <w:r w:rsidRPr="00F30857">
        <w:rPr>
          <w:position w:val="-10"/>
        </w:rPr>
        <w:object w:dxaOrig="940" w:dyaOrig="320">
          <v:shape id="_x0000_i1317" type="#_x0000_t75" style="width:45.75pt;height:15.75pt" o:ole="">
            <v:imagedata r:id="rId587" o:title=""/>
          </v:shape>
          <o:OLEObject Type="Embed" ProgID="Equation.DSMT4" ShapeID="_x0000_i1317" DrawAspect="Content" ObjectID="_1318835755" r:id="rId588"/>
        </w:object>
      </w:r>
      <w:r>
        <w:t xml:space="preserve"> the subset of all possible actions in state </w:t>
      </w:r>
      <w:r w:rsidRPr="00F30857">
        <w:rPr>
          <w:position w:val="-6"/>
        </w:rPr>
        <w:object w:dxaOrig="160" w:dyaOrig="220">
          <v:shape id="_x0000_i1318" type="#_x0000_t75" style="width:8.25pt;height:10.5pt" o:ole="">
            <v:imagedata r:id="rId589" o:title=""/>
          </v:shape>
          <o:OLEObject Type="Embed" ProgID="Equation.DSMT4" ShapeID="_x0000_i1318" DrawAspect="Content" ObjectID="_1318835756" r:id="rId590"/>
        </w:object>
      </w:r>
      <w:r>
        <w:t xml:space="preserve">. </w:t>
      </w:r>
    </w:p>
    <w:p w:rsidR="005007CF" w:rsidRDefault="005007CF" w:rsidP="0035662A">
      <w:pPr>
        <w:jc w:val="both"/>
      </w:pPr>
      <w:r>
        <w:t xml:space="preserve">Consequently, the goal of the optimal policy is to choose, for every state </w:t>
      </w:r>
      <w:r w:rsidRPr="00F30857">
        <w:rPr>
          <w:position w:val="-6"/>
        </w:rPr>
        <w:object w:dxaOrig="540" w:dyaOrig="279">
          <v:shape id="_x0000_i1319" type="#_x0000_t75" style="width:27pt;height:14.25pt" o:ole="">
            <v:imagedata r:id="rId591" o:title=""/>
          </v:shape>
          <o:OLEObject Type="Embed" ProgID="Equation.DSMT4" ShapeID="_x0000_i1319" DrawAspect="Content" ObjectID="_1318835757" r:id="rId592"/>
        </w:object>
      </w:r>
      <w:r>
        <w:t xml:space="preserve">, an action from </w:t>
      </w:r>
      <w:r w:rsidRPr="00F30857">
        <w:rPr>
          <w:position w:val="-10"/>
        </w:rPr>
        <w:object w:dxaOrig="499" w:dyaOrig="320">
          <v:shape id="_x0000_i1320" type="#_x0000_t75" style="width:24.75pt;height:15.75pt" o:ole="">
            <v:imagedata r:id="rId593" o:title=""/>
          </v:shape>
          <o:OLEObject Type="Embed" ProgID="Equation.DSMT4" ShapeID="_x0000_i1320" DrawAspect="Content" ObjectID="_1318835758" r:id="rId594"/>
        </w:object>
      </w:r>
      <w:r>
        <w:t xml:space="preserve"> to be performed each time a session arrives while the system is in </w:t>
      </w:r>
      <w:r w:rsidRPr="00F30857">
        <w:rPr>
          <w:position w:val="-6"/>
        </w:rPr>
        <w:object w:dxaOrig="160" w:dyaOrig="220">
          <v:shape id="_x0000_i1321" type="#_x0000_t75" style="width:8.25pt;height:10.5pt" o:ole="">
            <v:imagedata r:id="rId595" o:title=""/>
          </v:shape>
          <o:OLEObject Type="Embed" ProgID="Equation.DSMT4" ShapeID="_x0000_i1321" DrawAspect="Content" ObjectID="_1318835759" r:id="rId596"/>
        </w:object>
      </w:r>
      <w:r>
        <w:t xml:space="preserve"> </w:t>
      </w:r>
    </w:p>
    <w:p w:rsidR="005007CF" w:rsidRDefault="005007CF" w:rsidP="0035662A">
      <w:pPr>
        <w:pStyle w:val="Heading2"/>
        <w:rPr>
          <w:i w:val="0"/>
          <w:iCs w:val="0"/>
          <w:sz w:val="24"/>
          <w:szCs w:val="24"/>
        </w:rPr>
      </w:pPr>
      <w:bookmarkStart w:id="27" w:name="_Toc244597106"/>
      <w:r>
        <w:t>3. State Dynamics</w:t>
      </w:r>
      <w:bookmarkEnd w:id="27"/>
    </w:p>
    <w:p w:rsidR="005007CF" w:rsidRDefault="005007CF" w:rsidP="0035662A">
      <w:pPr>
        <w:jc w:val="both"/>
      </w:pPr>
      <w:r>
        <w:t xml:space="preserve">The state dynamics of the underlying Markov process can be characterized by the transition rates or equivalently by the state transition probabilities of the embedded chain and the expected sojourn time for each state-action pair. </w:t>
      </w:r>
    </w:p>
    <w:p w:rsidR="005007CF" w:rsidRDefault="005007CF" w:rsidP="0035662A">
      <w:pPr>
        <w:jc w:val="both"/>
      </w:pPr>
      <w:r>
        <w:t xml:space="preserve">The transition </w:t>
      </w:r>
      <w:r w:rsidRPr="00F30857">
        <w:rPr>
          <w:position w:val="-10"/>
        </w:rPr>
        <w:object w:dxaOrig="920" w:dyaOrig="320">
          <v:shape id="_x0000_i1322" type="#_x0000_t75" style="width:45.75pt;height:15.75pt" o:ole="">
            <v:imagedata r:id="rId597" o:title=""/>
          </v:shape>
          <o:OLEObject Type="Embed" ProgID="Equation.DSMT4" ShapeID="_x0000_i1322" DrawAspect="Content" ObjectID="_1318835760" r:id="rId598"/>
        </w:object>
      </w:r>
      <w:r>
        <w:t xml:space="preserve"> between states </w:t>
      </w:r>
      <w:r w:rsidRPr="00F30857">
        <w:rPr>
          <w:position w:val="-10"/>
        </w:rPr>
        <w:object w:dxaOrig="1219" w:dyaOrig="360">
          <v:shape id="_x0000_i1323" type="#_x0000_t75" style="width:60pt;height:18pt" o:ole="">
            <v:imagedata r:id="rId599" o:title=""/>
          </v:shape>
          <o:OLEObject Type="Embed" ProgID="Equation.DSMT4" ShapeID="_x0000_i1323" DrawAspect="Content" ObjectID="_1318835761" r:id="rId600"/>
        </w:object>
      </w:r>
      <w:r>
        <w:t xml:space="preserve"> and </w:t>
      </w:r>
      <w:r w:rsidRPr="00F30857">
        <w:rPr>
          <w:position w:val="-6"/>
        </w:rPr>
        <w:object w:dxaOrig="220" w:dyaOrig="279">
          <v:shape id="_x0000_i1324" type="#_x0000_t75" style="width:10.5pt;height:14.25pt" o:ole="">
            <v:imagedata r:id="rId601" o:title=""/>
          </v:shape>
          <o:OLEObject Type="Embed" ProgID="Equation.DSMT4" ShapeID="_x0000_i1324" DrawAspect="Content" ObjectID="_1318835762" r:id="rId602"/>
        </w:object>
      </w:r>
      <w:r>
        <w:t xml:space="preserve"> depends on arrival and departure rates defined in the traffic model (see subsection 4.2) and on the action </w:t>
      </w:r>
      <w:r w:rsidRPr="00F30857">
        <w:rPr>
          <w:position w:val="-6"/>
        </w:rPr>
        <w:object w:dxaOrig="200" w:dyaOrig="220">
          <v:shape id="_x0000_i1325" type="#_x0000_t75" style="width:10.5pt;height:10.5pt" o:ole="">
            <v:imagedata r:id="rId603" o:title=""/>
          </v:shape>
          <o:OLEObject Type="Embed" ProgID="Equation.DSMT4" ShapeID="_x0000_i1325" DrawAspect="Content" ObjectID="_1318835763" r:id="rId604"/>
        </w:object>
      </w:r>
      <w:r>
        <w:t xml:space="preserve"> chosen in state</w:t>
      </w:r>
      <w:r w:rsidRPr="00F30857">
        <w:rPr>
          <w:position w:val="-6"/>
        </w:rPr>
        <w:object w:dxaOrig="160" w:dyaOrig="220">
          <v:shape id="_x0000_i1326" type="#_x0000_t75" style="width:8.25pt;height:10.5pt" o:ole="">
            <v:imagedata r:id="rId605" o:title=""/>
          </v:shape>
          <o:OLEObject Type="Embed" ProgID="Equation.DSMT4" ShapeID="_x0000_i1326" DrawAspect="Content" ObjectID="_1318835764" r:id="rId606"/>
        </w:object>
      </w:r>
      <w:r>
        <w:t xml:space="preserve">. The transition rates originating from a state </w:t>
      </w:r>
      <w:r w:rsidRPr="00F30857">
        <w:rPr>
          <w:position w:val="-6"/>
        </w:rPr>
        <w:object w:dxaOrig="160" w:dyaOrig="220">
          <v:shape id="_x0000_i1327" type="#_x0000_t75" style="width:8.25pt;height:10.5pt" o:ole="">
            <v:imagedata r:id="rId607" o:title=""/>
          </v:shape>
          <o:OLEObject Type="Embed" ProgID="Equation.DSMT4" ShapeID="_x0000_i1327" DrawAspect="Content" ObjectID="_1318835765" r:id="rId608"/>
        </w:object>
      </w:r>
      <w:r>
        <w:t xml:space="preserve"> are given by: </w:t>
      </w:r>
    </w:p>
    <w:p w:rsidR="005007CF" w:rsidRDefault="005007CF" w:rsidP="00ED5A0D">
      <w:pPr>
        <w:pStyle w:val="MTDisplayEquation"/>
        <w:widowControl/>
        <w:tabs>
          <w:tab w:val="center" w:pos="4680"/>
          <w:tab w:val="right" w:pos="9360"/>
        </w:tabs>
        <w:adjustRightInd/>
      </w:pPr>
      <w:r>
        <w:tab/>
      </w:r>
      <w:r>
        <w:pict>
          <v:shape id="_x0000_i1328" type="#_x0000_t75" style="width:306.75pt;height:135.75pt">
            <v:imagedata r:id="rId609" o:title=""/>
          </v:shape>
        </w:pict>
      </w:r>
      <w:r>
        <w:t xml:space="preserve"> (34)</w:t>
      </w:r>
    </w:p>
    <w:p w:rsidR="005007CF" w:rsidRDefault="005007CF" w:rsidP="0035662A">
      <w:pPr>
        <w:jc w:val="both"/>
      </w:pPr>
    </w:p>
    <w:p w:rsidR="005007CF" w:rsidRDefault="005007CF" w:rsidP="0035662A">
      <w:pPr>
        <w:jc w:val="both"/>
      </w:pPr>
      <w:r>
        <w:t xml:space="preserve">In Markov processes, the expected sojourn time in state </w:t>
      </w:r>
      <w:r w:rsidRPr="00F30857">
        <w:rPr>
          <w:position w:val="-6"/>
        </w:rPr>
        <w:object w:dxaOrig="160" w:dyaOrig="220">
          <v:shape id="_x0000_i1329" type="#_x0000_t75" style="width:8.25pt;height:10.5pt" o:ole="">
            <v:imagedata r:id="rId610" o:title=""/>
          </v:shape>
          <o:OLEObject Type="Embed" ProgID="Equation.DSMT4" ShapeID="_x0000_i1329" DrawAspect="Content" ObjectID="_1318835766" r:id="rId611"/>
        </w:object>
      </w:r>
      <w:r>
        <w:t xml:space="preserve">, denoted by </w:t>
      </w:r>
      <w:r w:rsidRPr="00F30857">
        <w:rPr>
          <w:position w:val="-10"/>
        </w:rPr>
        <w:object w:dxaOrig="820" w:dyaOrig="320">
          <v:shape id="_x0000_i1330" type="#_x0000_t75" style="width:40.5pt;height:15.75pt" o:ole="">
            <v:imagedata r:id="rId612" o:title=""/>
          </v:shape>
          <o:OLEObject Type="Embed" ProgID="Equation.DSMT4" ShapeID="_x0000_i1330" DrawAspect="Content" ObjectID="_1318835767" r:id="rId613"/>
        </w:object>
      </w:r>
      <w:r>
        <w:t xml:space="preserve">, is the inverse of the sum of transitions from </w:t>
      </w:r>
      <w:r w:rsidRPr="00F30857">
        <w:rPr>
          <w:position w:val="-6"/>
        </w:rPr>
        <w:object w:dxaOrig="160" w:dyaOrig="220">
          <v:shape id="_x0000_i1331" type="#_x0000_t75" style="width:8.25pt;height:10.5pt" o:ole="">
            <v:imagedata r:id="rId614" o:title=""/>
          </v:shape>
          <o:OLEObject Type="Embed" ProgID="Equation.DSMT4" ShapeID="_x0000_i1331" DrawAspect="Content" ObjectID="_1318835768" r:id="rId615"/>
        </w:object>
      </w:r>
      <w:r>
        <w:t xml:space="preserve"> to other states. </w:t>
      </w:r>
    </w:p>
    <w:p w:rsidR="005007CF" w:rsidRDefault="005007CF" w:rsidP="0035662A">
      <w:pPr>
        <w:pStyle w:val="MTDisplayEquation"/>
        <w:widowControl/>
        <w:tabs>
          <w:tab w:val="center" w:pos="4680"/>
          <w:tab w:val="right" w:pos="9360"/>
        </w:tabs>
        <w:adjustRightInd/>
      </w:pPr>
      <w:r>
        <w:tab/>
      </w:r>
      <w:r w:rsidRPr="00F30857">
        <w:rPr>
          <w:position w:val="-34"/>
        </w:rPr>
        <w:object w:dxaOrig="7040" w:dyaOrig="840">
          <v:shape id="_x0000_i1332" type="#_x0000_t75" style="width:348.75pt;height:41.25pt" o:ole="">
            <v:imagedata r:id="rId616" o:title=""/>
          </v:shape>
          <o:OLEObject Type="Embed" ProgID="Equation.DSMT4" ShapeID="_x0000_i1332" DrawAspect="Content" ObjectID="_1318835769" r:id="rId617"/>
        </w:object>
      </w:r>
      <w:r>
        <w:tab/>
        <w:t>(35)</w:t>
      </w:r>
    </w:p>
    <w:p w:rsidR="005007CF" w:rsidRDefault="005007CF" w:rsidP="0035662A">
      <w:pPr>
        <w:jc w:val="both"/>
      </w:pPr>
    </w:p>
    <w:p w:rsidR="005007CF" w:rsidRDefault="005007CF" w:rsidP="0035662A">
      <w:pPr>
        <w:jc w:val="both"/>
      </w:pPr>
      <w:r>
        <w:t xml:space="preserve">The state transition probabilities of the embedded Markov chain are given by: </w:t>
      </w:r>
    </w:p>
    <w:p w:rsidR="005007CF" w:rsidRDefault="005007CF" w:rsidP="0035662A">
      <w:pPr>
        <w:pStyle w:val="MTDisplayEquation"/>
        <w:widowControl/>
        <w:tabs>
          <w:tab w:val="center" w:pos="4680"/>
          <w:tab w:val="right" w:pos="9360"/>
        </w:tabs>
        <w:adjustRightInd/>
      </w:pPr>
      <w:r>
        <w:tab/>
      </w:r>
      <w:r w:rsidRPr="00F30857">
        <w:rPr>
          <w:position w:val="-10"/>
        </w:rPr>
        <w:object w:dxaOrig="2760" w:dyaOrig="320">
          <v:shape id="_x0000_i1333" type="#_x0000_t75" style="width:138pt;height:15.75pt" o:ole="">
            <v:imagedata r:id="rId618" o:title=""/>
          </v:shape>
          <o:OLEObject Type="Embed" ProgID="Equation.DSMT4" ShapeID="_x0000_i1333" DrawAspect="Content" ObjectID="_1318835770" r:id="rId619"/>
        </w:object>
      </w:r>
      <w:r>
        <w:tab/>
        <w:t>(36)</w:t>
      </w:r>
    </w:p>
    <w:p w:rsidR="005007CF" w:rsidRDefault="005007CF" w:rsidP="0035662A">
      <w:pPr>
        <w:jc w:val="both"/>
      </w:pPr>
    </w:p>
    <w:p w:rsidR="005007CF" w:rsidRDefault="005007CF" w:rsidP="0035662A">
      <w:pPr>
        <w:pStyle w:val="Heading2"/>
        <w:rPr>
          <w:i w:val="0"/>
          <w:iCs w:val="0"/>
          <w:sz w:val="24"/>
          <w:szCs w:val="24"/>
        </w:rPr>
      </w:pPr>
      <w:bookmarkStart w:id="28" w:name="_Toc244597107"/>
      <w:r>
        <w:t>4. Reward Function</w:t>
      </w:r>
      <w:bookmarkEnd w:id="28"/>
    </w:p>
    <w:p w:rsidR="005007CF" w:rsidRDefault="005007CF" w:rsidP="0035662A">
      <w:pPr>
        <w:jc w:val="both"/>
      </w:pPr>
      <w:r>
        <w:t xml:space="preserve">The discounted reward is considered as the performance criterion in this chapter. Let </w:t>
      </w:r>
      <w:r w:rsidRPr="00F30857">
        <w:rPr>
          <w:position w:val="-10"/>
        </w:rPr>
        <w:object w:dxaOrig="820" w:dyaOrig="320">
          <v:shape id="_x0000_i1334" type="#_x0000_t75" style="width:40.5pt;height:15.75pt" o:ole="">
            <v:imagedata r:id="rId620" o:title=""/>
          </v:shape>
          <o:OLEObject Type="Embed" ProgID="Equation.DSMT4" ShapeID="_x0000_i1334" DrawAspect="Content" ObjectID="_1318835771" r:id="rId621"/>
        </w:object>
      </w:r>
      <w:r>
        <w:t xml:space="preserve"> be the reward incurred if action </w:t>
      </w:r>
      <w:r w:rsidRPr="00F30857">
        <w:rPr>
          <w:position w:val="-6"/>
        </w:rPr>
        <w:object w:dxaOrig="200" w:dyaOrig="220">
          <v:shape id="_x0000_i1335" type="#_x0000_t75" style="width:10.5pt;height:10.5pt" o:ole="">
            <v:imagedata r:id="rId622" o:title=""/>
          </v:shape>
          <o:OLEObject Type="Embed" ProgID="Equation.DSMT4" ShapeID="_x0000_i1335" DrawAspect="Content" ObjectID="_1318835772" r:id="rId623"/>
        </w:object>
      </w:r>
      <w:r>
        <w:t xml:space="preserve"> is chosen in state </w:t>
      </w:r>
      <w:r w:rsidRPr="00F30857">
        <w:rPr>
          <w:position w:val="-6"/>
        </w:rPr>
        <w:object w:dxaOrig="180" w:dyaOrig="220">
          <v:shape id="_x0000_i1336" type="#_x0000_t75" style="width:9pt;height:10.5pt" o:ole="">
            <v:imagedata r:id="rId624" o:title=""/>
          </v:shape>
          <o:OLEObject Type="Embed" ProgID="Equation.DSMT4" ShapeID="_x0000_i1336" DrawAspect="Content" ObjectID="_1318835773" r:id="rId625"/>
        </w:object>
      </w:r>
      <w:r>
        <w:t xml:space="preserve">. This reward could be any function that represents the gain and the penalty of being in </w:t>
      </w:r>
      <w:r w:rsidRPr="00F30857">
        <w:rPr>
          <w:position w:val="-6"/>
        </w:rPr>
        <w:object w:dxaOrig="160" w:dyaOrig="220">
          <v:shape id="_x0000_i1337" type="#_x0000_t75" style="width:8.25pt;height:10.5pt" o:ole="">
            <v:imagedata r:id="rId626" o:title=""/>
          </v:shape>
          <o:OLEObject Type="Embed" ProgID="Equation.DSMT4" ShapeID="_x0000_i1337" DrawAspect="Content" ObjectID="_1318835774" r:id="rId627"/>
        </w:object>
      </w:r>
      <w:r>
        <w:t xml:space="preserve">. In this work the chosen reward </w:t>
      </w:r>
      <w:r w:rsidRPr="00F30857">
        <w:rPr>
          <w:position w:val="-10"/>
        </w:rPr>
        <w:object w:dxaOrig="820" w:dyaOrig="320">
          <v:shape id="_x0000_i1338" type="#_x0000_t75" style="width:40.5pt;height:15.75pt" o:ole="">
            <v:imagedata r:id="rId628" o:title=""/>
          </v:shape>
          <o:OLEObject Type="Embed" ProgID="Equation.DSMT4" ShapeID="_x0000_i1338" DrawAspect="Content" ObjectID="_1318835775" r:id="rId629"/>
        </w:object>
      </w:r>
      <w:r>
        <w:t xml:space="preserve"> is the sum of network revenue and a blocking cost: </w:t>
      </w:r>
    </w:p>
    <w:p w:rsidR="005007CF" w:rsidRDefault="005007CF" w:rsidP="0035662A">
      <w:pPr>
        <w:pStyle w:val="MTDisplayEquation"/>
        <w:widowControl/>
        <w:tabs>
          <w:tab w:val="center" w:pos="4680"/>
          <w:tab w:val="right" w:pos="9360"/>
        </w:tabs>
        <w:adjustRightInd/>
      </w:pPr>
      <w:r>
        <w:tab/>
      </w:r>
      <w:r w:rsidRPr="00F30857">
        <w:rPr>
          <w:position w:val="-10"/>
        </w:rPr>
        <w:object w:dxaOrig="2400" w:dyaOrig="320">
          <v:shape id="_x0000_i1339" type="#_x0000_t75" style="width:117.75pt;height:15.75pt" o:ole="">
            <v:imagedata r:id="rId630" o:title=""/>
          </v:shape>
          <o:OLEObject Type="Embed" ProgID="Equation.DSMT4" ShapeID="_x0000_i1339" DrawAspect="Content" ObjectID="_1318835776" r:id="rId631"/>
        </w:object>
      </w:r>
      <w:r>
        <w:tab/>
        <w:t>(37)</w:t>
      </w:r>
    </w:p>
    <w:p w:rsidR="005007CF" w:rsidRDefault="005007CF" w:rsidP="0035662A">
      <w:pPr>
        <w:jc w:val="both"/>
      </w:pPr>
    </w:p>
    <w:p w:rsidR="005007CF" w:rsidRDefault="005007CF" w:rsidP="0035662A">
      <w:pPr>
        <w:jc w:val="both"/>
      </w:pPr>
      <w:r>
        <w:t xml:space="preserve">The network revenue per unit time is taken to be: </w:t>
      </w:r>
    </w:p>
    <w:p w:rsidR="005007CF" w:rsidRDefault="005007CF" w:rsidP="0035662A">
      <w:pPr>
        <w:pStyle w:val="MTDisplayEquation"/>
        <w:widowControl/>
        <w:tabs>
          <w:tab w:val="center" w:pos="4680"/>
          <w:tab w:val="right" w:pos="9360"/>
        </w:tabs>
        <w:adjustRightInd/>
      </w:pPr>
      <w:r>
        <w:tab/>
      </w:r>
      <w:r w:rsidRPr="00F30857">
        <w:rPr>
          <w:position w:val="-30"/>
        </w:rPr>
        <w:object w:dxaOrig="4380" w:dyaOrig="720">
          <v:shape id="_x0000_i1340" type="#_x0000_t75" style="width:219pt;height:36pt" o:ole="">
            <v:imagedata r:id="rId632" o:title=""/>
          </v:shape>
          <o:OLEObject Type="Embed" ProgID="Equation.DSMT4" ShapeID="_x0000_i1340" DrawAspect="Content" ObjectID="_1318835777" r:id="rId633"/>
        </w:object>
      </w:r>
      <w:r>
        <w:tab/>
        <w:t>(38)</w:t>
      </w:r>
    </w:p>
    <w:p w:rsidR="005007CF" w:rsidRDefault="005007CF" w:rsidP="0035662A">
      <w:pPr>
        <w:jc w:val="both"/>
      </w:pPr>
    </w:p>
    <w:p w:rsidR="005007CF" w:rsidRDefault="005007CF" w:rsidP="0035662A">
      <w:pPr>
        <w:jc w:val="both"/>
      </w:pPr>
      <w:r>
        <w:t xml:space="preserve">with </w:t>
      </w:r>
      <w:r w:rsidRPr="00F30857">
        <w:rPr>
          <w:position w:val="-10"/>
        </w:rPr>
        <w:object w:dxaOrig="840" w:dyaOrig="360">
          <v:shape id="_x0000_i1341" type="#_x0000_t75" style="width:41.25pt;height:18pt" o:ole="">
            <v:imagedata r:id="rId634" o:title=""/>
          </v:shape>
          <o:OLEObject Type="Embed" ProgID="Equation.DSMT4" ShapeID="_x0000_i1341" DrawAspect="Content" ObjectID="_1318835778" r:id="rId635"/>
        </w:object>
      </w:r>
      <w:r>
        <w:t xml:space="preserve"> being the data rate of class </w:t>
      </w:r>
      <w:r w:rsidRPr="00F30857">
        <w:rPr>
          <w:position w:val="-6"/>
        </w:rPr>
        <w:object w:dxaOrig="180" w:dyaOrig="220">
          <v:shape id="_x0000_i1342" type="#_x0000_t75" style="width:9pt;height:10.5pt" o:ole="">
            <v:imagedata r:id="rId636" o:title=""/>
          </v:shape>
          <o:OLEObject Type="Embed" ProgID="Equation.DSMT4" ShapeID="_x0000_i1342" DrawAspect="Content" ObjectID="_1318835779" r:id="rId637"/>
        </w:object>
      </w:r>
      <w:r>
        <w:t xml:space="preserve"> sessions in </w:t>
      </w:r>
      <w:r w:rsidRPr="00F30857">
        <w:rPr>
          <w:position w:val="-12"/>
        </w:rPr>
        <w:object w:dxaOrig="300" w:dyaOrig="360">
          <v:shape id="_x0000_i1343" type="#_x0000_t75" style="width:15pt;height:18pt" o:ole="">
            <v:imagedata r:id="rId638" o:title=""/>
          </v:shape>
          <o:OLEObject Type="Embed" ProgID="Equation.DSMT4" ShapeID="_x0000_i1343" DrawAspect="Content" ObjectID="_1318835780" r:id="rId639"/>
        </w:object>
      </w:r>
      <w:r>
        <w:t xml:space="preserve"> and </w:t>
      </w:r>
      <w:r w:rsidRPr="00F30857">
        <w:rPr>
          <w:position w:val="-10"/>
        </w:rPr>
        <w:object w:dxaOrig="639" w:dyaOrig="360">
          <v:shape id="_x0000_i1344" type="#_x0000_t75" style="width:31.5pt;height:18pt" o:ole="">
            <v:imagedata r:id="rId640" o:title=""/>
          </v:shape>
          <o:OLEObject Type="Embed" ProgID="Equation.DSMT4" ShapeID="_x0000_i1344" DrawAspect="Content" ObjectID="_1318835781" r:id="rId641"/>
        </w:object>
      </w:r>
      <w:r>
        <w:t xml:space="preserve"> being the class </w:t>
      </w:r>
      <w:r w:rsidRPr="00F30857">
        <w:rPr>
          <w:position w:val="-6"/>
        </w:rPr>
        <w:object w:dxaOrig="180" w:dyaOrig="220">
          <v:shape id="_x0000_i1345" type="#_x0000_t75" style="width:9pt;height:10.5pt" o:ole="">
            <v:imagedata r:id="rId642" o:title=""/>
          </v:shape>
          <o:OLEObject Type="Embed" ProgID="Equation.DSMT4" ShapeID="_x0000_i1345" DrawAspect="Content" ObjectID="_1318835782" r:id="rId643"/>
        </w:object>
      </w:r>
      <w:r>
        <w:t xml:space="preserve"> revenue in RAT </w:t>
      </w:r>
      <w:r w:rsidRPr="00F30857">
        <w:rPr>
          <w:position w:val="-6"/>
        </w:rPr>
        <w:object w:dxaOrig="200" w:dyaOrig="220">
          <v:shape id="_x0000_i1346" type="#_x0000_t75" style="width:10.5pt;height:10.5pt" o:ole="">
            <v:imagedata r:id="rId644" o:title=""/>
          </v:shape>
          <o:OLEObject Type="Embed" ProgID="Equation.DSMT4" ShapeID="_x0000_i1346" DrawAspect="Content" ObjectID="_1318835783" r:id="rId645"/>
        </w:object>
      </w:r>
      <w:r>
        <w:t xml:space="preserve"> earned in a time unit. </w:t>
      </w:r>
    </w:p>
    <w:p w:rsidR="005007CF" w:rsidRDefault="005007CF" w:rsidP="0035662A">
      <w:pPr>
        <w:jc w:val="both"/>
      </w:pPr>
      <w:r>
        <w:t xml:space="preserve">The blocking cost estimates the penalty due to rejected calls in state </w:t>
      </w:r>
      <w:r w:rsidRPr="00F30857">
        <w:rPr>
          <w:position w:val="-6"/>
        </w:rPr>
        <w:object w:dxaOrig="160" w:dyaOrig="220">
          <v:shape id="_x0000_i1347" type="#_x0000_t75" style="width:8.25pt;height:10.5pt" o:ole="">
            <v:imagedata r:id="rId646" o:title=""/>
          </v:shape>
          <o:OLEObject Type="Embed" ProgID="Equation.DSMT4" ShapeID="_x0000_i1347" DrawAspect="Content" ObjectID="_1318835784" r:id="rId647"/>
        </w:object>
      </w:r>
      <w:r>
        <w:t xml:space="preserve">: </w:t>
      </w:r>
    </w:p>
    <w:p w:rsidR="005007CF" w:rsidRDefault="005007CF" w:rsidP="0035662A">
      <w:pPr>
        <w:pStyle w:val="MTDisplayEquation"/>
        <w:widowControl/>
        <w:tabs>
          <w:tab w:val="center" w:pos="4680"/>
          <w:tab w:val="right" w:pos="9360"/>
        </w:tabs>
        <w:adjustRightInd/>
      </w:pPr>
      <w:r>
        <w:tab/>
      </w:r>
      <w:r w:rsidRPr="00F30857">
        <w:rPr>
          <w:position w:val="-28"/>
        </w:rPr>
        <w:object w:dxaOrig="4040" w:dyaOrig="700">
          <v:shape id="_x0000_i1348" type="#_x0000_t75" style="width:200.25pt;height:34.5pt" o:ole="">
            <v:imagedata r:id="rId648" o:title=""/>
          </v:shape>
          <o:OLEObject Type="Embed" ProgID="Equation.DSMT4" ShapeID="_x0000_i1348" DrawAspect="Content" ObjectID="_1318835785" r:id="rId649"/>
        </w:object>
      </w:r>
      <w:r>
        <w:tab/>
        <w:t>(39)</w:t>
      </w:r>
    </w:p>
    <w:p w:rsidR="005007CF" w:rsidRDefault="005007CF" w:rsidP="0035662A">
      <w:pPr>
        <w:jc w:val="both"/>
      </w:pPr>
      <w:r>
        <w:t xml:space="preserve">where </w:t>
      </w:r>
      <w:r w:rsidRPr="00F30857">
        <w:rPr>
          <w:position w:val="-10"/>
        </w:rPr>
        <w:object w:dxaOrig="460" w:dyaOrig="320">
          <v:shape id="_x0000_i1349" type="#_x0000_t75" style="width:23.25pt;height:15.75pt" o:ole="">
            <v:imagedata r:id="rId650" o:title=""/>
          </v:shape>
          <o:OLEObject Type="Embed" ProgID="Equation.DSMT4" ShapeID="_x0000_i1349" DrawAspect="Content" ObjectID="_1318835786" r:id="rId651"/>
        </w:object>
      </w:r>
      <w:r>
        <w:t xml:space="preserve"> is the cost per unit time inflicted upon the network for blocking a class </w:t>
      </w:r>
      <w:r w:rsidRPr="00F30857">
        <w:rPr>
          <w:position w:val="-6"/>
        </w:rPr>
        <w:object w:dxaOrig="180" w:dyaOrig="220">
          <v:shape id="_x0000_i1350" type="#_x0000_t75" style="width:9pt;height:10.5pt" o:ole="">
            <v:imagedata r:id="rId652" o:title=""/>
          </v:shape>
          <o:OLEObject Type="Embed" ProgID="Equation.DSMT4" ShapeID="_x0000_i1350" DrawAspect="Content" ObjectID="_1318835787" r:id="rId653"/>
        </w:object>
      </w:r>
      <w:r>
        <w:t xml:space="preserve"> user in zone </w:t>
      </w:r>
      <w:r w:rsidRPr="00F30857">
        <w:rPr>
          <w:position w:val="-12"/>
        </w:rPr>
        <w:object w:dxaOrig="300" w:dyaOrig="360">
          <v:shape id="_x0000_i1351" type="#_x0000_t75" style="width:15pt;height:18pt" o:ole="">
            <v:imagedata r:id="rId654" o:title=""/>
          </v:shape>
          <o:OLEObject Type="Embed" ProgID="Equation.DSMT4" ShapeID="_x0000_i1351" DrawAspect="Content" ObjectID="_1318835788" r:id="rId655"/>
        </w:object>
      </w:r>
      <w:r>
        <w:t xml:space="preserve">. We see that the blocking cost depends on the sojourn time in the state. This means that the penalty of blocking sessions increases with the duration of that blocking. </w:t>
      </w:r>
    </w:p>
    <w:p w:rsidR="005007CF" w:rsidRDefault="005007CF" w:rsidP="0035662A">
      <w:pPr>
        <w:pStyle w:val="Heading2"/>
        <w:rPr>
          <w:i w:val="0"/>
          <w:iCs w:val="0"/>
          <w:sz w:val="24"/>
          <w:szCs w:val="24"/>
        </w:rPr>
      </w:pPr>
      <w:bookmarkStart w:id="29" w:name="_Toc244597108"/>
      <w:r>
        <w:t>5. Uniformization</w:t>
      </w:r>
      <w:bookmarkEnd w:id="29"/>
    </w:p>
    <w:p w:rsidR="005007CF" w:rsidRDefault="005007CF" w:rsidP="0035662A">
      <w:pPr>
        <w:jc w:val="both"/>
      </w:pPr>
      <w:r>
        <w:t xml:space="preserve">In order to find the optimal policy with the algorithm </w:t>
      </w:r>
      <w:r>
        <w:rPr>
          <w:i/>
          <w:iCs/>
        </w:rPr>
        <w:t>Policy Iteration</w:t>
      </w:r>
      <w:r>
        <w:t xml:space="preserve">, one could transform the continuous-time Markov Process into a discrete-time Markov chain using uniformization ([4]). This is done by discretizing the time into intervals of constant duration </w:t>
      </w:r>
      <w:r w:rsidRPr="00F30857">
        <w:rPr>
          <w:position w:val="-6"/>
        </w:rPr>
        <w:object w:dxaOrig="200" w:dyaOrig="220">
          <v:shape id="_x0000_i1352" type="#_x0000_t75" style="width:10.5pt;height:10.5pt" o:ole="">
            <v:imagedata r:id="rId656" o:title=""/>
          </v:shape>
          <o:OLEObject Type="Embed" ProgID="Equation.DSMT4" ShapeID="_x0000_i1352" DrawAspect="Content" ObjectID="_1318835789" r:id="rId657"/>
        </w:object>
      </w:r>
      <w:r>
        <w:t xml:space="preserve"> that is smaller than all states expected sojourn times: </w:t>
      </w:r>
    </w:p>
    <w:p w:rsidR="005007CF" w:rsidRDefault="005007CF" w:rsidP="00476B08">
      <w:pPr>
        <w:pStyle w:val="MTDisplayEquation"/>
        <w:widowControl/>
        <w:tabs>
          <w:tab w:val="center" w:pos="4680"/>
          <w:tab w:val="right" w:pos="9360"/>
        </w:tabs>
        <w:adjustRightInd/>
      </w:pPr>
      <w:r>
        <w:tab/>
      </w:r>
      <w:r w:rsidRPr="00F30857">
        <w:rPr>
          <w:position w:val="-10"/>
        </w:rPr>
        <w:object w:dxaOrig="2460" w:dyaOrig="320">
          <v:shape id="_x0000_i1353" type="#_x0000_t75" style="width:123pt;height:15.75pt" o:ole="">
            <v:imagedata r:id="rId658" o:title=""/>
          </v:shape>
          <o:OLEObject Type="Embed" ProgID="Equation.DSMT4" ShapeID="_x0000_i1353" DrawAspect="Content" ObjectID="_1318835790" r:id="rId659"/>
        </w:object>
      </w:r>
      <w:r>
        <w:rPr>
          <w:position w:val="-10"/>
        </w:rPr>
        <w:tab/>
      </w:r>
      <w:r>
        <w:t>(40)</w:t>
      </w:r>
    </w:p>
    <w:p w:rsidR="005007CF" w:rsidRDefault="005007CF" w:rsidP="0035662A">
      <w:pPr>
        <w:jc w:val="both"/>
      </w:pPr>
    </w:p>
    <w:p w:rsidR="005007CF" w:rsidRDefault="005007CF" w:rsidP="0035662A">
      <w:pPr>
        <w:jc w:val="both"/>
      </w:pPr>
      <w:r>
        <w:t xml:space="preserve">Transition probabilities are modified as follows: </w:t>
      </w:r>
    </w:p>
    <w:p w:rsidR="005007CF" w:rsidRDefault="005007CF" w:rsidP="00476B08">
      <w:pPr>
        <w:pStyle w:val="MTDisplayEquation"/>
        <w:widowControl/>
        <w:tabs>
          <w:tab w:val="center" w:pos="4680"/>
          <w:tab w:val="right" w:pos="9360"/>
        </w:tabs>
        <w:adjustRightInd/>
      </w:pPr>
      <w:r>
        <w:tab/>
      </w:r>
      <w:r>
        <w:pict>
          <v:shape id="_x0000_i1354" type="#_x0000_t75" style="width:243.75pt;height:64.5pt">
            <v:imagedata r:id="rId660" o:title=""/>
          </v:shape>
        </w:pict>
      </w:r>
      <w:r>
        <w:t>(41)</w:t>
      </w:r>
    </w:p>
    <w:p w:rsidR="005007CF" w:rsidRDefault="005007CF" w:rsidP="0035662A">
      <w:pPr>
        <w:jc w:val="both"/>
      </w:pPr>
    </w:p>
    <w:p w:rsidR="005007CF" w:rsidRDefault="005007CF" w:rsidP="0035662A">
      <w:pPr>
        <w:jc w:val="both"/>
      </w:pPr>
      <w:r>
        <w:t xml:space="preserve">The reward is modified as follows: </w:t>
      </w:r>
      <w:r w:rsidRPr="00F30857">
        <w:rPr>
          <w:position w:val="-10"/>
        </w:rPr>
        <w:object w:dxaOrig="1579" w:dyaOrig="380">
          <v:shape id="_x0000_i1355" type="#_x0000_t75" style="width:78pt;height:18.75pt" o:ole="">
            <v:imagedata r:id="rId661" o:title=""/>
          </v:shape>
          <o:OLEObject Type="Embed" ProgID="Equation.DSMT4" ShapeID="_x0000_i1355" DrawAspect="Content" ObjectID="_1318835791" r:id="rId662"/>
        </w:object>
      </w:r>
      <w:r>
        <w:t xml:space="preserve">. This is the reward earned for a time </w:t>
      </w:r>
      <w:r w:rsidRPr="00F30857">
        <w:rPr>
          <w:position w:val="-6"/>
        </w:rPr>
        <w:object w:dxaOrig="200" w:dyaOrig="220">
          <v:shape id="_x0000_i1356" type="#_x0000_t75" style="width:10.5pt;height:10.5pt" o:ole="">
            <v:imagedata r:id="rId663" o:title=""/>
          </v:shape>
          <o:OLEObject Type="Embed" ProgID="Equation.DSMT4" ShapeID="_x0000_i1356" DrawAspect="Content" ObjectID="_1318835792" r:id="rId664"/>
        </w:object>
      </w:r>
      <w:r>
        <w:t xml:space="preserve">. </w:t>
      </w:r>
    </w:p>
    <w:p w:rsidR="005007CF" w:rsidRDefault="005007CF" w:rsidP="0035662A">
      <w:pPr>
        <w:pStyle w:val="Heading2"/>
        <w:rPr>
          <w:i w:val="0"/>
          <w:iCs w:val="0"/>
          <w:sz w:val="24"/>
          <w:szCs w:val="24"/>
        </w:rPr>
      </w:pPr>
      <w:bookmarkStart w:id="30" w:name="_Toc244597109"/>
      <w:r>
        <w:t>6. Solving MDP using Policy Iteration</w:t>
      </w:r>
      <w:bookmarkEnd w:id="30"/>
    </w:p>
    <w:p w:rsidR="005007CF" w:rsidRDefault="005007CF" w:rsidP="0035662A">
      <w:pPr>
        <w:jc w:val="both"/>
      </w:pPr>
      <w:r>
        <w:t xml:space="preserve">Our objective is to find what action to choose when the system is in state </w:t>
      </w:r>
      <w:r w:rsidRPr="00F30857">
        <w:rPr>
          <w:position w:val="-6"/>
        </w:rPr>
        <w:object w:dxaOrig="160" w:dyaOrig="220">
          <v:shape id="_x0000_i1357" type="#_x0000_t75" style="width:8.25pt;height:10.5pt" o:ole="">
            <v:imagedata r:id="rId665" o:title=""/>
          </v:shape>
          <o:OLEObject Type="Embed" ProgID="Equation.DSMT4" ShapeID="_x0000_i1357" DrawAspect="Content" ObjectID="_1318835793" r:id="rId666"/>
        </w:object>
      </w:r>
      <w:r>
        <w:t xml:space="preserve">. We define a policy </w:t>
      </w:r>
      <w:r w:rsidRPr="00F30857">
        <w:rPr>
          <w:position w:val="-6"/>
        </w:rPr>
        <w:object w:dxaOrig="220" w:dyaOrig="220">
          <v:shape id="_x0000_i1358" type="#_x0000_t75" style="width:10.5pt;height:10.5pt" o:ole="">
            <v:imagedata r:id="rId667" o:title=""/>
          </v:shape>
          <o:OLEObject Type="Embed" ProgID="Equation.DSMT4" ShapeID="_x0000_i1358" DrawAspect="Content" ObjectID="_1318835794" r:id="rId668"/>
        </w:object>
      </w:r>
      <w:r>
        <w:t xml:space="preserve"> as a mapping from </w:t>
      </w:r>
      <w:r w:rsidRPr="00F30857">
        <w:rPr>
          <w:position w:val="-6"/>
        </w:rPr>
        <w:object w:dxaOrig="220" w:dyaOrig="279">
          <v:shape id="_x0000_i1359" type="#_x0000_t75" style="width:10.5pt;height:14.25pt" o:ole="">
            <v:imagedata r:id="rId669" o:title=""/>
          </v:shape>
          <o:OLEObject Type="Embed" ProgID="Equation.DSMT4" ShapeID="_x0000_i1359" DrawAspect="Content" ObjectID="_1318835795" r:id="rId670"/>
        </w:object>
      </w:r>
      <w:r>
        <w:t xml:space="preserve"> to </w:t>
      </w:r>
      <w:r w:rsidRPr="00F30857">
        <w:rPr>
          <w:position w:val="-4"/>
        </w:rPr>
        <w:object w:dxaOrig="240" w:dyaOrig="260">
          <v:shape id="_x0000_i1360" type="#_x0000_t75" style="width:12pt;height:12.75pt" o:ole="">
            <v:imagedata r:id="rId671" o:title=""/>
          </v:shape>
          <o:OLEObject Type="Embed" ProgID="Equation.DSMT4" ShapeID="_x0000_i1360" DrawAspect="Content" ObjectID="_1318835796" r:id="rId672"/>
        </w:object>
      </w:r>
      <w:r>
        <w:t xml:space="preserve">. </w:t>
      </w:r>
      <w:r w:rsidRPr="00F30857">
        <w:rPr>
          <w:position w:val="-10"/>
        </w:rPr>
        <w:object w:dxaOrig="480" w:dyaOrig="320">
          <v:shape id="_x0000_i1361" type="#_x0000_t75" style="width:24pt;height:15.75pt" o:ole="">
            <v:imagedata r:id="rId673" o:title=""/>
          </v:shape>
          <o:OLEObject Type="Embed" ProgID="Equation.DSMT4" ShapeID="_x0000_i1361" DrawAspect="Content" ObjectID="_1318835797" r:id="rId674"/>
        </w:object>
      </w:r>
      <w:r>
        <w:t xml:space="preserve"> is the action to take in state </w:t>
      </w:r>
      <w:r w:rsidRPr="00F30857">
        <w:rPr>
          <w:position w:val="-6"/>
        </w:rPr>
        <w:object w:dxaOrig="160" w:dyaOrig="220">
          <v:shape id="_x0000_i1362" type="#_x0000_t75" style="width:8.25pt;height:10.5pt" o:ole="">
            <v:imagedata r:id="rId675" o:title=""/>
          </v:shape>
          <o:OLEObject Type="Embed" ProgID="Equation.DSMT4" ShapeID="_x0000_i1362" DrawAspect="Content" ObjectID="_1318835798" r:id="rId676"/>
        </w:object>
      </w:r>
      <w:r>
        <w:t xml:space="preserve">. In order to find an optimal policy, one must first construct an objective function that maps infinite sequences of rewards to single real numbers. For a given policy </w:t>
      </w:r>
      <w:r w:rsidRPr="00F30857">
        <w:rPr>
          <w:position w:val="-6"/>
        </w:rPr>
        <w:object w:dxaOrig="220" w:dyaOrig="220">
          <v:shape id="_x0000_i1363" type="#_x0000_t75" style="width:10.5pt;height:10.5pt" o:ole="">
            <v:imagedata r:id="rId677" o:title=""/>
          </v:shape>
          <o:OLEObject Type="Embed" ProgID="Equation.DSMT4" ShapeID="_x0000_i1363" DrawAspect="Content" ObjectID="_1318835799" r:id="rId678"/>
        </w:object>
      </w:r>
      <w:r>
        <w:t xml:space="preserve">, such function is called </w:t>
      </w:r>
      <w:r>
        <w:rPr>
          <w:i/>
          <w:iCs/>
        </w:rPr>
        <w:t>value function</w:t>
      </w:r>
      <w:r>
        <w:t xml:space="preserve"> and denoted by </w:t>
      </w:r>
      <w:r w:rsidRPr="00F30857">
        <w:rPr>
          <w:position w:val="-12"/>
        </w:rPr>
        <w:object w:dxaOrig="279" w:dyaOrig="360">
          <v:shape id="_x0000_i1364" type="#_x0000_t75" style="width:14.25pt;height:18pt" o:ole="">
            <v:imagedata r:id="rId679" o:title=""/>
          </v:shape>
          <o:OLEObject Type="Embed" ProgID="Equation.DSMT4" ShapeID="_x0000_i1364" DrawAspect="Content" ObjectID="_1318835800" r:id="rId680"/>
        </w:object>
      </w:r>
      <w:r>
        <w:t xml:space="preserve">. </w:t>
      </w:r>
      <w:r w:rsidRPr="00F30857">
        <w:rPr>
          <w:position w:val="-12"/>
        </w:rPr>
        <w:object w:dxaOrig="279" w:dyaOrig="360">
          <v:shape id="_x0000_i1365" type="#_x0000_t75" style="width:14.25pt;height:18pt" o:ole="">
            <v:imagedata r:id="rId681" o:title=""/>
          </v:shape>
          <o:OLEObject Type="Embed" ProgID="Equation.DSMT4" ShapeID="_x0000_i1365" DrawAspect="Content" ObjectID="_1318835801" r:id="rId682"/>
        </w:object>
      </w:r>
      <w:r>
        <w:t xml:space="preserve">maps </w:t>
      </w:r>
      <w:r w:rsidRPr="00F30857">
        <w:rPr>
          <w:position w:val="-6"/>
        </w:rPr>
        <w:object w:dxaOrig="220" w:dyaOrig="279">
          <v:shape id="_x0000_i1366" type="#_x0000_t75" style="width:10.5pt;height:14.25pt" o:ole="">
            <v:imagedata r:id="rId683" o:title=""/>
          </v:shape>
          <o:OLEObject Type="Embed" ProgID="Equation.DSMT4" ShapeID="_x0000_i1366" DrawAspect="Content" ObjectID="_1318835802" r:id="rId684"/>
        </w:object>
      </w:r>
      <w:r>
        <w:t xml:space="preserve"> to the real numbers set </w:t>
      </w:r>
      <w:r w:rsidRPr="00F30857">
        <w:rPr>
          <w:position w:val="-4"/>
        </w:rPr>
        <w:object w:dxaOrig="240" w:dyaOrig="260">
          <v:shape id="_x0000_i1367" type="#_x0000_t75" style="width:12pt;height:12.75pt" o:ole="">
            <v:imagedata r:id="rId685" o:title=""/>
          </v:shape>
          <o:OLEObject Type="Embed" ProgID="Equation.DSMT4" ShapeID="_x0000_i1367" DrawAspect="Content" ObjectID="_1318835803" r:id="rId686"/>
        </w:object>
      </w:r>
      <w:r>
        <w:t xml:space="preserve">. </w:t>
      </w:r>
      <w:r w:rsidRPr="00F30857">
        <w:rPr>
          <w:position w:val="-12"/>
        </w:rPr>
        <w:object w:dxaOrig="560" w:dyaOrig="360">
          <v:shape id="_x0000_i1368" type="#_x0000_t75" style="width:27.75pt;height:18pt" o:ole="">
            <v:imagedata r:id="rId687" o:title=""/>
          </v:shape>
          <o:OLEObject Type="Embed" ProgID="Equation.DSMT4" ShapeID="_x0000_i1368" DrawAspect="Content" ObjectID="_1318835804" r:id="rId688"/>
        </w:object>
      </w:r>
      <w:r>
        <w:t xml:space="preserve"> is the expected objective value of state </w:t>
      </w:r>
      <w:r w:rsidRPr="00F30857">
        <w:rPr>
          <w:position w:val="-6"/>
        </w:rPr>
        <w:object w:dxaOrig="160" w:dyaOrig="220">
          <v:shape id="_x0000_i1369" type="#_x0000_t75" style="width:8.25pt;height:10.5pt" o:ole="">
            <v:imagedata r:id="rId689" o:title=""/>
          </v:shape>
          <o:OLEObject Type="Embed" ProgID="Equation.DSMT4" ShapeID="_x0000_i1369" DrawAspect="Content" ObjectID="_1318835805" r:id="rId690"/>
        </w:object>
      </w:r>
      <w:r>
        <w:t xml:space="preserve"> when policy </w:t>
      </w:r>
      <w:r w:rsidRPr="00F30857">
        <w:rPr>
          <w:position w:val="-6"/>
        </w:rPr>
        <w:object w:dxaOrig="220" w:dyaOrig="220">
          <v:shape id="_x0000_i1370" type="#_x0000_t75" style="width:10.5pt;height:10.5pt" o:ole="">
            <v:imagedata r:id="rId691" o:title=""/>
          </v:shape>
          <o:OLEObject Type="Embed" ProgID="Equation.DSMT4" ShapeID="_x0000_i1370" DrawAspect="Content" ObjectID="_1318835806" r:id="rId692"/>
        </w:object>
      </w:r>
      <w:r>
        <w:t xml:space="preserve"> is being used. </w:t>
      </w:r>
    </w:p>
    <w:p w:rsidR="005007CF" w:rsidRDefault="005007CF" w:rsidP="0035662A">
      <w:pPr>
        <w:jc w:val="both"/>
      </w:pPr>
      <w:r>
        <w:t xml:space="preserve">An optimal policy is a policy </w:t>
      </w:r>
      <w:r w:rsidRPr="00F30857">
        <w:rPr>
          <w:position w:val="-14"/>
        </w:rPr>
        <w:object w:dxaOrig="400" w:dyaOrig="380">
          <v:shape id="_x0000_i1371" type="#_x0000_t75" style="width:19.5pt;height:18.75pt" o:ole="">
            <v:imagedata r:id="rId693" o:title=""/>
          </v:shape>
          <o:OLEObject Type="Embed" ProgID="Equation.DSMT4" ShapeID="_x0000_i1371" DrawAspect="Content" ObjectID="_1318835807" r:id="rId694"/>
        </w:object>
      </w:r>
      <w:r>
        <w:t xml:space="preserve"> that verifies: </w:t>
      </w:r>
    </w:p>
    <w:p w:rsidR="005007CF" w:rsidRDefault="005007CF" w:rsidP="0035662A">
      <w:pPr>
        <w:pStyle w:val="MTDisplayEquation"/>
        <w:widowControl/>
        <w:tabs>
          <w:tab w:val="center" w:pos="4680"/>
          <w:tab w:val="right" w:pos="9360"/>
        </w:tabs>
        <w:adjustRightInd/>
      </w:pPr>
      <w:r>
        <w:tab/>
      </w:r>
      <w:r w:rsidRPr="00F30857">
        <w:rPr>
          <w:position w:val="-16"/>
        </w:rPr>
        <w:object w:dxaOrig="2480" w:dyaOrig="400">
          <v:shape id="_x0000_i1372" type="#_x0000_t75" style="width:123pt;height:19.5pt" o:ole="">
            <v:imagedata r:id="rId695" o:title=""/>
          </v:shape>
          <o:OLEObject Type="Embed" ProgID="Equation.DSMT4" ShapeID="_x0000_i1372" DrawAspect="Content" ObjectID="_1318835808" r:id="rId696"/>
        </w:object>
      </w:r>
    </w:p>
    <w:p w:rsidR="005007CF" w:rsidRDefault="005007CF" w:rsidP="0035662A">
      <w:pPr>
        <w:jc w:val="both"/>
      </w:pPr>
    </w:p>
    <w:p w:rsidR="005007CF" w:rsidRDefault="005007CF" w:rsidP="0035662A">
      <w:pPr>
        <w:jc w:val="both"/>
      </w:pPr>
      <w:r>
        <w:t xml:space="preserve">In our case, the expected discounted reward is set to be a value function. Let </w:t>
      </w:r>
      <w:r w:rsidRPr="00F30857">
        <w:rPr>
          <w:position w:val="-12"/>
        </w:rPr>
        <w:object w:dxaOrig="2299" w:dyaOrig="360">
          <v:shape id="_x0000_i1373" type="#_x0000_t75" style="width:114pt;height:18pt" o:ole="">
            <v:imagedata r:id="rId697" o:title=""/>
          </v:shape>
          <o:OLEObject Type="Embed" ProgID="Equation.DSMT4" ShapeID="_x0000_i1373" DrawAspect="Content" ObjectID="_1318835809" r:id="rId698"/>
        </w:object>
      </w:r>
      <w:r>
        <w:t xml:space="preserve"> be a trajectory of the process given a policy </w:t>
      </w:r>
      <w:r w:rsidRPr="00F30857">
        <w:rPr>
          <w:position w:val="-6"/>
        </w:rPr>
        <w:object w:dxaOrig="220" w:dyaOrig="220">
          <v:shape id="_x0000_i1374" type="#_x0000_t75" style="width:10.5pt;height:10.5pt" o:ole="">
            <v:imagedata r:id="rId699" o:title=""/>
          </v:shape>
          <o:OLEObject Type="Embed" ProgID="Equation.DSMT4" ShapeID="_x0000_i1374" DrawAspect="Content" ObjectID="_1318835810" r:id="rId700"/>
        </w:object>
      </w:r>
      <w:r>
        <w:t xml:space="preserve">. The discounted reward </w:t>
      </w:r>
      <w:r w:rsidRPr="00F30857">
        <w:rPr>
          <w:position w:val="-14"/>
        </w:rPr>
        <w:object w:dxaOrig="1080" w:dyaOrig="380">
          <v:shape id="_x0000_i1375" type="#_x0000_t75" style="width:54pt;height:18.75pt" o:ole="">
            <v:imagedata r:id="rId701" o:title=""/>
          </v:shape>
          <o:OLEObject Type="Embed" ProgID="Equation.DSMT4" ShapeID="_x0000_i1375" DrawAspect="Content" ObjectID="_1318835811" r:id="rId702"/>
        </w:object>
      </w:r>
      <w:r>
        <w:t xml:space="preserve"> of state </w:t>
      </w:r>
      <w:r w:rsidRPr="00F30857">
        <w:rPr>
          <w:position w:val="-6"/>
        </w:rPr>
        <w:object w:dxaOrig="160" w:dyaOrig="220">
          <v:shape id="_x0000_i1376" type="#_x0000_t75" style="width:8.25pt;height:10.5pt" o:ole="">
            <v:imagedata r:id="rId703" o:title=""/>
          </v:shape>
          <o:OLEObject Type="Embed" ProgID="Equation.DSMT4" ShapeID="_x0000_i1376" DrawAspect="Content" ObjectID="_1318835812" r:id="rId704"/>
        </w:object>
      </w:r>
      <w:r>
        <w:t xml:space="preserve"> is the discounted sum of the rewards earned on that trajectory: </w:t>
      </w:r>
    </w:p>
    <w:p w:rsidR="005007CF" w:rsidRDefault="005007CF" w:rsidP="0035662A">
      <w:pPr>
        <w:pStyle w:val="MTDisplayEquation"/>
        <w:widowControl/>
        <w:tabs>
          <w:tab w:val="center" w:pos="4680"/>
          <w:tab w:val="right" w:pos="9360"/>
        </w:tabs>
        <w:adjustRightInd/>
      </w:pPr>
      <w:r>
        <w:tab/>
      </w:r>
      <w:r w:rsidRPr="00F30857">
        <w:rPr>
          <w:position w:val="-10"/>
        </w:rPr>
        <w:object w:dxaOrig="6940" w:dyaOrig="360">
          <v:shape id="_x0000_i1377" type="#_x0000_t75" style="width:347.25pt;height:18pt" o:ole="">
            <v:imagedata r:id="rId705" o:title=""/>
          </v:shape>
          <o:OLEObject Type="Embed" ProgID="Equation.DSMT4" ShapeID="_x0000_i1377" DrawAspect="Content" ObjectID="_1318835813" r:id="rId706"/>
        </w:object>
      </w:r>
    </w:p>
    <w:p w:rsidR="005007CF" w:rsidRDefault="005007CF" w:rsidP="0035662A">
      <w:pPr>
        <w:jc w:val="both"/>
      </w:pPr>
      <w:r>
        <w:t xml:space="preserve">where </w:t>
      </w:r>
      <w:r w:rsidRPr="00F30857">
        <w:rPr>
          <w:position w:val="-10"/>
        </w:rPr>
        <w:object w:dxaOrig="240" w:dyaOrig="260">
          <v:shape id="_x0000_i1378" type="#_x0000_t75" style="width:12pt;height:12.75pt" o:ole="">
            <v:imagedata r:id="rId707" o:title=""/>
          </v:shape>
          <o:OLEObject Type="Embed" ProgID="Equation.DSMT4" ShapeID="_x0000_i1378" DrawAspect="Content" ObjectID="_1318835814" r:id="rId708"/>
        </w:object>
      </w:r>
      <w:r>
        <w:t xml:space="preserve"> is the discounting factor (</w:t>
      </w:r>
      <w:r w:rsidRPr="00F30857">
        <w:rPr>
          <w:position w:val="-10"/>
        </w:rPr>
        <w:object w:dxaOrig="920" w:dyaOrig="320">
          <v:shape id="_x0000_i1379" type="#_x0000_t75" style="width:45.75pt;height:15.75pt" o:ole="">
            <v:imagedata r:id="rId709" o:title=""/>
          </v:shape>
          <o:OLEObject Type="Embed" ProgID="Equation.DSMT4" ShapeID="_x0000_i1379" DrawAspect="Content" ObjectID="_1318835815" r:id="rId710"/>
        </w:object>
      </w:r>
      <w:r>
        <w:t xml:space="preserve">). The value function at state </w:t>
      </w:r>
      <w:r w:rsidRPr="00F30857">
        <w:rPr>
          <w:position w:val="-6"/>
        </w:rPr>
        <w:object w:dxaOrig="160" w:dyaOrig="220">
          <v:shape id="_x0000_i1380" type="#_x0000_t75" style="width:8.25pt;height:10.5pt" o:ole="">
            <v:imagedata r:id="rId711" o:title=""/>
          </v:shape>
          <o:OLEObject Type="Embed" ProgID="Equation.DSMT4" ShapeID="_x0000_i1380" DrawAspect="Content" ObjectID="_1318835816" r:id="rId712"/>
        </w:object>
      </w:r>
      <w:r>
        <w:t xml:space="preserve">, </w:t>
      </w:r>
      <w:r w:rsidRPr="00F30857">
        <w:rPr>
          <w:position w:val="-12"/>
        </w:rPr>
        <w:object w:dxaOrig="580" w:dyaOrig="360">
          <v:shape id="_x0000_i1381" type="#_x0000_t75" style="width:29.25pt;height:18pt" o:ole="">
            <v:imagedata r:id="rId713" o:title=""/>
          </v:shape>
          <o:OLEObject Type="Embed" ProgID="Equation.DSMT4" ShapeID="_x0000_i1381" DrawAspect="Content" ObjectID="_1318835817" r:id="rId714"/>
        </w:object>
      </w:r>
      <w:r>
        <w:t xml:space="preserve"> will be the expected value of </w:t>
      </w:r>
      <w:r w:rsidRPr="00F30857">
        <w:rPr>
          <w:position w:val="-10"/>
        </w:rPr>
        <w:object w:dxaOrig="560" w:dyaOrig="320">
          <v:shape id="_x0000_i1382" type="#_x0000_t75" style="width:27.75pt;height:15.75pt" o:ole="">
            <v:imagedata r:id="rId715" o:title=""/>
          </v:shape>
          <o:OLEObject Type="Embed" ProgID="Equation.DSMT4" ShapeID="_x0000_i1382" DrawAspect="Content" ObjectID="_1318835818" r:id="rId716"/>
        </w:object>
      </w:r>
      <w:r>
        <w:t xml:space="preserve"> over all possible trajectories. </w:t>
      </w:r>
    </w:p>
    <w:p w:rsidR="005007CF" w:rsidRDefault="005007CF" w:rsidP="0035662A">
      <w:pPr>
        <w:jc w:val="both"/>
      </w:pPr>
      <w:r>
        <w:t xml:space="preserve">The policy iteration algorithm is applied to find out the optimal JRRM policy. It operates as follows </w:t>
      </w:r>
    </w:p>
    <w:p w:rsidR="005007CF" w:rsidRDefault="005007CF" w:rsidP="0035662A">
      <w:pPr>
        <w:numPr>
          <w:ilvl w:val="0"/>
          <w:numId w:val="4"/>
        </w:numPr>
        <w:tabs>
          <w:tab w:val="clear" w:pos="720"/>
        </w:tabs>
        <w:ind w:firstLine="0"/>
        <w:jc w:val="both"/>
      </w:pPr>
      <w:r>
        <w:rPr>
          <w:b/>
          <w:bCs/>
        </w:rPr>
        <w:t xml:space="preserve">step 0: </w:t>
      </w:r>
      <w:r>
        <w:t xml:space="preserve"> We choose an arbitrary policy </w:t>
      </w:r>
      <w:r w:rsidRPr="00F30857">
        <w:rPr>
          <w:position w:val="-6"/>
        </w:rPr>
        <w:object w:dxaOrig="220" w:dyaOrig="220">
          <v:shape id="_x0000_i1383" type="#_x0000_t75" style="width:10.5pt;height:10.5pt" o:ole="">
            <v:imagedata r:id="rId717" o:title=""/>
          </v:shape>
          <o:OLEObject Type="Embed" ProgID="Equation.DSMT4" ShapeID="_x0000_i1383" DrawAspect="Content" ObjectID="_1318835819" r:id="rId718"/>
        </w:object>
      </w:r>
      <w:r>
        <w:t xml:space="preserve">. </w:t>
      </w:r>
    </w:p>
    <w:p w:rsidR="005007CF" w:rsidRDefault="005007CF" w:rsidP="0035662A">
      <w:pPr>
        <w:numPr>
          <w:ilvl w:val="0"/>
          <w:numId w:val="4"/>
        </w:numPr>
        <w:tabs>
          <w:tab w:val="clear" w:pos="720"/>
        </w:tabs>
        <w:ind w:firstLine="0"/>
        <w:jc w:val="both"/>
      </w:pPr>
      <w:r>
        <w:rPr>
          <w:b/>
          <w:bCs/>
        </w:rPr>
        <w:t xml:space="preserve">step 1: </w:t>
      </w:r>
      <w:r>
        <w:t xml:space="preserve"> For the current policy </w:t>
      </w:r>
      <w:r w:rsidRPr="00F30857">
        <w:rPr>
          <w:position w:val="-6"/>
        </w:rPr>
        <w:object w:dxaOrig="220" w:dyaOrig="220">
          <v:shape id="_x0000_i1384" type="#_x0000_t75" style="width:10.5pt;height:10.5pt" o:ole="">
            <v:imagedata r:id="rId719" o:title=""/>
          </v:shape>
          <o:OLEObject Type="Embed" ProgID="Equation.DSMT4" ShapeID="_x0000_i1384" DrawAspect="Content" ObjectID="_1318835820" r:id="rId720"/>
        </w:object>
      </w:r>
      <w:r>
        <w:t xml:space="preserve">, we compute the value function </w:t>
      </w:r>
      <w:r w:rsidRPr="00F30857">
        <w:rPr>
          <w:position w:val="-12"/>
        </w:rPr>
        <w:object w:dxaOrig="279" w:dyaOrig="360">
          <v:shape id="_x0000_i1385" type="#_x0000_t75" style="width:14.25pt;height:18pt" o:ole="">
            <v:imagedata r:id="rId721" o:title=""/>
          </v:shape>
          <o:OLEObject Type="Embed" ProgID="Equation.DSMT4" ShapeID="_x0000_i1385" DrawAspect="Content" ObjectID="_1318835821" r:id="rId722"/>
        </w:object>
      </w:r>
      <w:r>
        <w:t xml:space="preserve"> for all states by solving the following system of linear equations: </w:t>
      </w:r>
    </w:p>
    <w:p w:rsidR="005007CF" w:rsidRDefault="005007CF" w:rsidP="00476B08">
      <w:pPr>
        <w:pStyle w:val="MTDisplayEquation"/>
        <w:widowControl/>
        <w:tabs>
          <w:tab w:val="center" w:pos="4680"/>
          <w:tab w:val="right" w:pos="9360"/>
        </w:tabs>
        <w:adjustRightInd/>
      </w:pPr>
      <w:r>
        <w:tab/>
      </w:r>
      <w:r w:rsidRPr="00F30857">
        <w:object w:dxaOrig="4040" w:dyaOrig="560">
          <v:shape id="_x0000_i1386" type="#_x0000_t75" style="width:200.25pt;height:27.75pt" o:ole="">
            <v:imagedata r:id="rId723" o:title=""/>
          </v:shape>
          <o:OLEObject Type="Embed" ProgID="Equation.DSMT4" ShapeID="_x0000_i1386" DrawAspect="Content" ObjectID="_1318835822" r:id="rId724"/>
        </w:object>
      </w:r>
    </w:p>
    <w:p w:rsidR="005007CF" w:rsidRDefault="005007CF" w:rsidP="0035662A">
      <w:pPr>
        <w:numPr>
          <w:ilvl w:val="0"/>
          <w:numId w:val="4"/>
        </w:numPr>
        <w:tabs>
          <w:tab w:val="clear" w:pos="720"/>
        </w:tabs>
        <w:ind w:firstLine="0"/>
        <w:jc w:val="both"/>
      </w:pPr>
      <w:r>
        <w:rPr>
          <w:b/>
          <w:bCs/>
        </w:rPr>
        <w:t xml:space="preserve">step 2: </w:t>
      </w:r>
      <w:r>
        <w:t xml:space="preserve"> For each </w:t>
      </w:r>
      <w:r w:rsidRPr="00F30857">
        <w:rPr>
          <w:position w:val="-6"/>
        </w:rPr>
        <w:object w:dxaOrig="560" w:dyaOrig="279">
          <v:shape id="_x0000_i1387" type="#_x0000_t75" style="width:27.75pt;height:14.25pt" o:ole="">
            <v:imagedata r:id="rId725" o:title=""/>
          </v:shape>
          <o:OLEObject Type="Embed" ProgID="Equation.DSMT4" ShapeID="_x0000_i1387" DrawAspect="Content" ObjectID="_1318835823" r:id="rId726"/>
        </w:object>
      </w:r>
      <w:r>
        <w:t xml:space="preserve">, we find: </w:t>
      </w:r>
    </w:p>
    <w:p w:rsidR="005007CF" w:rsidRDefault="005007CF" w:rsidP="00476B08">
      <w:pPr>
        <w:pStyle w:val="MTDisplayEquation"/>
        <w:widowControl/>
        <w:tabs>
          <w:tab w:val="center" w:pos="4680"/>
          <w:tab w:val="right" w:pos="9360"/>
        </w:tabs>
        <w:adjustRightInd/>
      </w:pPr>
      <w:r>
        <w:tab/>
      </w:r>
      <w:r w:rsidRPr="00F30857">
        <w:object w:dxaOrig="4400" w:dyaOrig="560">
          <v:shape id="_x0000_i1388" type="#_x0000_t75" style="width:215.25pt;height:27.75pt" o:ole="">
            <v:imagedata r:id="rId727" o:title=""/>
          </v:shape>
          <o:OLEObject Type="Embed" ProgID="Equation.DSMT4" ShapeID="_x0000_i1388" DrawAspect="Content" ObjectID="_1318835824" r:id="rId728"/>
        </w:object>
      </w:r>
    </w:p>
    <w:p w:rsidR="005007CF" w:rsidRDefault="005007CF" w:rsidP="0035662A">
      <w:pPr>
        <w:numPr>
          <w:ilvl w:val="0"/>
          <w:numId w:val="4"/>
        </w:numPr>
        <w:tabs>
          <w:tab w:val="clear" w:pos="720"/>
        </w:tabs>
        <w:ind w:firstLine="0"/>
        <w:jc w:val="both"/>
      </w:pPr>
      <w:r>
        <w:rPr>
          <w:b/>
          <w:bCs/>
        </w:rPr>
        <w:t xml:space="preserve">step 3: </w:t>
      </w:r>
      <w:r>
        <w:t xml:space="preserve"> If </w:t>
      </w:r>
      <w:r w:rsidRPr="00F30857">
        <w:rPr>
          <w:position w:val="-6"/>
        </w:rPr>
        <w:object w:dxaOrig="620" w:dyaOrig="279">
          <v:shape id="_x0000_i1389" type="#_x0000_t75" style="width:30.75pt;height:14.25pt" o:ole="">
            <v:imagedata r:id="rId729" o:title=""/>
          </v:shape>
          <o:OLEObject Type="Embed" ProgID="Equation.DSMT4" ShapeID="_x0000_i1389" DrawAspect="Content" ObjectID="_1318835825" r:id="rId730"/>
        </w:object>
      </w:r>
      <w:r>
        <w:t xml:space="preserve">, the algorithm is stopped with </w:t>
      </w:r>
      <w:r w:rsidRPr="0035662A">
        <w:rPr>
          <w:position w:val="-14"/>
        </w:rPr>
        <w:object w:dxaOrig="820" w:dyaOrig="380">
          <v:shape id="_x0000_i1390" type="#_x0000_t75" style="width:40.5pt;height:18.75pt" o:ole="">
            <v:imagedata r:id="rId731" o:title=""/>
          </v:shape>
          <o:OLEObject Type="Embed" ProgID="Equation.DSMT4" ShapeID="_x0000_i1390" DrawAspect="Content" ObjectID="_1318835826" r:id="rId732"/>
        </w:object>
      </w:r>
      <w:r>
        <w:t xml:space="preserve">, otherwise, go to step </w:t>
      </w:r>
    </w:p>
    <w:p w:rsidR="005007CF" w:rsidRDefault="005007CF" w:rsidP="007005D9">
      <w:pPr>
        <w:pStyle w:val="Heading1"/>
        <w:rPr>
          <w:b w:val="0"/>
          <w:bCs w:val="0"/>
          <w:sz w:val="24"/>
          <w:szCs w:val="24"/>
        </w:rPr>
      </w:pPr>
    </w:p>
    <w:p w:rsidR="005007CF" w:rsidRDefault="005007CF" w:rsidP="007005D9">
      <w:pPr>
        <w:pStyle w:val="Heading1"/>
        <w:rPr>
          <w:b w:val="0"/>
          <w:bCs w:val="0"/>
          <w:sz w:val="24"/>
          <w:szCs w:val="24"/>
        </w:rPr>
      </w:pPr>
      <w:bookmarkStart w:id="31" w:name="_Toc244597110"/>
      <w:r>
        <w:t>9. Numerical Evaluation</w:t>
      </w:r>
      <w:bookmarkEnd w:id="31"/>
    </w:p>
    <w:p w:rsidR="005007CF" w:rsidRDefault="005007CF" w:rsidP="007005D9">
      <w:pPr>
        <w:jc w:val="both"/>
      </w:pPr>
      <w:r>
        <w:t xml:space="preserve">This section describes, through numerical applications, how the optimal policy functions and how its parameters could be tuned to attain given performance objectives. In order to see the improvements made by the optimal JRRM policy, we define a common sense policy, denoted by </w:t>
      </w:r>
      <w:r>
        <w:rPr>
          <w:i/>
          <w:iCs/>
        </w:rPr>
        <w:t>max-rev policy</w:t>
      </w:r>
      <w:r>
        <w:t xml:space="preserve">, that consists in accepting the arrival in the RAT that maximizes locally the network profit </w:t>
      </w:r>
      <w:r w:rsidRPr="00E752B0">
        <w:rPr>
          <w:position w:val="-12"/>
        </w:rPr>
        <w:object w:dxaOrig="639" w:dyaOrig="360">
          <v:shape id="_x0000_i1391" type="#_x0000_t75" style="width:31.5pt;height:18pt" o:ole="">
            <v:imagedata r:id="rId733" o:title=""/>
          </v:shape>
          <o:OLEObject Type="Embed" ProgID="Equation.DSMT4" ShapeID="_x0000_i1391" DrawAspect="Content" ObjectID="_1318835827" r:id="rId734"/>
        </w:object>
      </w:r>
      <w:r>
        <w:t xml:space="preserve">. When only one RAT has enough resources, it is naturally chosen. When both RATs have reached their capacity limit, all new arrivals are blocked. </w:t>
      </w:r>
    </w:p>
    <w:p w:rsidR="005007CF" w:rsidRDefault="005007CF" w:rsidP="007005D9">
      <w:pPr>
        <w:jc w:val="both"/>
      </w:pPr>
      <w:r>
        <w:t xml:space="preserve">The numerical results were obtained using Matlab simulation that takes all system parameters as input and determines the space of admissible states. The SMDP computations were done using the MDP toolbox developed by the decision team of the biometry and artificial intelligence unit of INRA Toulouse [33]. We made slight modifications to the MDP toolbox to adapt it to the big number of states in our problem. </w:t>
      </w:r>
    </w:p>
    <w:p w:rsidR="005007CF" w:rsidRDefault="005007CF" w:rsidP="007005D9">
      <w:pPr>
        <w:pStyle w:val="Heading2"/>
        <w:rPr>
          <w:i w:val="0"/>
          <w:iCs w:val="0"/>
          <w:sz w:val="24"/>
          <w:szCs w:val="24"/>
        </w:rPr>
      </w:pPr>
      <w:bookmarkStart w:id="32" w:name="_Toc244597111"/>
      <w:r>
        <w:t>1. Scenarios Description</w:t>
      </w:r>
      <w:bookmarkEnd w:id="32"/>
    </w:p>
    <w:p w:rsidR="005007CF" w:rsidRDefault="005007CF" w:rsidP="007005D9">
      <w:pPr>
        <w:jc w:val="both"/>
      </w:pPr>
      <w:r>
        <w:t>In our simulations, we consider a WiMAX/UMTS deployment covering a circular geographical area of radius</w:t>
      </w:r>
      <w:r w:rsidRPr="00E752B0">
        <w:rPr>
          <w:position w:val="-12"/>
        </w:rPr>
        <w:object w:dxaOrig="440" w:dyaOrig="360">
          <v:shape id="_x0000_i1392" type="#_x0000_t75" style="width:21.75pt;height:18pt" o:ole="">
            <v:imagedata r:id="rId735" o:title=""/>
          </v:shape>
          <o:OLEObject Type="Embed" ProgID="Equation.DSMT4" ShapeID="_x0000_i1392" DrawAspect="Content" ObjectID="_1318835828" r:id="rId736"/>
        </w:object>
      </w:r>
      <w:r>
        <w:t xml:space="preserve">. The cells of both technologies coincide and form a regular honeycomb structure where each hexagonal cell has a side length of </w:t>
      </w:r>
      <w:r w:rsidRPr="00E752B0">
        <w:rPr>
          <w:position w:val="-4"/>
        </w:rPr>
        <w:object w:dxaOrig="240" w:dyaOrig="260">
          <v:shape id="_x0000_i1393" type="#_x0000_t75" style="width:12pt;height:12.75pt" o:ole="">
            <v:imagedata r:id="rId737" o:title=""/>
          </v:shape>
          <o:OLEObject Type="Embed" ProgID="Equation.DSMT4" ShapeID="_x0000_i1393" DrawAspect="Content" ObjectID="_1318835829" r:id="rId738"/>
        </w:object>
      </w:r>
      <w:r>
        <w:t xml:space="preserve"> (cell radius). The reference cell will be the one located in the center of the network. </w:t>
      </w:r>
    </w:p>
    <w:p w:rsidR="005007CF" w:rsidRDefault="005007CF" w:rsidP="007005D9">
      <w:pPr>
        <w:jc w:val="both"/>
      </w:pPr>
      <w:r>
        <w:t xml:space="preserve">Two scenarios will be studied each involving two traffic classes: CBR and elastic. In scenario 1, the cell will be divided into two zones while in scenario 2, three zones will be considered. Note that zones are simply concentric rings. The Table 1 summarizes the systems parameters for both scenarios. </w:t>
      </w:r>
    </w:p>
    <w:p w:rsidR="005007CF" w:rsidRDefault="005007CF" w:rsidP="006631FF">
      <w:pPr>
        <w:pStyle w:val="Heading2"/>
        <w:rPr>
          <w:i w:val="0"/>
          <w:iCs w:val="0"/>
          <w:sz w:val="24"/>
          <w:szCs w:val="24"/>
        </w:rPr>
      </w:pPr>
      <w:bookmarkStart w:id="33" w:name="_Toc244597112"/>
      <w:r w:rsidRPr="00734474">
        <w:t>2</w:t>
      </w:r>
      <w:r>
        <w:t>. Discount Factor</w:t>
      </w:r>
      <w:bookmarkEnd w:id="33"/>
    </w:p>
    <w:p w:rsidR="005007CF" w:rsidRDefault="005007CF" w:rsidP="006B7946">
      <w:pPr>
        <w:jc w:val="both"/>
      </w:pPr>
      <w:r>
        <w:t xml:space="preserve">We start by inspecting the impact of the discount factor </w:t>
      </w:r>
      <w:r w:rsidRPr="00C779FD">
        <w:rPr>
          <w:position w:val="-10"/>
        </w:rPr>
        <w:object w:dxaOrig="240" w:dyaOrig="260">
          <v:shape id="_x0000_i1394" type="#_x0000_t75" style="width:12pt;height:12.75pt" o:ole="">
            <v:imagedata r:id="rId739" o:title=""/>
          </v:shape>
          <o:OLEObject Type="Embed" ProgID="Equation.DSMT4" ShapeID="_x0000_i1394" DrawAspect="Content" ObjectID="_1318835830" r:id="rId740"/>
        </w:object>
      </w:r>
      <w:r>
        <w:t xml:space="preserve"> on the system mean reward. Recall that our optimal policy maximizes the discounted reward for any given state </w:t>
      </w:r>
      <w:r w:rsidRPr="00C779FD">
        <w:rPr>
          <w:position w:val="-6"/>
        </w:rPr>
        <w:object w:dxaOrig="180" w:dyaOrig="220">
          <v:shape id="_x0000_i1395" type="#_x0000_t75" style="width:9pt;height:10.5pt" o:ole="">
            <v:imagedata r:id="rId741" o:title=""/>
          </v:shape>
          <o:OLEObject Type="Embed" ProgID="Equation.DSMT4" ShapeID="_x0000_i1395" DrawAspect="Content" ObjectID="_1318835831" r:id="rId742"/>
        </w:object>
      </w:r>
      <w:r>
        <w:t xml:space="preserve">, and not the global mean reward. This is illustrated in Figure 1 where the max-rev policy outperforms the optimal policy for </w:t>
      </w:r>
      <w:r w:rsidRPr="00C779FD">
        <w:rPr>
          <w:position w:val="-10"/>
        </w:rPr>
        <w:object w:dxaOrig="780" w:dyaOrig="320">
          <v:shape id="_x0000_i1396" type="#_x0000_t75" style="width:39pt;height:15.75pt" o:ole="">
            <v:imagedata r:id="rId743" o:title=""/>
          </v:shape>
          <o:OLEObject Type="Embed" ProgID="Equation.DSMT4" ShapeID="_x0000_i1396" DrawAspect="Content" ObjectID="_1318835832" r:id="rId744"/>
        </w:object>
      </w:r>
      <w:r>
        <w:t xml:space="preserve"> and </w:t>
      </w:r>
      <w:r w:rsidRPr="00C779FD">
        <w:rPr>
          <w:position w:val="-6"/>
        </w:rPr>
        <w:object w:dxaOrig="540" w:dyaOrig="279">
          <v:shape id="_x0000_i1397" type="#_x0000_t75" style="width:27pt;height:14.25pt" o:ole="">
            <v:imagedata r:id="rId745" o:title=""/>
          </v:shape>
          <o:OLEObject Type="Embed" ProgID="Equation.DSMT4" ShapeID="_x0000_i1397" DrawAspect="Content" ObjectID="_1318835833" r:id="rId746"/>
        </w:object>
      </w:r>
      <w:r>
        <w:t xml:space="preserve">. The factor </w:t>
      </w:r>
      <w:r w:rsidRPr="00C779FD">
        <w:rPr>
          <w:position w:val="-10"/>
        </w:rPr>
        <w:object w:dxaOrig="240" w:dyaOrig="260">
          <v:shape id="_x0000_i1398" type="#_x0000_t75" style="width:12pt;height:12.75pt" o:ole="">
            <v:imagedata r:id="rId747" o:title=""/>
          </v:shape>
          <o:OLEObject Type="Embed" ProgID="Equation.DSMT4" ShapeID="_x0000_i1398" DrawAspect="Content" ObjectID="_1318835834" r:id="rId748"/>
        </w:object>
      </w:r>
      <w:r>
        <w:t xml:space="preserve"> can be seen as the weight of next states reward in the gain earned in state </w:t>
      </w:r>
      <w:r w:rsidRPr="00C779FD">
        <w:rPr>
          <w:position w:val="-6"/>
        </w:rPr>
        <w:object w:dxaOrig="180" w:dyaOrig="220">
          <v:shape id="_x0000_i1399" type="#_x0000_t75" style="width:9pt;height:10.5pt" o:ole="">
            <v:imagedata r:id="rId749" o:title=""/>
          </v:shape>
          <o:OLEObject Type="Embed" ProgID="Equation.DSMT4" ShapeID="_x0000_i1399" DrawAspect="Content" ObjectID="_1318835835" r:id="rId750"/>
        </w:object>
      </w:r>
      <w:r>
        <w:t xml:space="preserve">. The higher the value of </w:t>
      </w:r>
      <w:r w:rsidRPr="00C779FD">
        <w:rPr>
          <w:position w:val="-10"/>
        </w:rPr>
        <w:object w:dxaOrig="240" w:dyaOrig="260">
          <v:shape id="_x0000_i1400" type="#_x0000_t75" style="width:12pt;height:12.75pt" o:ole="">
            <v:imagedata r:id="rId751" o:title=""/>
          </v:shape>
          <o:OLEObject Type="Embed" ProgID="Equation.DSMT4" ShapeID="_x0000_i1400" DrawAspect="Content" ObjectID="_1318835836" r:id="rId752"/>
        </w:object>
      </w:r>
      <w:r>
        <w:t xml:space="preserve">, the larger is the number of states involved in the reward function, hence, the mean reward of the system will be improved. Inversely, smaller values of </w:t>
      </w:r>
      <w:r w:rsidRPr="00C779FD">
        <w:rPr>
          <w:position w:val="-10"/>
        </w:rPr>
        <w:object w:dxaOrig="240" w:dyaOrig="260">
          <v:shape id="_x0000_i1401" type="#_x0000_t75" style="width:12pt;height:12.75pt" o:ole="">
            <v:imagedata r:id="rId753" o:title=""/>
          </v:shape>
          <o:OLEObject Type="Embed" ProgID="Equation.DSMT4" ShapeID="_x0000_i1401" DrawAspect="Content" ObjectID="_1318835837" r:id="rId754"/>
        </w:object>
      </w:r>
      <w:r>
        <w:t xml:space="preserve"> imply more short-run optimization. The discount factor is therefore a parameter that can be tuned to control the optimization scope. This behavior is drawn in Figure 1, showing clearly the increase of the mean reward with </w:t>
      </w:r>
      <w:r w:rsidRPr="00C779FD">
        <w:rPr>
          <w:position w:val="-10"/>
        </w:rPr>
        <w:object w:dxaOrig="240" w:dyaOrig="260">
          <v:shape id="_x0000_i1402" type="#_x0000_t75" style="width:12pt;height:12.75pt" o:ole="">
            <v:imagedata r:id="rId755" o:title=""/>
          </v:shape>
          <o:OLEObject Type="Embed" ProgID="Equation.DSMT4" ShapeID="_x0000_i1402" DrawAspect="Content" ObjectID="_1318835838" r:id="rId756"/>
        </w:object>
      </w:r>
      <w:r>
        <w:t>.</w:t>
      </w:r>
    </w:p>
    <w:p w:rsidR="005007CF" w:rsidRDefault="005007CF" w:rsidP="006B7946">
      <w:pPr>
        <w:jc w:val="center"/>
      </w:pPr>
      <w:r>
        <w:pict>
          <v:shape id="_x0000_i1403" type="#_x0000_t75" style="width:294.75pt;height:243pt">
            <v:imagedata r:id="rId757" o:title=""/>
          </v:shape>
        </w:pict>
      </w:r>
    </w:p>
    <w:p w:rsidR="005007CF" w:rsidRDefault="005007CF" w:rsidP="006631FF">
      <w:pPr>
        <w:spacing w:before="15"/>
        <w:ind w:left="828" w:right="503"/>
        <w:jc w:val="center"/>
      </w:pPr>
      <w:r>
        <w:t>Figure</w:t>
      </w:r>
      <w:r w:rsidRPr="006631FF">
        <w:t xml:space="preserve"> </w:t>
      </w:r>
      <w:r>
        <w:t>1:</w:t>
      </w:r>
      <w:r w:rsidRPr="006631FF">
        <w:t xml:space="preserve"> </w:t>
      </w:r>
      <w:r>
        <w:t>The</w:t>
      </w:r>
      <w:r w:rsidRPr="006631FF">
        <w:t xml:space="preserve"> impact </w:t>
      </w:r>
      <w:r>
        <w:t>of</w:t>
      </w:r>
      <w:r w:rsidRPr="006631FF">
        <w:t xml:space="preserve"> discount factor </w:t>
      </w:r>
      <w:r>
        <w:t>on</w:t>
      </w:r>
      <w:r w:rsidRPr="006631FF">
        <w:t xml:space="preserve"> </w:t>
      </w:r>
      <w:r>
        <w:t>mean</w:t>
      </w:r>
      <w:r w:rsidRPr="006631FF">
        <w:t xml:space="preserve"> </w:t>
      </w:r>
      <w:r>
        <w:t>re</w:t>
      </w:r>
      <w:r w:rsidRPr="006631FF">
        <w:t>w</w:t>
      </w:r>
      <w:r>
        <w:t>ard</w:t>
      </w:r>
      <w:r w:rsidRPr="006631FF">
        <w:t xml:space="preserve"> </w:t>
      </w:r>
      <w:r>
        <w:t>(Scena</w:t>
      </w:r>
      <w:r w:rsidRPr="006631FF">
        <w:t>r</w:t>
      </w:r>
      <w:r>
        <w:t>io</w:t>
      </w:r>
      <w:r w:rsidRPr="006631FF">
        <w:t xml:space="preserve"> 1)</w:t>
      </w:r>
    </w:p>
    <w:p w:rsidR="005007CF" w:rsidRDefault="005007CF" w:rsidP="007005D9">
      <w:pPr>
        <w:jc w:val="both"/>
      </w:pPr>
    </w:p>
    <w:p w:rsidR="005007CF" w:rsidRDefault="005007CF" w:rsidP="00585ACD">
      <w:pPr>
        <w:pStyle w:val="Heading2"/>
      </w:pPr>
      <w:bookmarkStart w:id="34" w:name="_Toc244597113"/>
      <w:r w:rsidRPr="00734474">
        <w:t>3</w:t>
      </w:r>
      <w:r>
        <w:t>. Blocking cost</w:t>
      </w:r>
      <w:bookmarkEnd w:id="34"/>
    </w:p>
    <w:p w:rsidR="005007CF" w:rsidRPr="00D831C7" w:rsidRDefault="005007CF" w:rsidP="00D831C7">
      <w:pPr>
        <w:jc w:val="center"/>
      </w:pPr>
      <w:r>
        <w:pict>
          <v:shape id="_x0000_i1404" type="#_x0000_t75" style="width:447.75pt;height:249.75pt">
            <v:imagedata r:id="rId758" o:title=""/>
          </v:shape>
        </w:pict>
      </w:r>
    </w:p>
    <w:p w:rsidR="005007CF" w:rsidRDefault="005007CF" w:rsidP="00D16CA3">
      <w:pPr>
        <w:spacing w:before="15"/>
        <w:ind w:left="1529" w:right="1203"/>
        <w:jc w:val="center"/>
      </w:pPr>
      <w:r>
        <w:t>Figure</w:t>
      </w:r>
      <w:r>
        <w:rPr>
          <w:spacing w:val="48"/>
        </w:rPr>
        <w:t xml:space="preserve"> </w:t>
      </w:r>
      <w:r>
        <w:t>2:</w:t>
      </w:r>
      <w:r>
        <w:rPr>
          <w:spacing w:val="38"/>
        </w:rPr>
        <w:t xml:space="preserve"> </w:t>
      </w:r>
      <w:r>
        <w:t>The</w:t>
      </w:r>
      <w:r>
        <w:rPr>
          <w:spacing w:val="46"/>
        </w:rPr>
        <w:t xml:space="preserve"> </w:t>
      </w:r>
      <w:r>
        <w:rPr>
          <w:w w:val="97"/>
        </w:rPr>
        <w:t>i</w:t>
      </w:r>
      <w:r>
        <w:rPr>
          <w:w w:val="104"/>
        </w:rPr>
        <w:t>m</w:t>
      </w:r>
      <w:r>
        <w:rPr>
          <w:w w:val="108"/>
        </w:rPr>
        <w:t>p</w:t>
      </w:r>
      <w:r>
        <w:rPr>
          <w:w w:val="109"/>
        </w:rPr>
        <w:t>a</w:t>
      </w:r>
      <w:r>
        <w:rPr>
          <w:w w:val="97"/>
        </w:rPr>
        <w:t>c</w:t>
      </w:r>
      <w:r>
        <w:rPr>
          <w:w w:val="136"/>
        </w:rPr>
        <w:t>t</w:t>
      </w:r>
      <w:r>
        <w:rPr>
          <w:spacing w:val="18"/>
        </w:rPr>
        <w:t xml:space="preserve"> </w:t>
      </w:r>
      <w:r>
        <w:t>of</w:t>
      </w:r>
      <w:r>
        <w:rPr>
          <w:spacing w:val="6"/>
        </w:rPr>
        <w:t xml:space="preserve"> </w:t>
      </w:r>
      <w:r>
        <w:t>bl</w:t>
      </w:r>
      <w:r>
        <w:rPr>
          <w:spacing w:val="7"/>
        </w:rPr>
        <w:t>o</w:t>
      </w:r>
      <w:r>
        <w:rPr>
          <w:spacing w:val="-6"/>
        </w:rPr>
        <w:t>c</w:t>
      </w:r>
      <w:r>
        <w:t>king</w:t>
      </w:r>
      <w:r>
        <w:rPr>
          <w:spacing w:val="25"/>
        </w:rPr>
        <w:t xml:space="preserve"> </w:t>
      </w:r>
      <w:r>
        <w:t>cost</w:t>
      </w:r>
      <w:r>
        <w:rPr>
          <w:spacing w:val="34"/>
        </w:rPr>
        <w:t xml:space="preserve"> </w:t>
      </w:r>
      <w:r>
        <w:t>on</w:t>
      </w:r>
      <w:r>
        <w:rPr>
          <w:spacing w:val="24"/>
        </w:rPr>
        <w:t xml:space="preserve"> </w:t>
      </w:r>
      <w:r>
        <w:t>Mean</w:t>
      </w:r>
      <w:r>
        <w:rPr>
          <w:spacing w:val="34"/>
        </w:rPr>
        <w:t xml:space="preserve"> </w:t>
      </w:r>
      <w:r>
        <w:rPr>
          <w:w w:val="107"/>
        </w:rPr>
        <w:t>R</w:t>
      </w:r>
      <w:r>
        <w:rPr>
          <w:w w:val="97"/>
        </w:rPr>
        <w:t>e</w:t>
      </w:r>
      <w:r>
        <w:rPr>
          <w:spacing w:val="-7"/>
          <w:w w:val="97"/>
        </w:rPr>
        <w:t>w</w:t>
      </w:r>
      <w:r>
        <w:rPr>
          <w:w w:val="109"/>
        </w:rPr>
        <w:t>a</w:t>
      </w:r>
      <w:r>
        <w:rPr>
          <w:w w:val="113"/>
        </w:rPr>
        <w:t>r</w:t>
      </w:r>
      <w:r>
        <w:rPr>
          <w:w w:val="108"/>
        </w:rPr>
        <w:t>d</w:t>
      </w:r>
    </w:p>
    <w:p w:rsidR="005007CF" w:rsidRDefault="005007CF" w:rsidP="00585ACD">
      <w:pPr>
        <w:jc w:val="both"/>
      </w:pPr>
    </w:p>
    <w:p w:rsidR="005007CF" w:rsidRDefault="005007CF" w:rsidP="00585ACD">
      <w:pPr>
        <w:jc w:val="both"/>
      </w:pPr>
      <w:r>
        <w:t xml:space="preserve">For both scenarios, Figure 1 shows the mean reward as a function of arrival rate for various values of the blocking cost. We first notice that the mean reward for both policies decreases with increasing blocking penalty. More importantly, the proposed policy always outperforms the maximum network revenue policy. In the figure, the blocking cost is the same for streaming and elastic traffic. However, it can be differentiated to privilege a given class. </w:t>
      </w:r>
    </w:p>
    <w:p w:rsidR="005007CF" w:rsidRDefault="005007CF" w:rsidP="00585ACD">
      <w:pPr>
        <w:pStyle w:val="Heading2"/>
        <w:rPr>
          <w:lang w:val="it-IT"/>
        </w:rPr>
      </w:pPr>
      <w:bookmarkStart w:id="35" w:name="_Toc244597114"/>
      <w:r w:rsidRPr="00925F1B">
        <w:rPr>
          <w:lang w:val="it-IT"/>
        </w:rPr>
        <w:t>4. Performance Evaluation</w:t>
      </w:r>
      <w:bookmarkEnd w:id="35"/>
    </w:p>
    <w:p w:rsidR="005007CF" w:rsidRPr="00D831C7" w:rsidRDefault="005007CF" w:rsidP="00D831C7">
      <w:pPr>
        <w:rPr>
          <w:lang w:val="it-IT"/>
        </w:rPr>
      </w:pPr>
      <w:r w:rsidRPr="007D61E4">
        <w:rPr>
          <w:lang w:val="it-IT"/>
        </w:rPr>
        <w:pict>
          <v:shape id="_x0000_i1405" type="#_x0000_t75" style="width:444.75pt;height:209.25pt">
            <v:imagedata r:id="rId759" o:title=""/>
          </v:shape>
        </w:pict>
      </w:r>
    </w:p>
    <w:p w:rsidR="005007CF" w:rsidRDefault="005007CF" w:rsidP="00D831C7">
      <w:pPr>
        <w:pStyle w:val="Caption"/>
        <w:rPr>
          <w:b w:val="0"/>
          <w:bCs w:val="0"/>
          <w:sz w:val="24"/>
          <w:szCs w:val="24"/>
        </w:rPr>
      </w:pPr>
      <w:r w:rsidRPr="00D831C7">
        <w:rPr>
          <w:b w:val="0"/>
          <w:bCs w:val="0"/>
          <w:sz w:val="24"/>
          <w:szCs w:val="24"/>
        </w:rPr>
        <w:t>Figure </w:t>
      </w:r>
      <w:r>
        <w:rPr>
          <w:b w:val="0"/>
          <w:bCs w:val="0"/>
          <w:sz w:val="24"/>
          <w:szCs w:val="24"/>
        </w:rPr>
        <w:t>3</w:t>
      </w:r>
      <w:r w:rsidRPr="00D831C7">
        <w:rPr>
          <w:b w:val="0"/>
          <w:bCs w:val="0"/>
          <w:sz w:val="24"/>
          <w:szCs w:val="24"/>
        </w:rPr>
        <w:t>. Total Throughput vs. Arrival Rate</w:t>
      </w:r>
    </w:p>
    <w:p w:rsidR="005007CF" w:rsidRDefault="005007CF" w:rsidP="00585ACD">
      <w:pPr>
        <w:jc w:val="both"/>
      </w:pPr>
      <w:r>
        <w:t xml:space="preserve">As for performance, we depict in Figures 2 and 3 the system total throughput and blocking probability as a function of arrival rate. We notice that the optimal policy improves these two performance indicators in comparison with the maxim network revenue policy. Moreover, we see that the difference between policies in terms of total throughput increases with system load. Hence, the higher the number of possible simultaneous sessions, the greater the performance gain earned in the optimal policy. We deduce also that it is possible to reduce the blocking probability by fine tuning the blocking cost. However, increasing </w:t>
      </w:r>
      <w:r w:rsidRPr="00C779FD">
        <w:rPr>
          <w:position w:val="-10"/>
        </w:rPr>
        <w:object w:dxaOrig="460" w:dyaOrig="320">
          <v:shape id="_x0000_i1406" type="#_x0000_t75" style="width:23.25pt;height:15.75pt" o:ole="">
            <v:imagedata r:id="rId760" o:title=""/>
          </v:shape>
          <o:OLEObject Type="Embed" ProgID="Equation.DSMT4" ShapeID="_x0000_i1406" DrawAspect="Content" ObjectID="_1318835839" r:id="rId761"/>
        </w:object>
      </w:r>
      <w:r>
        <w:t xml:space="preserve"> reduces the blocking probability at the expense of total throughput. This result is intuitive as accepting fewer users reduces the total allocated resources. </w:t>
      </w:r>
    </w:p>
    <w:p w:rsidR="005007CF" w:rsidRDefault="005007CF" w:rsidP="00585ACD">
      <w:pPr>
        <w:pStyle w:val="Caption"/>
        <w:rPr>
          <w:b w:val="0"/>
          <w:bCs w:val="0"/>
          <w:sz w:val="24"/>
          <w:szCs w:val="24"/>
          <w:lang w:val="it-IT"/>
        </w:rPr>
      </w:pPr>
      <w:r w:rsidRPr="007D61E4">
        <w:rPr>
          <w:b w:val="0"/>
          <w:bCs w:val="0"/>
          <w:sz w:val="24"/>
          <w:szCs w:val="24"/>
          <w:lang w:val="it-IT"/>
        </w:rPr>
        <w:pict>
          <v:shape id="_x0000_i1407" type="#_x0000_t75" style="width:444.75pt;height:194.25pt">
            <v:imagedata r:id="rId762" o:title=""/>
          </v:shape>
        </w:pict>
      </w:r>
    </w:p>
    <w:p w:rsidR="005007CF" w:rsidRPr="00D831C7" w:rsidRDefault="005007CF" w:rsidP="00585ACD">
      <w:pPr>
        <w:pStyle w:val="Caption"/>
        <w:rPr>
          <w:b w:val="0"/>
          <w:bCs w:val="0"/>
          <w:sz w:val="24"/>
          <w:szCs w:val="24"/>
        </w:rPr>
      </w:pPr>
      <w:r>
        <w:rPr>
          <w:b w:val="0"/>
          <w:bCs w:val="0"/>
          <w:sz w:val="24"/>
          <w:szCs w:val="24"/>
        </w:rPr>
        <w:t>Figure 4</w:t>
      </w:r>
      <w:r w:rsidRPr="00D831C7">
        <w:rPr>
          <w:b w:val="0"/>
          <w:bCs w:val="0"/>
          <w:sz w:val="24"/>
          <w:szCs w:val="24"/>
        </w:rPr>
        <w:t>. Blocking Probability vs. Arrival Rate</w:t>
      </w:r>
    </w:p>
    <w:p w:rsidR="005007CF" w:rsidRDefault="005007CF" w:rsidP="00585ACD">
      <w:pPr>
        <w:pStyle w:val="Heading1"/>
        <w:rPr>
          <w:b w:val="0"/>
          <w:bCs w:val="0"/>
          <w:sz w:val="24"/>
          <w:szCs w:val="24"/>
        </w:rPr>
      </w:pPr>
      <w:bookmarkStart w:id="36" w:name="_Toc244597115"/>
      <w:r>
        <w:t>10. Discussion and Conclusion</w:t>
      </w:r>
      <w:bookmarkEnd w:id="36"/>
    </w:p>
    <w:p w:rsidR="005007CF" w:rsidRDefault="005007CF" w:rsidP="00585ACD">
      <w:pPr>
        <w:jc w:val="both"/>
      </w:pPr>
      <w:r>
        <w:t xml:space="preserve">In this chapter, the SMDP theory is used to devise an optimal JRRM policy for a heterogeneous WiMAX/UMTS multi-class network. The first step is to model the admission control in individual RATs in order to obtain the set of admissible system states. This is done using an analytical radio model that accounts for fading effects and interference by segmenting the studied cell into zones. This model is integrated into WiMAX OFDMA and UMTS W-CDMA access schemes and offers a suitable tool to derive an admission control for each RAT. </w:t>
      </w:r>
    </w:p>
    <w:p w:rsidR="005007CF" w:rsidRDefault="005007CF" w:rsidP="00585ACD">
      <w:pPr>
        <w:jc w:val="both"/>
      </w:pPr>
      <w:r>
        <w:t xml:space="preserve">The second step consists in defining a SMDP process as a general framework for routing decision making. After defining an objective function accounting for user satisfaction and network revenue, the SMDP theory is used to find the set of decisions that maximizes this function. The SMDP model offer several parameters that could be tuned to customize the optimization process: The discount factor controls the scope of the optimization, while the blocking cost might be used to differentiate traffic classes. In addition, from the figures above, it is clear that the enhancement of the optimal policy is accentuated with the arrival rate. This is a satisfactory result since the need of an optimized decision becomes more vital whenever the system load increases. Note that mobility could be integrated to our SMDP model. In fact, if the dwell time in zones is exponentially distributed, the mobility will have the effect of adding transitions to the model corresponding to users mobility. </w:t>
      </w:r>
    </w:p>
    <w:p w:rsidR="005007CF" w:rsidRDefault="005007CF" w:rsidP="00585ACD">
      <w:pPr>
        <w:jc w:val="both"/>
      </w:pPr>
      <w:r>
        <w:t xml:space="preserve">Nevertheless, the price of a centralized decision making is the complexity and the high dimensionality of the model. In fact, increasing the number of zones and traffic classes yields a large number of states, which implies an increasing computational cost. It is then interesting to investigate reducing techniques to solve large MDP problems (e.g. [34]). Finally, further investigations must be done in order to compare optimal network-centric approach to other distributed approaches (e.g. [30]). </w:t>
      </w:r>
    </w:p>
    <w:p w:rsidR="005007CF" w:rsidRDefault="005007CF" w:rsidP="00585ACD">
      <w:pPr>
        <w:pStyle w:val="Heading1"/>
        <w:rPr>
          <w:b w:val="0"/>
          <w:bCs w:val="0"/>
          <w:sz w:val="24"/>
          <w:szCs w:val="24"/>
        </w:rPr>
      </w:pPr>
      <w:bookmarkStart w:id="37" w:name="_Toc244597116"/>
      <w:r>
        <w:t xml:space="preserve">11. Lemma Used for </w:t>
      </w:r>
      <w:r w:rsidRPr="00C779FD">
        <w:rPr>
          <w:b w:val="0"/>
          <w:bCs w:val="0"/>
          <w:position w:val="-6"/>
          <w:sz w:val="24"/>
          <w:szCs w:val="24"/>
        </w:rPr>
        <w:object w:dxaOrig="520" w:dyaOrig="279">
          <v:shape id="_x0000_i1408" type="#_x0000_t75" style="width:25.5pt;height:14.25pt" o:ole="">
            <v:imagedata r:id="rId15" o:title=""/>
          </v:shape>
          <o:OLEObject Type="Embed" ProgID="Equation.DSMT4" ShapeID="_x0000_i1408" DrawAspect="Content" ObjectID="_1318835840" r:id="rId763"/>
        </w:object>
      </w:r>
      <w:r>
        <w:t xml:space="preserve"> Exact CCDF Computation</w:t>
      </w:r>
      <w:bookmarkEnd w:id="37"/>
    </w:p>
    <w:p w:rsidR="005007CF" w:rsidRDefault="005007CF" w:rsidP="00585ACD">
      <w:pPr>
        <w:jc w:val="both"/>
      </w:pPr>
      <w:r>
        <w:t xml:space="preserve">Let </w:t>
      </w:r>
      <w:r w:rsidRPr="00C779FD">
        <w:rPr>
          <w:position w:val="-12"/>
        </w:rPr>
        <w:object w:dxaOrig="1300" w:dyaOrig="360">
          <v:shape id="_x0000_i1409" type="#_x0000_t75" style="width:65.25pt;height:18pt" o:ole="">
            <v:imagedata r:id="rId764" o:title=""/>
          </v:shape>
          <o:OLEObject Type="Embed" ProgID="Equation.DSMT4" ShapeID="_x0000_i1409" DrawAspect="Content" ObjectID="_1318835841" r:id="rId765"/>
        </w:object>
      </w:r>
      <w:r>
        <w:t xml:space="preserve"> be a series of </w:t>
      </w:r>
      <w:r w:rsidRPr="00C779FD">
        <w:rPr>
          <w:position w:val="-6"/>
        </w:rPr>
        <w:object w:dxaOrig="480" w:dyaOrig="279">
          <v:shape id="_x0000_i1410" type="#_x0000_t75" style="width:24pt;height:14.25pt" o:ole="">
            <v:imagedata r:id="rId766" o:title=""/>
          </v:shape>
          <o:OLEObject Type="Embed" ProgID="Equation.DSMT4" ShapeID="_x0000_i1410" DrawAspect="Content" ObjectID="_1318835842" r:id="rId767"/>
        </w:object>
      </w:r>
      <w:r>
        <w:t xml:space="preserve"> independent random variables with the same exponential distribution of parameter </w:t>
      </w:r>
      <w:r w:rsidRPr="00C779FD">
        <w:rPr>
          <w:position w:val="-6"/>
        </w:rPr>
        <w:object w:dxaOrig="220" w:dyaOrig="279">
          <v:shape id="_x0000_i1411" type="#_x0000_t75" style="width:10.5pt;height:14.25pt" o:ole="">
            <v:imagedata r:id="rId768" o:title=""/>
          </v:shape>
          <o:OLEObject Type="Embed" ProgID="Equation.DSMT4" ShapeID="_x0000_i1411" DrawAspect="Content" ObjectID="_1318835843" r:id="rId769"/>
        </w:object>
      </w:r>
      <w:r>
        <w:t xml:space="preserve">. We define the random variable </w:t>
      </w:r>
      <w:r w:rsidRPr="00C779FD">
        <w:rPr>
          <w:position w:val="-4"/>
        </w:rPr>
        <w:object w:dxaOrig="220" w:dyaOrig="260">
          <v:shape id="_x0000_i1412" type="#_x0000_t75" style="width:10.5pt;height:12.75pt" o:ole="">
            <v:imagedata r:id="rId770" o:title=""/>
          </v:shape>
          <o:OLEObject Type="Embed" ProgID="Equation.DSMT4" ShapeID="_x0000_i1412" DrawAspect="Content" ObjectID="_1318835844" r:id="rId771"/>
        </w:object>
      </w:r>
      <w:r>
        <w:t xml:space="preserve"> as follows: </w:t>
      </w:r>
    </w:p>
    <w:p w:rsidR="005007CF" w:rsidRDefault="005007CF" w:rsidP="00585ACD">
      <w:pPr>
        <w:pStyle w:val="MTDisplayEquation"/>
        <w:widowControl/>
        <w:tabs>
          <w:tab w:val="center" w:pos="4680"/>
          <w:tab w:val="right" w:pos="9360"/>
        </w:tabs>
        <w:adjustRightInd/>
      </w:pPr>
      <w:r>
        <w:tab/>
      </w:r>
      <w:r w:rsidRPr="00C779FD">
        <w:rPr>
          <w:position w:val="-38"/>
        </w:rPr>
        <w:object w:dxaOrig="1840" w:dyaOrig="760">
          <v:shape id="_x0000_i1413" type="#_x0000_t75" style="width:90pt;height:38.25pt" o:ole="">
            <v:imagedata r:id="rId772" o:title=""/>
          </v:shape>
          <o:OLEObject Type="Embed" ProgID="Equation.DSMT4" ShapeID="_x0000_i1413" DrawAspect="Content" ObjectID="_1318835845" r:id="rId773"/>
        </w:object>
      </w:r>
      <w:r>
        <w:tab/>
        <w:t>(1)</w:t>
      </w:r>
    </w:p>
    <w:p w:rsidR="005007CF" w:rsidRDefault="005007CF" w:rsidP="00585ACD">
      <w:pPr>
        <w:jc w:val="both"/>
      </w:pPr>
      <w:r>
        <w:t xml:space="preserve">where </w:t>
      </w:r>
      <w:r w:rsidRPr="00C779FD">
        <w:rPr>
          <w:position w:val="-6"/>
        </w:rPr>
        <w:object w:dxaOrig="200" w:dyaOrig="220">
          <v:shape id="_x0000_i1414" type="#_x0000_t75" style="width:10.5pt;height:10.5pt" o:ole="">
            <v:imagedata r:id="rId774" o:title=""/>
          </v:shape>
          <o:OLEObject Type="Embed" ProgID="Equation.DSMT4" ShapeID="_x0000_i1414" DrawAspect="Content" ObjectID="_1318835846" r:id="rId775"/>
        </w:object>
      </w:r>
      <w:r>
        <w:t xml:space="preserve">, </w:t>
      </w:r>
      <w:r w:rsidRPr="00C779FD">
        <w:rPr>
          <w:position w:val="-6"/>
        </w:rPr>
        <w:object w:dxaOrig="200" w:dyaOrig="279">
          <v:shape id="_x0000_i1415" type="#_x0000_t75" style="width:10.5pt;height:14.25pt" o:ole="">
            <v:imagedata r:id="rId776" o:title=""/>
          </v:shape>
          <o:OLEObject Type="Embed" ProgID="Equation.DSMT4" ShapeID="_x0000_i1415" DrawAspect="Content" ObjectID="_1318835847" r:id="rId777"/>
        </w:object>
      </w:r>
      <w:r>
        <w:t xml:space="preserve">, and </w:t>
      </w:r>
      <w:r w:rsidRPr="00C779FD">
        <w:rPr>
          <w:position w:val="-12"/>
        </w:rPr>
        <w:object w:dxaOrig="1060" w:dyaOrig="360">
          <v:shape id="_x0000_i1416" type="#_x0000_t75" style="width:53.25pt;height:18pt" o:ole="">
            <v:imagedata r:id="rId778" o:title=""/>
          </v:shape>
          <o:OLEObject Type="Embed" ProgID="Equation.DSMT4" ShapeID="_x0000_i1416" DrawAspect="Content" ObjectID="_1318835848" r:id="rId779"/>
        </w:object>
      </w:r>
      <w:r>
        <w:t xml:space="preserve"> are non-null positive real numbers. We define the random variable </w:t>
      </w:r>
      <w:r w:rsidRPr="00C779FD">
        <w:rPr>
          <w:position w:val="-16"/>
        </w:rPr>
        <w:object w:dxaOrig="1420" w:dyaOrig="460">
          <v:shape id="_x0000_i1417" type="#_x0000_t75" style="width:70.5pt;height:23.25pt" o:ole="">
            <v:imagedata r:id="rId780" o:title=""/>
          </v:shape>
          <o:OLEObject Type="Embed" ProgID="Equation.DSMT4" ShapeID="_x0000_i1417" DrawAspect="Content" ObjectID="_1318835849" r:id="rId781"/>
        </w:object>
      </w:r>
      <w:r>
        <w:t xml:space="preserve">. Finally, for a given random variable </w:t>
      </w:r>
      <w:r w:rsidRPr="00C779FD">
        <w:rPr>
          <w:position w:val="-4"/>
        </w:rPr>
        <w:object w:dxaOrig="240" w:dyaOrig="260">
          <v:shape id="_x0000_i1418" type="#_x0000_t75" style="width:12pt;height:12.75pt" o:ole="">
            <v:imagedata r:id="rId782" o:title=""/>
          </v:shape>
          <o:OLEObject Type="Embed" ProgID="Equation.DSMT4" ShapeID="_x0000_i1418" DrawAspect="Content" ObjectID="_1318835850" r:id="rId783"/>
        </w:object>
      </w:r>
      <w:r>
        <w:t xml:space="preserve">, </w:t>
      </w:r>
      <w:r w:rsidRPr="00C779FD">
        <w:rPr>
          <w:position w:val="-12"/>
        </w:rPr>
        <w:object w:dxaOrig="300" w:dyaOrig="360">
          <v:shape id="_x0000_i1419" type="#_x0000_t75" style="width:15pt;height:18pt" o:ole="">
            <v:imagedata r:id="rId784" o:title=""/>
          </v:shape>
          <o:OLEObject Type="Embed" ProgID="Equation.DSMT4" ShapeID="_x0000_i1419" DrawAspect="Content" ObjectID="_1318835851" r:id="rId785"/>
        </w:object>
      </w:r>
      <w:r>
        <w:t xml:space="preserve"> (resp. </w:t>
      </w:r>
      <w:r w:rsidRPr="00C779FD">
        <w:rPr>
          <w:position w:val="-12"/>
        </w:rPr>
        <w:object w:dxaOrig="300" w:dyaOrig="360">
          <v:shape id="_x0000_i1420" type="#_x0000_t75" style="width:15pt;height:18pt" o:ole="">
            <v:imagedata r:id="rId786" o:title=""/>
          </v:shape>
          <o:OLEObject Type="Embed" ProgID="Equation.DSMT4" ShapeID="_x0000_i1420" DrawAspect="Content" ObjectID="_1318835852" r:id="rId787"/>
        </w:object>
      </w:r>
      <w:r>
        <w:t xml:space="preserve">) denotes the probability density function (resp. probability distribution function). </w:t>
      </w:r>
    </w:p>
    <w:p w:rsidR="005007CF" w:rsidRDefault="005007CF" w:rsidP="00585ACD">
      <w:pPr>
        <w:jc w:val="both"/>
      </w:pPr>
      <w:r>
        <w:t xml:space="preserve">The following theorem gives the analytical expression of the complementary cumulative distribution function (CCDF) of </w:t>
      </w:r>
      <w:r w:rsidRPr="00C779FD">
        <w:rPr>
          <w:position w:val="-4"/>
        </w:rPr>
        <w:object w:dxaOrig="220" w:dyaOrig="260">
          <v:shape id="_x0000_i1421" type="#_x0000_t75" style="width:10.5pt;height:12.75pt" o:ole="">
            <v:imagedata r:id="rId788" o:title=""/>
          </v:shape>
          <o:OLEObject Type="Embed" ProgID="Equation.DSMT4" ShapeID="_x0000_i1421" DrawAspect="Content" ObjectID="_1318835853" r:id="rId789"/>
        </w:object>
      </w:r>
      <w:r>
        <w:t xml:space="preserve">. </w:t>
      </w:r>
    </w:p>
    <w:p w:rsidR="005007CF" w:rsidRDefault="005007CF" w:rsidP="00585ACD">
      <w:pPr>
        <w:pStyle w:val="Theorem"/>
      </w:pPr>
      <w:r>
        <w:rPr>
          <w:b/>
          <w:bCs/>
        </w:rPr>
        <w:t>Theorem 1.</w:t>
      </w:r>
      <w:r>
        <w:t xml:space="preserve"> </w:t>
      </w:r>
    </w:p>
    <w:p w:rsidR="005007CF" w:rsidRDefault="005007CF" w:rsidP="00585ACD">
      <w:pPr>
        <w:pStyle w:val="MTDisplayEquation"/>
        <w:widowControl/>
        <w:tabs>
          <w:tab w:val="center" w:pos="4680"/>
          <w:tab w:val="right" w:pos="9360"/>
        </w:tabs>
        <w:adjustRightInd/>
      </w:pPr>
      <w:r>
        <w:tab/>
      </w:r>
      <w:r w:rsidRPr="00C779FD">
        <w:rPr>
          <w:position w:val="-30"/>
        </w:rPr>
        <w:object w:dxaOrig="3300" w:dyaOrig="700">
          <v:shape id="_x0000_i1422" type="#_x0000_t75" style="width:165pt;height:34.5pt" o:ole="">
            <v:imagedata r:id="rId790" o:title=""/>
          </v:shape>
          <o:OLEObject Type="Embed" ProgID="Equation.DSMT4" ShapeID="_x0000_i1422" DrawAspect="Content" ObjectID="_1318835854" r:id="rId791"/>
        </w:object>
      </w:r>
    </w:p>
    <w:p w:rsidR="005007CF" w:rsidRDefault="005007CF" w:rsidP="00585ACD">
      <w:pPr>
        <w:pStyle w:val="Theorem"/>
      </w:pPr>
    </w:p>
    <w:p w:rsidR="005007CF" w:rsidRDefault="005007CF" w:rsidP="00585ACD">
      <w:pPr>
        <w:pStyle w:val="Heading2"/>
        <w:rPr>
          <w:i w:val="0"/>
          <w:iCs w:val="0"/>
          <w:sz w:val="24"/>
          <w:szCs w:val="24"/>
        </w:rPr>
      </w:pPr>
      <w:bookmarkStart w:id="38" w:name="_Toc244597117"/>
      <w:r>
        <w:t>Proof</w:t>
      </w:r>
      <w:bookmarkEnd w:id="38"/>
    </w:p>
    <w:p w:rsidR="005007CF" w:rsidRDefault="005007CF" w:rsidP="00585ACD">
      <w:pPr>
        <w:pStyle w:val="MTDisplayEquation"/>
        <w:widowControl/>
        <w:tabs>
          <w:tab w:val="center" w:pos="4680"/>
          <w:tab w:val="right" w:pos="9360"/>
        </w:tabs>
        <w:adjustRightInd/>
      </w:pPr>
      <w:r>
        <w:tab/>
      </w:r>
      <w:r w:rsidRPr="00C779FD">
        <w:rPr>
          <w:position w:val="-66"/>
        </w:rPr>
        <w:object w:dxaOrig="5899" w:dyaOrig="1440">
          <v:shape id="_x0000_i1423" type="#_x0000_t75" style="width:291.75pt;height:1in" o:ole="">
            <v:imagedata r:id="rId792" o:title=""/>
          </v:shape>
          <o:OLEObject Type="Embed" ProgID="Equation.DSMT4" ShapeID="_x0000_i1423" DrawAspect="Content" ObjectID="_1318835855" r:id="rId793"/>
        </w:object>
      </w:r>
      <w:r>
        <w:tab/>
        <w:t>(2)</w:t>
      </w:r>
    </w:p>
    <w:p w:rsidR="005007CF" w:rsidRDefault="005007CF" w:rsidP="00585ACD">
      <w:pPr>
        <w:pStyle w:val="Theorem"/>
      </w:pPr>
    </w:p>
    <w:p w:rsidR="005007CF" w:rsidRDefault="005007CF" w:rsidP="00585ACD">
      <w:pPr>
        <w:pStyle w:val="Theorem"/>
      </w:pPr>
      <w:r>
        <w:t xml:space="preserve">The obtained integral form is simply the expectation of the random variable </w:t>
      </w:r>
      <w:r w:rsidRPr="00C779FD">
        <w:rPr>
          <w:position w:val="-12"/>
        </w:rPr>
        <w:object w:dxaOrig="1300" w:dyaOrig="380">
          <v:shape id="_x0000_i1424" type="#_x0000_t75" style="width:65.25pt;height:18.75pt" o:ole="">
            <v:imagedata r:id="rId794" o:title=""/>
          </v:shape>
          <o:OLEObject Type="Embed" ProgID="Equation.DSMT4" ShapeID="_x0000_i1424" DrawAspect="Content" ObjectID="_1318835856" r:id="rId795"/>
        </w:object>
      </w:r>
      <w:r>
        <w:t xml:space="preserve">, hence: </w:t>
      </w:r>
    </w:p>
    <w:p w:rsidR="005007CF" w:rsidRDefault="005007CF" w:rsidP="00585ACD">
      <w:pPr>
        <w:pStyle w:val="MTDisplayEquation"/>
        <w:widowControl/>
        <w:tabs>
          <w:tab w:val="center" w:pos="4680"/>
          <w:tab w:val="right" w:pos="9360"/>
        </w:tabs>
        <w:adjustRightInd/>
      </w:pPr>
      <w:r>
        <w:tab/>
      </w:r>
      <w:r w:rsidRPr="00C779FD">
        <w:rPr>
          <w:position w:val="-30"/>
        </w:rPr>
        <w:object w:dxaOrig="6360" w:dyaOrig="720">
          <v:shape id="_x0000_i1425" type="#_x0000_t75" style="width:318pt;height:36pt" o:ole="">
            <v:imagedata r:id="rId796" o:title=""/>
          </v:shape>
          <o:OLEObject Type="Embed" ProgID="Equation.DSMT4" ShapeID="_x0000_i1425" DrawAspect="Content" ObjectID="_1318835857" r:id="rId797"/>
        </w:object>
      </w:r>
      <w:r>
        <w:tab/>
        <w:t>(3)</w:t>
      </w:r>
    </w:p>
    <w:p w:rsidR="005007CF" w:rsidRDefault="005007CF" w:rsidP="00585ACD">
      <w:pPr>
        <w:pStyle w:val="Theorem"/>
      </w:pPr>
    </w:p>
    <w:p w:rsidR="005007CF" w:rsidRDefault="005007CF" w:rsidP="00585ACD">
      <w:pPr>
        <w:pStyle w:val="Theorem"/>
      </w:pPr>
      <w:r>
        <w:t xml:space="preserve">Defining </w:t>
      </w:r>
      <w:r w:rsidRPr="00C779FD">
        <w:rPr>
          <w:position w:val="-12"/>
        </w:rPr>
        <w:object w:dxaOrig="820" w:dyaOrig="400">
          <v:shape id="_x0000_i1426" type="#_x0000_t75" style="width:40.5pt;height:19.5pt" o:ole="">
            <v:imagedata r:id="rId798" o:title=""/>
          </v:shape>
          <o:OLEObject Type="Embed" ProgID="Equation.DSMT4" ShapeID="_x0000_i1426" DrawAspect="Content" ObjectID="_1318835858" r:id="rId799"/>
        </w:object>
      </w:r>
      <w:r>
        <w:t xml:space="preserve"> and expanding </w:t>
      </w:r>
      <w:r w:rsidRPr="00C779FD">
        <w:rPr>
          <w:position w:val="-4"/>
        </w:rPr>
        <w:object w:dxaOrig="200" w:dyaOrig="260">
          <v:shape id="_x0000_i1427" type="#_x0000_t75" style="width:10.5pt;height:12.75pt" o:ole="">
            <v:imagedata r:id="rId800" o:title=""/>
          </v:shape>
          <o:OLEObject Type="Embed" ProgID="Equation.DSMT4" ShapeID="_x0000_i1427" DrawAspect="Content" ObjectID="_1318835859" r:id="rId801"/>
        </w:object>
      </w:r>
      <w:r>
        <w:t xml:space="preserve"> that is a sum of independent random variables, </w:t>
      </w:r>
      <w:r w:rsidRPr="00C779FD">
        <w:rPr>
          <w:position w:val="-16"/>
        </w:rPr>
        <w:object w:dxaOrig="1420" w:dyaOrig="440">
          <v:shape id="_x0000_i1428" type="#_x0000_t75" style="width:70.5pt;height:21.75pt" o:ole="">
            <v:imagedata r:id="rId802" o:title=""/>
          </v:shape>
          <o:OLEObject Type="Embed" ProgID="Equation.DSMT4" ShapeID="_x0000_i1428" DrawAspect="Content" ObjectID="_1318835860" r:id="rId803"/>
        </w:object>
      </w:r>
      <w:r>
        <w:t xml:space="preserve"> becomes: </w:t>
      </w:r>
    </w:p>
    <w:p w:rsidR="005007CF" w:rsidRDefault="005007CF" w:rsidP="00585ACD">
      <w:pPr>
        <w:pStyle w:val="MTDisplayEquation"/>
        <w:widowControl/>
        <w:tabs>
          <w:tab w:val="center" w:pos="4680"/>
          <w:tab w:val="right" w:pos="9360"/>
        </w:tabs>
        <w:adjustRightInd/>
      </w:pPr>
      <w:r>
        <w:tab/>
      </w:r>
      <w:r w:rsidRPr="00C779FD">
        <w:rPr>
          <w:position w:val="-104"/>
        </w:rPr>
        <w:object w:dxaOrig="7760" w:dyaOrig="2180">
          <v:shape id="_x0000_i1429" type="#_x0000_t75" style="width:384pt;height:108pt" o:ole="">
            <v:imagedata r:id="rId804" o:title=""/>
          </v:shape>
          <o:OLEObject Type="Embed" ProgID="Equation.DSMT4" ShapeID="_x0000_i1429" DrawAspect="Content" ObjectID="_1318835861" r:id="rId805"/>
        </w:object>
      </w:r>
      <w:r>
        <w:tab/>
        <w:t>(4)</w:t>
      </w:r>
    </w:p>
    <w:p w:rsidR="005007CF" w:rsidRDefault="005007CF" w:rsidP="00585ACD">
      <w:pPr>
        <w:pStyle w:val="Theorem"/>
      </w:pPr>
    </w:p>
    <w:p w:rsidR="005007CF" w:rsidRDefault="005007CF" w:rsidP="00585ACD">
      <w:pPr>
        <w:pStyle w:val="Theorem"/>
      </w:pPr>
      <w:r>
        <w:t xml:space="preserve">To conclude the proof, we combine formulae 4 and 3 to obtain: </w:t>
      </w:r>
    </w:p>
    <w:p w:rsidR="005007CF" w:rsidRPr="00D2787F" w:rsidRDefault="005007CF" w:rsidP="00585ACD">
      <w:pPr>
        <w:pStyle w:val="MTDisplayEquation"/>
        <w:widowControl/>
        <w:tabs>
          <w:tab w:val="center" w:pos="4680"/>
          <w:tab w:val="right" w:pos="9360"/>
        </w:tabs>
        <w:adjustRightInd/>
        <w:rPr>
          <w:lang w:val="fr-FR"/>
        </w:rPr>
      </w:pPr>
      <w:r>
        <w:tab/>
      </w:r>
      <w:r w:rsidRPr="00C779FD">
        <w:rPr>
          <w:position w:val="-30"/>
          <w:lang w:val="fr-FR"/>
        </w:rPr>
        <w:object w:dxaOrig="3300" w:dyaOrig="700">
          <v:shape id="_x0000_i1430" type="#_x0000_t75" style="width:165pt;height:34.5pt" o:ole="">
            <v:imagedata r:id="rId806" o:title=""/>
          </v:shape>
          <o:OLEObject Type="Embed" ProgID="Equation.DSMT4" ShapeID="_x0000_i1430" DrawAspect="Content" ObjectID="_1318835862" r:id="rId807"/>
        </w:object>
      </w:r>
      <w:r w:rsidRPr="00D2787F">
        <w:rPr>
          <w:lang w:val="fr-FR"/>
        </w:rPr>
        <w:tab/>
        <w:t>(5)</w:t>
      </w:r>
    </w:p>
    <w:p w:rsidR="005007CF" w:rsidRPr="009E68F2" w:rsidRDefault="005007CF" w:rsidP="00585ACD">
      <w:pPr>
        <w:pStyle w:val="Theorem"/>
        <w:rPr>
          <w:lang w:val="fr-FR"/>
        </w:rPr>
      </w:pPr>
    </w:p>
    <w:p w:rsidR="005007CF" w:rsidRPr="00D2787F" w:rsidRDefault="005007CF">
      <w:pPr>
        <w:pStyle w:val="Heading1"/>
        <w:rPr>
          <w:lang w:val="fr-FR"/>
        </w:rPr>
      </w:pPr>
    </w:p>
    <w:p w:rsidR="005007CF" w:rsidRDefault="005007CF">
      <w:pPr>
        <w:pStyle w:val="Heading1"/>
        <w:rPr>
          <w:lang w:val="fr-FR"/>
        </w:rPr>
      </w:pPr>
    </w:p>
    <w:p w:rsidR="005007CF" w:rsidRDefault="005007CF" w:rsidP="00D831C7">
      <w:pPr>
        <w:rPr>
          <w:lang w:val="fr-FR"/>
        </w:rPr>
      </w:pPr>
    </w:p>
    <w:p w:rsidR="005007CF" w:rsidRDefault="005007CF" w:rsidP="00D831C7">
      <w:pPr>
        <w:rPr>
          <w:lang w:val="fr-FR"/>
        </w:rPr>
      </w:pPr>
    </w:p>
    <w:p w:rsidR="005007CF" w:rsidRDefault="005007CF" w:rsidP="00D831C7">
      <w:pPr>
        <w:rPr>
          <w:lang w:val="fr-FR"/>
        </w:rPr>
      </w:pPr>
    </w:p>
    <w:p w:rsidR="005007CF" w:rsidRDefault="005007CF" w:rsidP="00D831C7">
      <w:pPr>
        <w:rPr>
          <w:lang w:val="fr-FR"/>
        </w:rPr>
      </w:pPr>
    </w:p>
    <w:p w:rsidR="005007CF" w:rsidRDefault="005007CF" w:rsidP="00D831C7">
      <w:pPr>
        <w:rPr>
          <w:lang w:val="fr-FR"/>
        </w:rPr>
      </w:pPr>
    </w:p>
    <w:p w:rsidR="005007CF" w:rsidRPr="00D831C7" w:rsidRDefault="005007CF" w:rsidP="00D831C7">
      <w:pPr>
        <w:rPr>
          <w:lang w:val="fr-FR"/>
        </w:rPr>
      </w:pPr>
    </w:p>
    <w:p w:rsidR="005007CF" w:rsidRDefault="005007CF" w:rsidP="00D2787F">
      <w:pPr>
        <w:rPr>
          <w:lang w:val="fr-FR"/>
        </w:rPr>
      </w:pPr>
    </w:p>
    <w:p w:rsidR="005007CF" w:rsidRDefault="005007CF" w:rsidP="00D2787F">
      <w:pPr>
        <w:rPr>
          <w:lang w:val="fr-FR"/>
        </w:rPr>
      </w:pPr>
    </w:p>
    <w:p w:rsidR="005007CF" w:rsidRDefault="005007CF" w:rsidP="00D2787F">
      <w:pPr>
        <w:rPr>
          <w:lang w:val="fr-FR"/>
        </w:rPr>
      </w:pPr>
    </w:p>
    <w:p w:rsidR="005007CF" w:rsidRPr="00D2787F" w:rsidRDefault="005007CF" w:rsidP="00D2787F">
      <w:pPr>
        <w:rPr>
          <w:lang w:val="fr-FR"/>
        </w:rPr>
      </w:pPr>
    </w:p>
    <w:p w:rsidR="005007CF" w:rsidRDefault="005007CF">
      <w:pPr>
        <w:pStyle w:val="Heading1"/>
        <w:rPr>
          <w:lang w:val="fr-FR"/>
        </w:rPr>
      </w:pPr>
      <w:bookmarkStart w:id="39" w:name="_Toc244597118"/>
    </w:p>
    <w:p w:rsidR="005007CF" w:rsidRPr="00585ACD" w:rsidRDefault="005007CF">
      <w:pPr>
        <w:pStyle w:val="Heading1"/>
        <w:rPr>
          <w:b w:val="0"/>
          <w:bCs w:val="0"/>
          <w:sz w:val="24"/>
          <w:szCs w:val="24"/>
          <w:lang w:val="fr-FR"/>
        </w:rPr>
      </w:pPr>
      <w:r w:rsidRPr="00585ACD">
        <w:rPr>
          <w:lang w:val="fr-FR"/>
        </w:rPr>
        <w:t>References</w:t>
      </w:r>
      <w:bookmarkEnd w:id="39"/>
    </w:p>
    <w:p w:rsidR="005007CF" w:rsidRPr="006D22E6" w:rsidRDefault="005007CF">
      <w:pPr>
        <w:pStyle w:val="Theorem"/>
        <w:rPr>
          <w:lang w:val="fr-FR"/>
        </w:rPr>
      </w:pPr>
      <w:r w:rsidRPr="00585ACD">
        <w:rPr>
          <w:lang w:val="fr-FR"/>
        </w:rPr>
        <w:t xml:space="preserve">[1]  URC. </w:t>
      </w:r>
      <w:r w:rsidRPr="006D22E6">
        <w:rPr>
          <w:lang w:val="fr-FR"/>
        </w:rPr>
        <w:t xml:space="preserve">Urbanisme des radiocommunications. </w:t>
      </w:r>
      <w:r w:rsidRPr="006D22E6">
        <w:rPr>
          <w:i/>
          <w:iCs/>
          <w:lang w:val="fr-FR"/>
        </w:rPr>
        <w:t>http://www.systematic-paris-region.org/fr/telecoms/t_5_Projets.html</w:t>
      </w:r>
      <w:r w:rsidRPr="006D22E6">
        <w:rPr>
          <w:lang w:val="fr-FR"/>
        </w:rPr>
        <w:t xml:space="preserve">. </w:t>
      </w:r>
    </w:p>
    <w:p w:rsidR="005007CF" w:rsidRDefault="005007CF">
      <w:pPr>
        <w:pStyle w:val="Theorem"/>
      </w:pPr>
      <w:r>
        <w:t xml:space="preserve">[2]  IEEE Std 802.16-2004 standard. IEEE standard for local and metropolitan area networks. part 16: Air interface for fixed broadband wireless access systems. 2004. </w:t>
      </w:r>
    </w:p>
    <w:p w:rsidR="005007CF" w:rsidRDefault="005007CF">
      <w:pPr>
        <w:pStyle w:val="Theorem"/>
      </w:pPr>
      <w:r>
        <w:t xml:space="preserve">[3]  H. Holma and A. Toskala. </w:t>
      </w:r>
      <w:r>
        <w:rPr>
          <w:i/>
          <w:iCs/>
        </w:rPr>
        <w:t>Radio access for third generation mobile communications</w:t>
      </w:r>
      <w:r>
        <w:t xml:space="preserve">. John Wiley and Sons, 2002. </w:t>
      </w:r>
    </w:p>
    <w:p w:rsidR="005007CF" w:rsidRDefault="005007CF">
      <w:pPr>
        <w:pStyle w:val="Theorem"/>
      </w:pPr>
      <w:r>
        <w:t xml:space="preserve">[4]  M. Puterman. </w:t>
      </w:r>
      <w:r>
        <w:rPr>
          <w:i/>
          <w:iCs/>
        </w:rPr>
        <w:t>Markov Decision Processes</w:t>
      </w:r>
      <w:r>
        <w:t xml:space="preserve">. John Wiley, 1994. </w:t>
      </w:r>
    </w:p>
    <w:p w:rsidR="005007CF" w:rsidRDefault="005007CF">
      <w:pPr>
        <w:pStyle w:val="Theorem"/>
      </w:pPr>
      <w:r>
        <w:t xml:space="preserve">[5]  M. Ibrahim, K. Khawam and S. Tohme Network-Centric Joint Radio Resource Policy in Heterogeneous WiMAX-UMTS Networks for Streaming and Elastic traffic. In </w:t>
      </w:r>
      <w:r>
        <w:rPr>
          <w:i/>
          <w:iCs/>
        </w:rPr>
        <w:t>in Proc. of IEEE WCNC</w:t>
      </w:r>
      <w:r>
        <w:t xml:space="preserve">, 2009. </w:t>
      </w:r>
    </w:p>
    <w:p w:rsidR="005007CF" w:rsidRDefault="005007CF">
      <w:pPr>
        <w:pStyle w:val="Theorem"/>
      </w:pPr>
      <w:r>
        <w:t xml:space="preserve">[6]  X. Lagrange, P. Godlewski, and S. Tabbane. </w:t>
      </w:r>
      <w:r w:rsidRPr="006D22E6">
        <w:rPr>
          <w:i/>
          <w:iCs/>
          <w:lang w:val="fr-FR"/>
        </w:rPr>
        <w:t>Réseaux GSM-DCS, 5e édition revue et augmentée</w:t>
      </w:r>
      <w:r w:rsidRPr="006D22E6">
        <w:rPr>
          <w:lang w:val="fr-FR"/>
        </w:rPr>
        <w:t xml:space="preserve">. </w:t>
      </w:r>
      <w:r>
        <w:t xml:space="preserve">Hermès Sciences publication, July 2000. </w:t>
      </w:r>
    </w:p>
    <w:p w:rsidR="005007CF" w:rsidRDefault="005007CF">
      <w:pPr>
        <w:pStyle w:val="Theorem"/>
      </w:pPr>
      <w:r>
        <w:t xml:space="preserve">[7]  Universal </w:t>
      </w:r>
      <w:smartTag w:uri="urn:schemas-microsoft-com:office:smarttags" w:element="place">
        <w:r>
          <w:t>Mobile</w:t>
        </w:r>
      </w:smartTag>
      <w:r>
        <w:t xml:space="preserve"> Telecommunication System. 3GPP, ETSI. </w:t>
      </w:r>
    </w:p>
    <w:p w:rsidR="005007CF" w:rsidRDefault="005007CF">
      <w:pPr>
        <w:pStyle w:val="Theorem"/>
      </w:pPr>
      <w:r>
        <w:t xml:space="preserve">[8]  ANSI/IEEE Std 802.11. Wireless LAN medium access control (MAC) and physical layer (PHY) specifications. 1999. </w:t>
      </w:r>
    </w:p>
    <w:p w:rsidR="005007CF" w:rsidRDefault="005007CF">
      <w:pPr>
        <w:pStyle w:val="Theorem"/>
      </w:pPr>
      <w:r>
        <w:t xml:space="preserve">[9]  J. Mitola. The software radio architecture. </w:t>
      </w:r>
      <w:r>
        <w:rPr>
          <w:i/>
          <w:iCs/>
        </w:rPr>
        <w:t>Communications Magazine, IEEE</w:t>
      </w:r>
      <w:r>
        <w:t xml:space="preserve">, 33(5):26–38, 1995. </w:t>
      </w:r>
    </w:p>
    <w:p w:rsidR="005007CF" w:rsidRPr="00585ACD" w:rsidRDefault="005007CF">
      <w:pPr>
        <w:pStyle w:val="Theorem"/>
      </w:pPr>
      <w:r w:rsidRPr="00585ACD">
        <w:t xml:space="preserve">[10]  ETSI. http://www.etsi.org/WebSite/Standards/Standard.aspx. </w:t>
      </w:r>
    </w:p>
    <w:p w:rsidR="005007CF" w:rsidRDefault="005007CF">
      <w:pPr>
        <w:pStyle w:val="Theorem"/>
      </w:pPr>
      <w:r>
        <w:t xml:space="preserve">[11]  E. Gustafsson and A. Jonsson. Always best connected. </w:t>
      </w:r>
      <w:r>
        <w:rPr>
          <w:i/>
          <w:iCs/>
        </w:rPr>
        <w:t>Wireless Communications, IEEE</w:t>
      </w:r>
      <w:r>
        <w:t xml:space="preserve">, 10(1):49–55, 2003. </w:t>
      </w:r>
    </w:p>
    <w:p w:rsidR="005007CF" w:rsidRDefault="005007CF">
      <w:pPr>
        <w:pStyle w:val="Theorem"/>
      </w:pPr>
      <w:r>
        <w:t xml:space="preserve">[12]  FCC Spectrum Policy Task Force. Report of the spectrum efficiency working group. </w:t>
      </w:r>
      <w:r>
        <w:rPr>
          <w:i/>
          <w:iCs/>
        </w:rPr>
        <w:t>Available at http://www.fcc.gov/sptf/reports.htm</w:t>
      </w:r>
      <w:r>
        <w:t xml:space="preserve">, November 2002. </w:t>
      </w:r>
    </w:p>
    <w:p w:rsidR="005007CF" w:rsidRDefault="005007CF">
      <w:pPr>
        <w:pStyle w:val="Theorem"/>
      </w:pPr>
      <w:r>
        <w:t xml:space="preserve">[13]  J. Luo. </w:t>
      </w:r>
      <w:r>
        <w:rPr>
          <w:i/>
          <w:iCs/>
        </w:rPr>
        <w:t>Joint Radio Resource Management for Multi-link Terminals</w:t>
      </w:r>
      <w:r>
        <w:t xml:space="preserve">. PhD thesis, </w:t>
      </w:r>
      <w:smartTag w:uri="urn:schemas-microsoft-com:office:smarttags" w:element="PlaceName">
        <w:r>
          <w:t>Aachen</w:t>
        </w:r>
      </w:smartTag>
      <w:r>
        <w:t xml:space="preserve"> </w:t>
      </w:r>
      <w:smartTag w:uri="urn:schemas-microsoft-com:office:smarttags" w:element="PlaceType">
        <w:r>
          <w:t>University</w:t>
        </w:r>
      </w:smartTag>
      <w:r>
        <w:t xml:space="preserve">, </w:t>
      </w:r>
      <w:smartTag w:uri="urn:schemas-microsoft-com:office:smarttags" w:element="place">
        <w:smartTag w:uri="urn:schemas-microsoft-com:office:smarttags" w:element="City">
          <w:r>
            <w:t>Aachen</w:t>
          </w:r>
        </w:smartTag>
        <w:r>
          <w:t xml:space="preserve">, </w:t>
        </w:r>
        <w:smartTag w:uri="urn:schemas-microsoft-com:office:smarttags" w:element="country-region">
          <w:r>
            <w:t>Germany</w:t>
          </w:r>
        </w:smartTag>
      </w:smartTag>
      <w:r>
        <w:t xml:space="preserve">, 2006. </w:t>
      </w:r>
    </w:p>
    <w:p w:rsidR="005007CF" w:rsidRDefault="005007CF">
      <w:pPr>
        <w:pStyle w:val="Theorem"/>
      </w:pPr>
      <w:r>
        <w:t xml:space="preserve">[14]  L. Giupponi, R. Agusti, J. Perez-Romero, and O. Sallent Roig. A novel approach for joint radio resource management based on fuzzy neural methodology. </w:t>
      </w:r>
      <w:r>
        <w:rPr>
          <w:i/>
          <w:iCs/>
        </w:rPr>
        <w:t>IEEE Transactions on Vehicular Technology</w:t>
      </w:r>
      <w:r>
        <w:t xml:space="preserve">, 57:1789–1805, May 2008. </w:t>
      </w:r>
    </w:p>
    <w:p w:rsidR="005007CF" w:rsidRDefault="005007CF">
      <w:pPr>
        <w:pStyle w:val="Theorem"/>
      </w:pPr>
      <w:r>
        <w:t xml:space="preserve">[15]  D. Kumar, E. Altman, and J.M. Kelif. User-network association in a WLAN-UMTS hybrid cell: Global and individual optimality. </w:t>
      </w:r>
      <w:r>
        <w:rPr>
          <w:i/>
          <w:iCs/>
        </w:rPr>
        <w:t>Rapport de Recherche N5961, INRIA</w:t>
      </w:r>
      <w:r>
        <w:t xml:space="preserve">, Aug. 2006. </w:t>
      </w:r>
    </w:p>
    <w:p w:rsidR="005007CF" w:rsidRDefault="005007CF">
      <w:pPr>
        <w:pStyle w:val="Theorem"/>
      </w:pPr>
      <w:r>
        <w:t xml:space="preserve">[16]  M. Coupechoux, J.M. Kelif, and P. Godlewski. Network controlled joint radio resource management for heterogeneous networks. In </w:t>
      </w:r>
      <w:r>
        <w:rPr>
          <w:i/>
          <w:iCs/>
        </w:rPr>
        <w:t>VTC Spring</w:t>
      </w:r>
      <w:r>
        <w:t xml:space="preserve">, pages 1771–1775. IEEE, 2008. </w:t>
      </w:r>
    </w:p>
    <w:p w:rsidR="005007CF" w:rsidRDefault="005007CF">
      <w:pPr>
        <w:pStyle w:val="Theorem"/>
      </w:pPr>
      <w:r>
        <w:t xml:space="preserve">[17]  Nokia introduces unique ip-ran common radio resource management for multi-standard 3g mobile networks. </w:t>
      </w:r>
      <w:r>
        <w:rPr>
          <w:i/>
          <w:iCs/>
        </w:rPr>
        <w:t>Nokia, Press Release</w:t>
      </w:r>
      <w:r>
        <w:t xml:space="preserve">, October 2000. </w:t>
      </w:r>
    </w:p>
    <w:p w:rsidR="005007CF" w:rsidRDefault="005007CF">
      <w:pPr>
        <w:pStyle w:val="Theorem"/>
      </w:pPr>
      <w:r>
        <w:t xml:space="preserve">[18]  3GPP TR 25.881. Utran overall description. December 2001. </w:t>
      </w:r>
    </w:p>
    <w:p w:rsidR="005007CF" w:rsidRPr="00D2787F" w:rsidRDefault="005007CF">
      <w:pPr>
        <w:pStyle w:val="Theorem"/>
        <w:rPr>
          <w:lang w:val="fr-FR"/>
        </w:rPr>
      </w:pPr>
      <w:r>
        <w:t xml:space="preserve">[19]  A. Tölli, P. Hakalin, and H. Holma. Performance evaluation of common radio resource management (crrm). </w:t>
      </w:r>
      <w:r w:rsidRPr="00D2787F">
        <w:rPr>
          <w:lang w:val="fr-FR"/>
        </w:rPr>
        <w:t xml:space="preserve">In </w:t>
      </w:r>
      <w:r w:rsidRPr="00D2787F">
        <w:rPr>
          <w:i/>
          <w:iCs/>
          <w:lang w:val="fr-FR"/>
        </w:rPr>
        <w:t>Communications, 2002. ICC 2002. IEEE International Conference on</w:t>
      </w:r>
      <w:r w:rsidRPr="00D2787F">
        <w:rPr>
          <w:lang w:val="fr-FR"/>
        </w:rPr>
        <w:t xml:space="preserve">, volume 5, pages 3429–3433 vol.5, 2002. </w:t>
      </w:r>
    </w:p>
    <w:p w:rsidR="005007CF" w:rsidRDefault="005007CF">
      <w:pPr>
        <w:pStyle w:val="Theorem"/>
      </w:pPr>
      <w:r>
        <w:t xml:space="preserve">[20]  Wireless World Initiative. http://www.wireless-world-initiative.org. </w:t>
      </w:r>
    </w:p>
    <w:p w:rsidR="005007CF" w:rsidRDefault="005007CF">
      <w:pPr>
        <w:pStyle w:val="Theorem"/>
      </w:pPr>
      <w:r>
        <w:t xml:space="preserve">[21]  Wireless Initiative New radio (WINNER). http://www.ist-winner.org. </w:t>
      </w:r>
    </w:p>
    <w:p w:rsidR="005007CF" w:rsidRDefault="005007CF">
      <w:pPr>
        <w:pStyle w:val="Theorem"/>
      </w:pPr>
      <w:r>
        <w:t xml:space="preserve">[22]  End-to-End reconfigurability - Phase 2 (E2R II). http://e2r2.motlabs.com. </w:t>
      </w:r>
    </w:p>
    <w:p w:rsidR="005007CF" w:rsidRDefault="005007CF">
      <w:pPr>
        <w:pStyle w:val="Theorem"/>
      </w:pPr>
      <w:r>
        <w:t xml:space="preserve">[23]  Ambient Networks. http://www.ambient-networks.org. </w:t>
      </w:r>
    </w:p>
    <w:p w:rsidR="005007CF" w:rsidRDefault="005007CF">
      <w:pPr>
        <w:pStyle w:val="Theorem"/>
      </w:pPr>
      <w:r>
        <w:t xml:space="preserve">[24]  OpenRAN architecture in 3rd generation mobile systems. Technical Report MTR-007 v1.0.0, Mobile Wireless Internet Forum (MWIF), September 2001. </w:t>
      </w:r>
    </w:p>
    <w:p w:rsidR="005007CF" w:rsidRDefault="005007CF" w:rsidP="00D2787F">
      <w:pPr>
        <w:pStyle w:val="Theorem"/>
      </w:pPr>
      <w:r>
        <w:t xml:space="preserve">[25]  Qingyang Song and A. Jamalipour. Network selection in an integrated wireless LAN and UMTS environment using mathematical modeling and computing techniques. </w:t>
      </w:r>
      <w:r>
        <w:rPr>
          <w:i/>
          <w:iCs/>
        </w:rPr>
        <w:t>Wireless Communications, IEEE</w:t>
      </w:r>
      <w:r>
        <w:t xml:space="preserve">, 12(3):42–48, 2005. </w:t>
      </w:r>
    </w:p>
    <w:p w:rsidR="005007CF" w:rsidRDefault="005007CF">
      <w:pPr>
        <w:pStyle w:val="Theorem"/>
      </w:pPr>
      <w:r>
        <w:t xml:space="preserve">[26]  K. Premkumar and A. Kumar. Optimum association of mobile wireless devices with a WLAN-3G access network. </w:t>
      </w:r>
      <w:r>
        <w:rPr>
          <w:i/>
          <w:iCs/>
        </w:rPr>
        <w:t>IEEE International Conference on Communications, ICC06</w:t>
      </w:r>
      <w:r>
        <w:t xml:space="preserve">, 5:2002 – 2008, June 2006. </w:t>
      </w:r>
    </w:p>
    <w:p w:rsidR="005007CF" w:rsidRDefault="005007CF">
      <w:pPr>
        <w:pStyle w:val="Theorem"/>
      </w:pPr>
      <w:r>
        <w:t xml:space="preserve">[27]  F. Yu and V. Krishnamurthy. Efficient radio resource management in integrated WLAN/CDMA mobile networks. </w:t>
      </w:r>
      <w:r>
        <w:rPr>
          <w:i/>
          <w:iCs/>
        </w:rPr>
        <w:t>Telecommunication Systems</w:t>
      </w:r>
      <w:r>
        <w:t xml:space="preserve">, 30:177 – 192, November 2005. </w:t>
      </w:r>
    </w:p>
    <w:p w:rsidR="005007CF" w:rsidRDefault="005007CF">
      <w:pPr>
        <w:pStyle w:val="Theorem"/>
      </w:pPr>
      <w:r>
        <w:t xml:space="preserve">[28]  M. Coupechoux, J.M. Kelif, and P. Godlewski. Smdp approach for JRRM analysis in heterogeneous networks. In </w:t>
      </w:r>
      <w:r>
        <w:rPr>
          <w:i/>
          <w:iCs/>
        </w:rPr>
        <w:t>IEEE European Wireless</w:t>
      </w:r>
      <w:r>
        <w:t xml:space="preserve">, 2008. </w:t>
      </w:r>
    </w:p>
    <w:p w:rsidR="005007CF" w:rsidRDefault="005007CF">
      <w:pPr>
        <w:pStyle w:val="Theorem"/>
      </w:pPr>
      <w:r>
        <w:t xml:space="preserve">[29]  L. Sartori, S. E. Elayoubi, B. Fourestie, and Z. Nouir. On the wimax and hsdpa coexistence. In </w:t>
      </w:r>
      <w:r>
        <w:rPr>
          <w:i/>
          <w:iCs/>
        </w:rPr>
        <w:t>Communications, 2007. ICC ’07. IEEE International Conference on</w:t>
      </w:r>
      <w:r>
        <w:t xml:space="preserve">, pages 5636–5641, 2007. </w:t>
      </w:r>
    </w:p>
    <w:p w:rsidR="005007CF" w:rsidRDefault="005007CF">
      <w:pPr>
        <w:pStyle w:val="Theorem"/>
      </w:pPr>
      <w:r>
        <w:t xml:space="preserve">[30]  S. Horrich, S. E. Elayoubi, and S. Ben Jemaa. A game-theoretic model for radio resource management in a cooperative WIMAX/HSDPA network. </w:t>
      </w:r>
      <w:r>
        <w:rPr>
          <w:i/>
          <w:iCs/>
        </w:rPr>
        <w:t>ICC08</w:t>
      </w:r>
      <w:r>
        <w:t xml:space="preserve">, pages 2592 – 2596, May 2008. </w:t>
      </w:r>
    </w:p>
    <w:p w:rsidR="005007CF" w:rsidRDefault="005007CF">
      <w:pPr>
        <w:pStyle w:val="Theorem"/>
      </w:pPr>
      <w:r>
        <w:t xml:space="preserve">[31]  B. Sklar. Rayleigh fading channels in mobile digital communication systems. part </w:t>
      </w:r>
      <w:smartTag w:uri="urn:schemas-microsoft-com:office:smarttags" w:element="place">
        <w:r>
          <w:t>I.</w:t>
        </w:r>
      </w:smartTag>
      <w:r>
        <w:t xml:space="preserve"> </w:t>
      </w:r>
      <w:r>
        <w:rPr>
          <w:i/>
          <w:iCs/>
        </w:rPr>
        <w:t>IEEE Communications Magazine</w:t>
      </w:r>
      <w:r>
        <w:t xml:space="preserve">, 35(7):90–100, 1997. </w:t>
      </w:r>
    </w:p>
    <w:p w:rsidR="005007CF" w:rsidRDefault="005007CF">
      <w:pPr>
        <w:pStyle w:val="Theorem"/>
      </w:pPr>
      <w:r>
        <w:t xml:space="preserve">[32]  C. Tarhini and T. Chahed. On capacity of OFDMA-based IEEE 802.16 WiMAX including adaptive modulation and coding (amc) and inter-cell interference. In </w:t>
      </w:r>
      <w:r>
        <w:rPr>
          <w:i/>
          <w:iCs/>
        </w:rPr>
        <w:t>Local &amp; Metropolitan Area Networks, 2007. LANMAN 2007. 15th IEEE Workshop on</w:t>
      </w:r>
      <w:r>
        <w:t xml:space="preserve">, pages 139–144, 2007. </w:t>
      </w:r>
    </w:p>
    <w:p w:rsidR="005007CF" w:rsidRDefault="005007CF">
      <w:pPr>
        <w:pStyle w:val="Theorem"/>
      </w:pPr>
      <w:r>
        <w:t xml:space="preserve">[33]  MDP Toolbox. Decision Team of the Biometry and Artificial Intelligence Unit of INRA </w:t>
      </w:r>
      <w:smartTag w:uri="urn:schemas-microsoft-com:office:smarttags" w:element="place">
        <w:smartTag w:uri="urn:schemas-microsoft-com:office:smarttags" w:element="City">
          <w:r>
            <w:t>Toulouse</w:t>
          </w:r>
        </w:smartTag>
        <w:r>
          <w:t xml:space="preserve">, </w:t>
        </w:r>
        <w:smartTag w:uri="urn:schemas-microsoft-com:office:smarttags" w:element="country-region">
          <w:r>
            <w:t>France</w:t>
          </w:r>
        </w:smartTag>
      </w:smartTag>
      <w:r>
        <w:t xml:space="preserve">. http://www.inra.fr/bia/T/MDPtoolbox/MDPtoolbox.html. </w:t>
      </w:r>
    </w:p>
    <w:p w:rsidR="005007CF" w:rsidRDefault="005007CF">
      <w:pPr>
        <w:pStyle w:val="Theorem"/>
      </w:pPr>
      <w:r>
        <w:t xml:space="preserve">[34]  Nicolas Meuleau, Milos Hauskrecht, Kee E. Kim, Leonid Peshkin, Leslie Kaelbling, Thomas Dean, and Craig Boutilier. Solving very large weakly coupled markov decision processes. In </w:t>
      </w:r>
      <w:r>
        <w:rPr>
          <w:i/>
          <w:iCs/>
        </w:rPr>
        <w:t>AAAI/IAAI</w:t>
      </w:r>
      <w:r>
        <w:t xml:space="preserve">, pages 165–172, 1998. </w:t>
      </w:r>
    </w:p>
    <w:p w:rsidR="005007CF" w:rsidRDefault="005007CF" w:rsidP="00D831C7"/>
    <w:p w:rsidR="005007CF" w:rsidRDefault="005007CF" w:rsidP="00D831C7"/>
    <w:p w:rsidR="005007CF" w:rsidRDefault="005007CF" w:rsidP="00D831C7"/>
    <w:p w:rsidR="005007CF" w:rsidRDefault="005007CF" w:rsidP="00D831C7"/>
    <w:p w:rsidR="005007CF" w:rsidRDefault="005007CF" w:rsidP="00D831C7"/>
    <w:p w:rsidR="005007CF" w:rsidRDefault="005007CF" w:rsidP="00D831C7"/>
    <w:p w:rsidR="005007CF" w:rsidRDefault="005007CF" w:rsidP="00D831C7"/>
    <w:p w:rsidR="005007CF" w:rsidRDefault="005007CF" w:rsidP="00D831C7"/>
    <w:p w:rsidR="005007CF" w:rsidRDefault="005007CF" w:rsidP="00D831C7"/>
    <w:p w:rsidR="005007CF" w:rsidRDefault="005007CF" w:rsidP="00D831C7"/>
    <w:p w:rsidR="005007CF" w:rsidRDefault="005007CF" w:rsidP="00D831C7"/>
    <w:p w:rsidR="005007CF" w:rsidRDefault="005007CF" w:rsidP="00D831C7"/>
    <w:p w:rsidR="005007CF" w:rsidRDefault="005007CF" w:rsidP="00D831C7"/>
    <w:p w:rsidR="005007CF" w:rsidRDefault="005007CF" w:rsidP="00D831C7"/>
    <w:p w:rsidR="005007CF" w:rsidRDefault="005007CF" w:rsidP="00D831C7"/>
    <w:p w:rsidR="005007CF" w:rsidRDefault="005007CF" w:rsidP="00D831C7"/>
    <w:p w:rsidR="005007CF" w:rsidRDefault="005007CF" w:rsidP="00D831C7"/>
    <w:p w:rsidR="005007CF" w:rsidRDefault="005007CF" w:rsidP="00D831C7"/>
    <w:p w:rsidR="005007CF" w:rsidRDefault="005007CF" w:rsidP="00D831C7"/>
    <w:p w:rsidR="005007CF" w:rsidRDefault="005007CF" w:rsidP="00D831C7"/>
    <w:p w:rsidR="005007CF" w:rsidRDefault="005007CF" w:rsidP="00D831C7"/>
    <w:p w:rsidR="005007CF" w:rsidRDefault="005007CF" w:rsidP="00D831C7"/>
    <w:p w:rsidR="005007CF" w:rsidRDefault="005007CF" w:rsidP="00D831C7"/>
    <w:p w:rsidR="005007CF" w:rsidRDefault="005007CF" w:rsidP="00D831C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890"/>
        <w:gridCol w:w="2210"/>
        <w:gridCol w:w="2190"/>
        <w:gridCol w:w="2683"/>
      </w:tblGrid>
      <w:tr w:rsidR="005007CF" w:rsidRPr="00BF33AF" w:rsidTr="00A4792C">
        <w:trPr>
          <w:jc w:val="center"/>
        </w:trPr>
        <w:tc>
          <w:tcPr>
            <w:tcW w:w="890" w:type="dxa"/>
          </w:tcPr>
          <w:p w:rsidR="005007CF" w:rsidRPr="00BF33AF" w:rsidRDefault="005007CF" w:rsidP="00A4792C">
            <w:pPr>
              <w:jc w:val="center"/>
            </w:pPr>
            <w:r w:rsidRPr="00BF33AF">
              <w:rPr>
                <w:b/>
                <w:bCs/>
                <w:sz w:val="16"/>
                <w:szCs w:val="16"/>
              </w:rPr>
              <w:t>Param.</w:t>
            </w:r>
            <w:r w:rsidRPr="00BF33AF">
              <w:t xml:space="preserve"> </w:t>
            </w:r>
          </w:p>
        </w:tc>
        <w:tc>
          <w:tcPr>
            <w:tcW w:w="2210" w:type="dxa"/>
          </w:tcPr>
          <w:p w:rsidR="005007CF" w:rsidRPr="00BF33AF" w:rsidRDefault="005007CF" w:rsidP="00A4792C">
            <w:pPr>
              <w:jc w:val="center"/>
            </w:pPr>
            <w:r w:rsidRPr="00BF33AF">
              <w:rPr>
                <w:b/>
                <w:bCs/>
                <w:sz w:val="16"/>
                <w:szCs w:val="16"/>
              </w:rPr>
              <w:t>Description (unit)</w:t>
            </w:r>
            <w:r w:rsidRPr="00BF33AF">
              <w:t xml:space="preserve"> </w:t>
            </w:r>
          </w:p>
        </w:tc>
        <w:tc>
          <w:tcPr>
            <w:tcW w:w="2190" w:type="dxa"/>
          </w:tcPr>
          <w:p w:rsidR="005007CF" w:rsidRPr="00BF33AF" w:rsidRDefault="005007CF" w:rsidP="00A4792C">
            <w:pPr>
              <w:jc w:val="center"/>
            </w:pPr>
            <w:r w:rsidRPr="00BF33AF">
              <w:rPr>
                <w:b/>
                <w:bCs/>
                <w:sz w:val="16"/>
                <w:szCs w:val="16"/>
              </w:rPr>
              <w:t>Scenario 1 values</w:t>
            </w:r>
            <w:r w:rsidRPr="00BF33AF">
              <w:t xml:space="preserve"> </w:t>
            </w:r>
          </w:p>
        </w:tc>
        <w:tc>
          <w:tcPr>
            <w:tcW w:w="2683" w:type="dxa"/>
          </w:tcPr>
          <w:p w:rsidR="005007CF" w:rsidRPr="00BF33AF" w:rsidRDefault="005007CF" w:rsidP="00A4792C">
            <w:pPr>
              <w:jc w:val="center"/>
            </w:pPr>
            <w:r w:rsidRPr="00BF33AF">
              <w:rPr>
                <w:b/>
                <w:bCs/>
                <w:sz w:val="16"/>
                <w:szCs w:val="16"/>
              </w:rPr>
              <w:t>Scenario 2 values</w:t>
            </w:r>
            <w:r w:rsidRPr="00BF33AF">
              <w:t xml:space="preserve">  </w:t>
            </w:r>
          </w:p>
        </w:tc>
      </w:tr>
      <w:tr w:rsidR="005007CF" w:rsidRPr="00BF33AF" w:rsidTr="00A4792C">
        <w:trPr>
          <w:jc w:val="center"/>
        </w:trPr>
        <w:tc>
          <w:tcPr>
            <w:tcW w:w="890" w:type="dxa"/>
          </w:tcPr>
          <w:p w:rsidR="005007CF" w:rsidRPr="00BF33AF" w:rsidRDefault="005007CF" w:rsidP="00A4792C">
            <w:pPr>
              <w:jc w:val="center"/>
            </w:pPr>
            <w:r w:rsidRPr="00BF33AF">
              <w:rPr>
                <w:position w:val="-12"/>
              </w:rPr>
              <w:object w:dxaOrig="440" w:dyaOrig="360">
                <v:shape id="_x0000_i1431" type="#_x0000_t75" style="width:21.75pt;height:18pt" o:ole="">
                  <v:imagedata r:id="rId808" o:title=""/>
                </v:shape>
                <o:OLEObject Type="Embed" ProgID="Equation.DSMT4" ShapeID="_x0000_i1431" DrawAspect="Content" ObjectID="_1318835863" r:id="rId809"/>
              </w:object>
            </w:r>
            <w:r w:rsidRPr="00BF33AF">
              <w:t xml:space="preserve"> </w:t>
            </w:r>
          </w:p>
        </w:tc>
        <w:tc>
          <w:tcPr>
            <w:tcW w:w="2210" w:type="dxa"/>
          </w:tcPr>
          <w:p w:rsidR="005007CF" w:rsidRPr="00BF33AF" w:rsidRDefault="005007CF" w:rsidP="00A4792C">
            <w:pPr>
              <w:jc w:val="center"/>
            </w:pPr>
            <w:r w:rsidRPr="00BF33AF">
              <w:t xml:space="preserve">Network Radius (km) </w:t>
            </w:r>
          </w:p>
        </w:tc>
        <w:tc>
          <w:tcPr>
            <w:tcW w:w="2190" w:type="dxa"/>
          </w:tcPr>
          <w:p w:rsidR="005007CF" w:rsidRPr="00BF33AF" w:rsidRDefault="005007CF" w:rsidP="00A4792C">
            <w:pPr>
              <w:jc w:val="center"/>
            </w:pPr>
            <w:r w:rsidRPr="00BF33AF">
              <w:rPr>
                <w:position w:val="-6"/>
              </w:rPr>
              <w:object w:dxaOrig="279" w:dyaOrig="279">
                <v:shape id="_x0000_i1432" type="#_x0000_t75" style="width:14.25pt;height:14.25pt" o:ole="">
                  <v:imagedata r:id="rId810" o:title=""/>
                </v:shape>
                <o:OLEObject Type="Embed" ProgID="Equation.DSMT4" ShapeID="_x0000_i1432" DrawAspect="Content" ObjectID="_1318835864" r:id="rId811"/>
              </w:object>
            </w:r>
            <w:r w:rsidRPr="00BF33AF">
              <w:t xml:space="preserve"> </w:t>
            </w:r>
          </w:p>
        </w:tc>
        <w:tc>
          <w:tcPr>
            <w:tcW w:w="2683" w:type="dxa"/>
          </w:tcPr>
          <w:p w:rsidR="005007CF" w:rsidRPr="00BF33AF" w:rsidRDefault="005007CF" w:rsidP="00A4792C">
            <w:pPr>
              <w:jc w:val="center"/>
            </w:pPr>
            <w:r w:rsidRPr="00BF33AF">
              <w:rPr>
                <w:position w:val="-6"/>
              </w:rPr>
              <w:object w:dxaOrig="279" w:dyaOrig="279">
                <v:shape id="_x0000_i1433" type="#_x0000_t75" style="width:14.25pt;height:14.25pt" o:ole="">
                  <v:imagedata r:id="rId812" o:title=""/>
                </v:shape>
                <o:OLEObject Type="Embed" ProgID="Equation.DSMT4" ShapeID="_x0000_i1433" DrawAspect="Content" ObjectID="_1318835865" r:id="rId813"/>
              </w:object>
            </w:r>
            <w:r w:rsidRPr="00BF33AF">
              <w:t xml:space="preserve">  </w:t>
            </w:r>
          </w:p>
        </w:tc>
      </w:tr>
      <w:tr w:rsidR="005007CF" w:rsidRPr="00BF33AF" w:rsidTr="00A4792C">
        <w:trPr>
          <w:jc w:val="center"/>
        </w:trPr>
        <w:tc>
          <w:tcPr>
            <w:tcW w:w="890" w:type="dxa"/>
          </w:tcPr>
          <w:p w:rsidR="005007CF" w:rsidRPr="00BF33AF" w:rsidRDefault="005007CF" w:rsidP="00A4792C">
            <w:pPr>
              <w:jc w:val="center"/>
            </w:pPr>
            <w:r w:rsidRPr="00BF33AF">
              <w:rPr>
                <w:position w:val="-4"/>
              </w:rPr>
              <w:object w:dxaOrig="240" w:dyaOrig="260">
                <v:shape id="_x0000_i1434" type="#_x0000_t75" style="width:12pt;height:12.75pt" o:ole="">
                  <v:imagedata r:id="rId814" o:title=""/>
                </v:shape>
                <o:OLEObject Type="Embed" ProgID="Equation.DSMT4" ShapeID="_x0000_i1434" DrawAspect="Content" ObjectID="_1318835866" r:id="rId815"/>
              </w:object>
            </w:r>
            <w:r w:rsidRPr="00BF33AF">
              <w:t xml:space="preserve"> </w:t>
            </w:r>
          </w:p>
        </w:tc>
        <w:tc>
          <w:tcPr>
            <w:tcW w:w="2210" w:type="dxa"/>
          </w:tcPr>
          <w:p w:rsidR="005007CF" w:rsidRPr="00BF33AF" w:rsidRDefault="005007CF" w:rsidP="00A4792C">
            <w:pPr>
              <w:jc w:val="center"/>
            </w:pPr>
            <w:r w:rsidRPr="00BF33AF">
              <w:t xml:space="preserve">Cell radius (km) </w:t>
            </w:r>
          </w:p>
        </w:tc>
        <w:tc>
          <w:tcPr>
            <w:tcW w:w="2190" w:type="dxa"/>
          </w:tcPr>
          <w:p w:rsidR="005007CF" w:rsidRPr="00BF33AF" w:rsidRDefault="005007CF" w:rsidP="00A4792C">
            <w:pPr>
              <w:jc w:val="center"/>
            </w:pPr>
            <w:r w:rsidRPr="00BF33AF">
              <w:rPr>
                <w:position w:val="-4"/>
              </w:rPr>
              <w:object w:dxaOrig="139" w:dyaOrig="260">
                <v:shape id="_x0000_i1435" type="#_x0000_t75" style="width:6.75pt;height:12.75pt" o:ole="">
                  <v:imagedata r:id="rId816" o:title=""/>
                </v:shape>
                <o:OLEObject Type="Embed" ProgID="Equation.DSMT4" ShapeID="_x0000_i1435" DrawAspect="Content" ObjectID="_1318835867" r:id="rId817"/>
              </w:object>
            </w:r>
            <w:r w:rsidRPr="00BF33AF">
              <w:t xml:space="preserve"> ou </w:t>
            </w:r>
            <w:r w:rsidRPr="00BF33AF">
              <w:rPr>
                <w:position w:val="-4"/>
              </w:rPr>
              <w:object w:dxaOrig="139" w:dyaOrig="260">
                <v:shape id="_x0000_i1436" type="#_x0000_t75" style="width:6.75pt;height:12.75pt" o:ole="">
                  <v:imagedata r:id="rId818" o:title=""/>
                </v:shape>
                <o:OLEObject Type="Embed" ProgID="Equation.DSMT4" ShapeID="_x0000_i1436" DrawAspect="Content" ObjectID="_1318835868" r:id="rId819"/>
              </w:object>
            </w:r>
            <w:r w:rsidRPr="00BF33AF">
              <w:t xml:space="preserve"> </w:t>
            </w:r>
          </w:p>
        </w:tc>
        <w:tc>
          <w:tcPr>
            <w:tcW w:w="2683" w:type="dxa"/>
          </w:tcPr>
          <w:p w:rsidR="005007CF" w:rsidRPr="00BF33AF" w:rsidRDefault="005007CF" w:rsidP="00A4792C">
            <w:pPr>
              <w:jc w:val="center"/>
            </w:pPr>
            <w:r w:rsidRPr="00BF33AF">
              <w:t xml:space="preserve">- </w:t>
            </w:r>
          </w:p>
        </w:tc>
      </w:tr>
      <w:tr w:rsidR="005007CF" w:rsidRPr="00BF33AF" w:rsidTr="00A4792C">
        <w:trPr>
          <w:jc w:val="center"/>
        </w:trPr>
        <w:tc>
          <w:tcPr>
            <w:tcW w:w="890" w:type="dxa"/>
          </w:tcPr>
          <w:p w:rsidR="005007CF" w:rsidRPr="00BF33AF" w:rsidRDefault="005007CF" w:rsidP="00A4792C">
            <w:pPr>
              <w:jc w:val="center"/>
            </w:pPr>
            <w:r w:rsidRPr="00BF33AF">
              <w:rPr>
                <w:position w:val="-4"/>
              </w:rPr>
              <w:object w:dxaOrig="480" w:dyaOrig="300">
                <v:shape id="_x0000_i1437" type="#_x0000_t75" style="width:24pt;height:15pt" o:ole="">
                  <v:imagedata r:id="rId820" o:title=""/>
                </v:shape>
                <o:OLEObject Type="Embed" ProgID="Equation.DSMT4" ShapeID="_x0000_i1437" DrawAspect="Content" ObjectID="_1318835869" r:id="rId821"/>
              </w:object>
            </w:r>
            <w:r w:rsidRPr="00BF33AF">
              <w:t xml:space="preserve"> </w:t>
            </w:r>
          </w:p>
        </w:tc>
        <w:tc>
          <w:tcPr>
            <w:tcW w:w="2210" w:type="dxa"/>
          </w:tcPr>
          <w:p w:rsidR="005007CF" w:rsidRPr="00BF33AF" w:rsidRDefault="005007CF" w:rsidP="00A4792C">
            <w:pPr>
              <w:jc w:val="center"/>
            </w:pPr>
            <w:r w:rsidRPr="00BF33AF">
              <w:t xml:space="preserve">Frequency reuse factor of RAT </w:t>
            </w:r>
            <w:r w:rsidRPr="00BF33AF">
              <w:rPr>
                <w:position w:val="-6"/>
              </w:rPr>
              <w:object w:dxaOrig="200" w:dyaOrig="220">
                <v:shape id="_x0000_i1438" type="#_x0000_t75" style="width:10.5pt;height:10.5pt" o:ole="">
                  <v:imagedata r:id="rId822" o:title=""/>
                </v:shape>
                <o:OLEObject Type="Embed" ProgID="Equation.DSMT4" ShapeID="_x0000_i1438" DrawAspect="Content" ObjectID="_1318835870" r:id="rId823"/>
              </w:object>
            </w:r>
            <w:r w:rsidRPr="00BF33AF">
              <w:t xml:space="preserve">. </w:t>
            </w:r>
          </w:p>
        </w:tc>
        <w:tc>
          <w:tcPr>
            <w:tcW w:w="2190" w:type="dxa"/>
          </w:tcPr>
          <w:p w:rsidR="005007CF" w:rsidRPr="00BF33AF" w:rsidRDefault="005007CF" w:rsidP="00A4792C">
            <w:pPr>
              <w:jc w:val="center"/>
            </w:pPr>
            <w:r w:rsidRPr="00BF33AF">
              <w:rPr>
                <w:position w:val="-4"/>
              </w:rPr>
              <w:object w:dxaOrig="740" w:dyaOrig="300">
                <v:shape id="_x0000_i1439" type="#_x0000_t75" style="width:36.75pt;height:15pt" o:ole="">
                  <v:imagedata r:id="rId824" o:title=""/>
                </v:shape>
                <o:OLEObject Type="Embed" ProgID="Equation.DSMT4" ShapeID="_x0000_i1439" DrawAspect="Content" ObjectID="_1318835871" r:id="rId825"/>
              </w:object>
            </w:r>
            <w:r w:rsidRPr="00BF33AF">
              <w:t>7,</w:t>
            </w:r>
            <w:r w:rsidRPr="00BF33AF">
              <w:rPr>
                <w:position w:val="-4"/>
              </w:rPr>
              <w:object w:dxaOrig="720" w:dyaOrig="300">
                <v:shape id="_x0000_i1440" type="#_x0000_t75" style="width:36pt;height:15pt" o:ole="">
                  <v:imagedata r:id="rId826" o:title=""/>
                </v:shape>
                <o:OLEObject Type="Embed" ProgID="Equation.DSMT4" ShapeID="_x0000_i1440" DrawAspect="Content" ObjectID="_1318835872" r:id="rId827"/>
              </w:object>
            </w:r>
            <w:r w:rsidRPr="00BF33AF">
              <w:t xml:space="preserve">1 </w:t>
            </w:r>
          </w:p>
        </w:tc>
        <w:tc>
          <w:tcPr>
            <w:tcW w:w="2683" w:type="dxa"/>
          </w:tcPr>
          <w:p w:rsidR="005007CF" w:rsidRPr="00BF33AF" w:rsidRDefault="005007CF" w:rsidP="00A4792C">
            <w:pPr>
              <w:jc w:val="center"/>
            </w:pPr>
            <w:r w:rsidRPr="00BF33AF">
              <w:rPr>
                <w:position w:val="-4"/>
              </w:rPr>
              <w:object w:dxaOrig="740" w:dyaOrig="300">
                <v:shape id="_x0000_i1441" type="#_x0000_t75" style="width:36.75pt;height:15pt" o:ole="">
                  <v:imagedata r:id="rId828" o:title=""/>
                </v:shape>
                <o:OLEObject Type="Embed" ProgID="Equation.DSMT4" ShapeID="_x0000_i1441" DrawAspect="Content" ObjectID="_1318835873" r:id="rId829"/>
              </w:object>
            </w:r>
            <w:r w:rsidRPr="00BF33AF">
              <w:t>7,</w:t>
            </w:r>
            <w:r w:rsidRPr="00BF33AF">
              <w:rPr>
                <w:position w:val="-4"/>
              </w:rPr>
              <w:object w:dxaOrig="720" w:dyaOrig="300">
                <v:shape id="_x0000_i1442" type="#_x0000_t75" style="width:36pt;height:15pt" o:ole="">
                  <v:imagedata r:id="rId830" o:title=""/>
                </v:shape>
                <o:OLEObject Type="Embed" ProgID="Equation.DSMT4" ShapeID="_x0000_i1442" DrawAspect="Content" ObjectID="_1318835874" r:id="rId831"/>
              </w:object>
            </w:r>
            <w:r w:rsidRPr="00BF33AF">
              <w:t xml:space="preserve">1  </w:t>
            </w:r>
          </w:p>
        </w:tc>
      </w:tr>
      <w:tr w:rsidR="005007CF" w:rsidRPr="00BF33AF" w:rsidTr="00A4792C">
        <w:trPr>
          <w:jc w:val="center"/>
        </w:trPr>
        <w:tc>
          <w:tcPr>
            <w:tcW w:w="890" w:type="dxa"/>
          </w:tcPr>
          <w:p w:rsidR="005007CF" w:rsidRPr="00BF33AF" w:rsidRDefault="005007CF" w:rsidP="00A4792C">
            <w:pPr>
              <w:jc w:val="center"/>
            </w:pPr>
            <w:r w:rsidRPr="00BF33AF">
              <w:rPr>
                <w:position w:val="-10"/>
              </w:rPr>
              <w:object w:dxaOrig="240" w:dyaOrig="320">
                <v:shape id="_x0000_i1443" type="#_x0000_t75" style="width:12pt;height:15.75pt" o:ole="">
                  <v:imagedata r:id="rId832" o:title=""/>
                </v:shape>
                <o:OLEObject Type="Embed" ProgID="Equation.DSMT4" ShapeID="_x0000_i1443" DrawAspect="Content" ObjectID="_1318835875" r:id="rId833"/>
              </w:object>
            </w:r>
            <w:r w:rsidRPr="00BF33AF">
              <w:t xml:space="preserve"> </w:t>
            </w:r>
          </w:p>
        </w:tc>
        <w:tc>
          <w:tcPr>
            <w:tcW w:w="2210" w:type="dxa"/>
          </w:tcPr>
          <w:p w:rsidR="005007CF" w:rsidRPr="00BF33AF" w:rsidRDefault="005007CF" w:rsidP="00A4792C">
            <w:pPr>
              <w:jc w:val="center"/>
            </w:pPr>
            <w:r w:rsidRPr="00BF33AF">
              <w:t xml:space="preserve">Path loss exponent </w:t>
            </w:r>
          </w:p>
        </w:tc>
        <w:tc>
          <w:tcPr>
            <w:tcW w:w="2190" w:type="dxa"/>
          </w:tcPr>
          <w:p w:rsidR="005007CF" w:rsidRPr="00BF33AF" w:rsidRDefault="005007CF" w:rsidP="00A4792C">
            <w:pPr>
              <w:jc w:val="center"/>
            </w:pPr>
            <w:r w:rsidRPr="00BF33AF">
              <w:t xml:space="preserve">4 </w:t>
            </w:r>
          </w:p>
        </w:tc>
        <w:tc>
          <w:tcPr>
            <w:tcW w:w="2683" w:type="dxa"/>
          </w:tcPr>
          <w:p w:rsidR="005007CF" w:rsidRPr="00BF33AF" w:rsidRDefault="005007CF" w:rsidP="00A4792C">
            <w:pPr>
              <w:jc w:val="center"/>
            </w:pPr>
            <w:r w:rsidRPr="00BF33AF">
              <w:t xml:space="preserve">3  </w:t>
            </w:r>
          </w:p>
        </w:tc>
      </w:tr>
      <w:tr w:rsidR="005007CF" w:rsidRPr="00BF33AF" w:rsidTr="00A4792C">
        <w:trPr>
          <w:jc w:val="center"/>
        </w:trPr>
        <w:tc>
          <w:tcPr>
            <w:tcW w:w="890" w:type="dxa"/>
          </w:tcPr>
          <w:p w:rsidR="005007CF" w:rsidRPr="00BF33AF" w:rsidRDefault="005007CF" w:rsidP="00A4792C">
            <w:pPr>
              <w:jc w:val="center"/>
            </w:pPr>
            <w:r w:rsidRPr="00BF33AF">
              <w:rPr>
                <w:position w:val="-4"/>
              </w:rPr>
              <w:object w:dxaOrig="320" w:dyaOrig="300">
                <v:shape id="_x0000_i1444" type="#_x0000_t75" style="width:15.75pt;height:15pt" o:ole="">
                  <v:imagedata r:id="rId834" o:title=""/>
                </v:shape>
                <o:OLEObject Type="Embed" ProgID="Equation.DSMT4" ShapeID="_x0000_i1444" DrawAspect="Content" ObjectID="_1318835876" r:id="rId835"/>
              </w:object>
            </w:r>
            <w:r w:rsidRPr="00BF33AF">
              <w:t xml:space="preserve"> </w:t>
            </w:r>
          </w:p>
        </w:tc>
        <w:tc>
          <w:tcPr>
            <w:tcW w:w="2210" w:type="dxa"/>
          </w:tcPr>
          <w:p w:rsidR="005007CF" w:rsidRPr="00BF33AF" w:rsidRDefault="005007CF" w:rsidP="00A4792C">
            <w:pPr>
              <w:jc w:val="center"/>
            </w:pPr>
            <w:r w:rsidRPr="00BF33AF">
              <w:t xml:space="preserve">Path loss constant in RAT </w:t>
            </w:r>
            <w:r w:rsidRPr="00BF33AF">
              <w:rPr>
                <w:position w:val="-6"/>
              </w:rPr>
              <w:object w:dxaOrig="200" w:dyaOrig="220">
                <v:shape id="_x0000_i1445" type="#_x0000_t75" style="width:10.5pt;height:10.5pt" o:ole="">
                  <v:imagedata r:id="rId836" o:title=""/>
                </v:shape>
                <o:OLEObject Type="Embed" ProgID="Equation.DSMT4" ShapeID="_x0000_i1445" DrawAspect="Content" ObjectID="_1318835877" r:id="rId837"/>
              </w:object>
            </w:r>
            <w:r w:rsidRPr="00BF33AF">
              <w:t xml:space="preserve"> </w:t>
            </w:r>
          </w:p>
        </w:tc>
        <w:tc>
          <w:tcPr>
            <w:tcW w:w="2190" w:type="dxa"/>
          </w:tcPr>
          <w:p w:rsidR="005007CF" w:rsidRPr="00BF33AF" w:rsidRDefault="005007CF" w:rsidP="00A4792C">
            <w:pPr>
              <w:jc w:val="center"/>
            </w:pPr>
            <w:r w:rsidRPr="00BF33AF">
              <w:rPr>
                <w:position w:val="-6"/>
              </w:rPr>
              <w:object w:dxaOrig="1640" w:dyaOrig="320">
                <v:shape id="_x0000_i1446" type="#_x0000_t75" style="width:81pt;height:15.75pt" o:ole="">
                  <v:imagedata r:id="rId838" o:title=""/>
                </v:shape>
                <o:OLEObject Type="Embed" ProgID="Equation.DSMT4" ShapeID="_x0000_i1446" DrawAspect="Content" ObjectID="_1318835878" r:id="rId839"/>
              </w:object>
            </w:r>
            <w:r w:rsidRPr="00BF33AF">
              <w:t xml:space="preserve"> </w:t>
            </w:r>
          </w:p>
        </w:tc>
        <w:tc>
          <w:tcPr>
            <w:tcW w:w="2683" w:type="dxa"/>
          </w:tcPr>
          <w:p w:rsidR="005007CF" w:rsidRPr="00BF33AF" w:rsidRDefault="005007CF" w:rsidP="00A4792C">
            <w:pPr>
              <w:jc w:val="center"/>
            </w:pPr>
            <w:r w:rsidRPr="00BF33AF">
              <w:rPr>
                <w:position w:val="-6"/>
              </w:rPr>
              <w:object w:dxaOrig="1640" w:dyaOrig="320">
                <v:shape id="_x0000_i1447" type="#_x0000_t75" style="width:81pt;height:15.75pt" o:ole="">
                  <v:imagedata r:id="rId840" o:title=""/>
                </v:shape>
                <o:OLEObject Type="Embed" ProgID="Equation.DSMT4" ShapeID="_x0000_i1447" DrawAspect="Content" ObjectID="_1318835879" r:id="rId841"/>
              </w:object>
            </w:r>
            <w:r w:rsidRPr="00BF33AF">
              <w:t xml:space="preserve"> </w:t>
            </w:r>
          </w:p>
        </w:tc>
      </w:tr>
      <w:tr w:rsidR="005007CF" w:rsidRPr="00BF33AF" w:rsidTr="00A4792C">
        <w:trPr>
          <w:jc w:val="center"/>
        </w:trPr>
        <w:tc>
          <w:tcPr>
            <w:tcW w:w="890" w:type="dxa"/>
          </w:tcPr>
          <w:p w:rsidR="005007CF" w:rsidRPr="00BF33AF" w:rsidRDefault="005007CF" w:rsidP="00A4792C">
            <w:pPr>
              <w:jc w:val="center"/>
            </w:pPr>
            <w:r w:rsidRPr="00BF33AF">
              <w:rPr>
                <w:position w:val="-12"/>
              </w:rPr>
              <w:object w:dxaOrig="320" w:dyaOrig="380">
                <v:shape id="_x0000_i1448" type="#_x0000_t75" style="width:15.75pt;height:18.75pt" o:ole="">
                  <v:imagedata r:id="rId842" o:title=""/>
                </v:shape>
                <o:OLEObject Type="Embed" ProgID="Equation.DSMT4" ShapeID="_x0000_i1448" DrawAspect="Content" ObjectID="_1318835880" r:id="rId843"/>
              </w:object>
            </w:r>
            <w:r w:rsidRPr="00BF33AF">
              <w:t xml:space="preserve"> </w:t>
            </w:r>
          </w:p>
        </w:tc>
        <w:tc>
          <w:tcPr>
            <w:tcW w:w="2210" w:type="dxa"/>
          </w:tcPr>
          <w:p w:rsidR="005007CF" w:rsidRPr="00BF33AF" w:rsidRDefault="005007CF" w:rsidP="00A4792C">
            <w:pPr>
              <w:jc w:val="center"/>
            </w:pPr>
            <w:r w:rsidRPr="00BF33AF">
              <w:t xml:space="preserve">Total Power of RAT </w:t>
            </w:r>
            <w:r w:rsidRPr="00BF33AF">
              <w:rPr>
                <w:position w:val="-6"/>
              </w:rPr>
              <w:object w:dxaOrig="200" w:dyaOrig="220">
                <v:shape id="_x0000_i1449" type="#_x0000_t75" style="width:10.5pt;height:10.5pt" o:ole="">
                  <v:imagedata r:id="rId844" o:title=""/>
                </v:shape>
                <o:OLEObject Type="Embed" ProgID="Equation.DSMT4" ShapeID="_x0000_i1449" DrawAspect="Content" ObjectID="_1318835881" r:id="rId845"/>
              </w:object>
            </w:r>
            <w:r w:rsidRPr="00BF33AF">
              <w:t xml:space="preserve"> (W) </w:t>
            </w:r>
          </w:p>
        </w:tc>
        <w:tc>
          <w:tcPr>
            <w:tcW w:w="2190" w:type="dxa"/>
          </w:tcPr>
          <w:p w:rsidR="005007CF" w:rsidRPr="00BF33AF" w:rsidRDefault="005007CF" w:rsidP="00A4792C">
            <w:pPr>
              <w:jc w:val="center"/>
            </w:pPr>
            <w:r w:rsidRPr="00BF33AF">
              <w:rPr>
                <w:position w:val="-12"/>
              </w:rPr>
              <w:object w:dxaOrig="700" w:dyaOrig="380">
                <v:shape id="_x0000_i1450" type="#_x0000_t75" style="width:34.5pt;height:18.75pt" o:ole="">
                  <v:imagedata r:id="rId846" o:title=""/>
                </v:shape>
                <o:OLEObject Type="Embed" ProgID="Equation.DSMT4" ShapeID="_x0000_i1450" DrawAspect="Content" ObjectID="_1318835882" r:id="rId847"/>
              </w:object>
            </w:r>
            <w:r w:rsidRPr="00BF33AF">
              <w:t xml:space="preserve"> </w:t>
            </w:r>
            <w:r w:rsidRPr="00BF33AF">
              <w:rPr>
                <w:position w:val="-12"/>
              </w:rPr>
              <w:object w:dxaOrig="820" w:dyaOrig="380">
                <v:shape id="_x0000_i1451" type="#_x0000_t75" style="width:40.5pt;height:18.75pt" o:ole="">
                  <v:imagedata r:id="rId848" o:title=""/>
                </v:shape>
                <o:OLEObject Type="Embed" ProgID="Equation.DSMT4" ShapeID="_x0000_i1451" DrawAspect="Content" ObjectID="_1318835883" r:id="rId849"/>
              </w:object>
            </w:r>
            <w:r w:rsidRPr="00BF33AF">
              <w:t xml:space="preserve"> </w:t>
            </w:r>
          </w:p>
        </w:tc>
        <w:tc>
          <w:tcPr>
            <w:tcW w:w="2683" w:type="dxa"/>
          </w:tcPr>
          <w:p w:rsidR="005007CF" w:rsidRPr="00BF33AF" w:rsidRDefault="005007CF" w:rsidP="00A4792C">
            <w:pPr>
              <w:jc w:val="center"/>
            </w:pPr>
            <w:r w:rsidRPr="00BF33AF">
              <w:rPr>
                <w:position w:val="-12"/>
              </w:rPr>
              <w:object w:dxaOrig="920" w:dyaOrig="380">
                <v:shape id="_x0000_i1452" type="#_x0000_t75" style="width:45.75pt;height:18.75pt" o:ole="">
                  <v:imagedata r:id="rId850" o:title=""/>
                </v:shape>
                <o:OLEObject Type="Embed" ProgID="Equation.DSMT4" ShapeID="_x0000_i1452" DrawAspect="Content" ObjectID="_1318835884" r:id="rId851"/>
              </w:object>
            </w:r>
            <w:r w:rsidRPr="00BF33AF">
              <w:t xml:space="preserve"> </w:t>
            </w:r>
            <w:r w:rsidRPr="00BF33AF">
              <w:rPr>
                <w:position w:val="-12"/>
              </w:rPr>
              <w:object w:dxaOrig="820" w:dyaOrig="380">
                <v:shape id="_x0000_i1453" type="#_x0000_t75" style="width:40.5pt;height:18.75pt" o:ole="">
                  <v:imagedata r:id="rId852" o:title=""/>
                </v:shape>
                <o:OLEObject Type="Embed" ProgID="Equation.DSMT4" ShapeID="_x0000_i1453" DrawAspect="Content" ObjectID="_1318835885" r:id="rId853"/>
              </w:object>
            </w:r>
            <w:r w:rsidRPr="00BF33AF">
              <w:t xml:space="preserve">  </w:t>
            </w:r>
          </w:p>
        </w:tc>
      </w:tr>
      <w:tr w:rsidR="005007CF" w:rsidRPr="00BF33AF" w:rsidTr="00A4792C">
        <w:trPr>
          <w:jc w:val="center"/>
        </w:trPr>
        <w:tc>
          <w:tcPr>
            <w:tcW w:w="890" w:type="dxa"/>
          </w:tcPr>
          <w:p w:rsidR="005007CF" w:rsidRPr="00BF33AF" w:rsidRDefault="005007CF" w:rsidP="00A4792C">
            <w:pPr>
              <w:jc w:val="center"/>
            </w:pPr>
            <w:r w:rsidRPr="00BF33AF">
              <w:rPr>
                <w:position w:val="-12"/>
              </w:rPr>
              <w:object w:dxaOrig="360" w:dyaOrig="380">
                <v:shape id="_x0000_i1454" type="#_x0000_t75" style="width:18pt;height:18.75pt" o:ole="">
                  <v:imagedata r:id="rId854" o:title=""/>
                </v:shape>
                <o:OLEObject Type="Embed" ProgID="Equation.DSMT4" ShapeID="_x0000_i1454" DrawAspect="Content" ObjectID="_1318835886" r:id="rId855"/>
              </w:object>
            </w:r>
            <w:r w:rsidRPr="00BF33AF">
              <w:t xml:space="preserve"> </w:t>
            </w:r>
          </w:p>
        </w:tc>
        <w:tc>
          <w:tcPr>
            <w:tcW w:w="2210" w:type="dxa"/>
          </w:tcPr>
          <w:p w:rsidR="005007CF" w:rsidRPr="00BF33AF" w:rsidRDefault="005007CF" w:rsidP="00A4792C">
            <w:pPr>
              <w:jc w:val="center"/>
            </w:pPr>
            <w:r w:rsidRPr="00BF33AF">
              <w:t xml:space="preserve">UMTS common channels power (W) </w:t>
            </w:r>
          </w:p>
        </w:tc>
        <w:tc>
          <w:tcPr>
            <w:tcW w:w="2190" w:type="dxa"/>
          </w:tcPr>
          <w:p w:rsidR="005007CF" w:rsidRPr="00BF33AF" w:rsidRDefault="005007CF" w:rsidP="00A4792C">
            <w:pPr>
              <w:jc w:val="center"/>
            </w:pPr>
            <w:r w:rsidRPr="00BF33AF">
              <w:rPr>
                <w:position w:val="-12"/>
              </w:rPr>
              <w:object w:dxaOrig="720" w:dyaOrig="380">
                <v:shape id="_x0000_i1455" type="#_x0000_t75" style="width:36pt;height:18.75pt" o:ole="">
                  <v:imagedata r:id="rId856" o:title=""/>
                </v:shape>
                <o:OLEObject Type="Embed" ProgID="Equation.DSMT4" ShapeID="_x0000_i1455" DrawAspect="Content" ObjectID="_1318835887" r:id="rId857"/>
              </w:object>
            </w:r>
            <w:r w:rsidRPr="00BF33AF">
              <w:t xml:space="preserve"> </w:t>
            </w:r>
          </w:p>
        </w:tc>
        <w:tc>
          <w:tcPr>
            <w:tcW w:w="2683" w:type="dxa"/>
          </w:tcPr>
          <w:p w:rsidR="005007CF" w:rsidRPr="00BF33AF" w:rsidRDefault="005007CF" w:rsidP="00A4792C">
            <w:pPr>
              <w:jc w:val="center"/>
            </w:pPr>
            <w:r w:rsidRPr="00BF33AF">
              <w:rPr>
                <w:position w:val="-12"/>
              </w:rPr>
              <w:object w:dxaOrig="900" w:dyaOrig="380">
                <v:shape id="_x0000_i1456" type="#_x0000_t75" style="width:45pt;height:18.75pt" o:ole="">
                  <v:imagedata r:id="rId858" o:title=""/>
                </v:shape>
                <o:OLEObject Type="Embed" ProgID="Equation.DSMT4" ShapeID="_x0000_i1456" DrawAspect="Content" ObjectID="_1318835888" r:id="rId859"/>
              </w:object>
            </w:r>
            <w:r w:rsidRPr="00BF33AF">
              <w:t xml:space="preserve">  </w:t>
            </w:r>
          </w:p>
        </w:tc>
      </w:tr>
      <w:tr w:rsidR="005007CF" w:rsidRPr="00BF33AF" w:rsidTr="00A4792C">
        <w:trPr>
          <w:jc w:val="center"/>
        </w:trPr>
        <w:tc>
          <w:tcPr>
            <w:tcW w:w="890" w:type="dxa"/>
          </w:tcPr>
          <w:p w:rsidR="005007CF" w:rsidRPr="00BF33AF" w:rsidRDefault="005007CF" w:rsidP="00A4792C">
            <w:pPr>
              <w:jc w:val="center"/>
            </w:pPr>
            <w:r w:rsidRPr="00BF33AF">
              <w:rPr>
                <w:position w:val="-6"/>
              </w:rPr>
              <w:object w:dxaOrig="320" w:dyaOrig="320">
                <v:shape id="_x0000_i1457" type="#_x0000_t75" style="width:15.75pt;height:15.75pt" o:ole="">
                  <v:imagedata r:id="rId860" o:title=""/>
                </v:shape>
                <o:OLEObject Type="Embed" ProgID="Equation.DSMT4" ShapeID="_x0000_i1457" DrawAspect="Content" ObjectID="_1318835889" r:id="rId861"/>
              </w:object>
            </w:r>
            <w:r w:rsidRPr="00BF33AF">
              <w:t xml:space="preserve"> </w:t>
            </w:r>
          </w:p>
        </w:tc>
        <w:tc>
          <w:tcPr>
            <w:tcW w:w="2210" w:type="dxa"/>
          </w:tcPr>
          <w:p w:rsidR="005007CF" w:rsidRPr="00BF33AF" w:rsidRDefault="005007CF" w:rsidP="00A4792C">
            <w:pPr>
              <w:jc w:val="center"/>
            </w:pPr>
            <w:r w:rsidRPr="00BF33AF">
              <w:t xml:space="preserve">Background noise power (W) </w:t>
            </w:r>
          </w:p>
        </w:tc>
        <w:tc>
          <w:tcPr>
            <w:tcW w:w="2190" w:type="dxa"/>
          </w:tcPr>
          <w:p w:rsidR="005007CF" w:rsidRPr="00BF33AF" w:rsidRDefault="005007CF" w:rsidP="00A4792C">
            <w:pPr>
              <w:jc w:val="center"/>
            </w:pPr>
            <w:r w:rsidRPr="00BF33AF">
              <w:rPr>
                <w:position w:val="-12"/>
              </w:rPr>
              <w:object w:dxaOrig="780" w:dyaOrig="380">
                <v:shape id="_x0000_i1458" type="#_x0000_t75" style="width:39pt;height:18.75pt" o:ole="">
                  <v:imagedata r:id="rId862" o:title=""/>
                </v:shape>
                <o:OLEObject Type="Embed" ProgID="Equation.DSMT4" ShapeID="_x0000_i1458" DrawAspect="Content" ObjectID="_1318835890" r:id="rId863"/>
              </w:object>
            </w:r>
            <w:r w:rsidRPr="00BF33AF">
              <w:t xml:space="preserve"> </w:t>
            </w:r>
          </w:p>
        </w:tc>
        <w:tc>
          <w:tcPr>
            <w:tcW w:w="2683" w:type="dxa"/>
          </w:tcPr>
          <w:p w:rsidR="005007CF" w:rsidRPr="00BF33AF" w:rsidRDefault="005007CF" w:rsidP="00A4792C">
            <w:pPr>
              <w:jc w:val="center"/>
            </w:pPr>
            <w:r w:rsidRPr="00BF33AF">
              <w:rPr>
                <w:position w:val="-12"/>
              </w:rPr>
              <w:object w:dxaOrig="780" w:dyaOrig="380">
                <v:shape id="_x0000_i1459" type="#_x0000_t75" style="width:39pt;height:18.75pt" o:ole="">
                  <v:imagedata r:id="rId864" o:title=""/>
                </v:shape>
                <o:OLEObject Type="Embed" ProgID="Equation.DSMT4" ShapeID="_x0000_i1459" DrawAspect="Content" ObjectID="_1318835891" r:id="rId865"/>
              </w:object>
            </w:r>
            <w:r w:rsidRPr="00BF33AF">
              <w:t xml:space="preserve"> </w:t>
            </w:r>
          </w:p>
        </w:tc>
      </w:tr>
      <w:tr w:rsidR="005007CF" w:rsidRPr="00BF33AF" w:rsidTr="00A4792C">
        <w:trPr>
          <w:jc w:val="center"/>
        </w:trPr>
        <w:tc>
          <w:tcPr>
            <w:tcW w:w="890" w:type="dxa"/>
          </w:tcPr>
          <w:p w:rsidR="005007CF" w:rsidRPr="00BF33AF" w:rsidRDefault="005007CF" w:rsidP="00A4792C">
            <w:pPr>
              <w:jc w:val="center"/>
            </w:pPr>
            <w:r w:rsidRPr="00BF33AF">
              <w:rPr>
                <w:position w:val="-6"/>
              </w:rPr>
              <w:object w:dxaOrig="220" w:dyaOrig="279">
                <v:shape id="_x0000_i1460" type="#_x0000_t75" style="width:10.5pt;height:14.25pt" o:ole="">
                  <v:imagedata r:id="rId866" o:title=""/>
                </v:shape>
                <o:OLEObject Type="Embed" ProgID="Equation.DSMT4" ShapeID="_x0000_i1460" DrawAspect="Content" ObjectID="_1318835892" r:id="rId867"/>
              </w:object>
            </w:r>
            <w:r w:rsidRPr="00BF33AF">
              <w:t xml:space="preserve"> </w:t>
            </w:r>
          </w:p>
        </w:tc>
        <w:tc>
          <w:tcPr>
            <w:tcW w:w="2210" w:type="dxa"/>
          </w:tcPr>
          <w:p w:rsidR="005007CF" w:rsidRPr="00BF33AF" w:rsidRDefault="005007CF" w:rsidP="00A4792C">
            <w:pPr>
              <w:jc w:val="center"/>
            </w:pPr>
            <w:r w:rsidRPr="00BF33AF">
              <w:t xml:space="preserve">Fading parameter </w:t>
            </w:r>
          </w:p>
        </w:tc>
        <w:tc>
          <w:tcPr>
            <w:tcW w:w="2190" w:type="dxa"/>
          </w:tcPr>
          <w:p w:rsidR="005007CF" w:rsidRPr="00BF33AF" w:rsidRDefault="005007CF" w:rsidP="00A4792C">
            <w:pPr>
              <w:jc w:val="center"/>
            </w:pPr>
            <w:r w:rsidRPr="00BF33AF">
              <w:rPr>
                <w:position w:val="-4"/>
              </w:rPr>
              <w:object w:dxaOrig="139" w:dyaOrig="260">
                <v:shape id="_x0000_i1461" type="#_x0000_t75" style="width:6.75pt;height:12.75pt" o:ole="">
                  <v:imagedata r:id="rId868" o:title=""/>
                </v:shape>
                <o:OLEObject Type="Embed" ProgID="Equation.DSMT4" ShapeID="_x0000_i1461" DrawAspect="Content" ObjectID="_1318835893" r:id="rId869"/>
              </w:object>
            </w:r>
            <w:r w:rsidRPr="00BF33AF">
              <w:t xml:space="preserve"> </w:t>
            </w:r>
          </w:p>
        </w:tc>
        <w:tc>
          <w:tcPr>
            <w:tcW w:w="2683" w:type="dxa"/>
          </w:tcPr>
          <w:p w:rsidR="005007CF" w:rsidRPr="00BF33AF" w:rsidRDefault="005007CF" w:rsidP="00A4792C">
            <w:pPr>
              <w:jc w:val="center"/>
            </w:pPr>
            <w:r w:rsidRPr="00BF33AF">
              <w:rPr>
                <w:position w:val="-4"/>
              </w:rPr>
              <w:object w:dxaOrig="139" w:dyaOrig="260">
                <v:shape id="_x0000_i1462" type="#_x0000_t75" style="width:6.75pt;height:12.75pt" o:ole="">
                  <v:imagedata r:id="rId870" o:title=""/>
                </v:shape>
                <o:OLEObject Type="Embed" ProgID="Equation.DSMT4" ShapeID="_x0000_i1462" DrawAspect="Content" ObjectID="_1318835894" r:id="rId871"/>
              </w:object>
            </w:r>
            <w:r w:rsidRPr="00BF33AF">
              <w:t xml:space="preserve">  </w:t>
            </w:r>
          </w:p>
        </w:tc>
      </w:tr>
      <w:tr w:rsidR="005007CF" w:rsidRPr="00BF33AF" w:rsidTr="00A4792C">
        <w:trPr>
          <w:jc w:val="center"/>
        </w:trPr>
        <w:tc>
          <w:tcPr>
            <w:tcW w:w="890" w:type="dxa"/>
          </w:tcPr>
          <w:p w:rsidR="005007CF" w:rsidRPr="00BF33AF" w:rsidRDefault="005007CF" w:rsidP="00A4792C">
            <w:pPr>
              <w:jc w:val="center"/>
            </w:pPr>
            <w:r w:rsidRPr="00BF33AF">
              <w:rPr>
                <w:position w:val="-10"/>
              </w:rPr>
              <w:object w:dxaOrig="540" w:dyaOrig="320">
                <v:shape id="_x0000_i1463" type="#_x0000_t75" style="width:27pt;height:15.75pt" o:ole="">
                  <v:imagedata r:id="rId872" o:title=""/>
                </v:shape>
                <o:OLEObject Type="Embed" ProgID="Equation.DSMT4" ShapeID="_x0000_i1463" DrawAspect="Content" ObjectID="_1318835895" r:id="rId873"/>
              </w:object>
            </w:r>
            <w:r w:rsidRPr="00BF33AF">
              <w:t xml:space="preserve"> </w:t>
            </w:r>
          </w:p>
        </w:tc>
        <w:tc>
          <w:tcPr>
            <w:tcW w:w="2210" w:type="dxa"/>
          </w:tcPr>
          <w:p w:rsidR="005007CF" w:rsidRPr="00BF33AF" w:rsidRDefault="005007CF" w:rsidP="00A4792C">
            <w:pPr>
              <w:jc w:val="center"/>
            </w:pPr>
            <w:r w:rsidRPr="00BF33AF">
              <w:t xml:space="preserve">Radius of zone </w:t>
            </w:r>
            <w:r w:rsidRPr="00BF33AF">
              <w:rPr>
                <w:position w:val="-6"/>
              </w:rPr>
              <w:object w:dxaOrig="200" w:dyaOrig="279">
                <v:shape id="_x0000_i1464" type="#_x0000_t75" style="width:10.5pt;height:14.25pt" o:ole="">
                  <v:imagedata r:id="rId874" o:title=""/>
                </v:shape>
                <o:OLEObject Type="Embed" ProgID="Equation.DSMT4" ShapeID="_x0000_i1464" DrawAspect="Content" ObjectID="_1318835896" r:id="rId875"/>
              </w:object>
            </w:r>
            <w:r w:rsidRPr="00BF33AF">
              <w:t xml:space="preserve"> (Km) </w:t>
            </w:r>
          </w:p>
        </w:tc>
        <w:tc>
          <w:tcPr>
            <w:tcW w:w="2190" w:type="dxa"/>
          </w:tcPr>
          <w:p w:rsidR="005007CF" w:rsidRPr="00BF33AF" w:rsidRDefault="005007CF" w:rsidP="00A4792C">
            <w:pPr>
              <w:jc w:val="center"/>
            </w:pPr>
            <w:r w:rsidRPr="00BF33AF">
              <w:rPr>
                <w:position w:val="-10"/>
              </w:rPr>
              <w:object w:dxaOrig="1020" w:dyaOrig="320">
                <v:shape id="_x0000_i1465" type="#_x0000_t75" style="width:51pt;height:15.75pt" o:ole="">
                  <v:imagedata r:id="rId876" o:title=""/>
                </v:shape>
                <o:OLEObject Type="Embed" ProgID="Equation.DSMT4" ShapeID="_x0000_i1465" DrawAspect="Content" ObjectID="_1318835897" r:id="rId877"/>
              </w:object>
            </w:r>
            <w:r w:rsidRPr="00BF33AF">
              <w:t xml:space="preserve"> </w:t>
            </w:r>
            <w:r w:rsidRPr="00BF33AF">
              <w:rPr>
                <w:position w:val="-10"/>
              </w:rPr>
              <w:object w:dxaOrig="1040" w:dyaOrig="320">
                <v:shape id="_x0000_i1466" type="#_x0000_t75" style="width:51.75pt;height:15.75pt" o:ole="">
                  <v:imagedata r:id="rId878" o:title=""/>
                </v:shape>
                <o:OLEObject Type="Embed" ProgID="Equation.DSMT4" ShapeID="_x0000_i1466" DrawAspect="Content" ObjectID="_1318835898" r:id="rId879"/>
              </w:object>
            </w:r>
            <w:r w:rsidRPr="00BF33AF">
              <w:t xml:space="preserve"> </w:t>
            </w:r>
          </w:p>
        </w:tc>
        <w:tc>
          <w:tcPr>
            <w:tcW w:w="2683" w:type="dxa"/>
          </w:tcPr>
          <w:p w:rsidR="005007CF" w:rsidRPr="00BF33AF" w:rsidRDefault="005007CF" w:rsidP="00A4792C">
            <w:pPr>
              <w:jc w:val="center"/>
            </w:pPr>
            <w:r w:rsidRPr="00BF33AF">
              <w:rPr>
                <w:position w:val="-10"/>
              </w:rPr>
              <w:object w:dxaOrig="1140" w:dyaOrig="320">
                <v:shape id="_x0000_i1467" type="#_x0000_t75" style="width:55.5pt;height:15.75pt" o:ole="">
                  <v:imagedata r:id="rId880" o:title=""/>
                </v:shape>
                <o:OLEObject Type="Embed" ProgID="Equation.DSMT4" ShapeID="_x0000_i1467" DrawAspect="Content" ObjectID="_1318835899" r:id="rId881"/>
              </w:object>
            </w:r>
            <w:r w:rsidRPr="00BF33AF">
              <w:t xml:space="preserve"> </w:t>
            </w:r>
            <w:r w:rsidRPr="00BF33AF">
              <w:rPr>
                <w:position w:val="-10"/>
              </w:rPr>
              <w:object w:dxaOrig="1180" w:dyaOrig="320">
                <v:shape id="_x0000_i1468" type="#_x0000_t75" style="width:59.25pt;height:15.75pt" o:ole="">
                  <v:imagedata r:id="rId882" o:title=""/>
                </v:shape>
                <o:OLEObject Type="Embed" ProgID="Equation.DSMT4" ShapeID="_x0000_i1468" DrawAspect="Content" ObjectID="_1318835900" r:id="rId883"/>
              </w:object>
            </w:r>
            <w:r w:rsidRPr="00BF33AF">
              <w:t xml:space="preserve"> </w:t>
            </w:r>
            <w:r w:rsidRPr="00BF33AF">
              <w:rPr>
                <w:position w:val="-10"/>
              </w:rPr>
              <w:object w:dxaOrig="1020" w:dyaOrig="320">
                <v:shape id="_x0000_i1469" type="#_x0000_t75" style="width:51pt;height:15.75pt" o:ole="">
                  <v:imagedata r:id="rId884" o:title=""/>
                </v:shape>
                <o:OLEObject Type="Embed" ProgID="Equation.DSMT4" ShapeID="_x0000_i1469" DrawAspect="Content" ObjectID="_1318835901" r:id="rId885"/>
              </w:object>
            </w:r>
            <w:r w:rsidRPr="00BF33AF">
              <w:t xml:space="preserve">  </w:t>
            </w:r>
          </w:p>
        </w:tc>
      </w:tr>
      <w:tr w:rsidR="005007CF" w:rsidRPr="00BF33AF" w:rsidTr="00A4792C">
        <w:trPr>
          <w:jc w:val="center"/>
        </w:trPr>
        <w:tc>
          <w:tcPr>
            <w:tcW w:w="890" w:type="dxa"/>
          </w:tcPr>
          <w:p w:rsidR="005007CF" w:rsidRPr="00BF33AF" w:rsidRDefault="005007CF" w:rsidP="00A4792C">
            <w:pPr>
              <w:jc w:val="center"/>
            </w:pPr>
            <w:r w:rsidRPr="00BF33AF">
              <w:rPr>
                <w:position w:val="-10"/>
              </w:rPr>
              <w:object w:dxaOrig="680" w:dyaOrig="360">
                <v:shape id="_x0000_i1470" type="#_x0000_t75" style="width:33.75pt;height:18pt" o:ole="">
                  <v:imagedata r:id="rId886" o:title=""/>
                </v:shape>
                <o:OLEObject Type="Embed" ProgID="Equation.DSMT4" ShapeID="_x0000_i1470" DrawAspect="Content" ObjectID="_1318835902" r:id="rId887"/>
              </w:object>
            </w:r>
            <w:r w:rsidRPr="00BF33AF">
              <w:t xml:space="preserve"> </w:t>
            </w:r>
          </w:p>
        </w:tc>
        <w:tc>
          <w:tcPr>
            <w:tcW w:w="2210" w:type="dxa"/>
          </w:tcPr>
          <w:p w:rsidR="005007CF" w:rsidRPr="00BF33AF" w:rsidRDefault="005007CF" w:rsidP="00A4792C">
            <w:pPr>
              <w:jc w:val="center"/>
            </w:pPr>
            <w:r w:rsidRPr="00BF33AF">
              <w:t xml:space="preserve">Own cell orthogonality factor in </w:t>
            </w:r>
            <w:r w:rsidRPr="00BF33AF">
              <w:rPr>
                <w:position w:val="-12"/>
              </w:rPr>
              <w:object w:dxaOrig="300" w:dyaOrig="360">
                <v:shape id="_x0000_i1471" type="#_x0000_t75" style="width:15pt;height:18pt" o:ole="">
                  <v:imagedata r:id="rId888" o:title=""/>
                </v:shape>
                <o:OLEObject Type="Embed" ProgID="Equation.DSMT4" ShapeID="_x0000_i1471" DrawAspect="Content" ObjectID="_1318835903" r:id="rId889"/>
              </w:object>
            </w:r>
            <w:r w:rsidRPr="00BF33AF">
              <w:t xml:space="preserve"> </w:t>
            </w:r>
          </w:p>
        </w:tc>
        <w:tc>
          <w:tcPr>
            <w:tcW w:w="2190" w:type="dxa"/>
          </w:tcPr>
          <w:p w:rsidR="005007CF" w:rsidRPr="00BF33AF" w:rsidRDefault="005007CF" w:rsidP="00A4792C">
            <w:pPr>
              <w:jc w:val="center"/>
            </w:pPr>
            <w:r w:rsidRPr="00BF33AF">
              <w:rPr>
                <w:position w:val="-10"/>
              </w:rPr>
              <w:object w:dxaOrig="1140" w:dyaOrig="360">
                <v:shape id="_x0000_i1472" type="#_x0000_t75" style="width:55.5pt;height:18pt" o:ole="">
                  <v:imagedata r:id="rId890" o:title=""/>
                </v:shape>
                <o:OLEObject Type="Embed" ProgID="Equation.DSMT4" ShapeID="_x0000_i1472" DrawAspect="Content" ObjectID="_1318835904" r:id="rId891"/>
              </w:object>
            </w:r>
            <w:r w:rsidRPr="00BF33AF">
              <w:t xml:space="preserve"> </w:t>
            </w:r>
            <w:r w:rsidRPr="00BF33AF">
              <w:rPr>
                <w:position w:val="-10"/>
              </w:rPr>
              <w:object w:dxaOrig="1200" w:dyaOrig="360">
                <v:shape id="_x0000_i1473" type="#_x0000_t75" style="width:60pt;height:18pt" o:ole="">
                  <v:imagedata r:id="rId892" o:title=""/>
                </v:shape>
                <o:OLEObject Type="Embed" ProgID="Equation.DSMT4" ShapeID="_x0000_i1473" DrawAspect="Content" ObjectID="_1318835905" r:id="rId893"/>
              </w:object>
            </w:r>
            <w:r w:rsidRPr="00BF33AF">
              <w:t xml:space="preserve"> </w:t>
            </w:r>
          </w:p>
        </w:tc>
        <w:tc>
          <w:tcPr>
            <w:tcW w:w="2683" w:type="dxa"/>
          </w:tcPr>
          <w:p w:rsidR="005007CF" w:rsidRPr="00BF33AF" w:rsidRDefault="005007CF" w:rsidP="00A4792C">
            <w:pPr>
              <w:jc w:val="center"/>
            </w:pPr>
            <w:r w:rsidRPr="00BF33AF">
              <w:rPr>
                <w:position w:val="-10"/>
              </w:rPr>
              <w:object w:dxaOrig="1140" w:dyaOrig="360">
                <v:shape id="_x0000_i1474" type="#_x0000_t75" style="width:55.5pt;height:18pt" o:ole="">
                  <v:imagedata r:id="rId894" o:title=""/>
                </v:shape>
                <o:OLEObject Type="Embed" ProgID="Equation.DSMT4" ShapeID="_x0000_i1474" DrawAspect="Content" ObjectID="_1318835906" r:id="rId895"/>
              </w:object>
            </w:r>
            <w:r w:rsidRPr="00BF33AF">
              <w:t xml:space="preserve"> </w:t>
            </w:r>
            <w:r w:rsidRPr="00BF33AF">
              <w:rPr>
                <w:position w:val="-10"/>
              </w:rPr>
              <w:object w:dxaOrig="1320" w:dyaOrig="360">
                <v:shape id="_x0000_i1475" type="#_x0000_t75" style="width:66pt;height:18pt" o:ole="">
                  <v:imagedata r:id="rId896" o:title=""/>
                </v:shape>
                <o:OLEObject Type="Embed" ProgID="Equation.DSMT4" ShapeID="_x0000_i1475" DrawAspect="Content" ObjectID="_1318835907" r:id="rId897"/>
              </w:object>
            </w:r>
            <w:r w:rsidRPr="00BF33AF">
              <w:t xml:space="preserve"> </w:t>
            </w:r>
            <w:r w:rsidRPr="00BF33AF">
              <w:rPr>
                <w:position w:val="-10"/>
              </w:rPr>
              <w:object w:dxaOrig="1180" w:dyaOrig="360">
                <v:shape id="_x0000_i1476" type="#_x0000_t75" style="width:59.25pt;height:18pt" o:ole="">
                  <v:imagedata r:id="rId898" o:title=""/>
                </v:shape>
                <o:OLEObject Type="Embed" ProgID="Equation.DSMT4" ShapeID="_x0000_i1476" DrawAspect="Content" ObjectID="_1318835908" r:id="rId899"/>
              </w:object>
            </w:r>
            <w:r w:rsidRPr="00BF33AF">
              <w:t xml:space="preserve"> </w:t>
            </w:r>
          </w:p>
        </w:tc>
      </w:tr>
      <w:tr w:rsidR="005007CF" w:rsidRPr="00BF33AF" w:rsidTr="00A4792C">
        <w:trPr>
          <w:jc w:val="center"/>
        </w:trPr>
        <w:tc>
          <w:tcPr>
            <w:tcW w:w="890" w:type="dxa"/>
          </w:tcPr>
          <w:p w:rsidR="005007CF" w:rsidRPr="00BF33AF" w:rsidRDefault="005007CF" w:rsidP="00A4792C">
            <w:pPr>
              <w:jc w:val="center"/>
            </w:pPr>
            <w:r w:rsidRPr="00BF33AF">
              <w:rPr>
                <w:position w:val="-10"/>
              </w:rPr>
              <w:object w:dxaOrig="639" w:dyaOrig="360">
                <v:shape id="_x0000_i1477" type="#_x0000_t75" style="width:31.5pt;height:18pt" o:ole="">
                  <v:imagedata r:id="rId900" o:title=""/>
                </v:shape>
                <o:OLEObject Type="Embed" ProgID="Equation.DSMT4" ShapeID="_x0000_i1477" DrawAspect="Content" ObjectID="_1318835909" r:id="rId901"/>
              </w:object>
            </w:r>
            <w:r w:rsidRPr="00BF33AF">
              <w:t xml:space="preserve"> </w:t>
            </w:r>
          </w:p>
        </w:tc>
        <w:tc>
          <w:tcPr>
            <w:tcW w:w="2210" w:type="dxa"/>
          </w:tcPr>
          <w:p w:rsidR="005007CF" w:rsidRPr="00BF33AF" w:rsidRDefault="005007CF" w:rsidP="00A4792C">
            <w:pPr>
              <w:jc w:val="center"/>
            </w:pPr>
            <w:r w:rsidRPr="00BF33AF">
              <w:t xml:space="preserve">Other cell orthogonality factor in </w:t>
            </w:r>
            <w:r w:rsidRPr="00BF33AF">
              <w:rPr>
                <w:position w:val="-12"/>
              </w:rPr>
              <w:object w:dxaOrig="300" w:dyaOrig="360">
                <v:shape id="_x0000_i1478" type="#_x0000_t75" style="width:15pt;height:18pt" o:ole="">
                  <v:imagedata r:id="rId902" o:title=""/>
                </v:shape>
                <o:OLEObject Type="Embed" ProgID="Equation.DSMT4" ShapeID="_x0000_i1478" DrawAspect="Content" ObjectID="_1318835910" r:id="rId903"/>
              </w:object>
            </w:r>
            <w:r w:rsidRPr="00BF33AF">
              <w:t xml:space="preserve"> </w:t>
            </w:r>
          </w:p>
        </w:tc>
        <w:tc>
          <w:tcPr>
            <w:tcW w:w="2190" w:type="dxa"/>
          </w:tcPr>
          <w:p w:rsidR="005007CF" w:rsidRPr="00BF33AF" w:rsidRDefault="005007CF" w:rsidP="00A4792C">
            <w:pPr>
              <w:jc w:val="center"/>
            </w:pPr>
            <w:r w:rsidRPr="00BF33AF">
              <w:rPr>
                <w:position w:val="-10"/>
              </w:rPr>
              <w:object w:dxaOrig="1920" w:dyaOrig="360">
                <v:shape id="_x0000_i1479" type="#_x0000_t75" style="width:96pt;height:18pt" o:ole="">
                  <v:imagedata r:id="rId904" o:title=""/>
                </v:shape>
                <o:OLEObject Type="Embed" ProgID="Equation.DSMT4" ShapeID="_x0000_i1479" DrawAspect="Content" ObjectID="_1318835911" r:id="rId905"/>
              </w:object>
            </w:r>
            <w:r w:rsidRPr="00BF33AF">
              <w:t xml:space="preserve"> </w:t>
            </w:r>
          </w:p>
        </w:tc>
        <w:tc>
          <w:tcPr>
            <w:tcW w:w="2683" w:type="dxa"/>
          </w:tcPr>
          <w:p w:rsidR="005007CF" w:rsidRPr="00BF33AF" w:rsidRDefault="005007CF" w:rsidP="00A4792C">
            <w:pPr>
              <w:jc w:val="center"/>
            </w:pPr>
            <w:r w:rsidRPr="00BF33AF">
              <w:rPr>
                <w:position w:val="-10"/>
              </w:rPr>
              <w:object w:dxaOrig="2700" w:dyaOrig="360">
                <v:shape id="_x0000_i1480" type="#_x0000_t75" style="width:132pt;height:18pt" o:ole="">
                  <v:imagedata r:id="rId906" o:title=""/>
                </v:shape>
                <o:OLEObject Type="Embed" ProgID="Equation.DSMT4" ShapeID="_x0000_i1480" DrawAspect="Content" ObjectID="_1318835912" r:id="rId907"/>
              </w:object>
            </w:r>
            <w:r w:rsidRPr="00BF33AF">
              <w:t xml:space="preserve"> </w:t>
            </w:r>
          </w:p>
        </w:tc>
      </w:tr>
      <w:tr w:rsidR="005007CF" w:rsidRPr="00BF33AF" w:rsidTr="00A4792C">
        <w:trPr>
          <w:jc w:val="center"/>
        </w:trPr>
        <w:tc>
          <w:tcPr>
            <w:tcW w:w="890" w:type="dxa"/>
          </w:tcPr>
          <w:p w:rsidR="005007CF" w:rsidRPr="00BF33AF" w:rsidRDefault="005007CF" w:rsidP="00A4792C">
            <w:pPr>
              <w:jc w:val="center"/>
            </w:pPr>
            <w:r w:rsidRPr="00BF33AF">
              <w:rPr>
                <w:position w:val="-12"/>
              </w:rPr>
              <w:object w:dxaOrig="300" w:dyaOrig="360">
                <v:shape id="_x0000_i1481" type="#_x0000_t75" style="width:15pt;height:18pt" o:ole="">
                  <v:imagedata r:id="rId908" o:title=""/>
                </v:shape>
                <o:OLEObject Type="Embed" ProgID="Equation.DSMT4" ShapeID="_x0000_i1481" DrawAspect="Content" ObjectID="_1318835913" r:id="rId909"/>
              </w:object>
            </w:r>
            <w:r w:rsidRPr="00BF33AF">
              <w:t xml:space="preserve"> </w:t>
            </w:r>
          </w:p>
        </w:tc>
        <w:tc>
          <w:tcPr>
            <w:tcW w:w="2210" w:type="dxa"/>
          </w:tcPr>
          <w:p w:rsidR="005007CF" w:rsidRPr="00BF33AF" w:rsidRDefault="005007CF" w:rsidP="00A4792C">
            <w:pPr>
              <w:jc w:val="center"/>
            </w:pPr>
            <w:r w:rsidRPr="00BF33AF">
              <w:t xml:space="preserve">UMTS </w:t>
            </w:r>
            <w:r w:rsidRPr="00BF33AF">
              <w:rPr>
                <w:position w:val="-6"/>
              </w:rPr>
              <w:object w:dxaOrig="600" w:dyaOrig="279">
                <v:shape id="_x0000_i1482" type="#_x0000_t75" style="width:30pt;height:14.25pt" o:ole="">
                  <v:imagedata r:id="rId910" o:title=""/>
                </v:shape>
                <o:OLEObject Type="Embed" ProgID="Equation.DSMT4" ShapeID="_x0000_i1482" DrawAspect="Content" ObjectID="_1318835914" r:id="rId911"/>
              </w:object>
            </w:r>
            <w:r w:rsidRPr="00BF33AF">
              <w:t xml:space="preserve"> threshold probability </w:t>
            </w:r>
          </w:p>
        </w:tc>
        <w:tc>
          <w:tcPr>
            <w:tcW w:w="2190" w:type="dxa"/>
          </w:tcPr>
          <w:p w:rsidR="005007CF" w:rsidRPr="00BF33AF" w:rsidRDefault="005007CF" w:rsidP="00A4792C">
            <w:pPr>
              <w:jc w:val="center"/>
            </w:pPr>
            <w:r w:rsidRPr="00BF33AF">
              <w:rPr>
                <w:position w:val="-6"/>
              </w:rPr>
              <w:object w:dxaOrig="360" w:dyaOrig="279">
                <v:shape id="_x0000_i1483" type="#_x0000_t75" style="width:18pt;height:14.25pt" o:ole="">
                  <v:imagedata r:id="rId912" o:title=""/>
                </v:shape>
                <o:OLEObject Type="Embed" ProgID="Equation.DSMT4" ShapeID="_x0000_i1483" DrawAspect="Content" ObjectID="_1318835915" r:id="rId913"/>
              </w:object>
            </w:r>
            <w:r w:rsidRPr="00BF33AF">
              <w:t xml:space="preserve"> </w:t>
            </w:r>
          </w:p>
        </w:tc>
        <w:tc>
          <w:tcPr>
            <w:tcW w:w="2683" w:type="dxa"/>
          </w:tcPr>
          <w:p w:rsidR="005007CF" w:rsidRPr="00BF33AF" w:rsidRDefault="005007CF" w:rsidP="00A4792C">
            <w:pPr>
              <w:jc w:val="center"/>
            </w:pPr>
            <w:r w:rsidRPr="00BF33AF">
              <w:rPr>
                <w:position w:val="-6"/>
              </w:rPr>
              <w:object w:dxaOrig="360" w:dyaOrig="279">
                <v:shape id="_x0000_i1484" type="#_x0000_t75" style="width:18pt;height:14.25pt" o:ole="">
                  <v:imagedata r:id="rId914" o:title=""/>
                </v:shape>
                <o:OLEObject Type="Embed" ProgID="Equation.DSMT4" ShapeID="_x0000_i1484" DrawAspect="Content" ObjectID="_1318835916" r:id="rId915"/>
              </w:object>
            </w:r>
            <w:r w:rsidRPr="00BF33AF">
              <w:t xml:space="preserve"> </w:t>
            </w:r>
          </w:p>
        </w:tc>
      </w:tr>
      <w:tr w:rsidR="005007CF" w:rsidRPr="00BF33AF" w:rsidTr="00A4792C">
        <w:trPr>
          <w:jc w:val="center"/>
        </w:trPr>
        <w:tc>
          <w:tcPr>
            <w:tcW w:w="890" w:type="dxa"/>
          </w:tcPr>
          <w:p w:rsidR="005007CF" w:rsidRPr="00BF33AF" w:rsidRDefault="005007CF" w:rsidP="00A4792C">
            <w:pPr>
              <w:jc w:val="center"/>
            </w:pPr>
            <w:r w:rsidRPr="00BF33AF">
              <w:rPr>
                <w:position w:val="-6"/>
              </w:rPr>
              <w:object w:dxaOrig="200" w:dyaOrig="279">
                <v:shape id="_x0000_i1485" type="#_x0000_t75" style="width:10.5pt;height:14.25pt" o:ole="">
                  <v:imagedata r:id="rId916" o:title=""/>
                </v:shape>
                <o:OLEObject Type="Embed" ProgID="Equation.DSMT4" ShapeID="_x0000_i1485" DrawAspect="Content" ObjectID="_1318835917" r:id="rId917"/>
              </w:object>
            </w:r>
            <w:r w:rsidRPr="00BF33AF">
              <w:t xml:space="preserve"> </w:t>
            </w:r>
          </w:p>
        </w:tc>
        <w:tc>
          <w:tcPr>
            <w:tcW w:w="2210" w:type="dxa"/>
          </w:tcPr>
          <w:p w:rsidR="005007CF" w:rsidRPr="00BF33AF" w:rsidRDefault="005007CF" w:rsidP="00A4792C">
            <w:pPr>
              <w:jc w:val="center"/>
            </w:pPr>
            <w:r w:rsidRPr="00BF33AF">
              <w:t xml:space="preserve">Maximum proportion of total resources allocated to streaming traffic </w:t>
            </w:r>
          </w:p>
        </w:tc>
        <w:tc>
          <w:tcPr>
            <w:tcW w:w="2190" w:type="dxa"/>
          </w:tcPr>
          <w:p w:rsidR="005007CF" w:rsidRPr="00BF33AF" w:rsidRDefault="005007CF" w:rsidP="00A4792C">
            <w:pPr>
              <w:jc w:val="center"/>
            </w:pPr>
            <w:r w:rsidRPr="00BF33AF">
              <w:rPr>
                <w:position w:val="-6"/>
              </w:rPr>
              <w:object w:dxaOrig="360" w:dyaOrig="279">
                <v:shape id="_x0000_i1486" type="#_x0000_t75" style="width:18pt;height:14.25pt" o:ole="">
                  <v:imagedata r:id="rId918" o:title=""/>
                </v:shape>
                <o:OLEObject Type="Embed" ProgID="Equation.DSMT4" ShapeID="_x0000_i1486" DrawAspect="Content" ObjectID="_1318835918" r:id="rId919"/>
              </w:object>
            </w:r>
            <w:r w:rsidRPr="00BF33AF">
              <w:t xml:space="preserve"> </w:t>
            </w:r>
          </w:p>
        </w:tc>
        <w:tc>
          <w:tcPr>
            <w:tcW w:w="2683" w:type="dxa"/>
          </w:tcPr>
          <w:p w:rsidR="005007CF" w:rsidRPr="00BF33AF" w:rsidRDefault="005007CF" w:rsidP="00A4792C">
            <w:pPr>
              <w:jc w:val="center"/>
            </w:pPr>
            <w:r w:rsidRPr="00BF33AF">
              <w:rPr>
                <w:position w:val="-6"/>
              </w:rPr>
              <w:object w:dxaOrig="360" w:dyaOrig="279">
                <v:shape id="_x0000_i1487" type="#_x0000_t75" style="width:18pt;height:14.25pt" o:ole="">
                  <v:imagedata r:id="rId920" o:title=""/>
                </v:shape>
                <o:OLEObject Type="Embed" ProgID="Equation.DSMT4" ShapeID="_x0000_i1487" DrawAspect="Content" ObjectID="_1318835919" r:id="rId921"/>
              </w:object>
            </w:r>
            <w:r w:rsidRPr="00BF33AF">
              <w:t xml:space="preserve"> </w:t>
            </w:r>
          </w:p>
        </w:tc>
      </w:tr>
      <w:tr w:rsidR="005007CF" w:rsidRPr="00BF33AF" w:rsidTr="00A4792C">
        <w:trPr>
          <w:jc w:val="center"/>
        </w:trPr>
        <w:tc>
          <w:tcPr>
            <w:tcW w:w="890" w:type="dxa"/>
          </w:tcPr>
          <w:p w:rsidR="005007CF" w:rsidRPr="00BF33AF" w:rsidRDefault="005007CF" w:rsidP="00A4792C">
            <w:pPr>
              <w:jc w:val="center"/>
            </w:pPr>
            <w:r w:rsidRPr="00BF33AF">
              <w:rPr>
                <w:position w:val="-12"/>
              </w:rPr>
              <w:object w:dxaOrig="360" w:dyaOrig="360">
                <v:shape id="_x0000_i1488" type="#_x0000_t75" style="width:18pt;height:18pt" o:ole="">
                  <v:imagedata r:id="rId922" o:title=""/>
                </v:shape>
                <o:OLEObject Type="Embed" ProgID="Equation.DSMT4" ShapeID="_x0000_i1488" DrawAspect="Content" ObjectID="_1318835920" r:id="rId923"/>
              </w:object>
            </w:r>
            <w:r w:rsidRPr="00BF33AF">
              <w:t xml:space="preserve"> </w:t>
            </w:r>
          </w:p>
        </w:tc>
        <w:tc>
          <w:tcPr>
            <w:tcW w:w="2210" w:type="dxa"/>
          </w:tcPr>
          <w:p w:rsidR="005007CF" w:rsidRPr="00BF33AF" w:rsidRDefault="005007CF" w:rsidP="00A4792C">
            <w:pPr>
              <w:jc w:val="center"/>
            </w:pPr>
            <w:r w:rsidRPr="00BF33AF">
              <w:t xml:space="preserve">Number of traffic classes </w:t>
            </w:r>
          </w:p>
        </w:tc>
        <w:tc>
          <w:tcPr>
            <w:tcW w:w="2190" w:type="dxa"/>
          </w:tcPr>
          <w:p w:rsidR="005007CF" w:rsidRPr="00BF33AF" w:rsidRDefault="005007CF" w:rsidP="00A4792C">
            <w:pPr>
              <w:jc w:val="center"/>
            </w:pPr>
            <w:r w:rsidRPr="00BF33AF">
              <w:rPr>
                <w:position w:val="-4"/>
              </w:rPr>
              <w:object w:dxaOrig="200" w:dyaOrig="260">
                <v:shape id="_x0000_i1489" type="#_x0000_t75" style="width:10.5pt;height:12.75pt" o:ole="">
                  <v:imagedata r:id="rId924" o:title=""/>
                </v:shape>
                <o:OLEObject Type="Embed" ProgID="Equation.DSMT4" ShapeID="_x0000_i1489" DrawAspect="Content" ObjectID="_1318835921" r:id="rId925"/>
              </w:object>
            </w:r>
            <w:r w:rsidRPr="00BF33AF">
              <w:t xml:space="preserve"> </w:t>
            </w:r>
          </w:p>
        </w:tc>
        <w:tc>
          <w:tcPr>
            <w:tcW w:w="2683" w:type="dxa"/>
          </w:tcPr>
          <w:p w:rsidR="005007CF" w:rsidRPr="00BF33AF" w:rsidRDefault="005007CF" w:rsidP="00A4792C">
            <w:pPr>
              <w:jc w:val="center"/>
            </w:pPr>
            <w:r w:rsidRPr="00BF33AF">
              <w:rPr>
                <w:position w:val="-4"/>
              </w:rPr>
              <w:object w:dxaOrig="200" w:dyaOrig="260">
                <v:shape id="_x0000_i1490" type="#_x0000_t75" style="width:10.5pt;height:12.75pt" o:ole="">
                  <v:imagedata r:id="rId926" o:title=""/>
                </v:shape>
                <o:OLEObject Type="Embed" ProgID="Equation.DSMT4" ShapeID="_x0000_i1490" DrawAspect="Content" ObjectID="_1318835922" r:id="rId927"/>
              </w:object>
            </w:r>
            <w:r w:rsidRPr="00BF33AF">
              <w:t xml:space="preserve"> </w:t>
            </w:r>
          </w:p>
        </w:tc>
      </w:tr>
      <w:tr w:rsidR="005007CF" w:rsidRPr="00BF33AF" w:rsidTr="00A4792C">
        <w:trPr>
          <w:jc w:val="center"/>
        </w:trPr>
        <w:tc>
          <w:tcPr>
            <w:tcW w:w="890" w:type="dxa"/>
          </w:tcPr>
          <w:p w:rsidR="005007CF" w:rsidRPr="00BF33AF" w:rsidRDefault="005007CF" w:rsidP="00A4792C">
            <w:pPr>
              <w:jc w:val="center"/>
            </w:pPr>
            <w:r w:rsidRPr="00BF33AF">
              <w:rPr>
                <w:position w:val="-10"/>
              </w:rPr>
              <w:object w:dxaOrig="720" w:dyaOrig="320">
                <v:shape id="_x0000_i1491" type="#_x0000_t75" style="width:36pt;height:15.75pt" o:ole="">
                  <v:imagedata r:id="rId928" o:title=""/>
                </v:shape>
                <o:OLEObject Type="Embed" ProgID="Equation.DSMT4" ShapeID="_x0000_i1491" DrawAspect="Content" ObjectID="_1318835923" r:id="rId929"/>
              </w:object>
            </w:r>
            <w:r w:rsidRPr="00BF33AF">
              <w:t xml:space="preserve"> </w:t>
            </w:r>
          </w:p>
        </w:tc>
        <w:tc>
          <w:tcPr>
            <w:tcW w:w="2210" w:type="dxa"/>
          </w:tcPr>
          <w:p w:rsidR="005007CF" w:rsidRPr="00BF33AF" w:rsidRDefault="005007CF" w:rsidP="00A4792C">
            <w:pPr>
              <w:jc w:val="center"/>
            </w:pPr>
            <w:r w:rsidRPr="00BF33AF">
              <w:t>Mean streaming sessions duration (s)</w:t>
            </w:r>
          </w:p>
        </w:tc>
        <w:tc>
          <w:tcPr>
            <w:tcW w:w="2190" w:type="dxa"/>
          </w:tcPr>
          <w:p w:rsidR="005007CF" w:rsidRPr="00BF33AF" w:rsidRDefault="005007CF" w:rsidP="00A4792C">
            <w:pPr>
              <w:jc w:val="center"/>
            </w:pPr>
            <w:r w:rsidRPr="00BF33AF">
              <w:rPr>
                <w:position w:val="-10"/>
              </w:rPr>
              <w:object w:dxaOrig="1280" w:dyaOrig="320">
                <v:shape id="_x0000_i1492" type="#_x0000_t75" style="width:63pt;height:15.75pt" o:ole="">
                  <v:imagedata r:id="rId930" o:title=""/>
                </v:shape>
                <o:OLEObject Type="Embed" ProgID="Equation.DSMT4" ShapeID="_x0000_i1492" DrawAspect="Content" ObjectID="_1318835924" r:id="rId931"/>
              </w:object>
            </w:r>
            <w:r w:rsidRPr="00BF33AF">
              <w:t xml:space="preserve"> </w:t>
            </w:r>
          </w:p>
        </w:tc>
        <w:tc>
          <w:tcPr>
            <w:tcW w:w="2683" w:type="dxa"/>
          </w:tcPr>
          <w:p w:rsidR="005007CF" w:rsidRPr="00BF33AF" w:rsidRDefault="005007CF" w:rsidP="00A4792C">
            <w:pPr>
              <w:jc w:val="center"/>
            </w:pPr>
            <w:r w:rsidRPr="00BF33AF">
              <w:rPr>
                <w:position w:val="-10"/>
              </w:rPr>
              <w:object w:dxaOrig="1320" w:dyaOrig="320">
                <v:shape id="_x0000_i1493" type="#_x0000_t75" style="width:66pt;height:15.75pt" o:ole="">
                  <v:imagedata r:id="rId932" o:title=""/>
                </v:shape>
                <o:OLEObject Type="Embed" ProgID="Equation.DSMT4" ShapeID="_x0000_i1493" DrawAspect="Content" ObjectID="_1318835925" r:id="rId933"/>
              </w:object>
            </w:r>
            <w:r w:rsidRPr="00BF33AF">
              <w:t xml:space="preserve">  </w:t>
            </w:r>
          </w:p>
        </w:tc>
      </w:tr>
      <w:tr w:rsidR="005007CF" w:rsidRPr="00BF33AF" w:rsidTr="00A4792C">
        <w:trPr>
          <w:jc w:val="center"/>
        </w:trPr>
        <w:tc>
          <w:tcPr>
            <w:tcW w:w="890" w:type="dxa"/>
          </w:tcPr>
          <w:p w:rsidR="005007CF" w:rsidRPr="00BF33AF" w:rsidRDefault="005007CF" w:rsidP="00A4792C">
            <w:pPr>
              <w:jc w:val="center"/>
            </w:pPr>
            <w:r w:rsidRPr="00BF33AF">
              <w:rPr>
                <w:position w:val="-10"/>
              </w:rPr>
              <w:object w:dxaOrig="760" w:dyaOrig="320">
                <v:shape id="_x0000_i1494" type="#_x0000_t75" style="width:38.25pt;height:15.75pt" o:ole="">
                  <v:imagedata r:id="rId934" o:title=""/>
                </v:shape>
                <o:OLEObject Type="Embed" ProgID="Equation.DSMT4" ShapeID="_x0000_i1494" DrawAspect="Content" ObjectID="_1318835926" r:id="rId935"/>
              </w:object>
            </w:r>
            <w:r w:rsidRPr="00BF33AF">
              <w:t xml:space="preserve"> </w:t>
            </w:r>
          </w:p>
        </w:tc>
        <w:tc>
          <w:tcPr>
            <w:tcW w:w="2210" w:type="dxa"/>
          </w:tcPr>
          <w:p w:rsidR="005007CF" w:rsidRPr="00BF33AF" w:rsidRDefault="005007CF" w:rsidP="00A4792C">
            <w:pPr>
              <w:jc w:val="center"/>
            </w:pPr>
            <w:r w:rsidRPr="00BF33AF">
              <w:t>Mean elastic session size (Mbits)</w:t>
            </w:r>
          </w:p>
        </w:tc>
        <w:tc>
          <w:tcPr>
            <w:tcW w:w="2190" w:type="dxa"/>
          </w:tcPr>
          <w:p w:rsidR="005007CF" w:rsidRPr="00BF33AF" w:rsidRDefault="005007CF" w:rsidP="00A4792C">
            <w:pPr>
              <w:jc w:val="center"/>
            </w:pPr>
            <w:r w:rsidRPr="00BF33AF">
              <w:rPr>
                <w:position w:val="-10"/>
              </w:rPr>
              <w:object w:dxaOrig="1100" w:dyaOrig="320">
                <v:shape id="_x0000_i1495" type="#_x0000_t75" style="width:54.75pt;height:15.75pt" o:ole="">
                  <v:imagedata r:id="rId936" o:title=""/>
                </v:shape>
                <o:OLEObject Type="Embed" ProgID="Equation.DSMT4" ShapeID="_x0000_i1495" DrawAspect="Content" ObjectID="_1318835927" r:id="rId937"/>
              </w:object>
            </w:r>
            <w:r w:rsidRPr="00BF33AF">
              <w:t xml:space="preserve"> </w:t>
            </w:r>
          </w:p>
        </w:tc>
        <w:tc>
          <w:tcPr>
            <w:tcW w:w="2683" w:type="dxa"/>
          </w:tcPr>
          <w:p w:rsidR="005007CF" w:rsidRPr="00BF33AF" w:rsidRDefault="005007CF" w:rsidP="00A4792C">
            <w:pPr>
              <w:jc w:val="center"/>
            </w:pPr>
            <w:r w:rsidRPr="00BF33AF">
              <w:rPr>
                <w:position w:val="-10"/>
              </w:rPr>
              <w:object w:dxaOrig="1100" w:dyaOrig="320">
                <v:shape id="_x0000_i1496" type="#_x0000_t75" style="width:54.75pt;height:15.75pt" o:ole="">
                  <v:imagedata r:id="rId938" o:title=""/>
                </v:shape>
                <o:OLEObject Type="Embed" ProgID="Equation.DSMT4" ShapeID="_x0000_i1496" DrawAspect="Content" ObjectID="_1318835928" r:id="rId939"/>
              </w:object>
            </w:r>
            <w:r w:rsidRPr="00BF33AF">
              <w:t xml:space="preserve">  </w:t>
            </w:r>
          </w:p>
        </w:tc>
      </w:tr>
      <w:tr w:rsidR="005007CF" w:rsidRPr="00BF33AF" w:rsidTr="00A4792C">
        <w:trPr>
          <w:jc w:val="center"/>
        </w:trPr>
        <w:tc>
          <w:tcPr>
            <w:tcW w:w="890" w:type="dxa"/>
          </w:tcPr>
          <w:p w:rsidR="005007CF" w:rsidRPr="00BF33AF" w:rsidRDefault="005007CF" w:rsidP="00A4792C">
            <w:pPr>
              <w:jc w:val="center"/>
            </w:pPr>
            <w:r w:rsidRPr="00BF33AF">
              <w:rPr>
                <w:position w:val="-12"/>
              </w:rPr>
              <w:object w:dxaOrig="880" w:dyaOrig="360">
                <v:shape id="_x0000_i1497" type="#_x0000_t75" style="width:44.25pt;height:18pt" o:ole="">
                  <v:imagedata r:id="rId940" o:title=""/>
                </v:shape>
                <o:OLEObject Type="Embed" ProgID="Equation.DSMT4" ShapeID="_x0000_i1497" DrawAspect="Content" ObjectID="_1318835929" r:id="rId941"/>
              </w:object>
            </w:r>
            <w:r w:rsidRPr="00BF33AF">
              <w:t xml:space="preserve"> </w:t>
            </w:r>
          </w:p>
        </w:tc>
        <w:tc>
          <w:tcPr>
            <w:tcW w:w="2210" w:type="dxa"/>
          </w:tcPr>
          <w:p w:rsidR="005007CF" w:rsidRPr="00BF33AF" w:rsidRDefault="005007CF" w:rsidP="00A4792C">
            <w:pPr>
              <w:jc w:val="center"/>
            </w:pPr>
            <w:r w:rsidRPr="00BF33AF">
              <w:t xml:space="preserve">Number of subcarriers/subchannel </w:t>
            </w:r>
          </w:p>
        </w:tc>
        <w:tc>
          <w:tcPr>
            <w:tcW w:w="2190" w:type="dxa"/>
          </w:tcPr>
          <w:p w:rsidR="005007CF" w:rsidRPr="00BF33AF" w:rsidRDefault="005007CF" w:rsidP="00A4792C">
            <w:pPr>
              <w:jc w:val="center"/>
            </w:pPr>
            <w:r w:rsidRPr="00BF33AF">
              <w:rPr>
                <w:position w:val="-6"/>
              </w:rPr>
              <w:object w:dxaOrig="320" w:dyaOrig="279">
                <v:shape id="_x0000_i1498" type="#_x0000_t75" style="width:15.75pt;height:14.25pt" o:ole="">
                  <v:imagedata r:id="rId942" o:title=""/>
                </v:shape>
                <o:OLEObject Type="Embed" ProgID="Equation.DSMT4" ShapeID="_x0000_i1498" DrawAspect="Content" ObjectID="_1318835930" r:id="rId943"/>
              </w:object>
            </w:r>
            <w:r w:rsidRPr="00BF33AF">
              <w:t xml:space="preserve"> </w:t>
            </w:r>
          </w:p>
        </w:tc>
        <w:tc>
          <w:tcPr>
            <w:tcW w:w="2683" w:type="dxa"/>
          </w:tcPr>
          <w:p w:rsidR="005007CF" w:rsidRPr="00BF33AF" w:rsidRDefault="005007CF" w:rsidP="00A4792C">
            <w:pPr>
              <w:jc w:val="center"/>
            </w:pPr>
            <w:r w:rsidRPr="00BF33AF">
              <w:rPr>
                <w:position w:val="-6"/>
              </w:rPr>
              <w:object w:dxaOrig="320" w:dyaOrig="279">
                <v:shape id="_x0000_i1499" type="#_x0000_t75" style="width:15.75pt;height:14.25pt" o:ole="">
                  <v:imagedata r:id="rId944" o:title=""/>
                </v:shape>
                <o:OLEObject Type="Embed" ProgID="Equation.DSMT4" ShapeID="_x0000_i1499" DrawAspect="Content" ObjectID="_1318835931" r:id="rId945"/>
              </w:object>
            </w:r>
            <w:r w:rsidRPr="00BF33AF">
              <w:t xml:space="preserve"> </w:t>
            </w:r>
          </w:p>
        </w:tc>
      </w:tr>
      <w:tr w:rsidR="005007CF" w:rsidRPr="00BF33AF" w:rsidTr="00A4792C">
        <w:trPr>
          <w:jc w:val="center"/>
        </w:trPr>
        <w:tc>
          <w:tcPr>
            <w:tcW w:w="890" w:type="dxa"/>
          </w:tcPr>
          <w:p w:rsidR="005007CF" w:rsidRPr="00BF33AF" w:rsidRDefault="005007CF" w:rsidP="00A4792C">
            <w:pPr>
              <w:jc w:val="center"/>
            </w:pPr>
            <w:r w:rsidRPr="00BF33AF">
              <w:rPr>
                <w:position w:val="-4"/>
              </w:rPr>
              <w:object w:dxaOrig="220" w:dyaOrig="260">
                <v:shape id="_x0000_i1500" type="#_x0000_t75" style="width:10.5pt;height:12.75pt" o:ole="">
                  <v:imagedata r:id="rId946" o:title=""/>
                </v:shape>
                <o:OLEObject Type="Embed" ProgID="Equation.DSMT4" ShapeID="_x0000_i1500" DrawAspect="Content" ObjectID="_1318835932" r:id="rId947"/>
              </w:object>
            </w:r>
            <w:r w:rsidRPr="00BF33AF">
              <w:t xml:space="preserve"> </w:t>
            </w:r>
          </w:p>
        </w:tc>
        <w:tc>
          <w:tcPr>
            <w:tcW w:w="2210" w:type="dxa"/>
          </w:tcPr>
          <w:p w:rsidR="005007CF" w:rsidRPr="00BF33AF" w:rsidRDefault="005007CF" w:rsidP="00A4792C">
            <w:pPr>
              <w:jc w:val="center"/>
            </w:pPr>
            <w:r w:rsidRPr="00BF33AF">
              <w:t xml:space="preserve">Number of subchannels </w:t>
            </w:r>
          </w:p>
        </w:tc>
        <w:tc>
          <w:tcPr>
            <w:tcW w:w="2190" w:type="dxa"/>
          </w:tcPr>
          <w:p w:rsidR="005007CF" w:rsidRPr="00BF33AF" w:rsidRDefault="005007CF" w:rsidP="00A4792C">
            <w:pPr>
              <w:jc w:val="center"/>
            </w:pPr>
            <w:r w:rsidRPr="00BF33AF">
              <w:rPr>
                <w:position w:val="-6"/>
              </w:rPr>
              <w:object w:dxaOrig="279" w:dyaOrig="279">
                <v:shape id="_x0000_i1501" type="#_x0000_t75" style="width:14.25pt;height:14.25pt" o:ole="">
                  <v:imagedata r:id="rId948" o:title=""/>
                </v:shape>
                <o:OLEObject Type="Embed" ProgID="Equation.DSMT4" ShapeID="_x0000_i1501" DrawAspect="Content" ObjectID="_1318835933" r:id="rId949"/>
              </w:object>
            </w:r>
            <w:r w:rsidRPr="00BF33AF">
              <w:t xml:space="preserve"> </w:t>
            </w:r>
          </w:p>
        </w:tc>
        <w:tc>
          <w:tcPr>
            <w:tcW w:w="2683" w:type="dxa"/>
          </w:tcPr>
          <w:p w:rsidR="005007CF" w:rsidRPr="00BF33AF" w:rsidRDefault="005007CF" w:rsidP="00A4792C">
            <w:pPr>
              <w:jc w:val="center"/>
            </w:pPr>
            <w:r w:rsidRPr="00BF33AF">
              <w:rPr>
                <w:position w:val="-6"/>
              </w:rPr>
              <w:object w:dxaOrig="279" w:dyaOrig="279">
                <v:shape id="_x0000_i1502" type="#_x0000_t75" style="width:14.25pt;height:14.25pt" o:ole="">
                  <v:imagedata r:id="rId950" o:title=""/>
                </v:shape>
                <o:OLEObject Type="Embed" ProgID="Equation.DSMT4" ShapeID="_x0000_i1502" DrawAspect="Content" ObjectID="_1318835934" r:id="rId951"/>
              </w:object>
            </w:r>
            <w:r w:rsidRPr="00BF33AF">
              <w:t xml:space="preserve"> </w:t>
            </w:r>
          </w:p>
        </w:tc>
      </w:tr>
      <w:tr w:rsidR="005007CF" w:rsidRPr="00BF33AF" w:rsidTr="00A4792C">
        <w:trPr>
          <w:jc w:val="center"/>
        </w:trPr>
        <w:tc>
          <w:tcPr>
            <w:tcW w:w="890" w:type="dxa"/>
          </w:tcPr>
          <w:p w:rsidR="005007CF" w:rsidRPr="00BF33AF" w:rsidRDefault="005007CF" w:rsidP="00A4792C">
            <w:pPr>
              <w:jc w:val="center"/>
            </w:pPr>
            <w:r w:rsidRPr="00BF33AF">
              <w:rPr>
                <w:position w:val="-10"/>
              </w:rPr>
              <w:object w:dxaOrig="600" w:dyaOrig="360">
                <v:shape id="_x0000_i1503" type="#_x0000_t75" style="width:30pt;height:18pt" o:ole="">
                  <v:imagedata r:id="rId952" o:title=""/>
                </v:shape>
                <o:OLEObject Type="Embed" ProgID="Equation.DSMT4" ShapeID="_x0000_i1503" DrawAspect="Content" ObjectID="_1318835935" r:id="rId953"/>
              </w:object>
            </w:r>
            <w:r w:rsidRPr="00BF33AF">
              <w:t xml:space="preserve"> </w:t>
            </w:r>
          </w:p>
        </w:tc>
        <w:tc>
          <w:tcPr>
            <w:tcW w:w="2210" w:type="dxa"/>
          </w:tcPr>
          <w:p w:rsidR="005007CF" w:rsidRPr="00BF33AF" w:rsidRDefault="005007CF" w:rsidP="00A4792C">
            <w:pPr>
              <w:jc w:val="center"/>
            </w:pPr>
            <w:r w:rsidRPr="00BF33AF">
              <w:t xml:space="preserve">Streaming target bit rate in RAT </w:t>
            </w:r>
            <w:r w:rsidRPr="00BF33AF">
              <w:rPr>
                <w:position w:val="-6"/>
              </w:rPr>
              <w:object w:dxaOrig="200" w:dyaOrig="220">
                <v:shape id="_x0000_i1504" type="#_x0000_t75" style="width:10.5pt;height:10.5pt" o:ole="">
                  <v:imagedata r:id="rId954" o:title=""/>
                </v:shape>
                <o:OLEObject Type="Embed" ProgID="Equation.DSMT4" ShapeID="_x0000_i1504" DrawAspect="Content" ObjectID="_1318835936" r:id="rId955"/>
              </w:object>
            </w:r>
            <w:r w:rsidRPr="00BF33AF">
              <w:t xml:space="preserve"> (Kbps) </w:t>
            </w:r>
          </w:p>
        </w:tc>
        <w:tc>
          <w:tcPr>
            <w:tcW w:w="2190" w:type="dxa"/>
          </w:tcPr>
          <w:p w:rsidR="005007CF" w:rsidRPr="00BF33AF" w:rsidRDefault="005007CF" w:rsidP="00A4792C">
            <w:pPr>
              <w:jc w:val="center"/>
            </w:pPr>
            <w:r w:rsidRPr="00BF33AF">
              <w:rPr>
                <w:position w:val="-10"/>
              </w:rPr>
              <w:object w:dxaOrig="1260" w:dyaOrig="360">
                <v:shape id="_x0000_i1505" type="#_x0000_t75" style="width:61.5pt;height:18pt" o:ole="">
                  <v:imagedata r:id="rId956" o:title=""/>
                </v:shape>
                <o:OLEObject Type="Embed" ProgID="Equation.DSMT4" ShapeID="_x0000_i1505" DrawAspect="Content" ObjectID="_1318835937" r:id="rId957"/>
              </w:object>
            </w:r>
            <w:r w:rsidRPr="00BF33AF">
              <w:t xml:space="preserve"> </w:t>
            </w:r>
            <w:r w:rsidRPr="00BF33AF">
              <w:rPr>
                <w:position w:val="-10"/>
              </w:rPr>
              <w:object w:dxaOrig="1280" w:dyaOrig="360">
                <v:shape id="_x0000_i1506" type="#_x0000_t75" style="width:63pt;height:18pt" o:ole="">
                  <v:imagedata r:id="rId958" o:title=""/>
                </v:shape>
                <o:OLEObject Type="Embed" ProgID="Equation.DSMT4" ShapeID="_x0000_i1506" DrawAspect="Content" ObjectID="_1318835938" r:id="rId959"/>
              </w:object>
            </w:r>
            <w:r w:rsidRPr="00BF33AF">
              <w:t xml:space="preserve"> </w:t>
            </w:r>
          </w:p>
        </w:tc>
        <w:tc>
          <w:tcPr>
            <w:tcW w:w="2683" w:type="dxa"/>
          </w:tcPr>
          <w:p w:rsidR="005007CF" w:rsidRPr="00BF33AF" w:rsidRDefault="005007CF" w:rsidP="00A4792C">
            <w:pPr>
              <w:jc w:val="center"/>
            </w:pPr>
            <w:r w:rsidRPr="00BF33AF">
              <w:rPr>
                <w:position w:val="-10"/>
              </w:rPr>
              <w:object w:dxaOrig="1260" w:dyaOrig="360">
                <v:shape id="_x0000_i1507" type="#_x0000_t75" style="width:61.5pt;height:18pt" o:ole="">
                  <v:imagedata r:id="rId960" o:title=""/>
                </v:shape>
                <o:OLEObject Type="Embed" ProgID="Equation.DSMT4" ShapeID="_x0000_i1507" DrawAspect="Content" ObjectID="_1318835939" r:id="rId961"/>
              </w:object>
            </w:r>
            <w:r w:rsidRPr="00BF33AF">
              <w:t xml:space="preserve"> </w:t>
            </w:r>
            <w:r w:rsidRPr="00BF33AF">
              <w:rPr>
                <w:position w:val="-10"/>
              </w:rPr>
              <w:object w:dxaOrig="1280" w:dyaOrig="360">
                <v:shape id="_x0000_i1508" type="#_x0000_t75" style="width:63pt;height:18pt" o:ole="">
                  <v:imagedata r:id="rId962" o:title=""/>
                </v:shape>
                <o:OLEObject Type="Embed" ProgID="Equation.DSMT4" ShapeID="_x0000_i1508" DrawAspect="Content" ObjectID="_1318835940" r:id="rId963"/>
              </w:object>
            </w:r>
            <w:r w:rsidRPr="00BF33AF">
              <w:t xml:space="preserve"> </w:t>
            </w:r>
          </w:p>
        </w:tc>
      </w:tr>
      <w:tr w:rsidR="005007CF" w:rsidRPr="00BF33AF" w:rsidTr="00A4792C">
        <w:trPr>
          <w:jc w:val="center"/>
        </w:trPr>
        <w:tc>
          <w:tcPr>
            <w:tcW w:w="890" w:type="dxa"/>
          </w:tcPr>
          <w:p w:rsidR="005007CF" w:rsidRPr="00BF33AF" w:rsidRDefault="005007CF" w:rsidP="00A4792C">
            <w:pPr>
              <w:jc w:val="center"/>
            </w:pPr>
            <w:r w:rsidRPr="00BF33AF">
              <w:rPr>
                <w:position w:val="-12"/>
              </w:rPr>
              <w:object w:dxaOrig="440" w:dyaOrig="360">
                <v:shape id="_x0000_i1509" type="#_x0000_t75" style="width:21.75pt;height:18pt" o:ole="">
                  <v:imagedata r:id="rId964" o:title=""/>
                </v:shape>
                <o:OLEObject Type="Embed" ProgID="Equation.DSMT4" ShapeID="_x0000_i1509" DrawAspect="Content" ObjectID="_1318835941" r:id="rId965"/>
              </w:object>
            </w:r>
            <w:r w:rsidRPr="00BF33AF">
              <w:t xml:space="preserve"> </w:t>
            </w:r>
          </w:p>
        </w:tc>
        <w:tc>
          <w:tcPr>
            <w:tcW w:w="2210" w:type="dxa"/>
          </w:tcPr>
          <w:p w:rsidR="005007CF" w:rsidRPr="00BF33AF" w:rsidRDefault="005007CF" w:rsidP="00A4792C">
            <w:pPr>
              <w:jc w:val="center"/>
            </w:pPr>
            <w:r w:rsidRPr="00BF33AF">
              <w:t>Elastic minimum bit rate (Kbps)</w:t>
            </w:r>
          </w:p>
        </w:tc>
        <w:tc>
          <w:tcPr>
            <w:tcW w:w="2190" w:type="dxa"/>
          </w:tcPr>
          <w:p w:rsidR="005007CF" w:rsidRPr="00BF33AF" w:rsidRDefault="005007CF" w:rsidP="00A4792C">
            <w:pPr>
              <w:jc w:val="center"/>
            </w:pPr>
            <w:r w:rsidRPr="00BF33AF">
              <w:rPr>
                <w:position w:val="-6"/>
              </w:rPr>
              <w:object w:dxaOrig="440" w:dyaOrig="279">
                <v:shape id="_x0000_i1510" type="#_x0000_t75" style="width:21.75pt;height:14.25pt" o:ole="">
                  <v:imagedata r:id="rId966" o:title=""/>
                </v:shape>
                <o:OLEObject Type="Embed" ProgID="Equation.DSMT4" ShapeID="_x0000_i1510" DrawAspect="Content" ObjectID="_1318835942" r:id="rId967"/>
              </w:object>
            </w:r>
            <w:r w:rsidRPr="00BF33AF">
              <w:t xml:space="preserve"> </w:t>
            </w:r>
          </w:p>
        </w:tc>
        <w:tc>
          <w:tcPr>
            <w:tcW w:w="2683" w:type="dxa"/>
          </w:tcPr>
          <w:p w:rsidR="005007CF" w:rsidRPr="00BF33AF" w:rsidRDefault="005007CF" w:rsidP="00A4792C">
            <w:pPr>
              <w:jc w:val="center"/>
            </w:pPr>
            <w:r w:rsidRPr="00BF33AF">
              <w:rPr>
                <w:position w:val="-6"/>
              </w:rPr>
              <w:object w:dxaOrig="440" w:dyaOrig="279">
                <v:shape id="_x0000_i1511" type="#_x0000_t75" style="width:21.75pt;height:14.25pt" o:ole="">
                  <v:imagedata r:id="rId968" o:title=""/>
                </v:shape>
                <o:OLEObject Type="Embed" ProgID="Equation.DSMT4" ShapeID="_x0000_i1511" DrawAspect="Content" ObjectID="_1318835943" r:id="rId969"/>
              </w:object>
            </w:r>
            <w:r w:rsidRPr="00BF33AF">
              <w:t xml:space="preserve"> </w:t>
            </w:r>
          </w:p>
        </w:tc>
      </w:tr>
      <w:tr w:rsidR="005007CF" w:rsidRPr="00BF33AF" w:rsidTr="00A4792C">
        <w:trPr>
          <w:jc w:val="center"/>
        </w:trPr>
        <w:tc>
          <w:tcPr>
            <w:tcW w:w="890" w:type="dxa"/>
          </w:tcPr>
          <w:p w:rsidR="005007CF" w:rsidRPr="00BF33AF" w:rsidRDefault="005007CF" w:rsidP="00A4792C">
            <w:pPr>
              <w:jc w:val="center"/>
            </w:pPr>
            <w:r w:rsidRPr="00BF33AF">
              <w:rPr>
                <w:position w:val="-14"/>
              </w:rPr>
              <w:object w:dxaOrig="279" w:dyaOrig="380">
                <v:shape id="_x0000_i1512" type="#_x0000_t75" style="width:14.25pt;height:18.75pt" o:ole="">
                  <v:imagedata r:id="rId970" o:title=""/>
                </v:shape>
                <o:OLEObject Type="Embed" ProgID="Equation.DSMT4" ShapeID="_x0000_i1512" DrawAspect="Content" ObjectID="_1318835944" r:id="rId971"/>
              </w:object>
            </w:r>
            <w:r w:rsidRPr="00BF33AF">
              <w:t xml:space="preserve"> </w:t>
            </w:r>
          </w:p>
        </w:tc>
        <w:tc>
          <w:tcPr>
            <w:tcW w:w="2210" w:type="dxa"/>
          </w:tcPr>
          <w:p w:rsidR="005007CF" w:rsidRPr="00BF33AF" w:rsidRDefault="005007CF" w:rsidP="00A4792C">
            <w:pPr>
              <w:jc w:val="center"/>
            </w:pPr>
            <w:r w:rsidRPr="00BF33AF">
              <w:t>WiMAX frame duration(ms)</w:t>
            </w:r>
          </w:p>
        </w:tc>
        <w:tc>
          <w:tcPr>
            <w:tcW w:w="2190" w:type="dxa"/>
          </w:tcPr>
          <w:p w:rsidR="005007CF" w:rsidRPr="00BF33AF" w:rsidRDefault="005007CF" w:rsidP="00A4792C">
            <w:pPr>
              <w:jc w:val="center"/>
            </w:pPr>
            <w:r w:rsidRPr="00BF33AF">
              <w:rPr>
                <w:position w:val="-4"/>
              </w:rPr>
              <w:object w:dxaOrig="200" w:dyaOrig="260">
                <v:shape id="_x0000_i1513" type="#_x0000_t75" style="width:10.5pt;height:12.75pt" o:ole="">
                  <v:imagedata r:id="rId972" o:title=""/>
                </v:shape>
                <o:OLEObject Type="Embed" ProgID="Equation.DSMT4" ShapeID="_x0000_i1513" DrawAspect="Content" ObjectID="_1318835945" r:id="rId973"/>
              </w:object>
            </w:r>
            <w:r w:rsidRPr="00BF33AF">
              <w:t xml:space="preserve"> </w:t>
            </w:r>
          </w:p>
        </w:tc>
        <w:tc>
          <w:tcPr>
            <w:tcW w:w="2683" w:type="dxa"/>
          </w:tcPr>
          <w:p w:rsidR="005007CF" w:rsidRPr="00BF33AF" w:rsidRDefault="005007CF" w:rsidP="00A4792C">
            <w:pPr>
              <w:jc w:val="center"/>
            </w:pPr>
            <w:r w:rsidRPr="00BF33AF">
              <w:rPr>
                <w:position w:val="-4"/>
              </w:rPr>
              <w:object w:dxaOrig="200" w:dyaOrig="260">
                <v:shape id="_x0000_i1514" type="#_x0000_t75" style="width:10.5pt;height:12.75pt" o:ole="">
                  <v:imagedata r:id="rId974" o:title=""/>
                </v:shape>
                <o:OLEObject Type="Embed" ProgID="Equation.DSMT4" ShapeID="_x0000_i1514" DrawAspect="Content" ObjectID="_1318835946" r:id="rId975"/>
              </w:object>
            </w:r>
            <w:r w:rsidRPr="00BF33AF">
              <w:t xml:space="preserve"> </w:t>
            </w:r>
          </w:p>
        </w:tc>
      </w:tr>
      <w:tr w:rsidR="005007CF" w:rsidRPr="00BF33AF" w:rsidTr="00A4792C">
        <w:trPr>
          <w:jc w:val="center"/>
        </w:trPr>
        <w:tc>
          <w:tcPr>
            <w:tcW w:w="890" w:type="dxa"/>
          </w:tcPr>
          <w:p w:rsidR="005007CF" w:rsidRPr="00BF33AF" w:rsidRDefault="005007CF" w:rsidP="00A4792C">
            <w:pPr>
              <w:jc w:val="center"/>
            </w:pPr>
            <w:r w:rsidRPr="00BF33AF">
              <w:rPr>
                <w:position w:val="-10"/>
              </w:rPr>
              <w:object w:dxaOrig="800" w:dyaOrig="320">
                <v:shape id="_x0000_i1515" type="#_x0000_t75" style="width:39.75pt;height:15.75pt" o:ole="">
                  <v:imagedata r:id="rId976" o:title=""/>
                </v:shape>
                <o:OLEObject Type="Embed" ProgID="Equation.DSMT4" ShapeID="_x0000_i1515" DrawAspect="Content" ObjectID="_1318835947" r:id="rId977"/>
              </w:object>
            </w:r>
            <w:r w:rsidRPr="00BF33AF">
              <w:t xml:space="preserve"> </w:t>
            </w:r>
          </w:p>
        </w:tc>
        <w:tc>
          <w:tcPr>
            <w:tcW w:w="2210" w:type="dxa"/>
          </w:tcPr>
          <w:p w:rsidR="005007CF" w:rsidRPr="00BF33AF" w:rsidRDefault="005007CF" w:rsidP="00A4792C">
            <w:pPr>
              <w:jc w:val="center"/>
            </w:pPr>
            <w:r w:rsidRPr="00BF33AF">
              <w:t xml:space="preserve">Modulation in zone </w:t>
            </w:r>
            <w:r w:rsidRPr="00BF33AF">
              <w:rPr>
                <w:position w:val="-6"/>
              </w:rPr>
              <w:object w:dxaOrig="200" w:dyaOrig="279">
                <v:shape id="_x0000_i1516" type="#_x0000_t75" style="width:10.5pt;height:14.25pt" o:ole="">
                  <v:imagedata r:id="rId978" o:title=""/>
                </v:shape>
                <o:OLEObject Type="Embed" ProgID="Equation.DSMT4" ShapeID="_x0000_i1516" DrawAspect="Content" ObjectID="_1318835948" r:id="rId979"/>
              </w:object>
            </w:r>
          </w:p>
        </w:tc>
        <w:tc>
          <w:tcPr>
            <w:tcW w:w="2190" w:type="dxa"/>
          </w:tcPr>
          <w:p w:rsidR="005007CF" w:rsidRPr="00BF33AF" w:rsidRDefault="005007CF" w:rsidP="00A4792C">
            <w:pPr>
              <w:jc w:val="center"/>
            </w:pPr>
            <w:r w:rsidRPr="00BF33AF">
              <w:rPr>
                <w:position w:val="-10"/>
              </w:rPr>
              <w:object w:dxaOrig="940" w:dyaOrig="320">
                <v:shape id="_x0000_i1517" type="#_x0000_t75" style="width:45.75pt;height:15.75pt" o:ole="">
                  <v:imagedata r:id="rId980" o:title=""/>
                </v:shape>
                <o:OLEObject Type="Embed" ProgID="Equation.DSMT4" ShapeID="_x0000_i1517" DrawAspect="Content" ObjectID="_1318835949" r:id="rId981"/>
              </w:object>
            </w:r>
            <w:r w:rsidRPr="00BF33AF">
              <w:t xml:space="preserve">4, </w:t>
            </w:r>
            <w:r w:rsidRPr="00BF33AF">
              <w:rPr>
                <w:position w:val="-10"/>
              </w:rPr>
              <w:object w:dxaOrig="980" w:dyaOrig="320">
                <v:shape id="_x0000_i1518" type="#_x0000_t75" style="width:48.75pt;height:15.75pt" o:ole="">
                  <v:imagedata r:id="rId982" o:title=""/>
                </v:shape>
                <o:OLEObject Type="Embed" ProgID="Equation.DSMT4" ShapeID="_x0000_i1518" DrawAspect="Content" ObjectID="_1318835950" r:id="rId983"/>
              </w:object>
            </w:r>
            <w:r w:rsidRPr="00BF33AF">
              <w:t xml:space="preserve">2 </w:t>
            </w:r>
          </w:p>
        </w:tc>
        <w:tc>
          <w:tcPr>
            <w:tcW w:w="2683" w:type="dxa"/>
          </w:tcPr>
          <w:p w:rsidR="005007CF" w:rsidRPr="00BF33AF" w:rsidRDefault="005007CF" w:rsidP="00A4792C">
            <w:pPr>
              <w:jc w:val="center"/>
            </w:pPr>
            <w:r w:rsidRPr="00BF33AF">
              <w:rPr>
                <w:position w:val="-10"/>
              </w:rPr>
              <w:object w:dxaOrig="940" w:dyaOrig="320">
                <v:shape id="_x0000_i1519" type="#_x0000_t75" style="width:45.75pt;height:15.75pt" o:ole="">
                  <v:imagedata r:id="rId984" o:title=""/>
                </v:shape>
                <o:OLEObject Type="Embed" ProgID="Equation.DSMT4" ShapeID="_x0000_i1519" DrawAspect="Content" ObjectID="_1318835951" r:id="rId985"/>
              </w:object>
            </w:r>
            <w:r w:rsidRPr="00BF33AF">
              <w:t xml:space="preserve">4, </w:t>
            </w:r>
            <w:r w:rsidRPr="00BF33AF">
              <w:rPr>
                <w:position w:val="-10"/>
              </w:rPr>
              <w:object w:dxaOrig="980" w:dyaOrig="320">
                <v:shape id="_x0000_i1520" type="#_x0000_t75" style="width:48.75pt;height:15.75pt" o:ole="">
                  <v:imagedata r:id="rId986" o:title=""/>
                </v:shape>
                <o:OLEObject Type="Embed" ProgID="Equation.DSMT4" ShapeID="_x0000_i1520" DrawAspect="Content" ObjectID="_1318835952" r:id="rId987"/>
              </w:object>
            </w:r>
            <w:r w:rsidRPr="00BF33AF">
              <w:t xml:space="preserve">2 </w:t>
            </w:r>
          </w:p>
        </w:tc>
      </w:tr>
      <w:tr w:rsidR="005007CF" w:rsidRPr="00BF33AF" w:rsidTr="00A4792C">
        <w:trPr>
          <w:jc w:val="center"/>
        </w:trPr>
        <w:tc>
          <w:tcPr>
            <w:tcW w:w="890" w:type="dxa"/>
          </w:tcPr>
          <w:p w:rsidR="005007CF" w:rsidRPr="00BF33AF" w:rsidRDefault="005007CF" w:rsidP="00A4792C">
            <w:pPr>
              <w:jc w:val="center"/>
            </w:pPr>
            <w:r w:rsidRPr="00BF33AF">
              <w:rPr>
                <w:position w:val="-10"/>
              </w:rPr>
              <w:object w:dxaOrig="740" w:dyaOrig="320">
                <v:shape id="_x0000_i1521" type="#_x0000_t75" style="width:36.75pt;height:15.75pt" o:ole="">
                  <v:imagedata r:id="rId988" o:title=""/>
                </v:shape>
                <o:OLEObject Type="Embed" ProgID="Equation.DSMT4" ShapeID="_x0000_i1521" DrawAspect="Content" ObjectID="_1318835953" r:id="rId989"/>
              </w:object>
            </w:r>
            <w:r w:rsidRPr="00BF33AF">
              <w:t xml:space="preserve"> </w:t>
            </w:r>
          </w:p>
        </w:tc>
        <w:tc>
          <w:tcPr>
            <w:tcW w:w="2210" w:type="dxa"/>
          </w:tcPr>
          <w:p w:rsidR="005007CF" w:rsidRPr="00BF33AF" w:rsidRDefault="005007CF" w:rsidP="00A4792C">
            <w:pPr>
              <w:jc w:val="center"/>
            </w:pPr>
            <w:r w:rsidRPr="00BF33AF">
              <w:t xml:space="preserve">Coding rate in zone </w:t>
            </w:r>
            <w:r w:rsidRPr="00BF33AF">
              <w:rPr>
                <w:position w:val="-6"/>
              </w:rPr>
              <w:object w:dxaOrig="200" w:dyaOrig="279">
                <v:shape id="_x0000_i1522" type="#_x0000_t75" style="width:10.5pt;height:14.25pt" o:ole="">
                  <v:imagedata r:id="rId990" o:title=""/>
                </v:shape>
                <o:OLEObject Type="Embed" ProgID="Equation.DSMT4" ShapeID="_x0000_i1522" DrawAspect="Content" ObjectID="_1318835954" r:id="rId991"/>
              </w:object>
            </w:r>
            <w:r w:rsidRPr="00BF33AF">
              <w:t xml:space="preserve"> </w:t>
            </w:r>
          </w:p>
        </w:tc>
        <w:tc>
          <w:tcPr>
            <w:tcW w:w="2190" w:type="dxa"/>
          </w:tcPr>
          <w:p w:rsidR="005007CF" w:rsidRPr="00BF33AF" w:rsidRDefault="005007CF" w:rsidP="00A4792C">
            <w:pPr>
              <w:jc w:val="center"/>
            </w:pPr>
            <w:r w:rsidRPr="00BF33AF">
              <w:rPr>
                <w:position w:val="-10"/>
              </w:rPr>
              <w:object w:dxaOrig="2180" w:dyaOrig="320">
                <v:shape id="_x0000_i1523" type="#_x0000_t75" style="width:108pt;height:15.75pt" o:ole="">
                  <v:imagedata r:id="rId992" o:title=""/>
                </v:shape>
                <o:OLEObject Type="Embed" ProgID="Equation.DSMT4" ShapeID="_x0000_i1523" DrawAspect="Content" ObjectID="_1318835955" r:id="rId993"/>
              </w:object>
            </w:r>
            <w:r w:rsidRPr="00BF33AF">
              <w:t xml:space="preserve"> </w:t>
            </w:r>
          </w:p>
        </w:tc>
        <w:tc>
          <w:tcPr>
            <w:tcW w:w="2683" w:type="dxa"/>
          </w:tcPr>
          <w:p w:rsidR="005007CF" w:rsidRPr="00BF33AF" w:rsidRDefault="005007CF" w:rsidP="00A4792C">
            <w:pPr>
              <w:jc w:val="center"/>
            </w:pPr>
            <w:r w:rsidRPr="00BF33AF">
              <w:rPr>
                <w:position w:val="-10"/>
              </w:rPr>
              <w:object w:dxaOrig="2180" w:dyaOrig="320">
                <v:shape id="_x0000_i1524" type="#_x0000_t75" style="width:108pt;height:15.75pt" o:ole="">
                  <v:imagedata r:id="rId994" o:title=""/>
                </v:shape>
                <o:OLEObject Type="Embed" ProgID="Equation.DSMT4" ShapeID="_x0000_i1524" DrawAspect="Content" ObjectID="_1318835956" r:id="rId995"/>
              </w:object>
            </w:r>
            <w:r w:rsidRPr="00BF33AF">
              <w:t xml:space="preserve"> </w:t>
            </w:r>
          </w:p>
        </w:tc>
      </w:tr>
      <w:tr w:rsidR="005007CF" w:rsidRPr="00BF33AF" w:rsidTr="00A4792C">
        <w:trPr>
          <w:jc w:val="center"/>
        </w:trPr>
        <w:tc>
          <w:tcPr>
            <w:tcW w:w="890" w:type="dxa"/>
          </w:tcPr>
          <w:p w:rsidR="005007CF" w:rsidRPr="00BF33AF" w:rsidRDefault="005007CF" w:rsidP="00A4792C">
            <w:pPr>
              <w:jc w:val="center"/>
            </w:pPr>
            <w:r w:rsidRPr="00BF33AF">
              <w:rPr>
                <w:position w:val="-10"/>
              </w:rPr>
              <w:object w:dxaOrig="600" w:dyaOrig="360">
                <v:shape id="_x0000_i1525" type="#_x0000_t75" style="width:30pt;height:18pt" o:ole="">
                  <v:imagedata r:id="rId996" o:title=""/>
                </v:shape>
                <o:OLEObject Type="Embed" ProgID="Equation.DSMT4" ShapeID="_x0000_i1525" DrawAspect="Content" ObjectID="_1318835957" r:id="rId997"/>
              </w:object>
            </w:r>
            <w:r w:rsidRPr="00BF33AF">
              <w:t xml:space="preserve"> </w:t>
            </w:r>
          </w:p>
        </w:tc>
        <w:tc>
          <w:tcPr>
            <w:tcW w:w="2210" w:type="dxa"/>
          </w:tcPr>
          <w:p w:rsidR="005007CF" w:rsidRPr="00BF33AF" w:rsidRDefault="005007CF" w:rsidP="00A4792C">
            <w:pPr>
              <w:jc w:val="center"/>
            </w:pPr>
            <w:r w:rsidRPr="00BF33AF">
              <w:t xml:space="preserve">Streaming </w:t>
            </w:r>
            <w:r w:rsidRPr="00BF33AF">
              <w:rPr>
                <w:position w:val="-6"/>
              </w:rPr>
              <w:object w:dxaOrig="600" w:dyaOrig="279">
                <v:shape id="_x0000_i1526" type="#_x0000_t75" style="width:30pt;height:14.25pt" o:ole="">
                  <v:imagedata r:id="rId998" o:title=""/>
                </v:shape>
                <o:OLEObject Type="Embed" ProgID="Equation.DSMT4" ShapeID="_x0000_i1526" DrawAspect="Content" ObjectID="_1318835958" r:id="rId999"/>
              </w:object>
            </w:r>
            <w:r w:rsidRPr="00BF33AF">
              <w:t xml:space="preserve"> target for (dB) </w:t>
            </w:r>
          </w:p>
        </w:tc>
        <w:tc>
          <w:tcPr>
            <w:tcW w:w="2190" w:type="dxa"/>
          </w:tcPr>
          <w:p w:rsidR="005007CF" w:rsidRPr="00BF33AF" w:rsidRDefault="005007CF" w:rsidP="00A4792C">
            <w:pPr>
              <w:jc w:val="center"/>
            </w:pPr>
            <w:r w:rsidRPr="00BF33AF">
              <w:rPr>
                <w:position w:val="-6"/>
              </w:rPr>
              <w:object w:dxaOrig="460" w:dyaOrig="279">
                <v:shape id="_x0000_i1527" type="#_x0000_t75" style="width:23.25pt;height:14.25pt" o:ole="">
                  <v:imagedata r:id="rId1000" o:title=""/>
                </v:shape>
                <o:OLEObject Type="Embed" ProgID="Equation.DSMT4" ShapeID="_x0000_i1527" DrawAspect="Content" ObjectID="_1318835959" r:id="rId1001"/>
              </w:object>
            </w:r>
            <w:r w:rsidRPr="00BF33AF">
              <w:t xml:space="preserve"> </w:t>
            </w:r>
          </w:p>
        </w:tc>
        <w:tc>
          <w:tcPr>
            <w:tcW w:w="2683" w:type="dxa"/>
          </w:tcPr>
          <w:p w:rsidR="005007CF" w:rsidRPr="00BF33AF" w:rsidRDefault="005007CF" w:rsidP="00A4792C">
            <w:pPr>
              <w:jc w:val="center"/>
            </w:pPr>
            <w:r w:rsidRPr="00BF33AF">
              <w:rPr>
                <w:position w:val="-6"/>
              </w:rPr>
              <w:object w:dxaOrig="460" w:dyaOrig="279">
                <v:shape id="_x0000_i1528" type="#_x0000_t75" style="width:23.25pt;height:14.25pt" o:ole="">
                  <v:imagedata r:id="rId1002" o:title=""/>
                </v:shape>
                <o:OLEObject Type="Embed" ProgID="Equation.DSMT4" ShapeID="_x0000_i1528" DrawAspect="Content" ObjectID="_1318835960" r:id="rId1003"/>
              </w:object>
            </w:r>
            <w:r w:rsidRPr="00BF33AF">
              <w:t xml:space="preserve">  </w:t>
            </w:r>
          </w:p>
        </w:tc>
      </w:tr>
      <w:tr w:rsidR="005007CF" w:rsidRPr="00BF33AF" w:rsidTr="00A4792C">
        <w:trPr>
          <w:jc w:val="center"/>
        </w:trPr>
        <w:tc>
          <w:tcPr>
            <w:tcW w:w="890" w:type="dxa"/>
          </w:tcPr>
          <w:p w:rsidR="005007CF" w:rsidRPr="00BF33AF" w:rsidRDefault="005007CF" w:rsidP="00A4792C">
            <w:pPr>
              <w:jc w:val="center"/>
            </w:pPr>
            <w:r w:rsidRPr="00BF33AF">
              <w:rPr>
                <w:position w:val="-10"/>
              </w:rPr>
              <w:object w:dxaOrig="520" w:dyaOrig="320">
                <v:shape id="_x0000_i1529" type="#_x0000_t75" style="width:25.5pt;height:15.75pt" o:ole="">
                  <v:imagedata r:id="rId1004" o:title=""/>
                </v:shape>
                <o:OLEObject Type="Embed" ProgID="Equation.DSMT4" ShapeID="_x0000_i1529" DrawAspect="Content" ObjectID="_1318835961" r:id="rId1005"/>
              </w:object>
            </w:r>
            <w:r w:rsidRPr="00BF33AF">
              <w:t xml:space="preserve"> </w:t>
            </w:r>
          </w:p>
        </w:tc>
        <w:tc>
          <w:tcPr>
            <w:tcW w:w="2210" w:type="dxa"/>
          </w:tcPr>
          <w:p w:rsidR="005007CF" w:rsidRPr="00BF33AF" w:rsidRDefault="005007CF" w:rsidP="00A4792C">
            <w:pPr>
              <w:jc w:val="center"/>
            </w:pPr>
            <w:r w:rsidRPr="00BF33AF">
              <w:t xml:space="preserve">Elastic </w:t>
            </w:r>
            <w:r w:rsidRPr="00BF33AF">
              <w:rPr>
                <w:position w:val="-6"/>
              </w:rPr>
              <w:object w:dxaOrig="600" w:dyaOrig="279">
                <v:shape id="_x0000_i1530" type="#_x0000_t75" style="width:30pt;height:14.25pt" o:ole="">
                  <v:imagedata r:id="rId1006" o:title=""/>
                </v:shape>
                <o:OLEObject Type="Embed" ProgID="Equation.DSMT4" ShapeID="_x0000_i1530" DrawAspect="Content" ObjectID="_1318835962" r:id="rId1007"/>
              </w:object>
            </w:r>
            <w:r w:rsidRPr="00BF33AF">
              <w:t xml:space="preserve"> targets (dB) </w:t>
            </w:r>
          </w:p>
        </w:tc>
        <w:tc>
          <w:tcPr>
            <w:tcW w:w="2190" w:type="dxa"/>
          </w:tcPr>
          <w:p w:rsidR="005007CF" w:rsidRPr="00BF33AF" w:rsidRDefault="005007CF" w:rsidP="00A4792C">
            <w:pPr>
              <w:jc w:val="center"/>
            </w:pPr>
            <w:r w:rsidRPr="00BF33AF">
              <w:t>4.3, 13.16, 12.5, 11.3</w:t>
            </w:r>
          </w:p>
        </w:tc>
        <w:tc>
          <w:tcPr>
            <w:tcW w:w="2683" w:type="dxa"/>
          </w:tcPr>
          <w:p w:rsidR="005007CF" w:rsidRPr="00BF33AF" w:rsidRDefault="005007CF" w:rsidP="00A4792C">
            <w:pPr>
              <w:jc w:val="center"/>
            </w:pPr>
            <w:r w:rsidRPr="00BF33AF">
              <w:t xml:space="preserve">4.3, 13.16, 12.5, 11.3 </w:t>
            </w:r>
          </w:p>
        </w:tc>
      </w:tr>
    </w:tbl>
    <w:p w:rsidR="005007CF" w:rsidRDefault="005007CF" w:rsidP="00D831C7"/>
    <w:p w:rsidR="005007CF" w:rsidRDefault="005007CF" w:rsidP="00D831C7">
      <w:pPr>
        <w:pStyle w:val="Caption"/>
        <w:rPr>
          <w:b w:val="0"/>
          <w:bCs w:val="0"/>
          <w:sz w:val="24"/>
          <w:szCs w:val="24"/>
        </w:rPr>
      </w:pPr>
      <w:r>
        <w:t>Table </w:t>
      </w:r>
      <w:r w:rsidRPr="00925F1B">
        <w:rPr>
          <w:lang w:val="en-GB"/>
        </w:rPr>
        <w:t>2</w:t>
      </w:r>
      <w:r>
        <w:t>. System Parameters for Scenarios 1 and 2.</w:t>
      </w:r>
    </w:p>
    <w:p w:rsidR="005007CF" w:rsidRDefault="005007CF"/>
    <w:sectPr w:rsidR="005007CF" w:rsidSect="00925F1B">
      <w:footerReference w:type="even" r:id="rId1008"/>
      <w:footerReference w:type="default" r:id="rId1009"/>
      <w:pgSz w:w="11906" w:h="16838"/>
      <w:pgMar w:top="1440" w:right="1440" w:bottom="1440" w:left="1440" w:header="720" w:footer="720" w:gutter="0"/>
      <w:pgNumType w:chapStyle="1"/>
      <w:cols w:space="720"/>
      <w:noEndnote/>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07CF" w:rsidRDefault="005007CF">
      <w:r>
        <w:separator/>
      </w:r>
    </w:p>
  </w:endnote>
  <w:endnote w:type="continuationSeparator" w:id="0">
    <w:p w:rsidR="005007CF" w:rsidRDefault="005007C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07CF" w:rsidRDefault="005007CF" w:rsidP="00925F1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007CF" w:rsidRDefault="005007C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07CF" w:rsidRDefault="005007CF" w:rsidP="00925F1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24</w:t>
    </w:r>
    <w:r>
      <w:rPr>
        <w:rStyle w:val="PageNumber"/>
      </w:rPr>
      <w:fldChar w:fldCharType="end"/>
    </w:r>
  </w:p>
  <w:p w:rsidR="005007CF" w:rsidRDefault="005007C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07CF" w:rsidRDefault="005007CF">
      <w:r>
        <w:separator/>
      </w:r>
    </w:p>
  </w:footnote>
  <w:footnote w:type="continuationSeparator" w:id="0">
    <w:p w:rsidR="005007CF" w:rsidRDefault="005007C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81995"/>
    <w:multiLevelType w:val="multilevel"/>
    <w:tmpl w:val="87D0A804"/>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upperLetter"/>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lowerLetter"/>
      <w:lvlText w:val="(%6)"/>
      <w:lvlJc w:val="right"/>
      <w:pPr>
        <w:tabs>
          <w:tab w:val="num" w:pos="4320"/>
        </w:tabs>
        <w:ind w:left="4320" w:hanging="180"/>
      </w:pPr>
      <w:rPr>
        <w:rFonts w:cs="Times New Roman"/>
      </w:rPr>
    </w:lvl>
    <w:lvl w:ilvl="6">
      <w:start w:val="1"/>
      <w:numFmt w:val="lowerRoman"/>
      <w:lvlText w:val="%7."/>
      <w:lvlJc w:val="left"/>
      <w:pPr>
        <w:tabs>
          <w:tab w:val="num" w:pos="5040"/>
        </w:tabs>
        <w:ind w:left="5040" w:hanging="360"/>
      </w:pPr>
      <w:rPr>
        <w:rFonts w:cs="Times New Roman"/>
      </w:rPr>
    </w:lvl>
    <w:lvl w:ilvl="7">
      <w:start w:val="1"/>
      <w:numFmt w:val="upperLetter"/>
      <w:lvlText w:val="%8."/>
      <w:lvlJc w:val="left"/>
      <w:pPr>
        <w:tabs>
          <w:tab w:val="num" w:pos="5760"/>
        </w:tabs>
        <w:ind w:left="5760" w:hanging="360"/>
      </w:pPr>
      <w:rPr>
        <w:rFonts w:cs="Times New Roman"/>
      </w:rPr>
    </w:lvl>
    <w:lvl w:ilvl="8">
      <w:start w:val="1"/>
      <w:numFmt w:val="decimal"/>
      <w:lvlText w:val="%9."/>
      <w:lvlJc w:val="right"/>
      <w:pPr>
        <w:tabs>
          <w:tab w:val="num" w:pos="6480"/>
        </w:tabs>
        <w:ind w:left="6480" w:hanging="180"/>
      </w:pPr>
      <w:rPr>
        <w:rFonts w:cs="Times New Roman"/>
      </w:rPr>
    </w:lvl>
  </w:abstractNum>
  <w:abstractNum w:abstractNumId="1">
    <w:nsid w:val="0D564A3C"/>
    <w:multiLevelType w:val="multilevel"/>
    <w:tmpl w:val="F26C9EB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440"/>
        </w:tabs>
        <w:ind w:left="1440" w:hanging="360"/>
      </w:pPr>
    </w:lvl>
    <w:lvl w:ilvl="2">
      <w:start w:val="1"/>
      <w:numFmt w:val="bullet"/>
      <w:lvlText w:val="*"/>
      <w:lvlJc w:val="left"/>
      <w:pPr>
        <w:tabs>
          <w:tab w:val="num" w:pos="2160"/>
        </w:tabs>
        <w:ind w:left="2160" w:hanging="360"/>
      </w:pPr>
    </w:lvl>
    <w:lvl w:ilvl="3">
      <w:start w:val="1"/>
      <w:numFmt w:val="bullet"/>
      <w:lvlText w:val=""/>
      <w:lvlJc w:val="left"/>
      <w:pPr>
        <w:tabs>
          <w:tab w:val="num" w:pos="2880"/>
        </w:tabs>
        <w:ind w:left="2880" w:hanging="360"/>
      </w:pPr>
      <w:rPr>
        <w:rFonts w:ascii="Symbol" w:hAnsi="Symbol"/>
      </w:rPr>
    </w:lvl>
    <w:lvl w:ilvl="4">
      <w:start w:val="1"/>
      <w:numFmt w:val="bullet"/>
      <w:lvlText w:val=""/>
      <w:lvlJc w:val="left"/>
      <w:pPr>
        <w:tabs>
          <w:tab w:val="num" w:pos="3600"/>
        </w:tabs>
        <w:ind w:left="3600" w:hanging="360"/>
      </w:pPr>
      <w:rPr>
        <w:rFonts w:ascii="Symbol" w:hAnsi="Symbol"/>
      </w:r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
      <w:lvlJc w:val="left"/>
      <w:pPr>
        <w:tabs>
          <w:tab w:val="num" w:pos="5760"/>
        </w:tabs>
        <w:ind w:left="5760" w:hanging="360"/>
      </w:pPr>
      <w:rPr>
        <w:rFonts w:ascii="Symbol" w:hAnsi="Symbol"/>
      </w:rPr>
    </w:lvl>
    <w:lvl w:ilvl="8">
      <w:start w:val="1"/>
      <w:numFmt w:val="bullet"/>
      <w:lvlText w:val=""/>
      <w:lvlJc w:val="left"/>
      <w:pPr>
        <w:tabs>
          <w:tab w:val="num" w:pos="6480"/>
        </w:tabs>
        <w:ind w:left="6480" w:hanging="360"/>
      </w:pPr>
      <w:rPr>
        <w:rFonts w:ascii="Symbol" w:hAnsi="Symbol"/>
      </w:rPr>
    </w:lvl>
  </w:abstractNum>
  <w:abstractNum w:abstractNumId="2">
    <w:nsid w:val="4AF856C9"/>
    <w:multiLevelType w:val="hybridMultilevel"/>
    <w:tmpl w:val="6EE0158C"/>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2A3295"/>
    <w:rsid w:val="000C2549"/>
    <w:rsid w:val="000D108F"/>
    <w:rsid w:val="00231D08"/>
    <w:rsid w:val="002758EB"/>
    <w:rsid w:val="002A3295"/>
    <w:rsid w:val="002B02DF"/>
    <w:rsid w:val="0035662A"/>
    <w:rsid w:val="00446659"/>
    <w:rsid w:val="00476B08"/>
    <w:rsid w:val="004F1DF6"/>
    <w:rsid w:val="005007CF"/>
    <w:rsid w:val="00551C47"/>
    <w:rsid w:val="00585ACD"/>
    <w:rsid w:val="005B465E"/>
    <w:rsid w:val="006631FF"/>
    <w:rsid w:val="006B7946"/>
    <w:rsid w:val="006D22E6"/>
    <w:rsid w:val="007005D9"/>
    <w:rsid w:val="00720E53"/>
    <w:rsid w:val="00734474"/>
    <w:rsid w:val="00767747"/>
    <w:rsid w:val="007D61E4"/>
    <w:rsid w:val="00840098"/>
    <w:rsid w:val="00925F1B"/>
    <w:rsid w:val="009C606F"/>
    <w:rsid w:val="009E68F2"/>
    <w:rsid w:val="009E69DE"/>
    <w:rsid w:val="00A4792C"/>
    <w:rsid w:val="00B10A39"/>
    <w:rsid w:val="00B239EB"/>
    <w:rsid w:val="00B33E9B"/>
    <w:rsid w:val="00B3488D"/>
    <w:rsid w:val="00BF33AF"/>
    <w:rsid w:val="00C3777E"/>
    <w:rsid w:val="00C779FD"/>
    <w:rsid w:val="00D16CA3"/>
    <w:rsid w:val="00D2787F"/>
    <w:rsid w:val="00D831C7"/>
    <w:rsid w:val="00D8688A"/>
    <w:rsid w:val="00D9389E"/>
    <w:rsid w:val="00E32168"/>
    <w:rsid w:val="00E702A7"/>
    <w:rsid w:val="00E752B0"/>
    <w:rsid w:val="00E90CD0"/>
    <w:rsid w:val="00ED5A0D"/>
    <w:rsid w:val="00EE49B8"/>
    <w:rsid w:val="00EF66A6"/>
    <w:rsid w:val="00F2038A"/>
    <w:rsid w:val="00F30857"/>
  </w:rsids>
  <m:mathPr>
    <m:mathFont m:val="Cambria Math"/>
    <m:brkBin m:val="before"/>
    <m:brkBinSub m:val="--"/>
    <m:smallFrac m:val="off"/>
    <m:dispDef/>
    <m:lMargin m:val="0"/>
    <m:rMargin m:val="0"/>
    <m:defJc m:val="centerGroup"/>
    <m:wrapIndent m:val="1440"/>
    <m:intLim m:val="subSup"/>
    <m:naryLim m:val="undOvr"/>
  </m:mathPr>
  <w:uiCompat97To2003/>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City"/>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688A"/>
    <w:pPr>
      <w:widowControl w:val="0"/>
      <w:autoSpaceDE w:val="0"/>
      <w:autoSpaceDN w:val="0"/>
      <w:adjustRightInd w:val="0"/>
    </w:pPr>
    <w:rPr>
      <w:rFonts w:ascii="Times New Roman" w:hAnsi="Times New Roman"/>
      <w:sz w:val="24"/>
      <w:szCs w:val="24"/>
      <w:lang w:val="en-US" w:eastAsia="en-US"/>
    </w:rPr>
  </w:style>
  <w:style w:type="paragraph" w:styleId="Heading1">
    <w:name w:val="heading 1"/>
    <w:aliases w:val="Section"/>
    <w:basedOn w:val="Normal"/>
    <w:next w:val="Normal"/>
    <w:link w:val="Heading1Char"/>
    <w:uiPriority w:val="99"/>
    <w:qFormat/>
    <w:rsid w:val="00D8688A"/>
    <w:pPr>
      <w:keepNext/>
      <w:spacing w:before="240" w:after="160"/>
      <w:outlineLvl w:val="0"/>
    </w:pPr>
    <w:rPr>
      <w:b/>
      <w:bCs/>
      <w:sz w:val="34"/>
      <w:szCs w:val="34"/>
    </w:rPr>
  </w:style>
  <w:style w:type="paragraph" w:styleId="Heading2">
    <w:name w:val="heading 2"/>
    <w:aliases w:val="Subsection"/>
    <w:basedOn w:val="Normal"/>
    <w:next w:val="Normal"/>
    <w:link w:val="Heading2Char"/>
    <w:uiPriority w:val="99"/>
    <w:qFormat/>
    <w:rsid w:val="00D8688A"/>
    <w:pPr>
      <w:keepNext/>
      <w:spacing w:before="240" w:after="160"/>
      <w:outlineLvl w:val="1"/>
    </w:pPr>
    <w:rPr>
      <w:i/>
      <w:iCs/>
      <w:sz w:val="28"/>
      <w:szCs w:val="28"/>
    </w:rPr>
  </w:style>
  <w:style w:type="paragraph" w:styleId="Heading3">
    <w:name w:val="heading 3"/>
    <w:aliases w:val="Subsubsection"/>
    <w:basedOn w:val="Normal"/>
    <w:next w:val="Normal"/>
    <w:link w:val="Heading3Char"/>
    <w:uiPriority w:val="99"/>
    <w:qFormat/>
    <w:rsid w:val="00D8688A"/>
    <w:pPr>
      <w:keepNext/>
      <w:spacing w:before="240" w:after="160"/>
      <w:outlineLvl w:val="2"/>
    </w:pPr>
  </w:style>
  <w:style w:type="paragraph" w:styleId="Heading4">
    <w:name w:val="heading 4"/>
    <w:aliases w:val="Paragraph"/>
    <w:basedOn w:val="Normal"/>
    <w:next w:val="Normal"/>
    <w:link w:val="Heading4Char"/>
    <w:uiPriority w:val="99"/>
    <w:qFormat/>
    <w:rsid w:val="00D8688A"/>
    <w:pPr>
      <w:keepNext/>
      <w:spacing w:before="240" w:after="160"/>
      <w:outlineLvl w:val="3"/>
    </w:pPr>
    <w:rPr>
      <w:b/>
      <w:bCs/>
    </w:rPr>
  </w:style>
  <w:style w:type="paragraph" w:styleId="Heading5">
    <w:name w:val="heading 5"/>
    <w:aliases w:val="Subparagraph"/>
    <w:basedOn w:val="Normal"/>
    <w:next w:val="Normal"/>
    <w:link w:val="Heading5Char"/>
    <w:uiPriority w:val="99"/>
    <w:qFormat/>
    <w:rsid w:val="00D8688A"/>
    <w:pPr>
      <w:keepNext/>
      <w:spacing w:before="240" w:after="160"/>
      <w:outlineLvl w:val="4"/>
    </w:pPr>
    <w:rPr>
      <w:b/>
      <w:bC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Char"/>
    <w:basedOn w:val="DefaultParagraphFont"/>
    <w:link w:val="Heading1"/>
    <w:uiPriority w:val="99"/>
    <w:locked/>
    <w:rsid w:val="002A3295"/>
    <w:rPr>
      <w:rFonts w:ascii="Cambria" w:hAnsi="Cambria" w:cs="Times New Roman"/>
      <w:b/>
      <w:bCs/>
      <w:kern w:val="32"/>
      <w:sz w:val="32"/>
      <w:szCs w:val="32"/>
    </w:rPr>
  </w:style>
  <w:style w:type="character" w:customStyle="1" w:styleId="Heading2Char">
    <w:name w:val="Heading 2 Char"/>
    <w:aliases w:val="Subsection Char"/>
    <w:basedOn w:val="DefaultParagraphFont"/>
    <w:link w:val="Heading2"/>
    <w:uiPriority w:val="99"/>
    <w:semiHidden/>
    <w:locked/>
    <w:rsid w:val="002A3295"/>
    <w:rPr>
      <w:rFonts w:ascii="Cambria" w:hAnsi="Cambria" w:cs="Times New Roman"/>
      <w:b/>
      <w:bCs/>
      <w:i/>
      <w:iCs/>
      <w:sz w:val="28"/>
      <w:szCs w:val="28"/>
    </w:rPr>
  </w:style>
  <w:style w:type="character" w:customStyle="1" w:styleId="Heading3Char">
    <w:name w:val="Heading 3 Char"/>
    <w:aliases w:val="Subsubsection Char"/>
    <w:basedOn w:val="DefaultParagraphFont"/>
    <w:link w:val="Heading3"/>
    <w:uiPriority w:val="99"/>
    <w:semiHidden/>
    <w:locked/>
    <w:rsid w:val="002A3295"/>
    <w:rPr>
      <w:rFonts w:ascii="Cambria" w:hAnsi="Cambria" w:cs="Times New Roman"/>
      <w:b/>
      <w:bCs/>
      <w:sz w:val="26"/>
      <w:szCs w:val="26"/>
    </w:rPr>
  </w:style>
  <w:style w:type="character" w:customStyle="1" w:styleId="Heading4Char">
    <w:name w:val="Heading 4 Char"/>
    <w:aliases w:val="Paragraph Char"/>
    <w:basedOn w:val="DefaultParagraphFont"/>
    <w:link w:val="Heading4"/>
    <w:uiPriority w:val="99"/>
    <w:semiHidden/>
    <w:locked/>
    <w:rsid w:val="002A3295"/>
    <w:rPr>
      <w:rFonts w:cs="Times New Roman"/>
      <w:b/>
      <w:bCs/>
      <w:sz w:val="28"/>
      <w:szCs w:val="28"/>
    </w:rPr>
  </w:style>
  <w:style w:type="character" w:customStyle="1" w:styleId="Heading5Char">
    <w:name w:val="Heading 5 Char"/>
    <w:aliases w:val="Subparagraph Char"/>
    <w:basedOn w:val="DefaultParagraphFont"/>
    <w:link w:val="Heading5"/>
    <w:uiPriority w:val="99"/>
    <w:semiHidden/>
    <w:locked/>
    <w:rsid w:val="002A3295"/>
    <w:rPr>
      <w:rFonts w:cs="Times New Roman"/>
      <w:b/>
      <w:bCs/>
      <w:i/>
      <w:iCs/>
      <w:sz w:val="26"/>
      <w:szCs w:val="26"/>
    </w:rPr>
  </w:style>
  <w:style w:type="paragraph" w:customStyle="1" w:styleId="Theorem">
    <w:name w:val="Theorem"/>
    <w:basedOn w:val="Normal"/>
    <w:next w:val="Normal"/>
    <w:uiPriority w:val="99"/>
    <w:rsid w:val="00D8688A"/>
    <w:pPr>
      <w:jc w:val="both"/>
    </w:pPr>
  </w:style>
  <w:style w:type="paragraph" w:styleId="Caption">
    <w:name w:val="caption"/>
    <w:basedOn w:val="Normal"/>
    <w:next w:val="Normal"/>
    <w:uiPriority w:val="99"/>
    <w:qFormat/>
    <w:rsid w:val="00D8688A"/>
    <w:pPr>
      <w:spacing w:before="120" w:after="120"/>
      <w:jc w:val="center"/>
    </w:pPr>
    <w:rPr>
      <w:b/>
      <w:bCs/>
      <w:sz w:val="20"/>
      <w:szCs w:val="20"/>
    </w:rPr>
  </w:style>
  <w:style w:type="paragraph" w:customStyle="1" w:styleId="Footnote">
    <w:name w:val="Footnote"/>
    <w:basedOn w:val="Normal"/>
    <w:next w:val="Normal"/>
    <w:uiPriority w:val="99"/>
    <w:rsid w:val="00D8688A"/>
  </w:style>
  <w:style w:type="paragraph" w:customStyle="1" w:styleId="MTDisplayEquation">
    <w:name w:val="MTDisplayEquation"/>
    <w:basedOn w:val="Normal"/>
    <w:next w:val="Normal"/>
    <w:uiPriority w:val="99"/>
    <w:rsid w:val="00D8688A"/>
    <w:rPr>
      <w:sz w:val="20"/>
      <w:szCs w:val="20"/>
    </w:rPr>
  </w:style>
  <w:style w:type="paragraph" w:styleId="Title">
    <w:name w:val="Title"/>
    <w:basedOn w:val="Normal"/>
    <w:link w:val="TitleChar"/>
    <w:uiPriority w:val="99"/>
    <w:qFormat/>
    <w:locked/>
    <w:rsid w:val="00925F1B"/>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lang w:val="en-US" w:eastAsia="en-US"/>
    </w:rPr>
  </w:style>
  <w:style w:type="paragraph" w:styleId="Header">
    <w:name w:val="header"/>
    <w:basedOn w:val="Normal"/>
    <w:link w:val="HeaderChar"/>
    <w:uiPriority w:val="99"/>
    <w:rsid w:val="00925F1B"/>
    <w:pPr>
      <w:tabs>
        <w:tab w:val="center" w:pos="4536"/>
        <w:tab w:val="right" w:pos="9072"/>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styleId="Footer">
    <w:name w:val="footer"/>
    <w:basedOn w:val="Normal"/>
    <w:link w:val="FooterChar"/>
    <w:uiPriority w:val="99"/>
    <w:rsid w:val="00925F1B"/>
    <w:pPr>
      <w:tabs>
        <w:tab w:val="center" w:pos="4536"/>
        <w:tab w:val="right" w:pos="9072"/>
      </w:tabs>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character" w:styleId="PageNumber">
    <w:name w:val="page number"/>
    <w:basedOn w:val="DefaultParagraphFont"/>
    <w:uiPriority w:val="99"/>
    <w:rsid w:val="00925F1B"/>
    <w:rPr>
      <w:rFonts w:cs="Times New Roman"/>
    </w:rPr>
  </w:style>
  <w:style w:type="paragraph" w:styleId="TOC1">
    <w:name w:val="toc 1"/>
    <w:basedOn w:val="Normal"/>
    <w:next w:val="Normal"/>
    <w:autoRedefine/>
    <w:uiPriority w:val="99"/>
    <w:semiHidden/>
    <w:locked/>
    <w:rsid w:val="00925F1B"/>
  </w:style>
  <w:style w:type="paragraph" w:styleId="TOC2">
    <w:name w:val="toc 2"/>
    <w:basedOn w:val="Normal"/>
    <w:next w:val="Normal"/>
    <w:autoRedefine/>
    <w:uiPriority w:val="99"/>
    <w:semiHidden/>
    <w:locked/>
    <w:rsid w:val="00925F1B"/>
    <w:pPr>
      <w:ind w:left="240"/>
    </w:pPr>
  </w:style>
  <w:style w:type="paragraph" w:styleId="TOC3">
    <w:name w:val="toc 3"/>
    <w:basedOn w:val="Normal"/>
    <w:next w:val="Normal"/>
    <w:autoRedefine/>
    <w:uiPriority w:val="99"/>
    <w:semiHidden/>
    <w:locked/>
    <w:rsid w:val="00925F1B"/>
    <w:pPr>
      <w:ind w:left="480"/>
    </w:pPr>
  </w:style>
  <w:style w:type="character" w:styleId="Hyperlink">
    <w:name w:val="Hyperlink"/>
    <w:basedOn w:val="DefaultParagraphFont"/>
    <w:uiPriority w:val="99"/>
    <w:rsid w:val="00925F1B"/>
    <w:rPr>
      <w:rFonts w:cs="Times New Roman"/>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671" Type="http://schemas.openxmlformats.org/officeDocument/2006/relationships/image" Target="media/image332.wmf"/><Relationship Id="rId769" Type="http://schemas.openxmlformats.org/officeDocument/2006/relationships/oleObject" Target="embeddings/oleObject381.bin"/><Relationship Id="rId976" Type="http://schemas.openxmlformats.org/officeDocument/2006/relationships/image" Target="media/image486.wmf"/><Relationship Id="rId21" Type="http://schemas.openxmlformats.org/officeDocument/2006/relationships/image" Target="media/image8.wmf"/><Relationship Id="rId324" Type="http://schemas.openxmlformats.org/officeDocument/2006/relationships/image" Target="media/image158.wmf"/><Relationship Id="rId531" Type="http://schemas.openxmlformats.org/officeDocument/2006/relationships/image" Target="media/image261.wmf"/><Relationship Id="rId629" Type="http://schemas.openxmlformats.org/officeDocument/2006/relationships/oleObject" Target="embeddings/oleObject313.bin"/><Relationship Id="rId170" Type="http://schemas.openxmlformats.org/officeDocument/2006/relationships/oleObject" Target="embeddings/oleObject82.bin"/><Relationship Id="rId836" Type="http://schemas.openxmlformats.org/officeDocument/2006/relationships/image" Target="media/image416.wmf"/><Relationship Id="rId268" Type="http://schemas.openxmlformats.org/officeDocument/2006/relationships/oleObject" Target="embeddings/oleObject132.bin"/><Relationship Id="rId475" Type="http://schemas.openxmlformats.org/officeDocument/2006/relationships/image" Target="media/image233.wmf"/><Relationship Id="rId682" Type="http://schemas.openxmlformats.org/officeDocument/2006/relationships/oleObject" Target="embeddings/oleObject339.bin"/><Relationship Id="rId903" Type="http://schemas.openxmlformats.org/officeDocument/2006/relationships/oleObject" Target="embeddings/oleObject448.bin"/><Relationship Id="rId32" Type="http://schemas.openxmlformats.org/officeDocument/2006/relationships/oleObject" Target="embeddings/oleObject13.bin"/><Relationship Id="rId128" Type="http://schemas.openxmlformats.org/officeDocument/2006/relationships/oleObject" Target="embeddings/oleObject61.bin"/><Relationship Id="rId335" Type="http://schemas.openxmlformats.org/officeDocument/2006/relationships/oleObject" Target="embeddings/oleObject166.bin"/><Relationship Id="rId542" Type="http://schemas.openxmlformats.org/officeDocument/2006/relationships/oleObject" Target="embeddings/oleObject270.bin"/><Relationship Id="rId987" Type="http://schemas.openxmlformats.org/officeDocument/2006/relationships/oleObject" Target="embeddings/oleObject490.bin"/><Relationship Id="rId181" Type="http://schemas.openxmlformats.org/officeDocument/2006/relationships/image" Target="media/image88.wmf"/><Relationship Id="rId402" Type="http://schemas.openxmlformats.org/officeDocument/2006/relationships/oleObject" Target="embeddings/oleObject200.bin"/><Relationship Id="rId847" Type="http://schemas.openxmlformats.org/officeDocument/2006/relationships/oleObject" Target="embeddings/oleObject420.bin"/><Relationship Id="rId279" Type="http://schemas.openxmlformats.org/officeDocument/2006/relationships/oleObject" Target="embeddings/oleObject138.bin"/><Relationship Id="rId486" Type="http://schemas.openxmlformats.org/officeDocument/2006/relationships/oleObject" Target="embeddings/oleObject242.bin"/><Relationship Id="rId693" Type="http://schemas.openxmlformats.org/officeDocument/2006/relationships/image" Target="media/image343.wmf"/><Relationship Id="rId707" Type="http://schemas.openxmlformats.org/officeDocument/2006/relationships/image" Target="media/image350.wmf"/><Relationship Id="rId914" Type="http://schemas.openxmlformats.org/officeDocument/2006/relationships/image" Target="media/image455.wmf"/><Relationship Id="rId43" Type="http://schemas.openxmlformats.org/officeDocument/2006/relationships/image" Target="media/image19.wmf"/><Relationship Id="rId139" Type="http://schemas.openxmlformats.org/officeDocument/2006/relationships/image" Target="media/image67.wmf"/><Relationship Id="rId346" Type="http://schemas.openxmlformats.org/officeDocument/2006/relationships/oleObject" Target="embeddings/oleObject172.bin"/><Relationship Id="rId553" Type="http://schemas.openxmlformats.org/officeDocument/2006/relationships/image" Target="media/image272.wmf"/><Relationship Id="rId760" Type="http://schemas.openxmlformats.org/officeDocument/2006/relationships/image" Target="media/image378.wmf"/><Relationship Id="rId998" Type="http://schemas.openxmlformats.org/officeDocument/2006/relationships/image" Target="media/image497.wmf"/><Relationship Id="rId192" Type="http://schemas.openxmlformats.org/officeDocument/2006/relationships/oleObject" Target="embeddings/oleObject93.bin"/><Relationship Id="rId206" Type="http://schemas.openxmlformats.org/officeDocument/2006/relationships/oleObject" Target="embeddings/oleObject101.bin"/><Relationship Id="rId413" Type="http://schemas.openxmlformats.org/officeDocument/2006/relationships/image" Target="media/image202.wmf"/><Relationship Id="rId858" Type="http://schemas.openxmlformats.org/officeDocument/2006/relationships/image" Target="media/image427.wmf"/><Relationship Id="rId497" Type="http://schemas.openxmlformats.org/officeDocument/2006/relationships/image" Target="media/image244.wmf"/><Relationship Id="rId620" Type="http://schemas.openxmlformats.org/officeDocument/2006/relationships/image" Target="media/image306.wmf"/><Relationship Id="rId718" Type="http://schemas.openxmlformats.org/officeDocument/2006/relationships/oleObject" Target="embeddings/oleObject357.bin"/><Relationship Id="rId925" Type="http://schemas.openxmlformats.org/officeDocument/2006/relationships/oleObject" Target="embeddings/oleObject459.bin"/><Relationship Id="rId357" Type="http://schemas.openxmlformats.org/officeDocument/2006/relationships/image" Target="media/image174.wmf"/><Relationship Id="rId54" Type="http://schemas.openxmlformats.org/officeDocument/2006/relationships/oleObject" Target="embeddings/oleObject24.bin"/><Relationship Id="rId217" Type="http://schemas.openxmlformats.org/officeDocument/2006/relationships/image" Target="media/image105.wmf"/><Relationship Id="rId564" Type="http://schemas.openxmlformats.org/officeDocument/2006/relationships/oleObject" Target="embeddings/oleObject281.bin"/><Relationship Id="rId771" Type="http://schemas.openxmlformats.org/officeDocument/2006/relationships/oleObject" Target="embeddings/oleObject382.bin"/><Relationship Id="rId869" Type="http://schemas.openxmlformats.org/officeDocument/2006/relationships/oleObject" Target="embeddings/oleObject431.bin"/><Relationship Id="rId424" Type="http://schemas.openxmlformats.org/officeDocument/2006/relationships/oleObject" Target="embeddings/oleObject211.bin"/><Relationship Id="rId631" Type="http://schemas.openxmlformats.org/officeDocument/2006/relationships/oleObject" Target="embeddings/oleObject314.bin"/><Relationship Id="rId729" Type="http://schemas.openxmlformats.org/officeDocument/2006/relationships/image" Target="media/image361.wmf"/><Relationship Id="rId270" Type="http://schemas.openxmlformats.org/officeDocument/2006/relationships/oleObject" Target="embeddings/oleObject133.bin"/><Relationship Id="rId936" Type="http://schemas.openxmlformats.org/officeDocument/2006/relationships/image" Target="media/image466.wmf"/><Relationship Id="rId65" Type="http://schemas.openxmlformats.org/officeDocument/2006/relationships/image" Target="media/image30.wmf"/><Relationship Id="rId130" Type="http://schemas.openxmlformats.org/officeDocument/2006/relationships/oleObject" Target="embeddings/oleObject62.bin"/><Relationship Id="rId368" Type="http://schemas.openxmlformats.org/officeDocument/2006/relationships/oleObject" Target="embeddings/oleObject183.bin"/><Relationship Id="rId575" Type="http://schemas.openxmlformats.org/officeDocument/2006/relationships/image" Target="media/image283.wmf"/><Relationship Id="rId782" Type="http://schemas.openxmlformats.org/officeDocument/2006/relationships/image" Target="media/image389.wmf"/><Relationship Id="rId228" Type="http://schemas.openxmlformats.org/officeDocument/2006/relationships/oleObject" Target="embeddings/oleObject112.bin"/><Relationship Id="rId435" Type="http://schemas.openxmlformats.org/officeDocument/2006/relationships/image" Target="media/image213.wmf"/><Relationship Id="rId642" Type="http://schemas.openxmlformats.org/officeDocument/2006/relationships/image" Target="media/image317.wmf"/><Relationship Id="rId281" Type="http://schemas.openxmlformats.org/officeDocument/2006/relationships/oleObject" Target="embeddings/oleObject139.bin"/><Relationship Id="rId502" Type="http://schemas.openxmlformats.org/officeDocument/2006/relationships/oleObject" Target="embeddings/oleObject250.bin"/><Relationship Id="rId947" Type="http://schemas.openxmlformats.org/officeDocument/2006/relationships/oleObject" Target="embeddings/oleObject470.bin"/><Relationship Id="rId76" Type="http://schemas.openxmlformats.org/officeDocument/2006/relationships/oleObject" Target="embeddings/oleObject35.bin"/><Relationship Id="rId141" Type="http://schemas.openxmlformats.org/officeDocument/2006/relationships/image" Target="media/image68.wmf"/><Relationship Id="rId379" Type="http://schemas.openxmlformats.org/officeDocument/2006/relationships/image" Target="media/image185.wmf"/><Relationship Id="rId586" Type="http://schemas.openxmlformats.org/officeDocument/2006/relationships/oleObject" Target="embeddings/oleObject292.bin"/><Relationship Id="rId793" Type="http://schemas.openxmlformats.org/officeDocument/2006/relationships/oleObject" Target="embeddings/oleObject393.bin"/><Relationship Id="rId807" Type="http://schemas.openxmlformats.org/officeDocument/2006/relationships/oleObject" Target="embeddings/oleObject400.bin"/><Relationship Id="rId7" Type="http://schemas.openxmlformats.org/officeDocument/2006/relationships/image" Target="media/image1.wmf"/><Relationship Id="rId239" Type="http://schemas.openxmlformats.org/officeDocument/2006/relationships/image" Target="media/image116.wmf"/><Relationship Id="rId446" Type="http://schemas.openxmlformats.org/officeDocument/2006/relationships/oleObject" Target="embeddings/oleObject222.bin"/><Relationship Id="rId653" Type="http://schemas.openxmlformats.org/officeDocument/2006/relationships/oleObject" Target="embeddings/oleObject325.bin"/><Relationship Id="rId292" Type="http://schemas.openxmlformats.org/officeDocument/2006/relationships/image" Target="media/image142.wmf"/><Relationship Id="rId306" Type="http://schemas.openxmlformats.org/officeDocument/2006/relationships/image" Target="media/image149.wmf"/><Relationship Id="rId860" Type="http://schemas.openxmlformats.org/officeDocument/2006/relationships/image" Target="media/image428.wmf"/><Relationship Id="rId958" Type="http://schemas.openxmlformats.org/officeDocument/2006/relationships/image" Target="media/image477.wmf"/><Relationship Id="rId87" Type="http://schemas.openxmlformats.org/officeDocument/2006/relationships/image" Target="media/image41.wmf"/><Relationship Id="rId513" Type="http://schemas.openxmlformats.org/officeDocument/2006/relationships/image" Target="media/image252.wmf"/><Relationship Id="rId597" Type="http://schemas.openxmlformats.org/officeDocument/2006/relationships/image" Target="media/image294.wmf"/><Relationship Id="rId720" Type="http://schemas.openxmlformats.org/officeDocument/2006/relationships/oleObject" Target="embeddings/oleObject358.bin"/><Relationship Id="rId818" Type="http://schemas.openxmlformats.org/officeDocument/2006/relationships/image" Target="media/image407.wmf"/><Relationship Id="rId152" Type="http://schemas.openxmlformats.org/officeDocument/2006/relationships/oleObject" Target="embeddings/oleObject73.bin"/><Relationship Id="rId457" Type="http://schemas.openxmlformats.org/officeDocument/2006/relationships/image" Target="media/image224.wmf"/><Relationship Id="rId1003" Type="http://schemas.openxmlformats.org/officeDocument/2006/relationships/oleObject" Target="embeddings/oleObject498.bin"/><Relationship Id="rId664" Type="http://schemas.openxmlformats.org/officeDocument/2006/relationships/oleObject" Target="embeddings/oleObject330.bin"/><Relationship Id="rId871" Type="http://schemas.openxmlformats.org/officeDocument/2006/relationships/oleObject" Target="embeddings/oleObject432.bin"/><Relationship Id="rId969" Type="http://schemas.openxmlformats.org/officeDocument/2006/relationships/oleObject" Target="embeddings/oleObject481.bin"/><Relationship Id="rId14" Type="http://schemas.openxmlformats.org/officeDocument/2006/relationships/oleObject" Target="embeddings/oleObject4.bin"/><Relationship Id="rId317" Type="http://schemas.openxmlformats.org/officeDocument/2006/relationships/oleObject" Target="embeddings/oleObject157.bin"/><Relationship Id="rId524" Type="http://schemas.openxmlformats.org/officeDocument/2006/relationships/oleObject" Target="embeddings/oleObject261.bin"/><Relationship Id="rId731" Type="http://schemas.openxmlformats.org/officeDocument/2006/relationships/image" Target="media/image362.wmf"/><Relationship Id="rId98" Type="http://schemas.openxmlformats.org/officeDocument/2006/relationships/oleObject" Target="embeddings/oleObject46.bin"/><Relationship Id="rId163" Type="http://schemas.openxmlformats.org/officeDocument/2006/relationships/image" Target="media/image79.wmf"/><Relationship Id="rId370" Type="http://schemas.openxmlformats.org/officeDocument/2006/relationships/oleObject" Target="embeddings/oleObject184.bin"/><Relationship Id="rId829" Type="http://schemas.openxmlformats.org/officeDocument/2006/relationships/oleObject" Target="embeddings/oleObject411.bin"/><Relationship Id="rId230" Type="http://schemas.openxmlformats.org/officeDocument/2006/relationships/oleObject" Target="embeddings/oleObject113.bin"/><Relationship Id="rId468" Type="http://schemas.openxmlformats.org/officeDocument/2006/relationships/oleObject" Target="embeddings/oleObject233.bin"/><Relationship Id="rId675" Type="http://schemas.openxmlformats.org/officeDocument/2006/relationships/image" Target="media/image334.wmf"/><Relationship Id="rId882" Type="http://schemas.openxmlformats.org/officeDocument/2006/relationships/image" Target="media/image439.wmf"/><Relationship Id="rId25" Type="http://schemas.openxmlformats.org/officeDocument/2006/relationships/image" Target="media/image10.wmf"/><Relationship Id="rId328" Type="http://schemas.openxmlformats.org/officeDocument/2006/relationships/image" Target="media/image160.wmf"/><Relationship Id="rId535" Type="http://schemas.openxmlformats.org/officeDocument/2006/relationships/image" Target="media/image263.wmf"/><Relationship Id="rId742" Type="http://schemas.openxmlformats.org/officeDocument/2006/relationships/oleObject" Target="embeddings/oleObject369.bin"/><Relationship Id="rId174" Type="http://schemas.openxmlformats.org/officeDocument/2006/relationships/oleObject" Target="embeddings/oleObject84.bin"/><Relationship Id="rId381" Type="http://schemas.openxmlformats.org/officeDocument/2006/relationships/image" Target="media/image186.wmf"/><Relationship Id="rId602" Type="http://schemas.openxmlformats.org/officeDocument/2006/relationships/oleObject" Target="embeddings/oleObject300.bin"/><Relationship Id="rId241" Type="http://schemas.openxmlformats.org/officeDocument/2006/relationships/image" Target="media/image117.wmf"/><Relationship Id="rId479" Type="http://schemas.openxmlformats.org/officeDocument/2006/relationships/image" Target="media/image235.wmf"/><Relationship Id="rId686" Type="http://schemas.openxmlformats.org/officeDocument/2006/relationships/oleObject" Target="embeddings/oleObject341.bin"/><Relationship Id="rId893" Type="http://schemas.openxmlformats.org/officeDocument/2006/relationships/oleObject" Target="embeddings/oleObject443.bin"/><Relationship Id="rId907" Type="http://schemas.openxmlformats.org/officeDocument/2006/relationships/oleObject" Target="embeddings/oleObject450.bin"/><Relationship Id="rId36" Type="http://schemas.openxmlformats.org/officeDocument/2006/relationships/oleObject" Target="embeddings/oleObject15.bin"/><Relationship Id="rId339" Type="http://schemas.openxmlformats.org/officeDocument/2006/relationships/oleObject" Target="embeddings/oleObject168.bin"/><Relationship Id="rId546" Type="http://schemas.openxmlformats.org/officeDocument/2006/relationships/oleObject" Target="embeddings/oleObject272.bin"/><Relationship Id="rId753" Type="http://schemas.openxmlformats.org/officeDocument/2006/relationships/image" Target="media/image373.wmf"/><Relationship Id="rId101" Type="http://schemas.openxmlformats.org/officeDocument/2006/relationships/image" Target="media/image48.wmf"/><Relationship Id="rId185" Type="http://schemas.openxmlformats.org/officeDocument/2006/relationships/image" Target="media/image90.wmf"/><Relationship Id="rId406" Type="http://schemas.openxmlformats.org/officeDocument/2006/relationships/oleObject" Target="embeddings/oleObject202.bin"/><Relationship Id="rId960" Type="http://schemas.openxmlformats.org/officeDocument/2006/relationships/image" Target="media/image478.wmf"/><Relationship Id="rId392" Type="http://schemas.openxmlformats.org/officeDocument/2006/relationships/oleObject" Target="embeddings/oleObject195.bin"/><Relationship Id="rId613" Type="http://schemas.openxmlformats.org/officeDocument/2006/relationships/oleObject" Target="embeddings/oleObject305.bin"/><Relationship Id="rId697" Type="http://schemas.openxmlformats.org/officeDocument/2006/relationships/image" Target="media/image345.wmf"/><Relationship Id="rId820" Type="http://schemas.openxmlformats.org/officeDocument/2006/relationships/image" Target="media/image408.wmf"/><Relationship Id="rId918" Type="http://schemas.openxmlformats.org/officeDocument/2006/relationships/image" Target="media/image457.wmf"/><Relationship Id="rId252" Type="http://schemas.openxmlformats.org/officeDocument/2006/relationships/oleObject" Target="embeddings/oleObject124.bin"/><Relationship Id="rId47" Type="http://schemas.openxmlformats.org/officeDocument/2006/relationships/image" Target="media/image21.wmf"/><Relationship Id="rId112" Type="http://schemas.openxmlformats.org/officeDocument/2006/relationships/oleObject" Target="embeddings/oleObject53.bin"/><Relationship Id="rId557" Type="http://schemas.openxmlformats.org/officeDocument/2006/relationships/image" Target="media/image274.wmf"/><Relationship Id="rId764" Type="http://schemas.openxmlformats.org/officeDocument/2006/relationships/image" Target="media/image380.wmf"/><Relationship Id="rId971" Type="http://schemas.openxmlformats.org/officeDocument/2006/relationships/oleObject" Target="embeddings/oleObject482.bin"/><Relationship Id="rId196" Type="http://schemas.openxmlformats.org/officeDocument/2006/relationships/oleObject" Target="embeddings/oleObject95.bin"/><Relationship Id="rId417" Type="http://schemas.openxmlformats.org/officeDocument/2006/relationships/image" Target="media/image204.wmf"/><Relationship Id="rId624" Type="http://schemas.openxmlformats.org/officeDocument/2006/relationships/image" Target="media/image308.wmf"/><Relationship Id="rId831" Type="http://schemas.openxmlformats.org/officeDocument/2006/relationships/oleObject" Target="embeddings/oleObject412.bin"/><Relationship Id="rId263" Type="http://schemas.openxmlformats.org/officeDocument/2006/relationships/image" Target="media/image128.wmf"/><Relationship Id="rId470" Type="http://schemas.openxmlformats.org/officeDocument/2006/relationships/oleObject" Target="embeddings/oleObject234.bin"/><Relationship Id="rId929" Type="http://schemas.openxmlformats.org/officeDocument/2006/relationships/oleObject" Target="embeddings/oleObject461.bin"/><Relationship Id="rId58" Type="http://schemas.openxmlformats.org/officeDocument/2006/relationships/oleObject" Target="embeddings/oleObject26.bin"/><Relationship Id="rId123" Type="http://schemas.openxmlformats.org/officeDocument/2006/relationships/image" Target="media/image59.wmf"/><Relationship Id="rId330" Type="http://schemas.openxmlformats.org/officeDocument/2006/relationships/image" Target="media/image161.wmf"/><Relationship Id="rId568" Type="http://schemas.openxmlformats.org/officeDocument/2006/relationships/oleObject" Target="embeddings/oleObject283.bin"/><Relationship Id="rId775" Type="http://schemas.openxmlformats.org/officeDocument/2006/relationships/oleObject" Target="embeddings/oleObject384.bin"/><Relationship Id="rId982" Type="http://schemas.openxmlformats.org/officeDocument/2006/relationships/image" Target="media/image489.wmf"/><Relationship Id="rId428" Type="http://schemas.openxmlformats.org/officeDocument/2006/relationships/oleObject" Target="embeddings/oleObject213.bin"/><Relationship Id="rId635" Type="http://schemas.openxmlformats.org/officeDocument/2006/relationships/oleObject" Target="embeddings/oleObject316.bin"/><Relationship Id="rId842" Type="http://schemas.openxmlformats.org/officeDocument/2006/relationships/image" Target="media/image419.wmf"/><Relationship Id="rId274" Type="http://schemas.openxmlformats.org/officeDocument/2006/relationships/oleObject" Target="embeddings/oleObject135.bin"/><Relationship Id="rId481" Type="http://schemas.openxmlformats.org/officeDocument/2006/relationships/image" Target="media/image236.wmf"/><Relationship Id="rId702" Type="http://schemas.openxmlformats.org/officeDocument/2006/relationships/oleObject" Target="embeddings/oleObject349.bin"/><Relationship Id="rId69" Type="http://schemas.openxmlformats.org/officeDocument/2006/relationships/image" Target="media/image32.wmf"/><Relationship Id="rId134" Type="http://schemas.openxmlformats.org/officeDocument/2006/relationships/oleObject" Target="embeddings/oleObject64.bin"/><Relationship Id="rId579" Type="http://schemas.openxmlformats.org/officeDocument/2006/relationships/image" Target="media/image285.wmf"/><Relationship Id="rId786" Type="http://schemas.openxmlformats.org/officeDocument/2006/relationships/image" Target="media/image391.wmf"/><Relationship Id="rId993" Type="http://schemas.openxmlformats.org/officeDocument/2006/relationships/oleObject" Target="embeddings/oleObject493.bin"/><Relationship Id="rId341" Type="http://schemas.openxmlformats.org/officeDocument/2006/relationships/oleObject" Target="embeddings/oleObject169.bin"/><Relationship Id="rId439" Type="http://schemas.openxmlformats.org/officeDocument/2006/relationships/image" Target="media/image215.wmf"/><Relationship Id="rId646" Type="http://schemas.openxmlformats.org/officeDocument/2006/relationships/image" Target="media/image319.wmf"/><Relationship Id="rId201" Type="http://schemas.openxmlformats.org/officeDocument/2006/relationships/image" Target="media/image98.wmf"/><Relationship Id="rId243" Type="http://schemas.openxmlformats.org/officeDocument/2006/relationships/image" Target="media/image118.wmf"/><Relationship Id="rId285" Type="http://schemas.openxmlformats.org/officeDocument/2006/relationships/oleObject" Target="embeddings/oleObject141.bin"/><Relationship Id="rId450" Type="http://schemas.openxmlformats.org/officeDocument/2006/relationships/oleObject" Target="embeddings/oleObject224.bin"/><Relationship Id="rId506" Type="http://schemas.openxmlformats.org/officeDocument/2006/relationships/oleObject" Target="embeddings/oleObject252.bin"/><Relationship Id="rId688" Type="http://schemas.openxmlformats.org/officeDocument/2006/relationships/oleObject" Target="embeddings/oleObject342.bin"/><Relationship Id="rId853" Type="http://schemas.openxmlformats.org/officeDocument/2006/relationships/oleObject" Target="embeddings/oleObject423.bin"/><Relationship Id="rId895" Type="http://schemas.openxmlformats.org/officeDocument/2006/relationships/oleObject" Target="embeddings/oleObject444.bin"/><Relationship Id="rId909" Type="http://schemas.openxmlformats.org/officeDocument/2006/relationships/oleObject" Target="embeddings/oleObject451.bin"/><Relationship Id="rId38" Type="http://schemas.openxmlformats.org/officeDocument/2006/relationships/oleObject" Target="embeddings/oleObject16.bin"/><Relationship Id="rId103" Type="http://schemas.openxmlformats.org/officeDocument/2006/relationships/image" Target="media/image49.wmf"/><Relationship Id="rId310" Type="http://schemas.openxmlformats.org/officeDocument/2006/relationships/image" Target="media/image151.wmf"/><Relationship Id="rId492" Type="http://schemas.openxmlformats.org/officeDocument/2006/relationships/oleObject" Target="embeddings/oleObject245.bin"/><Relationship Id="rId548" Type="http://schemas.openxmlformats.org/officeDocument/2006/relationships/oleObject" Target="embeddings/oleObject273.bin"/><Relationship Id="rId713" Type="http://schemas.openxmlformats.org/officeDocument/2006/relationships/image" Target="media/image353.wmf"/><Relationship Id="rId755" Type="http://schemas.openxmlformats.org/officeDocument/2006/relationships/image" Target="media/image374.wmf"/><Relationship Id="rId797" Type="http://schemas.openxmlformats.org/officeDocument/2006/relationships/oleObject" Target="embeddings/oleObject395.bin"/><Relationship Id="rId920" Type="http://schemas.openxmlformats.org/officeDocument/2006/relationships/image" Target="media/image458.wmf"/><Relationship Id="rId962" Type="http://schemas.openxmlformats.org/officeDocument/2006/relationships/image" Target="media/image479.wmf"/><Relationship Id="rId91" Type="http://schemas.openxmlformats.org/officeDocument/2006/relationships/image" Target="media/image43.wmf"/><Relationship Id="rId145" Type="http://schemas.openxmlformats.org/officeDocument/2006/relationships/image" Target="media/image70.wmf"/><Relationship Id="rId187" Type="http://schemas.openxmlformats.org/officeDocument/2006/relationships/image" Target="media/image91.wmf"/><Relationship Id="rId352" Type="http://schemas.openxmlformats.org/officeDocument/2006/relationships/oleObject" Target="embeddings/oleObject175.bin"/><Relationship Id="rId394" Type="http://schemas.openxmlformats.org/officeDocument/2006/relationships/oleObject" Target="embeddings/oleObject196.bin"/><Relationship Id="rId408" Type="http://schemas.openxmlformats.org/officeDocument/2006/relationships/oleObject" Target="embeddings/oleObject203.bin"/><Relationship Id="rId615" Type="http://schemas.openxmlformats.org/officeDocument/2006/relationships/oleObject" Target="embeddings/oleObject306.bin"/><Relationship Id="rId822" Type="http://schemas.openxmlformats.org/officeDocument/2006/relationships/image" Target="media/image409.wmf"/><Relationship Id="rId212" Type="http://schemas.openxmlformats.org/officeDocument/2006/relationships/oleObject" Target="embeddings/oleObject104.bin"/><Relationship Id="rId254" Type="http://schemas.openxmlformats.org/officeDocument/2006/relationships/oleObject" Target="embeddings/oleObject125.bin"/><Relationship Id="rId657" Type="http://schemas.openxmlformats.org/officeDocument/2006/relationships/oleObject" Target="embeddings/oleObject327.bin"/><Relationship Id="rId699" Type="http://schemas.openxmlformats.org/officeDocument/2006/relationships/image" Target="media/image346.wmf"/><Relationship Id="rId864" Type="http://schemas.openxmlformats.org/officeDocument/2006/relationships/image" Target="media/image430.wmf"/><Relationship Id="rId49" Type="http://schemas.openxmlformats.org/officeDocument/2006/relationships/image" Target="media/image22.wmf"/><Relationship Id="rId114" Type="http://schemas.openxmlformats.org/officeDocument/2006/relationships/oleObject" Target="embeddings/oleObject54.bin"/><Relationship Id="rId296" Type="http://schemas.openxmlformats.org/officeDocument/2006/relationships/image" Target="media/image144.wmf"/><Relationship Id="rId461" Type="http://schemas.openxmlformats.org/officeDocument/2006/relationships/image" Target="media/image226.wmf"/><Relationship Id="rId517" Type="http://schemas.openxmlformats.org/officeDocument/2006/relationships/image" Target="media/image254.wmf"/><Relationship Id="rId559" Type="http://schemas.openxmlformats.org/officeDocument/2006/relationships/image" Target="media/image275.wmf"/><Relationship Id="rId724" Type="http://schemas.openxmlformats.org/officeDocument/2006/relationships/oleObject" Target="embeddings/oleObject360.bin"/><Relationship Id="rId766" Type="http://schemas.openxmlformats.org/officeDocument/2006/relationships/image" Target="media/image381.wmf"/><Relationship Id="rId931" Type="http://schemas.openxmlformats.org/officeDocument/2006/relationships/oleObject" Target="embeddings/oleObject462.bin"/><Relationship Id="rId60" Type="http://schemas.openxmlformats.org/officeDocument/2006/relationships/oleObject" Target="embeddings/oleObject27.bin"/><Relationship Id="rId156" Type="http://schemas.openxmlformats.org/officeDocument/2006/relationships/oleObject" Target="embeddings/oleObject75.bin"/><Relationship Id="rId198" Type="http://schemas.openxmlformats.org/officeDocument/2006/relationships/oleObject" Target="embeddings/oleObject96.bin"/><Relationship Id="rId321" Type="http://schemas.openxmlformats.org/officeDocument/2006/relationships/oleObject" Target="embeddings/oleObject159.bin"/><Relationship Id="rId363" Type="http://schemas.openxmlformats.org/officeDocument/2006/relationships/image" Target="media/image177.wmf"/><Relationship Id="rId419" Type="http://schemas.openxmlformats.org/officeDocument/2006/relationships/image" Target="media/image205.wmf"/><Relationship Id="rId570" Type="http://schemas.openxmlformats.org/officeDocument/2006/relationships/oleObject" Target="embeddings/oleObject284.bin"/><Relationship Id="rId626" Type="http://schemas.openxmlformats.org/officeDocument/2006/relationships/image" Target="media/image309.wmf"/><Relationship Id="rId973" Type="http://schemas.openxmlformats.org/officeDocument/2006/relationships/oleObject" Target="embeddings/oleObject483.bin"/><Relationship Id="rId1007" Type="http://schemas.openxmlformats.org/officeDocument/2006/relationships/oleObject" Target="embeddings/oleObject500.bin"/><Relationship Id="rId223" Type="http://schemas.openxmlformats.org/officeDocument/2006/relationships/image" Target="media/image108.wmf"/><Relationship Id="rId430" Type="http://schemas.openxmlformats.org/officeDocument/2006/relationships/oleObject" Target="embeddings/oleObject214.bin"/><Relationship Id="rId668" Type="http://schemas.openxmlformats.org/officeDocument/2006/relationships/oleObject" Target="embeddings/oleObject332.bin"/><Relationship Id="rId833" Type="http://schemas.openxmlformats.org/officeDocument/2006/relationships/oleObject" Target="embeddings/oleObject413.bin"/><Relationship Id="rId875" Type="http://schemas.openxmlformats.org/officeDocument/2006/relationships/oleObject" Target="embeddings/oleObject434.bin"/><Relationship Id="rId18" Type="http://schemas.openxmlformats.org/officeDocument/2006/relationships/oleObject" Target="embeddings/oleObject6.bin"/><Relationship Id="rId265" Type="http://schemas.openxmlformats.org/officeDocument/2006/relationships/image" Target="media/image129.wmf"/><Relationship Id="rId472" Type="http://schemas.openxmlformats.org/officeDocument/2006/relationships/oleObject" Target="embeddings/oleObject235.bin"/><Relationship Id="rId528" Type="http://schemas.openxmlformats.org/officeDocument/2006/relationships/oleObject" Target="embeddings/oleObject263.bin"/><Relationship Id="rId735" Type="http://schemas.openxmlformats.org/officeDocument/2006/relationships/image" Target="media/image364.wmf"/><Relationship Id="rId900" Type="http://schemas.openxmlformats.org/officeDocument/2006/relationships/image" Target="media/image448.wmf"/><Relationship Id="rId942" Type="http://schemas.openxmlformats.org/officeDocument/2006/relationships/image" Target="media/image469.wmf"/><Relationship Id="rId125" Type="http://schemas.openxmlformats.org/officeDocument/2006/relationships/image" Target="media/image60.wmf"/><Relationship Id="rId167" Type="http://schemas.openxmlformats.org/officeDocument/2006/relationships/image" Target="media/image81.wmf"/><Relationship Id="rId332" Type="http://schemas.openxmlformats.org/officeDocument/2006/relationships/image" Target="media/image162.wmf"/><Relationship Id="rId374" Type="http://schemas.openxmlformats.org/officeDocument/2006/relationships/oleObject" Target="embeddings/oleObject186.bin"/><Relationship Id="rId581" Type="http://schemas.openxmlformats.org/officeDocument/2006/relationships/image" Target="media/image286.wmf"/><Relationship Id="rId777" Type="http://schemas.openxmlformats.org/officeDocument/2006/relationships/oleObject" Target="embeddings/oleObject385.bin"/><Relationship Id="rId984" Type="http://schemas.openxmlformats.org/officeDocument/2006/relationships/image" Target="media/image490.wmf"/><Relationship Id="rId71" Type="http://schemas.openxmlformats.org/officeDocument/2006/relationships/image" Target="media/image33.wmf"/><Relationship Id="rId234" Type="http://schemas.openxmlformats.org/officeDocument/2006/relationships/oleObject" Target="embeddings/oleObject115.bin"/><Relationship Id="rId637" Type="http://schemas.openxmlformats.org/officeDocument/2006/relationships/oleObject" Target="embeddings/oleObject317.bin"/><Relationship Id="rId679" Type="http://schemas.openxmlformats.org/officeDocument/2006/relationships/image" Target="media/image336.wmf"/><Relationship Id="rId802" Type="http://schemas.openxmlformats.org/officeDocument/2006/relationships/image" Target="media/image399.wmf"/><Relationship Id="rId844" Type="http://schemas.openxmlformats.org/officeDocument/2006/relationships/image" Target="media/image420.wmf"/><Relationship Id="rId886" Type="http://schemas.openxmlformats.org/officeDocument/2006/relationships/image" Target="media/image441.wmf"/><Relationship Id="rId2" Type="http://schemas.openxmlformats.org/officeDocument/2006/relationships/styles" Target="styles.xml"/><Relationship Id="rId29" Type="http://schemas.openxmlformats.org/officeDocument/2006/relationships/image" Target="media/image12.wmf"/><Relationship Id="rId276" Type="http://schemas.openxmlformats.org/officeDocument/2006/relationships/image" Target="media/image134.wmf"/><Relationship Id="rId441" Type="http://schemas.openxmlformats.org/officeDocument/2006/relationships/image" Target="media/image216.wmf"/><Relationship Id="rId483" Type="http://schemas.openxmlformats.org/officeDocument/2006/relationships/image" Target="media/image237.wmf"/><Relationship Id="rId539" Type="http://schemas.openxmlformats.org/officeDocument/2006/relationships/image" Target="media/image265.wmf"/><Relationship Id="rId690" Type="http://schemas.openxmlformats.org/officeDocument/2006/relationships/oleObject" Target="embeddings/oleObject343.bin"/><Relationship Id="rId704" Type="http://schemas.openxmlformats.org/officeDocument/2006/relationships/oleObject" Target="embeddings/oleObject350.bin"/><Relationship Id="rId746" Type="http://schemas.openxmlformats.org/officeDocument/2006/relationships/oleObject" Target="embeddings/oleObject371.bin"/><Relationship Id="rId911" Type="http://schemas.openxmlformats.org/officeDocument/2006/relationships/oleObject" Target="embeddings/oleObject452.bin"/><Relationship Id="rId40" Type="http://schemas.openxmlformats.org/officeDocument/2006/relationships/oleObject" Target="embeddings/oleObject17.bin"/><Relationship Id="rId136" Type="http://schemas.openxmlformats.org/officeDocument/2006/relationships/oleObject" Target="embeddings/oleObject65.bin"/><Relationship Id="rId178" Type="http://schemas.openxmlformats.org/officeDocument/2006/relationships/oleObject" Target="embeddings/oleObject86.bin"/><Relationship Id="rId301" Type="http://schemas.openxmlformats.org/officeDocument/2006/relationships/oleObject" Target="embeddings/oleObject149.bin"/><Relationship Id="rId343" Type="http://schemas.openxmlformats.org/officeDocument/2006/relationships/image" Target="media/image167.wmf"/><Relationship Id="rId550" Type="http://schemas.openxmlformats.org/officeDocument/2006/relationships/oleObject" Target="embeddings/oleObject274.bin"/><Relationship Id="rId788" Type="http://schemas.openxmlformats.org/officeDocument/2006/relationships/image" Target="media/image392.wmf"/><Relationship Id="rId953" Type="http://schemas.openxmlformats.org/officeDocument/2006/relationships/oleObject" Target="embeddings/oleObject473.bin"/><Relationship Id="rId995" Type="http://schemas.openxmlformats.org/officeDocument/2006/relationships/oleObject" Target="embeddings/oleObject494.bin"/><Relationship Id="rId82" Type="http://schemas.openxmlformats.org/officeDocument/2006/relationships/oleObject" Target="embeddings/oleObject38.bin"/><Relationship Id="rId203" Type="http://schemas.openxmlformats.org/officeDocument/2006/relationships/image" Target="media/image99.wmf"/><Relationship Id="rId385" Type="http://schemas.openxmlformats.org/officeDocument/2006/relationships/image" Target="media/image188.wmf"/><Relationship Id="rId592" Type="http://schemas.openxmlformats.org/officeDocument/2006/relationships/oleObject" Target="embeddings/oleObject295.bin"/><Relationship Id="rId606" Type="http://schemas.openxmlformats.org/officeDocument/2006/relationships/oleObject" Target="embeddings/oleObject302.bin"/><Relationship Id="rId648" Type="http://schemas.openxmlformats.org/officeDocument/2006/relationships/image" Target="media/image320.wmf"/><Relationship Id="rId813" Type="http://schemas.openxmlformats.org/officeDocument/2006/relationships/oleObject" Target="embeddings/oleObject403.bin"/><Relationship Id="rId855" Type="http://schemas.openxmlformats.org/officeDocument/2006/relationships/oleObject" Target="embeddings/oleObject424.bin"/><Relationship Id="rId245" Type="http://schemas.openxmlformats.org/officeDocument/2006/relationships/image" Target="media/image119.wmf"/><Relationship Id="rId287" Type="http://schemas.openxmlformats.org/officeDocument/2006/relationships/oleObject" Target="embeddings/oleObject142.bin"/><Relationship Id="rId410" Type="http://schemas.openxmlformats.org/officeDocument/2006/relationships/oleObject" Target="embeddings/oleObject204.bin"/><Relationship Id="rId452" Type="http://schemas.openxmlformats.org/officeDocument/2006/relationships/oleObject" Target="embeddings/oleObject225.bin"/><Relationship Id="rId494" Type="http://schemas.openxmlformats.org/officeDocument/2006/relationships/oleObject" Target="embeddings/oleObject246.bin"/><Relationship Id="rId508" Type="http://schemas.openxmlformats.org/officeDocument/2006/relationships/oleObject" Target="embeddings/oleObject253.bin"/><Relationship Id="rId715" Type="http://schemas.openxmlformats.org/officeDocument/2006/relationships/image" Target="media/image354.wmf"/><Relationship Id="rId897" Type="http://schemas.openxmlformats.org/officeDocument/2006/relationships/oleObject" Target="embeddings/oleObject445.bin"/><Relationship Id="rId922" Type="http://schemas.openxmlformats.org/officeDocument/2006/relationships/image" Target="media/image459.wmf"/><Relationship Id="rId105" Type="http://schemas.openxmlformats.org/officeDocument/2006/relationships/image" Target="media/image50.wmf"/><Relationship Id="rId147" Type="http://schemas.openxmlformats.org/officeDocument/2006/relationships/image" Target="media/image71.wmf"/><Relationship Id="rId312" Type="http://schemas.openxmlformats.org/officeDocument/2006/relationships/image" Target="media/image152.wmf"/><Relationship Id="rId354" Type="http://schemas.openxmlformats.org/officeDocument/2006/relationships/oleObject" Target="embeddings/oleObject176.bin"/><Relationship Id="rId757" Type="http://schemas.openxmlformats.org/officeDocument/2006/relationships/image" Target="media/image375.png"/><Relationship Id="rId799" Type="http://schemas.openxmlformats.org/officeDocument/2006/relationships/oleObject" Target="embeddings/oleObject396.bin"/><Relationship Id="rId964" Type="http://schemas.openxmlformats.org/officeDocument/2006/relationships/image" Target="media/image480.wmf"/><Relationship Id="rId51" Type="http://schemas.openxmlformats.org/officeDocument/2006/relationships/image" Target="media/image23.wmf"/><Relationship Id="rId93" Type="http://schemas.openxmlformats.org/officeDocument/2006/relationships/image" Target="media/image44.wmf"/><Relationship Id="rId189" Type="http://schemas.openxmlformats.org/officeDocument/2006/relationships/image" Target="media/image92.wmf"/><Relationship Id="rId396" Type="http://schemas.openxmlformats.org/officeDocument/2006/relationships/oleObject" Target="embeddings/oleObject197.bin"/><Relationship Id="rId561" Type="http://schemas.openxmlformats.org/officeDocument/2006/relationships/image" Target="media/image276.wmf"/><Relationship Id="rId617" Type="http://schemas.openxmlformats.org/officeDocument/2006/relationships/oleObject" Target="embeddings/oleObject307.bin"/><Relationship Id="rId659" Type="http://schemas.openxmlformats.org/officeDocument/2006/relationships/oleObject" Target="embeddings/oleObject328.bin"/><Relationship Id="rId824" Type="http://schemas.openxmlformats.org/officeDocument/2006/relationships/image" Target="media/image410.wmf"/><Relationship Id="rId866" Type="http://schemas.openxmlformats.org/officeDocument/2006/relationships/image" Target="media/image431.wmf"/><Relationship Id="rId214" Type="http://schemas.openxmlformats.org/officeDocument/2006/relationships/oleObject" Target="embeddings/oleObject105.bin"/><Relationship Id="rId256" Type="http://schemas.openxmlformats.org/officeDocument/2006/relationships/oleObject" Target="embeddings/oleObject126.bin"/><Relationship Id="rId298" Type="http://schemas.openxmlformats.org/officeDocument/2006/relationships/image" Target="media/image145.wmf"/><Relationship Id="rId421" Type="http://schemas.openxmlformats.org/officeDocument/2006/relationships/image" Target="media/image206.wmf"/><Relationship Id="rId463" Type="http://schemas.openxmlformats.org/officeDocument/2006/relationships/image" Target="media/image227.wmf"/><Relationship Id="rId519" Type="http://schemas.openxmlformats.org/officeDocument/2006/relationships/image" Target="media/image255.wmf"/><Relationship Id="rId670" Type="http://schemas.openxmlformats.org/officeDocument/2006/relationships/oleObject" Target="embeddings/oleObject333.bin"/><Relationship Id="rId116" Type="http://schemas.openxmlformats.org/officeDocument/2006/relationships/oleObject" Target="embeddings/oleObject55.bin"/><Relationship Id="rId158" Type="http://schemas.openxmlformats.org/officeDocument/2006/relationships/oleObject" Target="embeddings/oleObject76.bin"/><Relationship Id="rId323" Type="http://schemas.openxmlformats.org/officeDocument/2006/relationships/oleObject" Target="embeddings/oleObject160.bin"/><Relationship Id="rId530" Type="http://schemas.openxmlformats.org/officeDocument/2006/relationships/oleObject" Target="embeddings/oleObject264.bin"/><Relationship Id="rId726" Type="http://schemas.openxmlformats.org/officeDocument/2006/relationships/oleObject" Target="embeddings/oleObject361.bin"/><Relationship Id="rId768" Type="http://schemas.openxmlformats.org/officeDocument/2006/relationships/image" Target="media/image382.wmf"/><Relationship Id="rId933" Type="http://schemas.openxmlformats.org/officeDocument/2006/relationships/oleObject" Target="embeddings/oleObject463.bin"/><Relationship Id="rId975" Type="http://schemas.openxmlformats.org/officeDocument/2006/relationships/oleObject" Target="embeddings/oleObject484.bin"/><Relationship Id="rId1009" Type="http://schemas.openxmlformats.org/officeDocument/2006/relationships/footer" Target="footer2.xml"/><Relationship Id="rId20" Type="http://schemas.openxmlformats.org/officeDocument/2006/relationships/oleObject" Target="embeddings/oleObject7.bin"/><Relationship Id="rId62" Type="http://schemas.openxmlformats.org/officeDocument/2006/relationships/oleObject" Target="embeddings/oleObject28.bin"/><Relationship Id="rId365" Type="http://schemas.openxmlformats.org/officeDocument/2006/relationships/image" Target="media/image178.wmf"/><Relationship Id="rId572" Type="http://schemas.openxmlformats.org/officeDocument/2006/relationships/oleObject" Target="embeddings/oleObject285.bin"/><Relationship Id="rId628" Type="http://schemas.openxmlformats.org/officeDocument/2006/relationships/image" Target="media/image310.wmf"/><Relationship Id="rId835" Type="http://schemas.openxmlformats.org/officeDocument/2006/relationships/oleObject" Target="embeddings/oleObject414.bin"/><Relationship Id="rId225" Type="http://schemas.openxmlformats.org/officeDocument/2006/relationships/image" Target="media/image109.wmf"/><Relationship Id="rId267" Type="http://schemas.openxmlformats.org/officeDocument/2006/relationships/image" Target="media/image130.wmf"/><Relationship Id="rId432" Type="http://schemas.openxmlformats.org/officeDocument/2006/relationships/oleObject" Target="embeddings/oleObject215.bin"/><Relationship Id="rId474" Type="http://schemas.openxmlformats.org/officeDocument/2006/relationships/oleObject" Target="embeddings/oleObject236.bin"/><Relationship Id="rId877" Type="http://schemas.openxmlformats.org/officeDocument/2006/relationships/oleObject" Target="embeddings/oleObject435.bin"/><Relationship Id="rId127" Type="http://schemas.openxmlformats.org/officeDocument/2006/relationships/image" Target="media/image61.wmf"/><Relationship Id="rId681" Type="http://schemas.openxmlformats.org/officeDocument/2006/relationships/image" Target="media/image337.wmf"/><Relationship Id="rId737" Type="http://schemas.openxmlformats.org/officeDocument/2006/relationships/image" Target="media/image365.wmf"/><Relationship Id="rId779" Type="http://schemas.openxmlformats.org/officeDocument/2006/relationships/oleObject" Target="embeddings/oleObject386.bin"/><Relationship Id="rId902" Type="http://schemas.openxmlformats.org/officeDocument/2006/relationships/image" Target="media/image449.wmf"/><Relationship Id="rId944" Type="http://schemas.openxmlformats.org/officeDocument/2006/relationships/image" Target="media/image470.wmf"/><Relationship Id="rId986" Type="http://schemas.openxmlformats.org/officeDocument/2006/relationships/image" Target="media/image491.wmf"/><Relationship Id="rId31" Type="http://schemas.openxmlformats.org/officeDocument/2006/relationships/image" Target="media/image13.wmf"/><Relationship Id="rId73" Type="http://schemas.openxmlformats.org/officeDocument/2006/relationships/image" Target="media/image34.wmf"/><Relationship Id="rId169" Type="http://schemas.openxmlformats.org/officeDocument/2006/relationships/image" Target="media/image82.wmf"/><Relationship Id="rId334" Type="http://schemas.openxmlformats.org/officeDocument/2006/relationships/image" Target="media/image163.wmf"/><Relationship Id="rId376" Type="http://schemas.openxmlformats.org/officeDocument/2006/relationships/oleObject" Target="embeddings/oleObject187.bin"/><Relationship Id="rId541" Type="http://schemas.openxmlformats.org/officeDocument/2006/relationships/image" Target="media/image266.wmf"/><Relationship Id="rId583" Type="http://schemas.openxmlformats.org/officeDocument/2006/relationships/image" Target="media/image287.wmf"/><Relationship Id="rId639" Type="http://schemas.openxmlformats.org/officeDocument/2006/relationships/oleObject" Target="embeddings/oleObject318.bin"/><Relationship Id="rId790" Type="http://schemas.openxmlformats.org/officeDocument/2006/relationships/image" Target="media/image393.wmf"/><Relationship Id="rId804" Type="http://schemas.openxmlformats.org/officeDocument/2006/relationships/image" Target="media/image400.wmf"/><Relationship Id="rId4" Type="http://schemas.openxmlformats.org/officeDocument/2006/relationships/webSettings" Target="webSettings.xml"/><Relationship Id="rId180" Type="http://schemas.openxmlformats.org/officeDocument/2006/relationships/oleObject" Target="embeddings/oleObject87.bin"/><Relationship Id="rId236" Type="http://schemas.openxmlformats.org/officeDocument/2006/relationships/oleObject" Target="embeddings/oleObject116.bin"/><Relationship Id="rId278" Type="http://schemas.openxmlformats.org/officeDocument/2006/relationships/image" Target="media/image135.wmf"/><Relationship Id="rId401" Type="http://schemas.openxmlformats.org/officeDocument/2006/relationships/image" Target="media/image196.wmf"/><Relationship Id="rId443" Type="http://schemas.openxmlformats.org/officeDocument/2006/relationships/image" Target="media/image217.wmf"/><Relationship Id="rId650" Type="http://schemas.openxmlformats.org/officeDocument/2006/relationships/image" Target="media/image321.wmf"/><Relationship Id="rId846" Type="http://schemas.openxmlformats.org/officeDocument/2006/relationships/image" Target="media/image421.wmf"/><Relationship Id="rId888" Type="http://schemas.openxmlformats.org/officeDocument/2006/relationships/image" Target="media/image442.wmf"/><Relationship Id="rId303" Type="http://schemas.openxmlformats.org/officeDocument/2006/relationships/oleObject" Target="embeddings/oleObject150.bin"/><Relationship Id="rId485" Type="http://schemas.openxmlformats.org/officeDocument/2006/relationships/image" Target="media/image238.wmf"/><Relationship Id="rId692" Type="http://schemas.openxmlformats.org/officeDocument/2006/relationships/oleObject" Target="embeddings/oleObject344.bin"/><Relationship Id="rId706" Type="http://schemas.openxmlformats.org/officeDocument/2006/relationships/oleObject" Target="embeddings/oleObject351.bin"/><Relationship Id="rId748" Type="http://schemas.openxmlformats.org/officeDocument/2006/relationships/oleObject" Target="embeddings/oleObject372.bin"/><Relationship Id="rId913" Type="http://schemas.openxmlformats.org/officeDocument/2006/relationships/oleObject" Target="embeddings/oleObject453.bin"/><Relationship Id="rId955" Type="http://schemas.openxmlformats.org/officeDocument/2006/relationships/oleObject" Target="embeddings/oleObject474.bin"/><Relationship Id="rId42" Type="http://schemas.openxmlformats.org/officeDocument/2006/relationships/oleObject" Target="embeddings/oleObject18.bin"/><Relationship Id="rId84" Type="http://schemas.openxmlformats.org/officeDocument/2006/relationships/oleObject" Target="embeddings/oleObject39.bin"/><Relationship Id="rId138" Type="http://schemas.openxmlformats.org/officeDocument/2006/relationships/oleObject" Target="embeddings/oleObject66.bin"/><Relationship Id="rId345" Type="http://schemas.openxmlformats.org/officeDocument/2006/relationships/image" Target="media/image168.wmf"/><Relationship Id="rId387" Type="http://schemas.openxmlformats.org/officeDocument/2006/relationships/image" Target="media/image189.wmf"/><Relationship Id="rId510" Type="http://schemas.openxmlformats.org/officeDocument/2006/relationships/oleObject" Target="embeddings/oleObject254.bin"/><Relationship Id="rId552" Type="http://schemas.openxmlformats.org/officeDocument/2006/relationships/oleObject" Target="embeddings/oleObject275.bin"/><Relationship Id="rId594" Type="http://schemas.openxmlformats.org/officeDocument/2006/relationships/oleObject" Target="embeddings/oleObject296.bin"/><Relationship Id="rId608" Type="http://schemas.openxmlformats.org/officeDocument/2006/relationships/oleObject" Target="embeddings/oleObject303.bin"/><Relationship Id="rId815" Type="http://schemas.openxmlformats.org/officeDocument/2006/relationships/oleObject" Target="embeddings/oleObject404.bin"/><Relationship Id="rId997" Type="http://schemas.openxmlformats.org/officeDocument/2006/relationships/oleObject" Target="embeddings/oleObject495.bin"/><Relationship Id="rId191" Type="http://schemas.openxmlformats.org/officeDocument/2006/relationships/image" Target="media/image93.wmf"/><Relationship Id="rId205" Type="http://schemas.openxmlformats.org/officeDocument/2006/relationships/oleObject" Target="embeddings/oleObject100.bin"/><Relationship Id="rId247" Type="http://schemas.openxmlformats.org/officeDocument/2006/relationships/image" Target="media/image120.wmf"/><Relationship Id="rId412" Type="http://schemas.openxmlformats.org/officeDocument/2006/relationships/oleObject" Target="embeddings/oleObject205.bin"/><Relationship Id="rId857" Type="http://schemas.openxmlformats.org/officeDocument/2006/relationships/oleObject" Target="embeddings/oleObject425.bin"/><Relationship Id="rId899" Type="http://schemas.openxmlformats.org/officeDocument/2006/relationships/oleObject" Target="embeddings/oleObject446.bin"/><Relationship Id="rId1000" Type="http://schemas.openxmlformats.org/officeDocument/2006/relationships/image" Target="media/image498.wmf"/><Relationship Id="rId107" Type="http://schemas.openxmlformats.org/officeDocument/2006/relationships/image" Target="media/image51.wmf"/><Relationship Id="rId289" Type="http://schemas.openxmlformats.org/officeDocument/2006/relationships/oleObject" Target="embeddings/oleObject143.bin"/><Relationship Id="rId454" Type="http://schemas.openxmlformats.org/officeDocument/2006/relationships/oleObject" Target="embeddings/oleObject226.bin"/><Relationship Id="rId496" Type="http://schemas.openxmlformats.org/officeDocument/2006/relationships/oleObject" Target="embeddings/oleObject247.bin"/><Relationship Id="rId661" Type="http://schemas.openxmlformats.org/officeDocument/2006/relationships/image" Target="media/image327.wmf"/><Relationship Id="rId717" Type="http://schemas.openxmlformats.org/officeDocument/2006/relationships/image" Target="media/image355.wmf"/><Relationship Id="rId759" Type="http://schemas.openxmlformats.org/officeDocument/2006/relationships/image" Target="media/image377.png"/><Relationship Id="rId924" Type="http://schemas.openxmlformats.org/officeDocument/2006/relationships/image" Target="media/image460.wmf"/><Relationship Id="rId966" Type="http://schemas.openxmlformats.org/officeDocument/2006/relationships/image" Target="media/image481.wmf"/><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image" Target="media/image72.wmf"/><Relationship Id="rId314" Type="http://schemas.openxmlformats.org/officeDocument/2006/relationships/image" Target="media/image153.wmf"/><Relationship Id="rId356" Type="http://schemas.openxmlformats.org/officeDocument/2006/relationships/oleObject" Target="embeddings/oleObject177.bin"/><Relationship Id="rId398" Type="http://schemas.openxmlformats.org/officeDocument/2006/relationships/oleObject" Target="embeddings/oleObject198.bin"/><Relationship Id="rId521" Type="http://schemas.openxmlformats.org/officeDocument/2006/relationships/image" Target="media/image256.wmf"/><Relationship Id="rId563" Type="http://schemas.openxmlformats.org/officeDocument/2006/relationships/image" Target="media/image277.wmf"/><Relationship Id="rId619" Type="http://schemas.openxmlformats.org/officeDocument/2006/relationships/oleObject" Target="embeddings/oleObject308.bin"/><Relationship Id="rId770" Type="http://schemas.openxmlformats.org/officeDocument/2006/relationships/image" Target="media/image383.wmf"/><Relationship Id="rId95" Type="http://schemas.openxmlformats.org/officeDocument/2006/relationships/image" Target="media/image45.wmf"/><Relationship Id="rId160" Type="http://schemas.openxmlformats.org/officeDocument/2006/relationships/oleObject" Target="embeddings/oleObject77.bin"/><Relationship Id="rId216" Type="http://schemas.openxmlformats.org/officeDocument/2006/relationships/oleObject" Target="embeddings/oleObject106.bin"/><Relationship Id="rId423" Type="http://schemas.openxmlformats.org/officeDocument/2006/relationships/image" Target="media/image207.wmf"/><Relationship Id="rId826" Type="http://schemas.openxmlformats.org/officeDocument/2006/relationships/image" Target="media/image411.wmf"/><Relationship Id="rId868" Type="http://schemas.openxmlformats.org/officeDocument/2006/relationships/image" Target="media/image432.wmf"/><Relationship Id="rId1011" Type="http://schemas.openxmlformats.org/officeDocument/2006/relationships/theme" Target="theme/theme1.xml"/><Relationship Id="rId258" Type="http://schemas.openxmlformats.org/officeDocument/2006/relationships/oleObject" Target="embeddings/oleObject127.bin"/><Relationship Id="rId465" Type="http://schemas.openxmlformats.org/officeDocument/2006/relationships/image" Target="media/image228.wmf"/><Relationship Id="rId630" Type="http://schemas.openxmlformats.org/officeDocument/2006/relationships/image" Target="media/image311.wmf"/><Relationship Id="rId672" Type="http://schemas.openxmlformats.org/officeDocument/2006/relationships/oleObject" Target="embeddings/oleObject334.bin"/><Relationship Id="rId728" Type="http://schemas.openxmlformats.org/officeDocument/2006/relationships/oleObject" Target="embeddings/oleObject362.bin"/><Relationship Id="rId935" Type="http://schemas.openxmlformats.org/officeDocument/2006/relationships/oleObject" Target="embeddings/oleObject464.bin"/><Relationship Id="rId22" Type="http://schemas.openxmlformats.org/officeDocument/2006/relationships/oleObject" Target="embeddings/oleObject8.bin"/><Relationship Id="rId64" Type="http://schemas.openxmlformats.org/officeDocument/2006/relationships/oleObject" Target="embeddings/oleObject29.bin"/><Relationship Id="rId118" Type="http://schemas.openxmlformats.org/officeDocument/2006/relationships/oleObject" Target="embeddings/oleObject56.bin"/><Relationship Id="rId325" Type="http://schemas.openxmlformats.org/officeDocument/2006/relationships/oleObject" Target="embeddings/oleObject161.bin"/><Relationship Id="rId367" Type="http://schemas.openxmlformats.org/officeDocument/2006/relationships/image" Target="media/image179.wmf"/><Relationship Id="rId532" Type="http://schemas.openxmlformats.org/officeDocument/2006/relationships/oleObject" Target="embeddings/oleObject265.bin"/><Relationship Id="rId574" Type="http://schemas.openxmlformats.org/officeDocument/2006/relationships/oleObject" Target="embeddings/oleObject286.bin"/><Relationship Id="rId977" Type="http://schemas.openxmlformats.org/officeDocument/2006/relationships/oleObject" Target="embeddings/oleObject485.bin"/><Relationship Id="rId171" Type="http://schemas.openxmlformats.org/officeDocument/2006/relationships/image" Target="media/image83.wmf"/><Relationship Id="rId227" Type="http://schemas.openxmlformats.org/officeDocument/2006/relationships/image" Target="media/image110.wmf"/><Relationship Id="rId781" Type="http://schemas.openxmlformats.org/officeDocument/2006/relationships/oleObject" Target="embeddings/oleObject387.bin"/><Relationship Id="rId837" Type="http://schemas.openxmlformats.org/officeDocument/2006/relationships/oleObject" Target="embeddings/oleObject415.bin"/><Relationship Id="rId879" Type="http://schemas.openxmlformats.org/officeDocument/2006/relationships/oleObject" Target="embeddings/oleObject436.bin"/><Relationship Id="rId269" Type="http://schemas.openxmlformats.org/officeDocument/2006/relationships/image" Target="media/image131.wmf"/><Relationship Id="rId434" Type="http://schemas.openxmlformats.org/officeDocument/2006/relationships/oleObject" Target="embeddings/oleObject216.bin"/><Relationship Id="rId476" Type="http://schemas.openxmlformats.org/officeDocument/2006/relationships/oleObject" Target="embeddings/oleObject237.bin"/><Relationship Id="rId641" Type="http://schemas.openxmlformats.org/officeDocument/2006/relationships/oleObject" Target="embeddings/oleObject319.bin"/><Relationship Id="rId683" Type="http://schemas.openxmlformats.org/officeDocument/2006/relationships/image" Target="media/image338.wmf"/><Relationship Id="rId739" Type="http://schemas.openxmlformats.org/officeDocument/2006/relationships/image" Target="media/image366.wmf"/><Relationship Id="rId890" Type="http://schemas.openxmlformats.org/officeDocument/2006/relationships/image" Target="media/image443.wmf"/><Relationship Id="rId904" Type="http://schemas.openxmlformats.org/officeDocument/2006/relationships/image" Target="media/image450.wmf"/><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image" Target="media/image136.wmf"/><Relationship Id="rId336" Type="http://schemas.openxmlformats.org/officeDocument/2006/relationships/image" Target="media/image164.wmf"/><Relationship Id="rId501" Type="http://schemas.openxmlformats.org/officeDocument/2006/relationships/image" Target="media/image246.wmf"/><Relationship Id="rId543" Type="http://schemas.openxmlformats.org/officeDocument/2006/relationships/image" Target="media/image267.wmf"/><Relationship Id="rId946" Type="http://schemas.openxmlformats.org/officeDocument/2006/relationships/image" Target="media/image471.wmf"/><Relationship Id="rId988" Type="http://schemas.openxmlformats.org/officeDocument/2006/relationships/image" Target="media/image492.wmf"/><Relationship Id="rId75" Type="http://schemas.openxmlformats.org/officeDocument/2006/relationships/image" Target="media/image35.wmf"/><Relationship Id="rId140" Type="http://schemas.openxmlformats.org/officeDocument/2006/relationships/oleObject" Target="embeddings/oleObject67.bin"/><Relationship Id="rId182" Type="http://schemas.openxmlformats.org/officeDocument/2006/relationships/oleObject" Target="embeddings/oleObject88.bin"/><Relationship Id="rId378" Type="http://schemas.openxmlformats.org/officeDocument/2006/relationships/oleObject" Target="embeddings/oleObject188.bin"/><Relationship Id="rId403" Type="http://schemas.openxmlformats.org/officeDocument/2006/relationships/image" Target="media/image197.wmf"/><Relationship Id="rId585" Type="http://schemas.openxmlformats.org/officeDocument/2006/relationships/image" Target="media/image288.wmf"/><Relationship Id="rId750" Type="http://schemas.openxmlformats.org/officeDocument/2006/relationships/oleObject" Target="embeddings/oleObject373.bin"/><Relationship Id="rId792" Type="http://schemas.openxmlformats.org/officeDocument/2006/relationships/image" Target="media/image394.wmf"/><Relationship Id="rId806" Type="http://schemas.openxmlformats.org/officeDocument/2006/relationships/image" Target="media/image401.wmf"/><Relationship Id="rId848" Type="http://schemas.openxmlformats.org/officeDocument/2006/relationships/image" Target="media/image422.wmf"/><Relationship Id="rId6" Type="http://schemas.openxmlformats.org/officeDocument/2006/relationships/endnotes" Target="endnotes.xml"/><Relationship Id="rId238" Type="http://schemas.openxmlformats.org/officeDocument/2006/relationships/oleObject" Target="embeddings/oleObject117.bin"/><Relationship Id="rId445" Type="http://schemas.openxmlformats.org/officeDocument/2006/relationships/image" Target="media/image218.wmf"/><Relationship Id="rId487" Type="http://schemas.openxmlformats.org/officeDocument/2006/relationships/image" Target="media/image239.wmf"/><Relationship Id="rId610" Type="http://schemas.openxmlformats.org/officeDocument/2006/relationships/image" Target="media/image301.wmf"/><Relationship Id="rId652" Type="http://schemas.openxmlformats.org/officeDocument/2006/relationships/image" Target="media/image322.wmf"/><Relationship Id="rId694" Type="http://schemas.openxmlformats.org/officeDocument/2006/relationships/oleObject" Target="embeddings/oleObject345.bin"/><Relationship Id="rId708" Type="http://schemas.openxmlformats.org/officeDocument/2006/relationships/oleObject" Target="embeddings/oleObject352.bin"/><Relationship Id="rId915" Type="http://schemas.openxmlformats.org/officeDocument/2006/relationships/oleObject" Target="embeddings/oleObject454.bin"/><Relationship Id="rId291" Type="http://schemas.openxmlformats.org/officeDocument/2006/relationships/oleObject" Target="embeddings/oleObject144.bin"/><Relationship Id="rId305" Type="http://schemas.openxmlformats.org/officeDocument/2006/relationships/oleObject" Target="embeddings/oleObject151.bin"/><Relationship Id="rId347" Type="http://schemas.openxmlformats.org/officeDocument/2006/relationships/image" Target="media/image169.wmf"/><Relationship Id="rId512" Type="http://schemas.openxmlformats.org/officeDocument/2006/relationships/oleObject" Target="embeddings/oleObject255.bin"/><Relationship Id="rId957" Type="http://schemas.openxmlformats.org/officeDocument/2006/relationships/oleObject" Target="embeddings/oleObject475.bin"/><Relationship Id="rId999" Type="http://schemas.openxmlformats.org/officeDocument/2006/relationships/oleObject" Target="embeddings/oleObject496.bin"/><Relationship Id="rId44" Type="http://schemas.openxmlformats.org/officeDocument/2006/relationships/oleObject" Target="embeddings/oleObject19.bin"/><Relationship Id="rId86" Type="http://schemas.openxmlformats.org/officeDocument/2006/relationships/oleObject" Target="embeddings/oleObject40.bin"/><Relationship Id="rId151" Type="http://schemas.openxmlformats.org/officeDocument/2006/relationships/image" Target="media/image73.wmf"/><Relationship Id="rId389" Type="http://schemas.openxmlformats.org/officeDocument/2006/relationships/image" Target="media/image190.wmf"/><Relationship Id="rId554" Type="http://schemas.openxmlformats.org/officeDocument/2006/relationships/oleObject" Target="embeddings/oleObject276.bin"/><Relationship Id="rId596" Type="http://schemas.openxmlformats.org/officeDocument/2006/relationships/oleObject" Target="embeddings/oleObject297.bin"/><Relationship Id="rId761" Type="http://schemas.openxmlformats.org/officeDocument/2006/relationships/oleObject" Target="embeddings/oleObject377.bin"/><Relationship Id="rId817" Type="http://schemas.openxmlformats.org/officeDocument/2006/relationships/oleObject" Target="embeddings/oleObject405.bin"/><Relationship Id="rId859" Type="http://schemas.openxmlformats.org/officeDocument/2006/relationships/oleObject" Target="embeddings/oleObject426.bin"/><Relationship Id="rId1002" Type="http://schemas.openxmlformats.org/officeDocument/2006/relationships/image" Target="media/image499.wmf"/><Relationship Id="rId193" Type="http://schemas.openxmlformats.org/officeDocument/2006/relationships/image" Target="media/image94.wmf"/><Relationship Id="rId207" Type="http://schemas.openxmlformats.org/officeDocument/2006/relationships/image" Target="media/image100.wmf"/><Relationship Id="rId249" Type="http://schemas.openxmlformats.org/officeDocument/2006/relationships/image" Target="media/image121.wmf"/><Relationship Id="rId414" Type="http://schemas.openxmlformats.org/officeDocument/2006/relationships/oleObject" Target="embeddings/oleObject206.bin"/><Relationship Id="rId456" Type="http://schemas.openxmlformats.org/officeDocument/2006/relationships/oleObject" Target="embeddings/oleObject227.bin"/><Relationship Id="rId498" Type="http://schemas.openxmlformats.org/officeDocument/2006/relationships/oleObject" Target="embeddings/oleObject248.bin"/><Relationship Id="rId621" Type="http://schemas.openxmlformats.org/officeDocument/2006/relationships/oleObject" Target="embeddings/oleObject309.bin"/><Relationship Id="rId663" Type="http://schemas.openxmlformats.org/officeDocument/2006/relationships/image" Target="media/image328.wmf"/><Relationship Id="rId870" Type="http://schemas.openxmlformats.org/officeDocument/2006/relationships/image" Target="media/image433.wmf"/><Relationship Id="rId13" Type="http://schemas.openxmlformats.org/officeDocument/2006/relationships/image" Target="media/image4.wmf"/><Relationship Id="rId109" Type="http://schemas.openxmlformats.org/officeDocument/2006/relationships/image" Target="media/image52.wmf"/><Relationship Id="rId260" Type="http://schemas.openxmlformats.org/officeDocument/2006/relationships/oleObject" Target="embeddings/oleObject128.bin"/><Relationship Id="rId316" Type="http://schemas.openxmlformats.org/officeDocument/2006/relationships/image" Target="media/image154.wmf"/><Relationship Id="rId523" Type="http://schemas.openxmlformats.org/officeDocument/2006/relationships/image" Target="media/image257.wmf"/><Relationship Id="rId719" Type="http://schemas.openxmlformats.org/officeDocument/2006/relationships/image" Target="media/image356.wmf"/><Relationship Id="rId926" Type="http://schemas.openxmlformats.org/officeDocument/2006/relationships/image" Target="media/image461.wmf"/><Relationship Id="rId968" Type="http://schemas.openxmlformats.org/officeDocument/2006/relationships/image" Target="media/image482.wmf"/><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7.bin"/><Relationship Id="rId358" Type="http://schemas.openxmlformats.org/officeDocument/2006/relationships/oleObject" Target="embeddings/oleObject178.bin"/><Relationship Id="rId565" Type="http://schemas.openxmlformats.org/officeDocument/2006/relationships/image" Target="media/image278.wmf"/><Relationship Id="rId730" Type="http://schemas.openxmlformats.org/officeDocument/2006/relationships/oleObject" Target="embeddings/oleObject363.bin"/><Relationship Id="rId772" Type="http://schemas.openxmlformats.org/officeDocument/2006/relationships/image" Target="media/image384.wmf"/><Relationship Id="rId828" Type="http://schemas.openxmlformats.org/officeDocument/2006/relationships/image" Target="media/image412.wmf"/><Relationship Id="rId162" Type="http://schemas.openxmlformats.org/officeDocument/2006/relationships/oleObject" Target="embeddings/oleObject78.bin"/><Relationship Id="rId218" Type="http://schemas.openxmlformats.org/officeDocument/2006/relationships/oleObject" Target="embeddings/oleObject107.bin"/><Relationship Id="rId425" Type="http://schemas.openxmlformats.org/officeDocument/2006/relationships/image" Target="media/image208.wmf"/><Relationship Id="rId467" Type="http://schemas.openxmlformats.org/officeDocument/2006/relationships/image" Target="media/image229.wmf"/><Relationship Id="rId632" Type="http://schemas.openxmlformats.org/officeDocument/2006/relationships/image" Target="media/image312.wmf"/><Relationship Id="rId271" Type="http://schemas.openxmlformats.org/officeDocument/2006/relationships/image" Target="media/image132.wmf"/><Relationship Id="rId674" Type="http://schemas.openxmlformats.org/officeDocument/2006/relationships/oleObject" Target="embeddings/oleObject335.bin"/><Relationship Id="rId881" Type="http://schemas.openxmlformats.org/officeDocument/2006/relationships/oleObject" Target="embeddings/oleObject437.bin"/><Relationship Id="rId937" Type="http://schemas.openxmlformats.org/officeDocument/2006/relationships/oleObject" Target="embeddings/oleObject465.bin"/><Relationship Id="rId979" Type="http://schemas.openxmlformats.org/officeDocument/2006/relationships/oleObject" Target="embeddings/oleObject486.bin"/><Relationship Id="rId24" Type="http://schemas.openxmlformats.org/officeDocument/2006/relationships/oleObject" Target="embeddings/oleObject9.bin"/><Relationship Id="rId66" Type="http://schemas.openxmlformats.org/officeDocument/2006/relationships/oleObject" Target="embeddings/oleObject30.bin"/><Relationship Id="rId131" Type="http://schemas.openxmlformats.org/officeDocument/2006/relationships/image" Target="media/image63.wmf"/><Relationship Id="rId327" Type="http://schemas.openxmlformats.org/officeDocument/2006/relationships/oleObject" Target="embeddings/oleObject162.bin"/><Relationship Id="rId369" Type="http://schemas.openxmlformats.org/officeDocument/2006/relationships/image" Target="media/image180.wmf"/><Relationship Id="rId534" Type="http://schemas.openxmlformats.org/officeDocument/2006/relationships/oleObject" Target="embeddings/oleObject266.bin"/><Relationship Id="rId576" Type="http://schemas.openxmlformats.org/officeDocument/2006/relationships/oleObject" Target="embeddings/oleObject287.bin"/><Relationship Id="rId741" Type="http://schemas.openxmlformats.org/officeDocument/2006/relationships/image" Target="media/image367.wmf"/><Relationship Id="rId783" Type="http://schemas.openxmlformats.org/officeDocument/2006/relationships/oleObject" Target="embeddings/oleObject388.bin"/><Relationship Id="rId839" Type="http://schemas.openxmlformats.org/officeDocument/2006/relationships/oleObject" Target="embeddings/oleObject416.bin"/><Relationship Id="rId990" Type="http://schemas.openxmlformats.org/officeDocument/2006/relationships/image" Target="media/image493.wmf"/><Relationship Id="rId173" Type="http://schemas.openxmlformats.org/officeDocument/2006/relationships/image" Target="media/image84.wmf"/><Relationship Id="rId229" Type="http://schemas.openxmlformats.org/officeDocument/2006/relationships/image" Target="media/image111.wmf"/><Relationship Id="rId380" Type="http://schemas.openxmlformats.org/officeDocument/2006/relationships/oleObject" Target="embeddings/oleObject189.bin"/><Relationship Id="rId436" Type="http://schemas.openxmlformats.org/officeDocument/2006/relationships/oleObject" Target="embeddings/oleObject217.bin"/><Relationship Id="rId601" Type="http://schemas.openxmlformats.org/officeDocument/2006/relationships/image" Target="media/image296.wmf"/><Relationship Id="rId643" Type="http://schemas.openxmlformats.org/officeDocument/2006/relationships/oleObject" Target="embeddings/oleObject320.bin"/><Relationship Id="rId240" Type="http://schemas.openxmlformats.org/officeDocument/2006/relationships/oleObject" Target="embeddings/oleObject118.bin"/><Relationship Id="rId478" Type="http://schemas.openxmlformats.org/officeDocument/2006/relationships/oleObject" Target="embeddings/oleObject238.bin"/><Relationship Id="rId685" Type="http://schemas.openxmlformats.org/officeDocument/2006/relationships/image" Target="media/image339.wmf"/><Relationship Id="rId850" Type="http://schemas.openxmlformats.org/officeDocument/2006/relationships/image" Target="media/image423.wmf"/><Relationship Id="rId892" Type="http://schemas.openxmlformats.org/officeDocument/2006/relationships/image" Target="media/image444.wmf"/><Relationship Id="rId906" Type="http://schemas.openxmlformats.org/officeDocument/2006/relationships/image" Target="media/image451.wmf"/><Relationship Id="rId948" Type="http://schemas.openxmlformats.org/officeDocument/2006/relationships/image" Target="media/image472.wmf"/><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oleObject" Target="embeddings/oleObject47.bin"/><Relationship Id="rId282" Type="http://schemas.openxmlformats.org/officeDocument/2006/relationships/image" Target="media/image137.wmf"/><Relationship Id="rId338" Type="http://schemas.openxmlformats.org/officeDocument/2006/relationships/image" Target="media/image165.wmf"/><Relationship Id="rId503" Type="http://schemas.openxmlformats.org/officeDocument/2006/relationships/image" Target="media/image247.wmf"/><Relationship Id="rId545" Type="http://schemas.openxmlformats.org/officeDocument/2006/relationships/image" Target="media/image268.wmf"/><Relationship Id="rId587" Type="http://schemas.openxmlformats.org/officeDocument/2006/relationships/image" Target="media/image289.wmf"/><Relationship Id="rId710" Type="http://schemas.openxmlformats.org/officeDocument/2006/relationships/oleObject" Target="embeddings/oleObject353.bin"/><Relationship Id="rId752" Type="http://schemas.openxmlformats.org/officeDocument/2006/relationships/oleObject" Target="embeddings/oleObject374.bin"/><Relationship Id="rId808" Type="http://schemas.openxmlformats.org/officeDocument/2006/relationships/image" Target="media/image402.wmf"/><Relationship Id="rId8" Type="http://schemas.openxmlformats.org/officeDocument/2006/relationships/oleObject" Target="embeddings/oleObject1.bin"/><Relationship Id="rId142" Type="http://schemas.openxmlformats.org/officeDocument/2006/relationships/oleObject" Target="embeddings/oleObject68.bin"/><Relationship Id="rId184" Type="http://schemas.openxmlformats.org/officeDocument/2006/relationships/oleObject" Target="embeddings/oleObject89.bin"/><Relationship Id="rId391" Type="http://schemas.openxmlformats.org/officeDocument/2006/relationships/image" Target="media/image191.wmf"/><Relationship Id="rId405" Type="http://schemas.openxmlformats.org/officeDocument/2006/relationships/image" Target="media/image198.wmf"/><Relationship Id="rId447" Type="http://schemas.openxmlformats.org/officeDocument/2006/relationships/image" Target="media/image219.wmf"/><Relationship Id="rId612" Type="http://schemas.openxmlformats.org/officeDocument/2006/relationships/image" Target="media/image302.wmf"/><Relationship Id="rId794" Type="http://schemas.openxmlformats.org/officeDocument/2006/relationships/image" Target="media/image395.wmf"/><Relationship Id="rId251" Type="http://schemas.openxmlformats.org/officeDocument/2006/relationships/image" Target="media/image122.wmf"/><Relationship Id="rId489" Type="http://schemas.openxmlformats.org/officeDocument/2006/relationships/image" Target="media/image240.wmf"/><Relationship Id="rId654" Type="http://schemas.openxmlformats.org/officeDocument/2006/relationships/image" Target="media/image323.wmf"/><Relationship Id="rId696" Type="http://schemas.openxmlformats.org/officeDocument/2006/relationships/oleObject" Target="embeddings/oleObject346.bin"/><Relationship Id="rId861" Type="http://schemas.openxmlformats.org/officeDocument/2006/relationships/oleObject" Target="embeddings/oleObject427.bin"/><Relationship Id="rId917" Type="http://schemas.openxmlformats.org/officeDocument/2006/relationships/oleObject" Target="embeddings/oleObject455.bin"/><Relationship Id="rId959" Type="http://schemas.openxmlformats.org/officeDocument/2006/relationships/oleObject" Target="embeddings/oleObject476.bin"/><Relationship Id="rId46" Type="http://schemas.openxmlformats.org/officeDocument/2006/relationships/oleObject" Target="embeddings/oleObject20.bin"/><Relationship Id="rId293" Type="http://schemas.openxmlformats.org/officeDocument/2006/relationships/oleObject" Target="embeddings/oleObject145.bin"/><Relationship Id="rId307" Type="http://schemas.openxmlformats.org/officeDocument/2006/relationships/oleObject" Target="embeddings/oleObject152.bin"/><Relationship Id="rId349" Type="http://schemas.openxmlformats.org/officeDocument/2006/relationships/image" Target="media/image170.wmf"/><Relationship Id="rId514" Type="http://schemas.openxmlformats.org/officeDocument/2006/relationships/oleObject" Target="embeddings/oleObject256.bin"/><Relationship Id="rId556" Type="http://schemas.openxmlformats.org/officeDocument/2006/relationships/oleObject" Target="embeddings/oleObject277.bin"/><Relationship Id="rId721" Type="http://schemas.openxmlformats.org/officeDocument/2006/relationships/image" Target="media/image357.wmf"/><Relationship Id="rId763" Type="http://schemas.openxmlformats.org/officeDocument/2006/relationships/oleObject" Target="embeddings/oleObject378.bin"/><Relationship Id="rId88" Type="http://schemas.openxmlformats.org/officeDocument/2006/relationships/oleObject" Target="embeddings/oleObject41.bin"/><Relationship Id="rId111" Type="http://schemas.openxmlformats.org/officeDocument/2006/relationships/image" Target="media/image53.wmf"/><Relationship Id="rId153" Type="http://schemas.openxmlformats.org/officeDocument/2006/relationships/image" Target="media/image74.wmf"/><Relationship Id="rId195" Type="http://schemas.openxmlformats.org/officeDocument/2006/relationships/image" Target="media/image95.wmf"/><Relationship Id="rId209" Type="http://schemas.openxmlformats.org/officeDocument/2006/relationships/image" Target="media/image101.wmf"/><Relationship Id="rId360" Type="http://schemas.openxmlformats.org/officeDocument/2006/relationships/oleObject" Target="embeddings/oleObject179.bin"/><Relationship Id="rId416" Type="http://schemas.openxmlformats.org/officeDocument/2006/relationships/oleObject" Target="embeddings/oleObject207.bin"/><Relationship Id="rId598" Type="http://schemas.openxmlformats.org/officeDocument/2006/relationships/oleObject" Target="embeddings/oleObject298.bin"/><Relationship Id="rId819" Type="http://schemas.openxmlformats.org/officeDocument/2006/relationships/oleObject" Target="embeddings/oleObject406.bin"/><Relationship Id="rId970" Type="http://schemas.openxmlformats.org/officeDocument/2006/relationships/image" Target="media/image483.wmf"/><Relationship Id="rId1004" Type="http://schemas.openxmlformats.org/officeDocument/2006/relationships/image" Target="media/image500.wmf"/><Relationship Id="rId220" Type="http://schemas.openxmlformats.org/officeDocument/2006/relationships/oleObject" Target="embeddings/oleObject108.bin"/><Relationship Id="rId458" Type="http://schemas.openxmlformats.org/officeDocument/2006/relationships/oleObject" Target="embeddings/oleObject228.bin"/><Relationship Id="rId623" Type="http://schemas.openxmlformats.org/officeDocument/2006/relationships/oleObject" Target="embeddings/oleObject310.bin"/><Relationship Id="rId665" Type="http://schemas.openxmlformats.org/officeDocument/2006/relationships/image" Target="media/image329.wmf"/><Relationship Id="rId830" Type="http://schemas.openxmlformats.org/officeDocument/2006/relationships/image" Target="media/image413.wmf"/><Relationship Id="rId872" Type="http://schemas.openxmlformats.org/officeDocument/2006/relationships/image" Target="media/image434.wmf"/><Relationship Id="rId928" Type="http://schemas.openxmlformats.org/officeDocument/2006/relationships/image" Target="media/image462.wmf"/><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oleObject" Target="embeddings/oleObject129.bin"/><Relationship Id="rId318" Type="http://schemas.openxmlformats.org/officeDocument/2006/relationships/image" Target="media/image155.wmf"/><Relationship Id="rId525" Type="http://schemas.openxmlformats.org/officeDocument/2006/relationships/image" Target="media/image258.wmf"/><Relationship Id="rId567" Type="http://schemas.openxmlformats.org/officeDocument/2006/relationships/image" Target="media/image279.wmf"/><Relationship Id="rId732" Type="http://schemas.openxmlformats.org/officeDocument/2006/relationships/oleObject" Target="embeddings/oleObject364.bin"/><Relationship Id="rId99" Type="http://schemas.openxmlformats.org/officeDocument/2006/relationships/image" Target="media/image47.wmf"/><Relationship Id="rId122" Type="http://schemas.openxmlformats.org/officeDocument/2006/relationships/oleObject" Target="embeddings/oleObject58.bin"/><Relationship Id="rId164" Type="http://schemas.openxmlformats.org/officeDocument/2006/relationships/oleObject" Target="embeddings/oleObject79.bin"/><Relationship Id="rId371" Type="http://schemas.openxmlformats.org/officeDocument/2006/relationships/image" Target="media/image181.wmf"/><Relationship Id="rId774" Type="http://schemas.openxmlformats.org/officeDocument/2006/relationships/image" Target="media/image385.wmf"/><Relationship Id="rId981" Type="http://schemas.openxmlformats.org/officeDocument/2006/relationships/oleObject" Target="embeddings/oleObject487.bin"/><Relationship Id="rId427" Type="http://schemas.openxmlformats.org/officeDocument/2006/relationships/image" Target="media/image209.wmf"/><Relationship Id="rId469" Type="http://schemas.openxmlformats.org/officeDocument/2006/relationships/image" Target="media/image230.wmf"/><Relationship Id="rId634" Type="http://schemas.openxmlformats.org/officeDocument/2006/relationships/image" Target="media/image313.wmf"/><Relationship Id="rId676" Type="http://schemas.openxmlformats.org/officeDocument/2006/relationships/oleObject" Target="embeddings/oleObject336.bin"/><Relationship Id="rId841" Type="http://schemas.openxmlformats.org/officeDocument/2006/relationships/oleObject" Target="embeddings/oleObject417.bin"/><Relationship Id="rId883" Type="http://schemas.openxmlformats.org/officeDocument/2006/relationships/oleObject" Target="embeddings/oleObject438.bin"/><Relationship Id="rId26" Type="http://schemas.openxmlformats.org/officeDocument/2006/relationships/oleObject" Target="embeddings/oleObject10.bin"/><Relationship Id="rId231" Type="http://schemas.openxmlformats.org/officeDocument/2006/relationships/image" Target="media/image112.wmf"/><Relationship Id="rId273" Type="http://schemas.openxmlformats.org/officeDocument/2006/relationships/image" Target="media/image133.wmf"/><Relationship Id="rId329" Type="http://schemas.openxmlformats.org/officeDocument/2006/relationships/oleObject" Target="embeddings/oleObject163.bin"/><Relationship Id="rId480" Type="http://schemas.openxmlformats.org/officeDocument/2006/relationships/oleObject" Target="embeddings/oleObject239.bin"/><Relationship Id="rId536" Type="http://schemas.openxmlformats.org/officeDocument/2006/relationships/oleObject" Target="embeddings/oleObject267.bin"/><Relationship Id="rId701" Type="http://schemas.openxmlformats.org/officeDocument/2006/relationships/image" Target="media/image347.wmf"/><Relationship Id="rId939" Type="http://schemas.openxmlformats.org/officeDocument/2006/relationships/oleObject" Target="embeddings/oleObject466.bin"/><Relationship Id="rId68" Type="http://schemas.openxmlformats.org/officeDocument/2006/relationships/oleObject" Target="embeddings/oleObject31.bin"/><Relationship Id="rId133" Type="http://schemas.openxmlformats.org/officeDocument/2006/relationships/image" Target="media/image64.wmf"/><Relationship Id="rId175" Type="http://schemas.openxmlformats.org/officeDocument/2006/relationships/image" Target="media/image85.wmf"/><Relationship Id="rId340" Type="http://schemas.openxmlformats.org/officeDocument/2006/relationships/image" Target="media/image166.wmf"/><Relationship Id="rId578" Type="http://schemas.openxmlformats.org/officeDocument/2006/relationships/oleObject" Target="embeddings/oleObject288.bin"/><Relationship Id="rId743" Type="http://schemas.openxmlformats.org/officeDocument/2006/relationships/image" Target="media/image368.wmf"/><Relationship Id="rId785" Type="http://schemas.openxmlformats.org/officeDocument/2006/relationships/oleObject" Target="embeddings/oleObject389.bin"/><Relationship Id="rId950" Type="http://schemas.openxmlformats.org/officeDocument/2006/relationships/image" Target="media/image473.wmf"/><Relationship Id="rId992" Type="http://schemas.openxmlformats.org/officeDocument/2006/relationships/image" Target="media/image494.wmf"/><Relationship Id="rId200" Type="http://schemas.openxmlformats.org/officeDocument/2006/relationships/oleObject" Target="embeddings/oleObject97.bin"/><Relationship Id="rId382" Type="http://schemas.openxmlformats.org/officeDocument/2006/relationships/oleObject" Target="embeddings/oleObject190.bin"/><Relationship Id="rId438" Type="http://schemas.openxmlformats.org/officeDocument/2006/relationships/oleObject" Target="embeddings/oleObject218.bin"/><Relationship Id="rId603" Type="http://schemas.openxmlformats.org/officeDocument/2006/relationships/image" Target="media/image297.wmf"/><Relationship Id="rId645" Type="http://schemas.openxmlformats.org/officeDocument/2006/relationships/oleObject" Target="embeddings/oleObject321.bin"/><Relationship Id="rId687" Type="http://schemas.openxmlformats.org/officeDocument/2006/relationships/image" Target="media/image340.wmf"/><Relationship Id="rId810" Type="http://schemas.openxmlformats.org/officeDocument/2006/relationships/image" Target="media/image403.wmf"/><Relationship Id="rId852" Type="http://schemas.openxmlformats.org/officeDocument/2006/relationships/image" Target="media/image424.wmf"/><Relationship Id="rId908" Type="http://schemas.openxmlformats.org/officeDocument/2006/relationships/image" Target="media/image452.wmf"/><Relationship Id="rId242" Type="http://schemas.openxmlformats.org/officeDocument/2006/relationships/oleObject" Target="embeddings/oleObject119.bin"/><Relationship Id="rId284" Type="http://schemas.openxmlformats.org/officeDocument/2006/relationships/image" Target="media/image138.wmf"/><Relationship Id="rId491" Type="http://schemas.openxmlformats.org/officeDocument/2006/relationships/image" Target="media/image241.wmf"/><Relationship Id="rId505" Type="http://schemas.openxmlformats.org/officeDocument/2006/relationships/image" Target="media/image248.wmf"/><Relationship Id="rId712" Type="http://schemas.openxmlformats.org/officeDocument/2006/relationships/oleObject" Target="embeddings/oleObject354.bin"/><Relationship Id="rId894" Type="http://schemas.openxmlformats.org/officeDocument/2006/relationships/image" Target="media/image445.wmf"/><Relationship Id="rId37" Type="http://schemas.openxmlformats.org/officeDocument/2006/relationships/image" Target="media/image16.wmf"/><Relationship Id="rId79" Type="http://schemas.openxmlformats.org/officeDocument/2006/relationships/image" Target="media/image37.wmf"/><Relationship Id="rId102" Type="http://schemas.openxmlformats.org/officeDocument/2006/relationships/oleObject" Target="embeddings/oleObject48.bin"/><Relationship Id="rId144" Type="http://schemas.openxmlformats.org/officeDocument/2006/relationships/oleObject" Target="embeddings/oleObject69.bin"/><Relationship Id="rId547" Type="http://schemas.openxmlformats.org/officeDocument/2006/relationships/image" Target="media/image269.wmf"/><Relationship Id="rId589" Type="http://schemas.openxmlformats.org/officeDocument/2006/relationships/image" Target="media/image290.wmf"/><Relationship Id="rId754" Type="http://schemas.openxmlformats.org/officeDocument/2006/relationships/oleObject" Target="embeddings/oleObject375.bin"/><Relationship Id="rId796" Type="http://schemas.openxmlformats.org/officeDocument/2006/relationships/image" Target="media/image396.wmf"/><Relationship Id="rId961" Type="http://schemas.openxmlformats.org/officeDocument/2006/relationships/oleObject" Target="embeddings/oleObject477.bin"/><Relationship Id="rId90" Type="http://schemas.openxmlformats.org/officeDocument/2006/relationships/oleObject" Target="embeddings/oleObject42.bin"/><Relationship Id="rId186" Type="http://schemas.openxmlformats.org/officeDocument/2006/relationships/oleObject" Target="embeddings/oleObject90.bin"/><Relationship Id="rId351" Type="http://schemas.openxmlformats.org/officeDocument/2006/relationships/image" Target="media/image171.wmf"/><Relationship Id="rId393" Type="http://schemas.openxmlformats.org/officeDocument/2006/relationships/image" Target="media/image192.wmf"/><Relationship Id="rId407" Type="http://schemas.openxmlformats.org/officeDocument/2006/relationships/image" Target="media/image199.wmf"/><Relationship Id="rId449" Type="http://schemas.openxmlformats.org/officeDocument/2006/relationships/image" Target="media/image220.wmf"/><Relationship Id="rId614" Type="http://schemas.openxmlformats.org/officeDocument/2006/relationships/image" Target="media/image303.wmf"/><Relationship Id="rId656" Type="http://schemas.openxmlformats.org/officeDocument/2006/relationships/image" Target="media/image324.wmf"/><Relationship Id="rId821" Type="http://schemas.openxmlformats.org/officeDocument/2006/relationships/oleObject" Target="embeddings/oleObject407.bin"/><Relationship Id="rId863" Type="http://schemas.openxmlformats.org/officeDocument/2006/relationships/oleObject" Target="embeddings/oleObject428.bin"/><Relationship Id="rId211" Type="http://schemas.openxmlformats.org/officeDocument/2006/relationships/image" Target="media/image102.wmf"/><Relationship Id="rId253" Type="http://schemas.openxmlformats.org/officeDocument/2006/relationships/image" Target="media/image123.wmf"/><Relationship Id="rId295" Type="http://schemas.openxmlformats.org/officeDocument/2006/relationships/oleObject" Target="embeddings/oleObject146.bin"/><Relationship Id="rId309" Type="http://schemas.openxmlformats.org/officeDocument/2006/relationships/oleObject" Target="embeddings/oleObject153.bin"/><Relationship Id="rId460" Type="http://schemas.openxmlformats.org/officeDocument/2006/relationships/oleObject" Target="embeddings/oleObject229.bin"/><Relationship Id="rId516" Type="http://schemas.openxmlformats.org/officeDocument/2006/relationships/oleObject" Target="embeddings/oleObject257.bin"/><Relationship Id="rId698" Type="http://schemas.openxmlformats.org/officeDocument/2006/relationships/oleObject" Target="embeddings/oleObject347.bin"/><Relationship Id="rId919" Type="http://schemas.openxmlformats.org/officeDocument/2006/relationships/oleObject" Target="embeddings/oleObject456.bin"/><Relationship Id="rId48" Type="http://schemas.openxmlformats.org/officeDocument/2006/relationships/oleObject" Target="embeddings/oleObject21.bin"/><Relationship Id="rId113" Type="http://schemas.openxmlformats.org/officeDocument/2006/relationships/image" Target="media/image54.wmf"/><Relationship Id="rId320" Type="http://schemas.openxmlformats.org/officeDocument/2006/relationships/image" Target="media/image156.wmf"/><Relationship Id="rId558" Type="http://schemas.openxmlformats.org/officeDocument/2006/relationships/oleObject" Target="embeddings/oleObject278.bin"/><Relationship Id="rId723" Type="http://schemas.openxmlformats.org/officeDocument/2006/relationships/image" Target="media/image358.wmf"/><Relationship Id="rId765" Type="http://schemas.openxmlformats.org/officeDocument/2006/relationships/oleObject" Target="embeddings/oleObject379.bin"/><Relationship Id="rId930" Type="http://schemas.openxmlformats.org/officeDocument/2006/relationships/image" Target="media/image463.wmf"/><Relationship Id="rId972" Type="http://schemas.openxmlformats.org/officeDocument/2006/relationships/image" Target="media/image484.wmf"/><Relationship Id="rId1006" Type="http://schemas.openxmlformats.org/officeDocument/2006/relationships/image" Target="media/image501.wmf"/><Relationship Id="rId155" Type="http://schemas.openxmlformats.org/officeDocument/2006/relationships/image" Target="media/image75.wmf"/><Relationship Id="rId197" Type="http://schemas.openxmlformats.org/officeDocument/2006/relationships/image" Target="media/image96.wmf"/><Relationship Id="rId362" Type="http://schemas.openxmlformats.org/officeDocument/2006/relationships/oleObject" Target="embeddings/oleObject180.bin"/><Relationship Id="rId418" Type="http://schemas.openxmlformats.org/officeDocument/2006/relationships/oleObject" Target="embeddings/oleObject208.bin"/><Relationship Id="rId625" Type="http://schemas.openxmlformats.org/officeDocument/2006/relationships/oleObject" Target="embeddings/oleObject311.bin"/><Relationship Id="rId832" Type="http://schemas.openxmlformats.org/officeDocument/2006/relationships/image" Target="media/image414.wmf"/><Relationship Id="rId222" Type="http://schemas.openxmlformats.org/officeDocument/2006/relationships/oleObject" Target="embeddings/oleObject109.bin"/><Relationship Id="rId264" Type="http://schemas.openxmlformats.org/officeDocument/2006/relationships/oleObject" Target="embeddings/oleObject130.bin"/><Relationship Id="rId471" Type="http://schemas.openxmlformats.org/officeDocument/2006/relationships/image" Target="media/image231.wmf"/><Relationship Id="rId667" Type="http://schemas.openxmlformats.org/officeDocument/2006/relationships/image" Target="media/image330.wmf"/><Relationship Id="rId874" Type="http://schemas.openxmlformats.org/officeDocument/2006/relationships/image" Target="media/image435.wmf"/><Relationship Id="rId17" Type="http://schemas.openxmlformats.org/officeDocument/2006/relationships/image" Target="media/image6.wmf"/><Relationship Id="rId59" Type="http://schemas.openxmlformats.org/officeDocument/2006/relationships/image" Target="media/image27.wmf"/><Relationship Id="rId124" Type="http://schemas.openxmlformats.org/officeDocument/2006/relationships/oleObject" Target="embeddings/oleObject59.bin"/><Relationship Id="rId527" Type="http://schemas.openxmlformats.org/officeDocument/2006/relationships/image" Target="media/image259.wmf"/><Relationship Id="rId569" Type="http://schemas.openxmlformats.org/officeDocument/2006/relationships/image" Target="media/image280.wmf"/><Relationship Id="rId734" Type="http://schemas.openxmlformats.org/officeDocument/2006/relationships/oleObject" Target="embeddings/oleObject365.bin"/><Relationship Id="rId776" Type="http://schemas.openxmlformats.org/officeDocument/2006/relationships/image" Target="media/image386.wmf"/><Relationship Id="rId941" Type="http://schemas.openxmlformats.org/officeDocument/2006/relationships/oleObject" Target="embeddings/oleObject467.bin"/><Relationship Id="rId983" Type="http://schemas.openxmlformats.org/officeDocument/2006/relationships/oleObject" Target="embeddings/oleObject488.bin"/><Relationship Id="rId70" Type="http://schemas.openxmlformats.org/officeDocument/2006/relationships/oleObject" Target="embeddings/oleObject32.bin"/><Relationship Id="rId166" Type="http://schemas.openxmlformats.org/officeDocument/2006/relationships/oleObject" Target="embeddings/oleObject80.bin"/><Relationship Id="rId331" Type="http://schemas.openxmlformats.org/officeDocument/2006/relationships/oleObject" Target="embeddings/oleObject164.bin"/><Relationship Id="rId373" Type="http://schemas.openxmlformats.org/officeDocument/2006/relationships/image" Target="media/image182.wmf"/><Relationship Id="rId429" Type="http://schemas.openxmlformats.org/officeDocument/2006/relationships/image" Target="media/image210.wmf"/><Relationship Id="rId580" Type="http://schemas.openxmlformats.org/officeDocument/2006/relationships/oleObject" Target="embeddings/oleObject289.bin"/><Relationship Id="rId636" Type="http://schemas.openxmlformats.org/officeDocument/2006/relationships/image" Target="media/image314.wmf"/><Relationship Id="rId801" Type="http://schemas.openxmlformats.org/officeDocument/2006/relationships/oleObject" Target="embeddings/oleObject397.bin"/><Relationship Id="rId1" Type="http://schemas.openxmlformats.org/officeDocument/2006/relationships/numbering" Target="numbering.xml"/><Relationship Id="rId233" Type="http://schemas.openxmlformats.org/officeDocument/2006/relationships/image" Target="media/image113.wmf"/><Relationship Id="rId440" Type="http://schemas.openxmlformats.org/officeDocument/2006/relationships/oleObject" Target="embeddings/oleObject219.bin"/><Relationship Id="rId678" Type="http://schemas.openxmlformats.org/officeDocument/2006/relationships/oleObject" Target="embeddings/oleObject337.bin"/><Relationship Id="rId843" Type="http://schemas.openxmlformats.org/officeDocument/2006/relationships/oleObject" Target="embeddings/oleObject418.bin"/><Relationship Id="rId885" Type="http://schemas.openxmlformats.org/officeDocument/2006/relationships/oleObject" Target="embeddings/oleObject439.bin"/><Relationship Id="rId28" Type="http://schemas.openxmlformats.org/officeDocument/2006/relationships/oleObject" Target="embeddings/oleObject11.bin"/><Relationship Id="rId275" Type="http://schemas.openxmlformats.org/officeDocument/2006/relationships/oleObject" Target="embeddings/oleObject136.bin"/><Relationship Id="rId300" Type="http://schemas.openxmlformats.org/officeDocument/2006/relationships/image" Target="media/image146.wmf"/><Relationship Id="rId482" Type="http://schemas.openxmlformats.org/officeDocument/2006/relationships/oleObject" Target="embeddings/oleObject240.bin"/><Relationship Id="rId538" Type="http://schemas.openxmlformats.org/officeDocument/2006/relationships/oleObject" Target="embeddings/oleObject268.bin"/><Relationship Id="rId703" Type="http://schemas.openxmlformats.org/officeDocument/2006/relationships/image" Target="media/image348.wmf"/><Relationship Id="rId745" Type="http://schemas.openxmlformats.org/officeDocument/2006/relationships/image" Target="media/image369.wmf"/><Relationship Id="rId910" Type="http://schemas.openxmlformats.org/officeDocument/2006/relationships/image" Target="media/image453.wmf"/><Relationship Id="rId952" Type="http://schemas.openxmlformats.org/officeDocument/2006/relationships/image" Target="media/image474.wmf"/><Relationship Id="rId81" Type="http://schemas.openxmlformats.org/officeDocument/2006/relationships/image" Target="media/image38.wmf"/><Relationship Id="rId135" Type="http://schemas.openxmlformats.org/officeDocument/2006/relationships/image" Target="media/image65.wmf"/><Relationship Id="rId177" Type="http://schemas.openxmlformats.org/officeDocument/2006/relationships/image" Target="media/image86.wmf"/><Relationship Id="rId342" Type="http://schemas.openxmlformats.org/officeDocument/2006/relationships/oleObject" Target="embeddings/oleObject170.bin"/><Relationship Id="rId384" Type="http://schemas.openxmlformats.org/officeDocument/2006/relationships/oleObject" Target="embeddings/oleObject191.bin"/><Relationship Id="rId591" Type="http://schemas.openxmlformats.org/officeDocument/2006/relationships/image" Target="media/image291.wmf"/><Relationship Id="rId605" Type="http://schemas.openxmlformats.org/officeDocument/2006/relationships/image" Target="media/image298.wmf"/><Relationship Id="rId787" Type="http://schemas.openxmlformats.org/officeDocument/2006/relationships/oleObject" Target="embeddings/oleObject390.bin"/><Relationship Id="rId812" Type="http://schemas.openxmlformats.org/officeDocument/2006/relationships/image" Target="media/image404.wmf"/><Relationship Id="rId994" Type="http://schemas.openxmlformats.org/officeDocument/2006/relationships/image" Target="media/image495.wmf"/><Relationship Id="rId202" Type="http://schemas.openxmlformats.org/officeDocument/2006/relationships/oleObject" Target="embeddings/oleObject98.bin"/><Relationship Id="rId244" Type="http://schemas.openxmlformats.org/officeDocument/2006/relationships/oleObject" Target="embeddings/oleObject120.bin"/><Relationship Id="rId647" Type="http://schemas.openxmlformats.org/officeDocument/2006/relationships/oleObject" Target="embeddings/oleObject322.bin"/><Relationship Id="rId689" Type="http://schemas.openxmlformats.org/officeDocument/2006/relationships/image" Target="media/image341.wmf"/><Relationship Id="rId854" Type="http://schemas.openxmlformats.org/officeDocument/2006/relationships/image" Target="media/image425.wmf"/><Relationship Id="rId896" Type="http://schemas.openxmlformats.org/officeDocument/2006/relationships/image" Target="media/image446.wmf"/><Relationship Id="rId39" Type="http://schemas.openxmlformats.org/officeDocument/2006/relationships/image" Target="media/image17.wmf"/><Relationship Id="rId286" Type="http://schemas.openxmlformats.org/officeDocument/2006/relationships/image" Target="media/image139.wmf"/><Relationship Id="rId451" Type="http://schemas.openxmlformats.org/officeDocument/2006/relationships/image" Target="media/image221.wmf"/><Relationship Id="rId493" Type="http://schemas.openxmlformats.org/officeDocument/2006/relationships/image" Target="media/image242.wmf"/><Relationship Id="rId507" Type="http://schemas.openxmlformats.org/officeDocument/2006/relationships/image" Target="media/image249.wmf"/><Relationship Id="rId549" Type="http://schemas.openxmlformats.org/officeDocument/2006/relationships/image" Target="media/image270.wmf"/><Relationship Id="rId714" Type="http://schemas.openxmlformats.org/officeDocument/2006/relationships/oleObject" Target="embeddings/oleObject355.bin"/><Relationship Id="rId756" Type="http://schemas.openxmlformats.org/officeDocument/2006/relationships/oleObject" Target="embeddings/oleObject376.bin"/><Relationship Id="rId921" Type="http://schemas.openxmlformats.org/officeDocument/2006/relationships/oleObject" Target="embeddings/oleObject457.bin"/><Relationship Id="rId50" Type="http://schemas.openxmlformats.org/officeDocument/2006/relationships/oleObject" Target="embeddings/oleObject22.bin"/><Relationship Id="rId104" Type="http://schemas.openxmlformats.org/officeDocument/2006/relationships/oleObject" Target="embeddings/oleObject49.bin"/><Relationship Id="rId146" Type="http://schemas.openxmlformats.org/officeDocument/2006/relationships/oleObject" Target="embeddings/oleObject70.bin"/><Relationship Id="rId188" Type="http://schemas.openxmlformats.org/officeDocument/2006/relationships/oleObject" Target="embeddings/oleObject91.bin"/><Relationship Id="rId311" Type="http://schemas.openxmlformats.org/officeDocument/2006/relationships/oleObject" Target="embeddings/oleObject154.bin"/><Relationship Id="rId353" Type="http://schemas.openxmlformats.org/officeDocument/2006/relationships/image" Target="media/image172.wmf"/><Relationship Id="rId395" Type="http://schemas.openxmlformats.org/officeDocument/2006/relationships/image" Target="media/image193.wmf"/><Relationship Id="rId409" Type="http://schemas.openxmlformats.org/officeDocument/2006/relationships/image" Target="media/image200.wmf"/><Relationship Id="rId560" Type="http://schemas.openxmlformats.org/officeDocument/2006/relationships/oleObject" Target="embeddings/oleObject279.bin"/><Relationship Id="rId798" Type="http://schemas.openxmlformats.org/officeDocument/2006/relationships/image" Target="media/image397.wmf"/><Relationship Id="rId963" Type="http://schemas.openxmlformats.org/officeDocument/2006/relationships/oleObject" Target="embeddings/oleObject478.bin"/><Relationship Id="rId92" Type="http://schemas.openxmlformats.org/officeDocument/2006/relationships/oleObject" Target="embeddings/oleObject43.bin"/><Relationship Id="rId213" Type="http://schemas.openxmlformats.org/officeDocument/2006/relationships/image" Target="media/image103.wmf"/><Relationship Id="rId420" Type="http://schemas.openxmlformats.org/officeDocument/2006/relationships/oleObject" Target="embeddings/oleObject209.bin"/><Relationship Id="rId616" Type="http://schemas.openxmlformats.org/officeDocument/2006/relationships/image" Target="media/image304.wmf"/><Relationship Id="rId658" Type="http://schemas.openxmlformats.org/officeDocument/2006/relationships/image" Target="media/image325.wmf"/><Relationship Id="rId823" Type="http://schemas.openxmlformats.org/officeDocument/2006/relationships/oleObject" Target="embeddings/oleObject408.bin"/><Relationship Id="rId865" Type="http://schemas.openxmlformats.org/officeDocument/2006/relationships/oleObject" Target="embeddings/oleObject429.bin"/><Relationship Id="rId255" Type="http://schemas.openxmlformats.org/officeDocument/2006/relationships/image" Target="media/image124.wmf"/><Relationship Id="rId297" Type="http://schemas.openxmlformats.org/officeDocument/2006/relationships/oleObject" Target="embeddings/oleObject147.bin"/><Relationship Id="rId462" Type="http://schemas.openxmlformats.org/officeDocument/2006/relationships/oleObject" Target="embeddings/oleObject230.bin"/><Relationship Id="rId518" Type="http://schemas.openxmlformats.org/officeDocument/2006/relationships/oleObject" Target="embeddings/oleObject258.bin"/><Relationship Id="rId725" Type="http://schemas.openxmlformats.org/officeDocument/2006/relationships/image" Target="media/image359.wmf"/><Relationship Id="rId932" Type="http://schemas.openxmlformats.org/officeDocument/2006/relationships/image" Target="media/image464.wmf"/><Relationship Id="rId115" Type="http://schemas.openxmlformats.org/officeDocument/2006/relationships/image" Target="media/image55.wmf"/><Relationship Id="rId157" Type="http://schemas.openxmlformats.org/officeDocument/2006/relationships/image" Target="media/image76.wmf"/><Relationship Id="rId322" Type="http://schemas.openxmlformats.org/officeDocument/2006/relationships/image" Target="media/image157.wmf"/><Relationship Id="rId364" Type="http://schemas.openxmlformats.org/officeDocument/2006/relationships/oleObject" Target="embeddings/oleObject181.bin"/><Relationship Id="rId767" Type="http://schemas.openxmlformats.org/officeDocument/2006/relationships/oleObject" Target="embeddings/oleObject380.bin"/><Relationship Id="rId974" Type="http://schemas.openxmlformats.org/officeDocument/2006/relationships/image" Target="media/image485.wmf"/><Relationship Id="rId1008" Type="http://schemas.openxmlformats.org/officeDocument/2006/relationships/footer" Target="footer1.xml"/><Relationship Id="rId61" Type="http://schemas.openxmlformats.org/officeDocument/2006/relationships/image" Target="media/image28.wmf"/><Relationship Id="rId199" Type="http://schemas.openxmlformats.org/officeDocument/2006/relationships/image" Target="media/image97.wmf"/><Relationship Id="rId571" Type="http://schemas.openxmlformats.org/officeDocument/2006/relationships/image" Target="media/image281.wmf"/><Relationship Id="rId627" Type="http://schemas.openxmlformats.org/officeDocument/2006/relationships/oleObject" Target="embeddings/oleObject312.bin"/><Relationship Id="rId669" Type="http://schemas.openxmlformats.org/officeDocument/2006/relationships/image" Target="media/image331.wmf"/><Relationship Id="rId834" Type="http://schemas.openxmlformats.org/officeDocument/2006/relationships/image" Target="media/image415.wmf"/><Relationship Id="rId876" Type="http://schemas.openxmlformats.org/officeDocument/2006/relationships/image" Target="media/image436.wmf"/><Relationship Id="rId19" Type="http://schemas.openxmlformats.org/officeDocument/2006/relationships/image" Target="media/image7.wmf"/><Relationship Id="rId224" Type="http://schemas.openxmlformats.org/officeDocument/2006/relationships/oleObject" Target="embeddings/oleObject110.bin"/><Relationship Id="rId266" Type="http://schemas.openxmlformats.org/officeDocument/2006/relationships/oleObject" Target="embeddings/oleObject131.bin"/><Relationship Id="rId431" Type="http://schemas.openxmlformats.org/officeDocument/2006/relationships/image" Target="media/image211.wmf"/><Relationship Id="rId473" Type="http://schemas.openxmlformats.org/officeDocument/2006/relationships/image" Target="media/image232.wmf"/><Relationship Id="rId529" Type="http://schemas.openxmlformats.org/officeDocument/2006/relationships/image" Target="media/image260.wmf"/><Relationship Id="rId680" Type="http://schemas.openxmlformats.org/officeDocument/2006/relationships/oleObject" Target="embeddings/oleObject338.bin"/><Relationship Id="rId736" Type="http://schemas.openxmlformats.org/officeDocument/2006/relationships/oleObject" Target="embeddings/oleObject366.bin"/><Relationship Id="rId901" Type="http://schemas.openxmlformats.org/officeDocument/2006/relationships/oleObject" Target="embeddings/oleObject447.bin"/><Relationship Id="rId30" Type="http://schemas.openxmlformats.org/officeDocument/2006/relationships/oleObject" Target="embeddings/oleObject12.bin"/><Relationship Id="rId126" Type="http://schemas.openxmlformats.org/officeDocument/2006/relationships/oleObject" Target="embeddings/oleObject60.bin"/><Relationship Id="rId168" Type="http://schemas.openxmlformats.org/officeDocument/2006/relationships/oleObject" Target="embeddings/oleObject81.bin"/><Relationship Id="rId333" Type="http://schemas.openxmlformats.org/officeDocument/2006/relationships/oleObject" Target="embeddings/oleObject165.bin"/><Relationship Id="rId540" Type="http://schemas.openxmlformats.org/officeDocument/2006/relationships/oleObject" Target="embeddings/oleObject269.bin"/><Relationship Id="rId778" Type="http://schemas.openxmlformats.org/officeDocument/2006/relationships/image" Target="media/image387.wmf"/><Relationship Id="rId943" Type="http://schemas.openxmlformats.org/officeDocument/2006/relationships/oleObject" Target="embeddings/oleObject468.bin"/><Relationship Id="rId985" Type="http://schemas.openxmlformats.org/officeDocument/2006/relationships/oleObject" Target="embeddings/oleObject489.bin"/><Relationship Id="rId72" Type="http://schemas.openxmlformats.org/officeDocument/2006/relationships/oleObject" Target="embeddings/oleObject33.bin"/><Relationship Id="rId375" Type="http://schemas.openxmlformats.org/officeDocument/2006/relationships/image" Target="media/image183.wmf"/><Relationship Id="rId582" Type="http://schemas.openxmlformats.org/officeDocument/2006/relationships/oleObject" Target="embeddings/oleObject290.bin"/><Relationship Id="rId638" Type="http://schemas.openxmlformats.org/officeDocument/2006/relationships/image" Target="media/image315.wmf"/><Relationship Id="rId803" Type="http://schemas.openxmlformats.org/officeDocument/2006/relationships/oleObject" Target="embeddings/oleObject398.bin"/><Relationship Id="rId845" Type="http://schemas.openxmlformats.org/officeDocument/2006/relationships/oleObject" Target="embeddings/oleObject419.bin"/><Relationship Id="rId3" Type="http://schemas.openxmlformats.org/officeDocument/2006/relationships/settings" Target="settings.xml"/><Relationship Id="rId235" Type="http://schemas.openxmlformats.org/officeDocument/2006/relationships/image" Target="media/image114.wmf"/><Relationship Id="rId277" Type="http://schemas.openxmlformats.org/officeDocument/2006/relationships/oleObject" Target="embeddings/oleObject137.bin"/><Relationship Id="rId400" Type="http://schemas.openxmlformats.org/officeDocument/2006/relationships/oleObject" Target="embeddings/oleObject199.bin"/><Relationship Id="rId442" Type="http://schemas.openxmlformats.org/officeDocument/2006/relationships/oleObject" Target="embeddings/oleObject220.bin"/><Relationship Id="rId484" Type="http://schemas.openxmlformats.org/officeDocument/2006/relationships/oleObject" Target="embeddings/oleObject241.bin"/><Relationship Id="rId705" Type="http://schemas.openxmlformats.org/officeDocument/2006/relationships/image" Target="media/image349.wmf"/><Relationship Id="rId887" Type="http://schemas.openxmlformats.org/officeDocument/2006/relationships/oleObject" Target="embeddings/oleObject440.bin"/><Relationship Id="rId137" Type="http://schemas.openxmlformats.org/officeDocument/2006/relationships/image" Target="media/image66.wmf"/><Relationship Id="rId302" Type="http://schemas.openxmlformats.org/officeDocument/2006/relationships/image" Target="media/image147.wmf"/><Relationship Id="rId344" Type="http://schemas.openxmlformats.org/officeDocument/2006/relationships/oleObject" Target="embeddings/oleObject171.bin"/><Relationship Id="rId691" Type="http://schemas.openxmlformats.org/officeDocument/2006/relationships/image" Target="media/image342.wmf"/><Relationship Id="rId747" Type="http://schemas.openxmlformats.org/officeDocument/2006/relationships/image" Target="media/image370.wmf"/><Relationship Id="rId789" Type="http://schemas.openxmlformats.org/officeDocument/2006/relationships/oleObject" Target="embeddings/oleObject391.bin"/><Relationship Id="rId912" Type="http://schemas.openxmlformats.org/officeDocument/2006/relationships/image" Target="media/image454.wmf"/><Relationship Id="rId954" Type="http://schemas.openxmlformats.org/officeDocument/2006/relationships/image" Target="media/image475.wmf"/><Relationship Id="rId996" Type="http://schemas.openxmlformats.org/officeDocument/2006/relationships/image" Target="media/image496.wmf"/><Relationship Id="rId41" Type="http://schemas.openxmlformats.org/officeDocument/2006/relationships/image" Target="media/image18.wmf"/><Relationship Id="rId83" Type="http://schemas.openxmlformats.org/officeDocument/2006/relationships/image" Target="media/image39.wmf"/><Relationship Id="rId179" Type="http://schemas.openxmlformats.org/officeDocument/2006/relationships/image" Target="media/image87.wmf"/><Relationship Id="rId386" Type="http://schemas.openxmlformats.org/officeDocument/2006/relationships/oleObject" Target="embeddings/oleObject192.bin"/><Relationship Id="rId551" Type="http://schemas.openxmlformats.org/officeDocument/2006/relationships/image" Target="media/image271.wmf"/><Relationship Id="rId593" Type="http://schemas.openxmlformats.org/officeDocument/2006/relationships/image" Target="media/image292.wmf"/><Relationship Id="rId607" Type="http://schemas.openxmlformats.org/officeDocument/2006/relationships/image" Target="media/image299.wmf"/><Relationship Id="rId649" Type="http://schemas.openxmlformats.org/officeDocument/2006/relationships/oleObject" Target="embeddings/oleObject323.bin"/><Relationship Id="rId814" Type="http://schemas.openxmlformats.org/officeDocument/2006/relationships/image" Target="media/image405.wmf"/><Relationship Id="rId856" Type="http://schemas.openxmlformats.org/officeDocument/2006/relationships/image" Target="media/image426.wmf"/><Relationship Id="rId190" Type="http://schemas.openxmlformats.org/officeDocument/2006/relationships/oleObject" Target="embeddings/oleObject92.bin"/><Relationship Id="rId204" Type="http://schemas.openxmlformats.org/officeDocument/2006/relationships/oleObject" Target="embeddings/oleObject99.bin"/><Relationship Id="rId246" Type="http://schemas.openxmlformats.org/officeDocument/2006/relationships/oleObject" Target="embeddings/oleObject121.bin"/><Relationship Id="rId288" Type="http://schemas.openxmlformats.org/officeDocument/2006/relationships/image" Target="media/image140.wmf"/><Relationship Id="rId411" Type="http://schemas.openxmlformats.org/officeDocument/2006/relationships/image" Target="media/image201.wmf"/><Relationship Id="rId453" Type="http://schemas.openxmlformats.org/officeDocument/2006/relationships/image" Target="media/image222.wmf"/><Relationship Id="rId509" Type="http://schemas.openxmlformats.org/officeDocument/2006/relationships/image" Target="media/image250.wmf"/><Relationship Id="rId660" Type="http://schemas.openxmlformats.org/officeDocument/2006/relationships/image" Target="media/image326.png"/><Relationship Id="rId898" Type="http://schemas.openxmlformats.org/officeDocument/2006/relationships/image" Target="media/image447.wmf"/><Relationship Id="rId106" Type="http://schemas.openxmlformats.org/officeDocument/2006/relationships/oleObject" Target="embeddings/oleObject50.bin"/><Relationship Id="rId313" Type="http://schemas.openxmlformats.org/officeDocument/2006/relationships/oleObject" Target="embeddings/oleObject155.bin"/><Relationship Id="rId495" Type="http://schemas.openxmlformats.org/officeDocument/2006/relationships/image" Target="media/image243.wmf"/><Relationship Id="rId716" Type="http://schemas.openxmlformats.org/officeDocument/2006/relationships/oleObject" Target="embeddings/oleObject356.bin"/><Relationship Id="rId758" Type="http://schemas.openxmlformats.org/officeDocument/2006/relationships/image" Target="media/image376.png"/><Relationship Id="rId923" Type="http://schemas.openxmlformats.org/officeDocument/2006/relationships/oleObject" Target="embeddings/oleObject458.bin"/><Relationship Id="rId965" Type="http://schemas.openxmlformats.org/officeDocument/2006/relationships/oleObject" Target="embeddings/oleObject479.bin"/><Relationship Id="rId10" Type="http://schemas.openxmlformats.org/officeDocument/2006/relationships/oleObject" Target="embeddings/oleObject2.bin"/><Relationship Id="rId52" Type="http://schemas.openxmlformats.org/officeDocument/2006/relationships/oleObject" Target="embeddings/oleObject23.bin"/><Relationship Id="rId94" Type="http://schemas.openxmlformats.org/officeDocument/2006/relationships/oleObject" Target="embeddings/oleObject44.bin"/><Relationship Id="rId148" Type="http://schemas.openxmlformats.org/officeDocument/2006/relationships/oleObject" Target="embeddings/oleObject71.bin"/><Relationship Id="rId355" Type="http://schemas.openxmlformats.org/officeDocument/2006/relationships/image" Target="media/image173.wmf"/><Relationship Id="rId397" Type="http://schemas.openxmlformats.org/officeDocument/2006/relationships/image" Target="media/image194.wmf"/><Relationship Id="rId520" Type="http://schemas.openxmlformats.org/officeDocument/2006/relationships/oleObject" Target="embeddings/oleObject259.bin"/><Relationship Id="rId562" Type="http://schemas.openxmlformats.org/officeDocument/2006/relationships/oleObject" Target="embeddings/oleObject280.bin"/><Relationship Id="rId618" Type="http://schemas.openxmlformats.org/officeDocument/2006/relationships/image" Target="media/image305.wmf"/><Relationship Id="rId825" Type="http://schemas.openxmlformats.org/officeDocument/2006/relationships/oleObject" Target="embeddings/oleObject409.bin"/><Relationship Id="rId215" Type="http://schemas.openxmlformats.org/officeDocument/2006/relationships/image" Target="media/image104.wmf"/><Relationship Id="rId257" Type="http://schemas.openxmlformats.org/officeDocument/2006/relationships/image" Target="media/image125.wmf"/><Relationship Id="rId422" Type="http://schemas.openxmlformats.org/officeDocument/2006/relationships/oleObject" Target="embeddings/oleObject210.bin"/><Relationship Id="rId464" Type="http://schemas.openxmlformats.org/officeDocument/2006/relationships/oleObject" Target="embeddings/oleObject231.bin"/><Relationship Id="rId867" Type="http://schemas.openxmlformats.org/officeDocument/2006/relationships/oleObject" Target="embeddings/oleObject430.bin"/><Relationship Id="rId1010" Type="http://schemas.openxmlformats.org/officeDocument/2006/relationships/fontTable" Target="fontTable.xml"/><Relationship Id="rId299" Type="http://schemas.openxmlformats.org/officeDocument/2006/relationships/oleObject" Target="embeddings/oleObject148.bin"/><Relationship Id="rId727" Type="http://schemas.openxmlformats.org/officeDocument/2006/relationships/image" Target="media/image360.wmf"/><Relationship Id="rId934" Type="http://schemas.openxmlformats.org/officeDocument/2006/relationships/image" Target="media/image465.wmf"/><Relationship Id="rId63" Type="http://schemas.openxmlformats.org/officeDocument/2006/relationships/image" Target="media/image29.wmf"/><Relationship Id="rId159" Type="http://schemas.openxmlformats.org/officeDocument/2006/relationships/image" Target="media/image77.wmf"/><Relationship Id="rId366" Type="http://schemas.openxmlformats.org/officeDocument/2006/relationships/oleObject" Target="embeddings/oleObject182.bin"/><Relationship Id="rId573" Type="http://schemas.openxmlformats.org/officeDocument/2006/relationships/image" Target="media/image282.wmf"/><Relationship Id="rId780" Type="http://schemas.openxmlformats.org/officeDocument/2006/relationships/image" Target="media/image388.wmf"/><Relationship Id="rId226" Type="http://schemas.openxmlformats.org/officeDocument/2006/relationships/oleObject" Target="embeddings/oleObject111.bin"/><Relationship Id="rId433" Type="http://schemas.openxmlformats.org/officeDocument/2006/relationships/image" Target="media/image212.wmf"/><Relationship Id="rId878" Type="http://schemas.openxmlformats.org/officeDocument/2006/relationships/image" Target="media/image437.wmf"/><Relationship Id="rId640" Type="http://schemas.openxmlformats.org/officeDocument/2006/relationships/image" Target="media/image316.wmf"/><Relationship Id="rId738" Type="http://schemas.openxmlformats.org/officeDocument/2006/relationships/oleObject" Target="embeddings/oleObject367.bin"/><Relationship Id="rId945" Type="http://schemas.openxmlformats.org/officeDocument/2006/relationships/oleObject" Target="embeddings/oleObject469.bin"/><Relationship Id="rId74" Type="http://schemas.openxmlformats.org/officeDocument/2006/relationships/oleObject" Target="embeddings/oleObject34.bin"/><Relationship Id="rId377" Type="http://schemas.openxmlformats.org/officeDocument/2006/relationships/image" Target="media/image184.wmf"/><Relationship Id="rId500" Type="http://schemas.openxmlformats.org/officeDocument/2006/relationships/oleObject" Target="embeddings/oleObject249.bin"/><Relationship Id="rId584" Type="http://schemas.openxmlformats.org/officeDocument/2006/relationships/oleObject" Target="embeddings/oleObject291.bin"/><Relationship Id="rId805" Type="http://schemas.openxmlformats.org/officeDocument/2006/relationships/oleObject" Target="embeddings/oleObject399.bin"/><Relationship Id="rId5" Type="http://schemas.openxmlformats.org/officeDocument/2006/relationships/footnotes" Target="footnotes.xml"/><Relationship Id="rId237" Type="http://schemas.openxmlformats.org/officeDocument/2006/relationships/image" Target="media/image115.wmf"/><Relationship Id="rId791" Type="http://schemas.openxmlformats.org/officeDocument/2006/relationships/oleObject" Target="embeddings/oleObject392.bin"/><Relationship Id="rId889" Type="http://schemas.openxmlformats.org/officeDocument/2006/relationships/oleObject" Target="embeddings/oleObject441.bin"/><Relationship Id="rId444" Type="http://schemas.openxmlformats.org/officeDocument/2006/relationships/oleObject" Target="embeddings/oleObject221.bin"/><Relationship Id="rId651" Type="http://schemas.openxmlformats.org/officeDocument/2006/relationships/oleObject" Target="embeddings/oleObject324.bin"/><Relationship Id="rId749" Type="http://schemas.openxmlformats.org/officeDocument/2006/relationships/image" Target="media/image371.wmf"/><Relationship Id="rId290" Type="http://schemas.openxmlformats.org/officeDocument/2006/relationships/image" Target="media/image141.wmf"/><Relationship Id="rId304" Type="http://schemas.openxmlformats.org/officeDocument/2006/relationships/image" Target="media/image148.wmf"/><Relationship Id="rId388" Type="http://schemas.openxmlformats.org/officeDocument/2006/relationships/oleObject" Target="embeddings/oleObject193.bin"/><Relationship Id="rId511" Type="http://schemas.openxmlformats.org/officeDocument/2006/relationships/image" Target="media/image251.wmf"/><Relationship Id="rId609" Type="http://schemas.openxmlformats.org/officeDocument/2006/relationships/image" Target="media/image300.png"/><Relationship Id="rId956" Type="http://schemas.openxmlformats.org/officeDocument/2006/relationships/image" Target="media/image476.wmf"/><Relationship Id="rId85" Type="http://schemas.openxmlformats.org/officeDocument/2006/relationships/image" Target="media/image40.wmf"/><Relationship Id="rId150" Type="http://schemas.openxmlformats.org/officeDocument/2006/relationships/oleObject" Target="embeddings/oleObject72.bin"/><Relationship Id="rId595" Type="http://schemas.openxmlformats.org/officeDocument/2006/relationships/image" Target="media/image293.wmf"/><Relationship Id="rId816" Type="http://schemas.openxmlformats.org/officeDocument/2006/relationships/image" Target="media/image406.wmf"/><Relationship Id="rId1001" Type="http://schemas.openxmlformats.org/officeDocument/2006/relationships/oleObject" Target="embeddings/oleObject497.bin"/><Relationship Id="rId248" Type="http://schemas.openxmlformats.org/officeDocument/2006/relationships/oleObject" Target="embeddings/oleObject122.bin"/><Relationship Id="rId455" Type="http://schemas.openxmlformats.org/officeDocument/2006/relationships/image" Target="media/image223.wmf"/><Relationship Id="rId662" Type="http://schemas.openxmlformats.org/officeDocument/2006/relationships/oleObject" Target="embeddings/oleObject329.bin"/><Relationship Id="rId12" Type="http://schemas.openxmlformats.org/officeDocument/2006/relationships/oleObject" Target="embeddings/oleObject3.bin"/><Relationship Id="rId108" Type="http://schemas.openxmlformats.org/officeDocument/2006/relationships/oleObject" Target="embeddings/oleObject51.bin"/><Relationship Id="rId315" Type="http://schemas.openxmlformats.org/officeDocument/2006/relationships/oleObject" Target="embeddings/oleObject156.bin"/><Relationship Id="rId522" Type="http://schemas.openxmlformats.org/officeDocument/2006/relationships/oleObject" Target="embeddings/oleObject260.bin"/><Relationship Id="rId967" Type="http://schemas.openxmlformats.org/officeDocument/2006/relationships/oleObject" Target="embeddings/oleObject480.bin"/><Relationship Id="rId96" Type="http://schemas.openxmlformats.org/officeDocument/2006/relationships/oleObject" Target="embeddings/oleObject45.bin"/><Relationship Id="rId161" Type="http://schemas.openxmlformats.org/officeDocument/2006/relationships/image" Target="media/image78.wmf"/><Relationship Id="rId399" Type="http://schemas.openxmlformats.org/officeDocument/2006/relationships/image" Target="media/image195.wmf"/><Relationship Id="rId827" Type="http://schemas.openxmlformats.org/officeDocument/2006/relationships/oleObject" Target="embeddings/oleObject410.bin"/><Relationship Id="rId259" Type="http://schemas.openxmlformats.org/officeDocument/2006/relationships/image" Target="media/image126.wmf"/><Relationship Id="rId466" Type="http://schemas.openxmlformats.org/officeDocument/2006/relationships/oleObject" Target="embeddings/oleObject232.bin"/><Relationship Id="rId673" Type="http://schemas.openxmlformats.org/officeDocument/2006/relationships/image" Target="media/image333.wmf"/><Relationship Id="rId880" Type="http://schemas.openxmlformats.org/officeDocument/2006/relationships/image" Target="media/image438.wmf"/><Relationship Id="rId23" Type="http://schemas.openxmlformats.org/officeDocument/2006/relationships/image" Target="media/image9.wmf"/><Relationship Id="rId119" Type="http://schemas.openxmlformats.org/officeDocument/2006/relationships/image" Target="media/image57.wmf"/><Relationship Id="rId326" Type="http://schemas.openxmlformats.org/officeDocument/2006/relationships/image" Target="media/image159.wmf"/><Relationship Id="rId533" Type="http://schemas.openxmlformats.org/officeDocument/2006/relationships/image" Target="media/image262.wmf"/><Relationship Id="rId978" Type="http://schemas.openxmlformats.org/officeDocument/2006/relationships/image" Target="media/image487.wmf"/><Relationship Id="rId740" Type="http://schemas.openxmlformats.org/officeDocument/2006/relationships/oleObject" Target="embeddings/oleObject368.bin"/><Relationship Id="rId838" Type="http://schemas.openxmlformats.org/officeDocument/2006/relationships/image" Target="media/image417.wmf"/><Relationship Id="rId172" Type="http://schemas.openxmlformats.org/officeDocument/2006/relationships/oleObject" Target="embeddings/oleObject83.bin"/><Relationship Id="rId477" Type="http://schemas.openxmlformats.org/officeDocument/2006/relationships/image" Target="media/image234.wmf"/><Relationship Id="rId600" Type="http://schemas.openxmlformats.org/officeDocument/2006/relationships/oleObject" Target="embeddings/oleObject299.bin"/><Relationship Id="rId684" Type="http://schemas.openxmlformats.org/officeDocument/2006/relationships/oleObject" Target="embeddings/oleObject340.bin"/><Relationship Id="rId337" Type="http://schemas.openxmlformats.org/officeDocument/2006/relationships/oleObject" Target="embeddings/oleObject167.bin"/><Relationship Id="rId891" Type="http://schemas.openxmlformats.org/officeDocument/2006/relationships/oleObject" Target="embeddings/oleObject442.bin"/><Relationship Id="rId905" Type="http://schemas.openxmlformats.org/officeDocument/2006/relationships/oleObject" Target="embeddings/oleObject449.bin"/><Relationship Id="rId989" Type="http://schemas.openxmlformats.org/officeDocument/2006/relationships/oleObject" Target="embeddings/oleObject491.bin"/><Relationship Id="rId34" Type="http://schemas.openxmlformats.org/officeDocument/2006/relationships/oleObject" Target="embeddings/oleObject14.bin"/><Relationship Id="rId544" Type="http://schemas.openxmlformats.org/officeDocument/2006/relationships/oleObject" Target="embeddings/oleObject271.bin"/><Relationship Id="rId751" Type="http://schemas.openxmlformats.org/officeDocument/2006/relationships/image" Target="media/image372.wmf"/><Relationship Id="rId849" Type="http://schemas.openxmlformats.org/officeDocument/2006/relationships/oleObject" Target="embeddings/oleObject421.bin"/><Relationship Id="rId183" Type="http://schemas.openxmlformats.org/officeDocument/2006/relationships/image" Target="media/image89.wmf"/><Relationship Id="rId390" Type="http://schemas.openxmlformats.org/officeDocument/2006/relationships/oleObject" Target="embeddings/oleObject194.bin"/><Relationship Id="rId404" Type="http://schemas.openxmlformats.org/officeDocument/2006/relationships/oleObject" Target="embeddings/oleObject201.bin"/><Relationship Id="rId611" Type="http://schemas.openxmlformats.org/officeDocument/2006/relationships/oleObject" Target="embeddings/oleObject304.bin"/><Relationship Id="rId250" Type="http://schemas.openxmlformats.org/officeDocument/2006/relationships/oleObject" Target="embeddings/oleObject123.bin"/><Relationship Id="rId488" Type="http://schemas.openxmlformats.org/officeDocument/2006/relationships/oleObject" Target="embeddings/oleObject243.bin"/><Relationship Id="rId695" Type="http://schemas.openxmlformats.org/officeDocument/2006/relationships/image" Target="media/image344.wmf"/><Relationship Id="rId709" Type="http://schemas.openxmlformats.org/officeDocument/2006/relationships/image" Target="media/image351.wmf"/><Relationship Id="rId916" Type="http://schemas.openxmlformats.org/officeDocument/2006/relationships/image" Target="media/image456.wmf"/><Relationship Id="rId45" Type="http://schemas.openxmlformats.org/officeDocument/2006/relationships/image" Target="media/image20.wmf"/><Relationship Id="rId110" Type="http://schemas.openxmlformats.org/officeDocument/2006/relationships/oleObject" Target="embeddings/oleObject52.bin"/><Relationship Id="rId348" Type="http://schemas.openxmlformats.org/officeDocument/2006/relationships/oleObject" Target="embeddings/oleObject173.bin"/><Relationship Id="rId555" Type="http://schemas.openxmlformats.org/officeDocument/2006/relationships/image" Target="media/image273.wmf"/><Relationship Id="rId762" Type="http://schemas.openxmlformats.org/officeDocument/2006/relationships/image" Target="media/image379.png"/><Relationship Id="rId194" Type="http://schemas.openxmlformats.org/officeDocument/2006/relationships/oleObject" Target="embeddings/oleObject94.bin"/><Relationship Id="rId208" Type="http://schemas.openxmlformats.org/officeDocument/2006/relationships/oleObject" Target="embeddings/oleObject102.bin"/><Relationship Id="rId415" Type="http://schemas.openxmlformats.org/officeDocument/2006/relationships/image" Target="media/image203.wmf"/><Relationship Id="rId622" Type="http://schemas.openxmlformats.org/officeDocument/2006/relationships/image" Target="media/image307.wmf"/><Relationship Id="rId261" Type="http://schemas.openxmlformats.org/officeDocument/2006/relationships/image" Target="media/image127.wmf"/><Relationship Id="rId499" Type="http://schemas.openxmlformats.org/officeDocument/2006/relationships/image" Target="media/image245.wmf"/><Relationship Id="rId927" Type="http://schemas.openxmlformats.org/officeDocument/2006/relationships/oleObject" Target="embeddings/oleObject460.bin"/><Relationship Id="rId56" Type="http://schemas.openxmlformats.org/officeDocument/2006/relationships/oleObject" Target="embeddings/oleObject25.bin"/><Relationship Id="rId359" Type="http://schemas.openxmlformats.org/officeDocument/2006/relationships/image" Target="media/image175.wmf"/><Relationship Id="rId566" Type="http://schemas.openxmlformats.org/officeDocument/2006/relationships/oleObject" Target="embeddings/oleObject282.bin"/><Relationship Id="rId773" Type="http://schemas.openxmlformats.org/officeDocument/2006/relationships/oleObject" Target="embeddings/oleObject383.bin"/><Relationship Id="rId121" Type="http://schemas.openxmlformats.org/officeDocument/2006/relationships/image" Target="media/image58.wmf"/><Relationship Id="rId219" Type="http://schemas.openxmlformats.org/officeDocument/2006/relationships/image" Target="media/image106.wmf"/><Relationship Id="rId426" Type="http://schemas.openxmlformats.org/officeDocument/2006/relationships/oleObject" Target="embeddings/oleObject212.bin"/><Relationship Id="rId633" Type="http://schemas.openxmlformats.org/officeDocument/2006/relationships/oleObject" Target="embeddings/oleObject315.bin"/><Relationship Id="rId980" Type="http://schemas.openxmlformats.org/officeDocument/2006/relationships/image" Target="media/image488.wmf"/><Relationship Id="rId840" Type="http://schemas.openxmlformats.org/officeDocument/2006/relationships/image" Target="media/image418.wmf"/><Relationship Id="rId938" Type="http://schemas.openxmlformats.org/officeDocument/2006/relationships/image" Target="media/image467.wmf"/><Relationship Id="rId67" Type="http://schemas.openxmlformats.org/officeDocument/2006/relationships/image" Target="media/image31.wmf"/><Relationship Id="rId272" Type="http://schemas.openxmlformats.org/officeDocument/2006/relationships/oleObject" Target="embeddings/oleObject134.bin"/><Relationship Id="rId577" Type="http://schemas.openxmlformats.org/officeDocument/2006/relationships/image" Target="media/image284.wmf"/><Relationship Id="rId700" Type="http://schemas.openxmlformats.org/officeDocument/2006/relationships/oleObject" Target="embeddings/oleObject348.bin"/><Relationship Id="rId132" Type="http://schemas.openxmlformats.org/officeDocument/2006/relationships/oleObject" Target="embeddings/oleObject63.bin"/><Relationship Id="rId784" Type="http://schemas.openxmlformats.org/officeDocument/2006/relationships/image" Target="media/image390.wmf"/><Relationship Id="rId991" Type="http://schemas.openxmlformats.org/officeDocument/2006/relationships/oleObject" Target="embeddings/oleObject492.bin"/><Relationship Id="rId437" Type="http://schemas.openxmlformats.org/officeDocument/2006/relationships/image" Target="media/image214.wmf"/><Relationship Id="rId644" Type="http://schemas.openxmlformats.org/officeDocument/2006/relationships/image" Target="media/image318.wmf"/><Relationship Id="rId851" Type="http://schemas.openxmlformats.org/officeDocument/2006/relationships/oleObject" Target="embeddings/oleObject422.bin"/><Relationship Id="rId283" Type="http://schemas.openxmlformats.org/officeDocument/2006/relationships/oleObject" Target="embeddings/oleObject140.bin"/><Relationship Id="rId490" Type="http://schemas.openxmlformats.org/officeDocument/2006/relationships/oleObject" Target="embeddings/oleObject244.bin"/><Relationship Id="rId504" Type="http://schemas.openxmlformats.org/officeDocument/2006/relationships/oleObject" Target="embeddings/oleObject251.bin"/><Relationship Id="rId711" Type="http://schemas.openxmlformats.org/officeDocument/2006/relationships/image" Target="media/image352.wmf"/><Relationship Id="rId949" Type="http://schemas.openxmlformats.org/officeDocument/2006/relationships/oleObject" Target="embeddings/oleObject471.bin"/><Relationship Id="rId78" Type="http://schemas.openxmlformats.org/officeDocument/2006/relationships/oleObject" Target="embeddings/oleObject36.bin"/><Relationship Id="rId143" Type="http://schemas.openxmlformats.org/officeDocument/2006/relationships/image" Target="media/image69.wmf"/><Relationship Id="rId350" Type="http://schemas.openxmlformats.org/officeDocument/2006/relationships/oleObject" Target="embeddings/oleObject174.bin"/><Relationship Id="rId588" Type="http://schemas.openxmlformats.org/officeDocument/2006/relationships/oleObject" Target="embeddings/oleObject293.bin"/><Relationship Id="rId795" Type="http://schemas.openxmlformats.org/officeDocument/2006/relationships/oleObject" Target="embeddings/oleObject394.bin"/><Relationship Id="rId809" Type="http://schemas.openxmlformats.org/officeDocument/2006/relationships/oleObject" Target="embeddings/oleObject401.bin"/><Relationship Id="rId9" Type="http://schemas.openxmlformats.org/officeDocument/2006/relationships/image" Target="media/image2.wmf"/><Relationship Id="rId210" Type="http://schemas.openxmlformats.org/officeDocument/2006/relationships/oleObject" Target="embeddings/oleObject103.bin"/><Relationship Id="rId448" Type="http://schemas.openxmlformats.org/officeDocument/2006/relationships/oleObject" Target="embeddings/oleObject223.bin"/><Relationship Id="rId655" Type="http://schemas.openxmlformats.org/officeDocument/2006/relationships/oleObject" Target="embeddings/oleObject326.bin"/><Relationship Id="rId862" Type="http://schemas.openxmlformats.org/officeDocument/2006/relationships/image" Target="media/image429.wmf"/><Relationship Id="rId294" Type="http://schemas.openxmlformats.org/officeDocument/2006/relationships/image" Target="media/image143.wmf"/><Relationship Id="rId308" Type="http://schemas.openxmlformats.org/officeDocument/2006/relationships/image" Target="media/image150.wmf"/><Relationship Id="rId515" Type="http://schemas.openxmlformats.org/officeDocument/2006/relationships/image" Target="media/image253.wmf"/><Relationship Id="rId722" Type="http://schemas.openxmlformats.org/officeDocument/2006/relationships/oleObject" Target="embeddings/oleObject359.bin"/><Relationship Id="rId89" Type="http://schemas.openxmlformats.org/officeDocument/2006/relationships/image" Target="media/image42.wmf"/><Relationship Id="rId154" Type="http://schemas.openxmlformats.org/officeDocument/2006/relationships/oleObject" Target="embeddings/oleObject74.bin"/><Relationship Id="rId361" Type="http://schemas.openxmlformats.org/officeDocument/2006/relationships/image" Target="media/image176.wmf"/><Relationship Id="rId599" Type="http://schemas.openxmlformats.org/officeDocument/2006/relationships/image" Target="media/image295.wmf"/><Relationship Id="rId1005" Type="http://schemas.openxmlformats.org/officeDocument/2006/relationships/oleObject" Target="embeddings/oleObject499.bin"/><Relationship Id="rId459" Type="http://schemas.openxmlformats.org/officeDocument/2006/relationships/image" Target="media/image225.wmf"/><Relationship Id="rId666" Type="http://schemas.openxmlformats.org/officeDocument/2006/relationships/oleObject" Target="embeddings/oleObject331.bin"/><Relationship Id="rId873" Type="http://schemas.openxmlformats.org/officeDocument/2006/relationships/oleObject" Target="embeddings/oleObject433.bin"/><Relationship Id="rId16" Type="http://schemas.openxmlformats.org/officeDocument/2006/relationships/oleObject" Target="embeddings/oleObject5.bin"/><Relationship Id="rId221" Type="http://schemas.openxmlformats.org/officeDocument/2006/relationships/image" Target="media/image107.wmf"/><Relationship Id="rId319" Type="http://schemas.openxmlformats.org/officeDocument/2006/relationships/oleObject" Target="embeddings/oleObject158.bin"/><Relationship Id="rId526" Type="http://schemas.openxmlformats.org/officeDocument/2006/relationships/oleObject" Target="embeddings/oleObject262.bin"/><Relationship Id="rId733" Type="http://schemas.openxmlformats.org/officeDocument/2006/relationships/image" Target="media/image363.wmf"/><Relationship Id="rId940" Type="http://schemas.openxmlformats.org/officeDocument/2006/relationships/image" Target="media/image468.wmf"/><Relationship Id="rId165" Type="http://schemas.openxmlformats.org/officeDocument/2006/relationships/image" Target="media/image80.wmf"/><Relationship Id="rId372" Type="http://schemas.openxmlformats.org/officeDocument/2006/relationships/oleObject" Target="embeddings/oleObject185.bin"/><Relationship Id="rId677" Type="http://schemas.openxmlformats.org/officeDocument/2006/relationships/image" Target="media/image335.wmf"/><Relationship Id="rId800" Type="http://schemas.openxmlformats.org/officeDocument/2006/relationships/image" Target="media/image398.wmf"/><Relationship Id="rId232" Type="http://schemas.openxmlformats.org/officeDocument/2006/relationships/oleObject" Target="embeddings/oleObject114.bin"/><Relationship Id="rId884" Type="http://schemas.openxmlformats.org/officeDocument/2006/relationships/image" Target="media/image440.wmf"/><Relationship Id="rId27" Type="http://schemas.openxmlformats.org/officeDocument/2006/relationships/image" Target="media/image11.wmf"/><Relationship Id="rId537" Type="http://schemas.openxmlformats.org/officeDocument/2006/relationships/image" Target="media/image264.wmf"/><Relationship Id="rId744" Type="http://schemas.openxmlformats.org/officeDocument/2006/relationships/oleObject" Target="embeddings/oleObject370.bin"/><Relationship Id="rId951" Type="http://schemas.openxmlformats.org/officeDocument/2006/relationships/oleObject" Target="embeddings/oleObject472.bin"/><Relationship Id="rId80" Type="http://schemas.openxmlformats.org/officeDocument/2006/relationships/oleObject" Target="embeddings/oleObject37.bin"/><Relationship Id="rId176" Type="http://schemas.openxmlformats.org/officeDocument/2006/relationships/oleObject" Target="embeddings/oleObject85.bin"/><Relationship Id="rId383" Type="http://schemas.openxmlformats.org/officeDocument/2006/relationships/image" Target="media/image187.wmf"/><Relationship Id="rId590" Type="http://schemas.openxmlformats.org/officeDocument/2006/relationships/oleObject" Target="embeddings/oleObject294.bin"/><Relationship Id="rId604" Type="http://schemas.openxmlformats.org/officeDocument/2006/relationships/oleObject" Target="embeddings/oleObject301.bin"/><Relationship Id="rId811" Type="http://schemas.openxmlformats.org/officeDocument/2006/relationships/oleObject" Target="embeddings/oleObject40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94</TotalTime>
  <Pages>27</Pages>
  <Words>10202</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50 50 50 </dc:title>
  <dc:subject/>
  <dc:creator>mibrahim</dc:creator>
  <cp:keywords/>
  <dc:description/>
  <cp:lastModifiedBy>kinda</cp:lastModifiedBy>
  <cp:revision>12</cp:revision>
  <dcterms:created xsi:type="dcterms:W3CDTF">2009-10-29T15:12:00Z</dcterms:created>
  <dcterms:modified xsi:type="dcterms:W3CDTF">2009-11-04T09:16:00Z</dcterms:modified>
</cp:coreProperties>
</file>