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BBAE0" w14:textId="77777777" w:rsidR="005906CB" w:rsidRDefault="005906CB" w:rsidP="005906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SAPIENTIA EMTE</w:t>
      </w:r>
    </w:p>
    <w:p w14:paraId="4E2D1EDC" w14:textId="77777777" w:rsidR="005906CB" w:rsidRDefault="005906CB" w:rsidP="005906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MAROSVÁSÁRHELY</w:t>
      </w:r>
    </w:p>
    <w:p w14:paraId="3405AA0D" w14:textId="77777777" w:rsidR="005906CB" w:rsidRDefault="005906CB" w:rsidP="005906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597D2D" w14:textId="77777777" w:rsidR="005906CB" w:rsidRDefault="005906CB" w:rsidP="005906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C9525B" wp14:editId="06693FD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19FC" w14:textId="77777777" w:rsidR="005906CB" w:rsidRDefault="005906CB" w:rsidP="005906CB">
      <w:pPr>
        <w:jc w:val="center"/>
        <w:rPr>
          <w:rFonts w:ascii="Times New Roman" w:hAnsi="Times New Roman" w:cs="Times New Roman"/>
          <w:b/>
          <w:bCs/>
          <w:color w:val="FFC000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FF0000"/>
          <w:sz w:val="72"/>
          <w:szCs w:val="72"/>
        </w:rPr>
        <w:t>A</w:t>
      </w:r>
      <w:r>
        <w:rPr>
          <w:rFonts w:ascii="Times New Roman" w:hAnsi="Times New Roman" w:cs="Times New Roman"/>
          <w:b/>
          <w:bCs/>
          <w:color w:val="FFFF00"/>
          <w:sz w:val="72"/>
          <w:szCs w:val="72"/>
        </w:rPr>
        <w:t>N</w:t>
      </w:r>
      <w:r>
        <w:rPr>
          <w:rFonts w:ascii="Times New Roman" w:hAnsi="Times New Roman" w:cs="Times New Roman"/>
          <w:b/>
          <w:bCs/>
          <w:color w:val="00B050"/>
          <w:sz w:val="72"/>
          <w:szCs w:val="72"/>
        </w:rPr>
        <w:t>D</w:t>
      </w:r>
      <w:r>
        <w:rPr>
          <w:rFonts w:ascii="Times New Roman" w:hAnsi="Times New Roman" w:cs="Times New Roman"/>
          <w:b/>
          <w:bCs/>
          <w:color w:val="0070C0"/>
          <w:sz w:val="72"/>
          <w:szCs w:val="72"/>
        </w:rPr>
        <w:t>R</w:t>
      </w:r>
      <w:r>
        <w:rPr>
          <w:rFonts w:ascii="Times New Roman" w:hAnsi="Times New Roman" w:cs="Times New Roman"/>
          <w:b/>
          <w:bCs/>
          <w:color w:val="7030A0"/>
          <w:sz w:val="72"/>
          <w:szCs w:val="72"/>
        </w:rPr>
        <w:t>O</w:t>
      </w:r>
      <w:r>
        <w:rPr>
          <w:rFonts w:ascii="Times New Roman" w:hAnsi="Times New Roman" w:cs="Times New Roman"/>
          <w:b/>
          <w:bCs/>
          <w:color w:val="C00000"/>
          <w:sz w:val="72"/>
          <w:szCs w:val="72"/>
        </w:rPr>
        <w:t>I</w:t>
      </w:r>
      <w:r>
        <w:rPr>
          <w:rFonts w:ascii="Times New Roman" w:hAnsi="Times New Roman" w:cs="Times New Roman"/>
          <w:b/>
          <w:bCs/>
          <w:color w:val="FFC000"/>
          <w:sz w:val="72"/>
          <w:szCs w:val="72"/>
        </w:rPr>
        <w:t xml:space="preserve">D </w:t>
      </w:r>
      <w:r>
        <w:rPr>
          <w:rFonts w:ascii="Times New Roman" w:hAnsi="Times New Roman" w:cs="Times New Roman"/>
          <w:b/>
          <w:bCs/>
          <w:color w:val="FF0000"/>
          <w:sz w:val="72"/>
          <w:szCs w:val="72"/>
        </w:rPr>
        <w:t>Q</w:t>
      </w:r>
      <w:r>
        <w:rPr>
          <w:rFonts w:ascii="Times New Roman" w:hAnsi="Times New Roman" w:cs="Times New Roman"/>
          <w:b/>
          <w:bCs/>
          <w:color w:val="00B0F0"/>
          <w:sz w:val="72"/>
          <w:szCs w:val="72"/>
        </w:rPr>
        <w:t>U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72"/>
          <w:szCs w:val="72"/>
        </w:rPr>
        <w:t>I</w:t>
      </w:r>
      <w:r>
        <w:rPr>
          <w:rFonts w:ascii="Times New Roman" w:hAnsi="Times New Roman" w:cs="Times New Roman"/>
          <w:b/>
          <w:bCs/>
          <w:color w:val="92D050"/>
          <w:sz w:val="72"/>
          <w:szCs w:val="72"/>
        </w:rPr>
        <w:t xml:space="preserve">Z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72"/>
          <w:szCs w:val="72"/>
        </w:rPr>
        <w:t>A</w:t>
      </w:r>
      <w:r>
        <w:rPr>
          <w:rFonts w:ascii="Times New Roman" w:hAnsi="Times New Roman" w:cs="Times New Roman"/>
          <w:b/>
          <w:bCs/>
          <w:color w:val="FF0000"/>
          <w:sz w:val="72"/>
          <w:szCs w:val="72"/>
        </w:rPr>
        <w:t>P</w:t>
      </w:r>
      <w:r>
        <w:rPr>
          <w:rFonts w:ascii="Times New Roman" w:hAnsi="Times New Roman" w:cs="Times New Roman"/>
          <w:b/>
          <w:bCs/>
          <w:color w:val="FFC000"/>
          <w:sz w:val="72"/>
          <w:szCs w:val="72"/>
        </w:rPr>
        <w:t>P</w:t>
      </w:r>
    </w:p>
    <w:p w14:paraId="1005D54E" w14:textId="77777777" w:rsidR="005906CB" w:rsidRDefault="005906CB" w:rsidP="005906CB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4AD4D572" w14:textId="34C15A92" w:rsidR="005906CB" w:rsidRDefault="005906CB" w:rsidP="005906CB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Készítette</w:t>
      </w:r>
      <w:proofErr w:type="spellEnd"/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Tanár</w:t>
      </w:r>
      <w:proofErr w:type="spellEnd"/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</w:p>
    <w:p w14:paraId="620D5486" w14:textId="10840BB2" w:rsidR="005906CB" w:rsidRDefault="005906CB" w:rsidP="005906CB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Izsák Andrea 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Szántó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Zoltán</w:t>
      </w:r>
      <w:proofErr w:type="spellEnd"/>
    </w:p>
    <w:p w14:paraId="347077EA" w14:textId="77777777" w:rsidR="005906CB" w:rsidRDefault="005906CB" w:rsidP="005906C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9B520AD" w14:textId="77777777" w:rsidR="005906CB" w:rsidRDefault="005906CB" w:rsidP="005906C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4B3706E" w14:textId="77777777" w:rsidR="005906CB" w:rsidRDefault="005906CB" w:rsidP="005906C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2ECEECC" w14:textId="77777777" w:rsidR="005906CB" w:rsidRDefault="005906CB" w:rsidP="005906C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SZOFTVERRENDSZEREK TERVEZÉSE</w:t>
      </w:r>
    </w:p>
    <w:p w14:paraId="1691E2DA" w14:textId="77777777" w:rsidR="005906CB" w:rsidRDefault="005906CB" w:rsidP="005906C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2020</w:t>
      </w:r>
    </w:p>
    <w:p w14:paraId="75B87765" w14:textId="78BC61A3" w:rsidR="005906CB" w:rsidRDefault="005906CB"/>
    <w:p w14:paraId="6DFA98CE" w14:textId="53495BA6" w:rsidR="005B280A" w:rsidRPr="005B280A" w:rsidRDefault="005B280A" w:rsidP="005B28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280A">
        <w:rPr>
          <w:rFonts w:ascii="Times New Roman" w:hAnsi="Times New Roman" w:cs="Times New Roman"/>
          <w:b/>
          <w:bCs/>
          <w:sz w:val="36"/>
          <w:szCs w:val="36"/>
        </w:rPr>
        <w:lastRenderedPageBreak/>
        <w:t>TARTALOMJEGYZÉK</w:t>
      </w:r>
    </w:p>
    <w:p w14:paraId="404DDE0D" w14:textId="77777777" w:rsidR="005B280A" w:rsidRDefault="005B280A">
      <w:pPr>
        <w:spacing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D781850" w14:textId="2EF2A00D" w:rsidR="005906CB" w:rsidRDefault="005B280A" w:rsidP="005B28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BEVEZETÉS</w:t>
      </w:r>
    </w:p>
    <w:p w14:paraId="2CF2D7E2" w14:textId="7B50C5AD" w:rsidR="005B280A" w:rsidRDefault="005B280A" w:rsidP="005B28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4270F0" w14:textId="6B4397EC" w:rsidR="00DC1474" w:rsidRDefault="005B280A" w:rsidP="005B2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C1474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="00DC1474">
        <w:rPr>
          <w:rFonts w:ascii="Times New Roman" w:hAnsi="Times New Roman" w:cs="Times New Roman"/>
          <w:sz w:val="28"/>
          <w:szCs w:val="28"/>
        </w:rPr>
        <w:t>új</w:t>
      </w:r>
      <w:proofErr w:type="spellEnd"/>
      <w:r w:rsidR="00DC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474">
        <w:rPr>
          <w:rFonts w:ascii="Times New Roman" w:hAnsi="Times New Roman" w:cs="Times New Roman"/>
          <w:sz w:val="28"/>
          <w:szCs w:val="28"/>
        </w:rPr>
        <w:t>technológiák</w:t>
      </w:r>
      <w:proofErr w:type="spellEnd"/>
      <w:r w:rsidR="00DC1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1474">
        <w:rPr>
          <w:rFonts w:ascii="Times New Roman" w:hAnsi="Times New Roman" w:cs="Times New Roman"/>
          <w:sz w:val="28"/>
          <w:szCs w:val="28"/>
        </w:rPr>
        <w:t>egy</w:t>
      </w:r>
      <w:r w:rsidR="004512A9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intenzívebben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jelennek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meg a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mindennapi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életünkben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ami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természetes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folyamat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ahogyan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is,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hogy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főleg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gyerekek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egyre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többször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keresik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szórakozási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lehetőségeket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térben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vajon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lecserélhetjük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azokat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hagyományos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logikai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fejlesztő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oktató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játékokat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amelyeken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gyerekek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nemzedékei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nőttek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ezek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="004512A9">
        <w:rPr>
          <w:rFonts w:ascii="Times New Roman" w:hAnsi="Times New Roman" w:cs="Times New Roman"/>
          <w:sz w:val="28"/>
          <w:szCs w:val="28"/>
        </w:rPr>
        <w:t>változatára</w:t>
      </w:r>
      <w:proofErr w:type="spellEnd"/>
      <w:r w:rsidR="004512A9">
        <w:rPr>
          <w:rFonts w:ascii="Times New Roman" w:hAnsi="Times New Roman" w:cs="Times New Roman"/>
          <w:sz w:val="28"/>
          <w:szCs w:val="28"/>
        </w:rPr>
        <w:t>?</w:t>
      </w:r>
    </w:p>
    <w:p w14:paraId="1B2827B5" w14:textId="7078B7AA" w:rsidR="004512A9" w:rsidRDefault="004512A9" w:rsidP="005B2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válasz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helyettesíthetjük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őket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hatások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rendkívűl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eltérőek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lesznek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logikai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fejlesztő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játékok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ugyanazt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hatást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váltják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amihez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verzióikban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hozzászokhattak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emberek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>
        <w:rPr>
          <w:rFonts w:ascii="Times New Roman" w:hAnsi="Times New Roman" w:cs="Times New Roman"/>
          <w:sz w:val="28"/>
          <w:szCs w:val="28"/>
        </w:rPr>
        <w:t>gyerekek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lelkesedést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amelyet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személyes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keretében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megismerhetnének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hiszen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ők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barátaikkal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osztálytársaikkal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fedezik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játékot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online, </w:t>
      </w:r>
      <w:proofErr w:type="spellStart"/>
      <w:r>
        <w:rPr>
          <w:rFonts w:ascii="Times New Roman" w:hAnsi="Times New Roman" w:cs="Times New Roman"/>
          <w:sz w:val="28"/>
          <w:szCs w:val="28"/>
        </w:rPr>
        <w:t>úgy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közben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fizikailag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egyedül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vannak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8D82D6" w14:textId="1AEECA48" w:rsidR="003177B6" w:rsidRDefault="004512A9" w:rsidP="003177B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Tekintettel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kialakult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helyzetre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gyerekek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járhatnak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iskolába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mehetnek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játszóterekre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játszani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3177B6">
        <w:rPr>
          <w:rFonts w:ascii="Times New Roman" w:hAnsi="Times New Roman" w:cs="Times New Roman"/>
          <w:sz w:val="28"/>
          <w:szCs w:val="28"/>
        </w:rPr>
        <w:t xml:space="preserve"> meg </w:t>
      </w:r>
      <w:proofErr w:type="spellStart"/>
      <w:r w:rsidR="003177B6">
        <w:rPr>
          <w:rFonts w:ascii="Times New Roman" w:hAnsi="Times New Roman" w:cs="Times New Roman"/>
          <w:sz w:val="28"/>
          <w:szCs w:val="28"/>
        </w:rPr>
        <w:t>kell</w:t>
      </w:r>
      <w:proofErr w:type="spellEnd"/>
      <w:r w:rsidR="00317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7B6">
        <w:rPr>
          <w:rFonts w:ascii="Times New Roman" w:hAnsi="Times New Roman" w:cs="Times New Roman"/>
          <w:sz w:val="28"/>
          <w:szCs w:val="28"/>
        </w:rPr>
        <w:t>adni</w:t>
      </w:r>
      <w:proofErr w:type="spellEnd"/>
      <w:r w:rsidR="003177B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177B6">
        <w:rPr>
          <w:rFonts w:ascii="Times New Roman" w:hAnsi="Times New Roman" w:cs="Times New Roman"/>
          <w:sz w:val="28"/>
          <w:szCs w:val="28"/>
        </w:rPr>
        <w:t>lehetőséget</w:t>
      </w:r>
      <w:proofErr w:type="spellEnd"/>
      <w:r w:rsidR="003177B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177B6">
        <w:rPr>
          <w:rFonts w:ascii="Times New Roman" w:hAnsi="Times New Roman" w:cs="Times New Roman"/>
          <w:sz w:val="28"/>
          <w:szCs w:val="28"/>
        </w:rPr>
        <w:t>gyerekeknek</w:t>
      </w:r>
      <w:proofErr w:type="spellEnd"/>
      <w:r w:rsidR="00317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7B6">
        <w:rPr>
          <w:rFonts w:ascii="Times New Roman" w:hAnsi="Times New Roman" w:cs="Times New Roman"/>
          <w:sz w:val="28"/>
          <w:szCs w:val="28"/>
        </w:rPr>
        <w:t>különböző</w:t>
      </w:r>
      <w:proofErr w:type="spellEnd"/>
      <w:r w:rsidR="00317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7B6">
        <w:rPr>
          <w:rFonts w:ascii="Times New Roman" w:hAnsi="Times New Roman" w:cs="Times New Roman"/>
          <w:sz w:val="28"/>
          <w:szCs w:val="28"/>
        </w:rPr>
        <w:t>játékok</w:t>
      </w:r>
      <w:proofErr w:type="spellEnd"/>
      <w:r w:rsidR="00317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7B6">
        <w:rPr>
          <w:rFonts w:ascii="Times New Roman" w:hAnsi="Times New Roman" w:cs="Times New Roman"/>
          <w:sz w:val="28"/>
          <w:szCs w:val="28"/>
        </w:rPr>
        <w:t>elérésére</w:t>
      </w:r>
      <w:proofErr w:type="spellEnd"/>
      <w:r w:rsidR="003177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2AEF44" w14:textId="7BFA6A95" w:rsidR="004512A9" w:rsidRDefault="003177B6" w:rsidP="005B2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dolgozat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témája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olyan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Android-on </w:t>
      </w:r>
      <w:proofErr w:type="spellStart"/>
      <w:r>
        <w:rPr>
          <w:rFonts w:ascii="Times New Roman" w:hAnsi="Times New Roman" w:cs="Times New Roman"/>
          <w:sz w:val="28"/>
          <w:szCs w:val="28"/>
        </w:rPr>
        <w:t>futó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alkalmazás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amely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lehetőséget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bármelyik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korosztálynak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ingyen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letölthető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használatára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Az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applikációnak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felhasználóbarát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grafikus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felülete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van, </w:t>
      </w:r>
      <w:proofErr w:type="spellStart"/>
      <w:r>
        <w:rPr>
          <w:rFonts w:ascii="Times New Roman" w:hAnsi="Times New Roman" w:cs="Times New Roman"/>
          <w:sz w:val="28"/>
          <w:szCs w:val="28"/>
        </w:rPr>
        <w:t>amiben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könnyen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eligazolódik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bármely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37FC07" w14:textId="59DEFED5" w:rsidR="00701144" w:rsidRDefault="00D417B2" w:rsidP="003177B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operációs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rendszer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ingyenesen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elérhető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nyílt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forráskódú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operációs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rendszer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mögött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számos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nagyvállalat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összefogása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áll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Ennek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ismeretében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nem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meglepő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hogy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napjainkra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operációs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rendszer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vált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legnépszerűbb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platformmá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okostelefonok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piacán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Ezt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bizonyítja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is,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hogy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már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több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, mint 900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millió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eszközön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aktiválták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operációs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rendszert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több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, mint 190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országban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naponta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több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, mint 1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millió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új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Androidos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készüléket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aktiválnak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AB1">
        <w:rPr>
          <w:rFonts w:ascii="Times New Roman" w:hAnsi="Times New Roman" w:cs="Times New Roman"/>
          <w:sz w:val="28"/>
          <w:szCs w:val="28"/>
        </w:rPr>
        <w:t>világszerte</w:t>
      </w:r>
      <w:proofErr w:type="spellEnd"/>
      <w:r w:rsidR="00194AB1">
        <w:rPr>
          <w:rFonts w:ascii="Times New Roman" w:hAnsi="Times New Roman" w:cs="Times New Roman"/>
          <w:sz w:val="28"/>
          <w:szCs w:val="28"/>
        </w:rPr>
        <w:t>.</w:t>
      </w:r>
    </w:p>
    <w:p w14:paraId="1C2D7835" w14:textId="55D2E1CE" w:rsidR="00701144" w:rsidRDefault="00701144" w:rsidP="005B280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Célkitűzések</w:t>
      </w:r>
      <w:proofErr w:type="spellEnd"/>
    </w:p>
    <w:p w14:paraId="162D77C7" w14:textId="7BE82A40" w:rsidR="003177B6" w:rsidRPr="003177B6" w:rsidRDefault="003177B6" w:rsidP="005B28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célja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létrehozni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ingyenesen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letölthető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>
        <w:rPr>
          <w:rFonts w:ascii="Times New Roman" w:hAnsi="Times New Roman" w:cs="Times New Roman"/>
          <w:sz w:val="28"/>
          <w:szCs w:val="28"/>
        </w:rPr>
        <w:t>alkalmazást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amely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könnyen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kezelhető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átlátható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felhasználói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felülettel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rendelkezik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valamint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alkalmazás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lehetőséget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adjon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minden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korosztálynak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játékra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különböző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beállítottságú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érdeklődési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körű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felhasználó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találja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meg a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számára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ideális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 xml:space="preserve"> k</w:t>
      </w:r>
      <w:proofErr w:type="spellStart"/>
      <w:r w:rsidR="00554439">
        <w:rPr>
          <w:rFonts w:ascii="Times New Roman" w:hAnsi="Times New Roman" w:cs="Times New Roman"/>
          <w:sz w:val="28"/>
          <w:szCs w:val="28"/>
        </w:rPr>
        <w:t>érdéskategóriákat</w:t>
      </w:r>
      <w:proofErr w:type="spellEnd"/>
      <w:r w:rsidR="00554439">
        <w:rPr>
          <w:rFonts w:ascii="Times New Roman" w:hAnsi="Times New Roman" w:cs="Times New Roman"/>
          <w:sz w:val="28"/>
          <w:szCs w:val="28"/>
        </w:rPr>
        <w:t>.</w:t>
      </w:r>
    </w:p>
    <w:p w14:paraId="38F3A1E3" w14:textId="75965070" w:rsidR="00701144" w:rsidRDefault="00701144" w:rsidP="005B280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98C3C3" w14:textId="77777777" w:rsidR="00701144" w:rsidRPr="00701144" w:rsidRDefault="00701144" w:rsidP="005B280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3F4CF7" w14:textId="18789DB0" w:rsidR="005B280A" w:rsidRDefault="005B280A" w:rsidP="005B28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462973" w14:textId="78AF94DB" w:rsidR="005B280A" w:rsidRPr="005B280A" w:rsidRDefault="005B280A" w:rsidP="005B28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5B280A" w:rsidRPr="005B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CB"/>
    <w:rsid w:val="00194AB1"/>
    <w:rsid w:val="003177B6"/>
    <w:rsid w:val="004512A9"/>
    <w:rsid w:val="00554439"/>
    <w:rsid w:val="005906CB"/>
    <w:rsid w:val="005B280A"/>
    <w:rsid w:val="00701144"/>
    <w:rsid w:val="00BD13ED"/>
    <w:rsid w:val="00D417B2"/>
    <w:rsid w:val="00DC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4717"/>
  <w15:chartTrackingRefBased/>
  <w15:docId w15:val="{DA440102-B620-4CCA-9BBE-95D9EED5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6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8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Izsák</dc:creator>
  <cp:keywords/>
  <dc:description/>
  <cp:lastModifiedBy>Andrea Izsák</cp:lastModifiedBy>
  <cp:revision>2</cp:revision>
  <dcterms:created xsi:type="dcterms:W3CDTF">2020-11-13T09:22:00Z</dcterms:created>
  <dcterms:modified xsi:type="dcterms:W3CDTF">2020-11-14T15:23:00Z</dcterms:modified>
</cp:coreProperties>
</file>