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C8" w:rsidRDefault="00450B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Oligopolios digitales y trabajo</w:t>
      </w:r>
    </w:p>
    <w:p w:rsidR="00AD64EC" w:rsidRDefault="00AD64EC">
      <w:pPr>
        <w:rPr>
          <w:rFonts w:ascii="Arial" w:hAnsi="Arial" w:cs="Arial"/>
          <w:b/>
          <w:sz w:val="24"/>
          <w:szCs w:val="24"/>
        </w:rPr>
      </w:pPr>
    </w:p>
    <w:p w:rsidR="00450B7E" w:rsidRDefault="00AD6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plataformas digitales crean un nuevo paradigma generado por las nuevas estructuras no comerciales generadas por los internautas, rompiendo así la relación clásica entre empleado y empleador, este nuevo paradigma es basado en 2 postulados:</w:t>
      </w:r>
    </w:p>
    <w:p w:rsidR="00AD64EC" w:rsidRDefault="00AD64EC" w:rsidP="00AD64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plataforma no puede ser reducida a una empresa en ella se encuentra un mecanismo de coordinación entre actores sociales (proveedores y clientes, artistas y espectadores, etc...)</w:t>
      </w:r>
    </w:p>
    <w:p w:rsidR="00AD64EC" w:rsidRDefault="00AD64EC" w:rsidP="00AD64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Deriva del primero cuando se treta de relacionar la oferta con la demanda, las plataformas digitales multiplican las modalidades de estímulo económico, salarial, honorarios, etc...</w:t>
      </w:r>
    </w:p>
    <w:p w:rsidR="00AD64EC" w:rsidRDefault="00AD64EC" w:rsidP="00AD6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Fragmentando así ciertas instituciones de la modernidad industrial: empleo, subordinación, protección social.</w:t>
      </w:r>
    </w:p>
    <w:p w:rsidR="00AD64EC" w:rsidRDefault="00AD64EC" w:rsidP="00AD64EC">
      <w:pPr>
        <w:rPr>
          <w:rFonts w:ascii="Arial" w:hAnsi="Arial" w:cs="Arial"/>
          <w:sz w:val="24"/>
          <w:szCs w:val="24"/>
        </w:rPr>
      </w:pPr>
    </w:p>
    <w:p w:rsidR="00AD64EC" w:rsidRDefault="00AD64EC" w:rsidP="00AD64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inteligencia artificial: un destino no tan manifiesto</w:t>
      </w:r>
    </w:p>
    <w:p w:rsidR="00AD64EC" w:rsidRDefault="00AD64EC" w:rsidP="00AD64EC">
      <w:pPr>
        <w:rPr>
          <w:rFonts w:ascii="Arial" w:hAnsi="Arial" w:cs="Arial"/>
          <w:b/>
          <w:sz w:val="24"/>
          <w:szCs w:val="24"/>
        </w:rPr>
      </w:pPr>
    </w:p>
    <w:p w:rsidR="00AD64EC" w:rsidRDefault="00CA5F86" w:rsidP="00AD6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principios de los 2000 el pionero en sistemas expertos Edward </w:t>
      </w:r>
      <w:proofErr w:type="spellStart"/>
      <w:r>
        <w:rPr>
          <w:rFonts w:ascii="Arial" w:hAnsi="Arial" w:cs="Arial"/>
          <w:sz w:val="24"/>
          <w:szCs w:val="24"/>
        </w:rPr>
        <w:t>Feigenbaum</w:t>
      </w:r>
      <w:proofErr w:type="spellEnd"/>
      <w:r>
        <w:rPr>
          <w:rFonts w:ascii="Arial" w:hAnsi="Arial" w:cs="Arial"/>
          <w:sz w:val="24"/>
          <w:szCs w:val="24"/>
        </w:rPr>
        <w:t xml:space="preserve">  profesó que  al IA es el destino manifiesto de la informática</w:t>
      </w:r>
      <w:r w:rsidR="00862584">
        <w:rPr>
          <w:rFonts w:ascii="Arial" w:hAnsi="Arial" w:cs="Arial"/>
          <w:sz w:val="24"/>
          <w:szCs w:val="24"/>
        </w:rPr>
        <w:t xml:space="preserve">, estos pensamientos se encuentran alienados con las reflexiones de Marvin </w:t>
      </w:r>
      <w:proofErr w:type="spellStart"/>
      <w:r w:rsidR="00862584">
        <w:rPr>
          <w:rFonts w:ascii="Arial" w:hAnsi="Arial" w:cs="Arial"/>
          <w:sz w:val="24"/>
          <w:szCs w:val="24"/>
        </w:rPr>
        <w:t>Minsky</w:t>
      </w:r>
      <w:proofErr w:type="spellEnd"/>
      <w:r w:rsidR="00862584">
        <w:rPr>
          <w:rFonts w:ascii="Arial" w:hAnsi="Arial" w:cs="Arial"/>
          <w:sz w:val="24"/>
          <w:szCs w:val="24"/>
        </w:rPr>
        <w:t xml:space="preserve"> quien en 1961 declaraba que era inminente una era dominada por las maquinas inteligentes.</w:t>
      </w:r>
    </w:p>
    <w:p w:rsidR="00862584" w:rsidRDefault="00862584" w:rsidP="00AD6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a los largo de los años no se ha hecho </w:t>
      </w:r>
      <w:r w:rsidR="00E237FA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que trabajos o </w:t>
      </w:r>
      <w:proofErr w:type="spellStart"/>
      <w:r>
        <w:rPr>
          <w:rFonts w:ascii="Arial" w:hAnsi="Arial" w:cs="Arial"/>
          <w:sz w:val="24"/>
          <w:szCs w:val="24"/>
        </w:rPr>
        <w:t>microtrabajos</w:t>
      </w:r>
      <w:proofErr w:type="spellEnd"/>
      <w:r>
        <w:rPr>
          <w:rFonts w:ascii="Arial" w:hAnsi="Arial" w:cs="Arial"/>
          <w:sz w:val="24"/>
          <w:szCs w:val="24"/>
        </w:rPr>
        <w:t xml:space="preserve"> efectuados por cientos o miles de humanos para poder hacer esta “inteligencia artificial” funcional, datos </w:t>
      </w:r>
      <w:proofErr w:type="spellStart"/>
      <w:r>
        <w:rPr>
          <w:rFonts w:ascii="Arial" w:hAnsi="Arial" w:cs="Arial"/>
          <w:sz w:val="24"/>
          <w:szCs w:val="24"/>
        </w:rPr>
        <w:t>microprocesados</w:t>
      </w:r>
      <w:proofErr w:type="spellEnd"/>
      <w:r>
        <w:rPr>
          <w:rFonts w:ascii="Arial" w:hAnsi="Arial" w:cs="Arial"/>
          <w:sz w:val="24"/>
          <w:szCs w:val="24"/>
        </w:rPr>
        <w:t xml:space="preserve">, etiquetados, y listos para su uso realizado por cientos de personas son los recursos que usa la IA, a través de los años aquellos que desarrollan estas tecnologías tienen que defenderla minimizando o excluyendo el trabajo humano, al día hoy no hay maquina con alguna capacidad cognitiva desarrollada solo un gran poder de procesamiento alimentado por datos </w:t>
      </w:r>
      <w:proofErr w:type="spellStart"/>
      <w:r>
        <w:rPr>
          <w:rFonts w:ascii="Arial" w:hAnsi="Arial" w:cs="Arial"/>
          <w:sz w:val="24"/>
          <w:szCs w:val="24"/>
        </w:rPr>
        <w:t>microtrabajado</w:t>
      </w:r>
      <w:proofErr w:type="spellEnd"/>
      <w:r>
        <w:rPr>
          <w:rFonts w:ascii="Arial" w:hAnsi="Arial" w:cs="Arial"/>
          <w:sz w:val="24"/>
          <w:szCs w:val="24"/>
        </w:rPr>
        <w:t xml:space="preserve"> por humanos.</w:t>
      </w:r>
    </w:p>
    <w:p w:rsidR="00862584" w:rsidRDefault="00862584" w:rsidP="00AD64EC">
      <w:pPr>
        <w:rPr>
          <w:rFonts w:ascii="Arial" w:hAnsi="Arial" w:cs="Arial"/>
          <w:sz w:val="24"/>
          <w:szCs w:val="24"/>
        </w:rPr>
      </w:pPr>
    </w:p>
    <w:p w:rsidR="00862584" w:rsidRDefault="00862584" w:rsidP="00AD64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Otro turco mecánico</w:t>
      </w:r>
    </w:p>
    <w:p w:rsidR="00862584" w:rsidRDefault="00862584" w:rsidP="00AD64EC">
      <w:pPr>
        <w:rPr>
          <w:rFonts w:ascii="Arial" w:hAnsi="Arial" w:cs="Arial"/>
          <w:b/>
          <w:sz w:val="24"/>
          <w:szCs w:val="24"/>
        </w:rPr>
      </w:pPr>
    </w:p>
    <w:p w:rsidR="00862584" w:rsidRDefault="00384550" w:rsidP="00AD6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plataforma Amazon </w:t>
      </w:r>
      <w:proofErr w:type="spellStart"/>
      <w:r>
        <w:rPr>
          <w:rFonts w:ascii="Arial" w:hAnsi="Arial" w:cs="Arial"/>
          <w:sz w:val="24"/>
          <w:szCs w:val="24"/>
        </w:rPr>
        <w:t>Mechanical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Turk</w:t>
      </w:r>
      <w:proofErr w:type="spellEnd"/>
      <w:r>
        <w:rPr>
          <w:rFonts w:ascii="Arial" w:hAnsi="Arial" w:cs="Arial"/>
          <w:sz w:val="24"/>
          <w:szCs w:val="24"/>
        </w:rPr>
        <w:t xml:space="preserve"> ofrece un trabajo de micro-servicios tales con una paga bastante baja, mientras que en transcribir los últimos 50 años de la contabilidad de una empresa a un empleado le tomaría alrededor de 20 años, a 20 empleados un año, a 40 pasantes 6 meses, se puede pedir que 500.000 personas transcriban 2 líneas cada una y eso sería mucho más barato que todas las opciones anteriores.</w:t>
      </w:r>
    </w:p>
    <w:p w:rsidR="00384550" w:rsidRDefault="00384550" w:rsidP="00AD6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Estos micro-servicios suelen ser muy fáciles e intuitivos para los humanos como: leer una </w:t>
      </w:r>
      <w:r w:rsidR="00E237FA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 y anotar las direcciones electrónicas en un 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, compilar una </w:t>
      </w:r>
      <w:proofErr w:type="spellStart"/>
      <w:r>
        <w:rPr>
          <w:rFonts w:ascii="Arial" w:hAnsi="Arial" w:cs="Arial"/>
          <w:sz w:val="24"/>
          <w:szCs w:val="24"/>
        </w:rPr>
        <w:t>playlist</w:t>
      </w:r>
      <w:proofErr w:type="spellEnd"/>
      <w:r>
        <w:rPr>
          <w:rFonts w:ascii="Arial" w:hAnsi="Arial" w:cs="Arial"/>
          <w:sz w:val="24"/>
          <w:szCs w:val="24"/>
        </w:rPr>
        <w:t xml:space="preserve"> de música reggae, mirar un video de 15 segundos y describirlo en 3 palabras; y es ahí donde radica la limitación de las computadoras en el sentido común humano, por </w:t>
      </w:r>
      <w:r w:rsidR="00E237FA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inteligentes que sean.</w:t>
      </w:r>
    </w:p>
    <w:p w:rsidR="00384550" w:rsidRDefault="00384550" w:rsidP="00AD64EC">
      <w:pPr>
        <w:rPr>
          <w:rFonts w:ascii="Arial" w:hAnsi="Arial" w:cs="Arial"/>
          <w:sz w:val="24"/>
          <w:szCs w:val="24"/>
        </w:rPr>
      </w:pPr>
    </w:p>
    <w:p w:rsidR="00384550" w:rsidRDefault="00384550" w:rsidP="00AD64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 trabajo de automatización obtenido a partir de cálculos de los usuarios humanos</w:t>
      </w:r>
    </w:p>
    <w:p w:rsidR="00AD64EC" w:rsidRDefault="00AD64EC" w:rsidP="00AD64EC">
      <w:pPr>
        <w:rPr>
          <w:rFonts w:ascii="Arial" w:hAnsi="Arial" w:cs="Arial"/>
          <w:b/>
          <w:sz w:val="24"/>
          <w:szCs w:val="24"/>
        </w:rPr>
      </w:pPr>
    </w:p>
    <w:p w:rsidR="00E237FA" w:rsidRDefault="00276779" w:rsidP="00AD64E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Mechanical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Turk</w:t>
      </w:r>
      <w:proofErr w:type="spellEnd"/>
      <w:r>
        <w:rPr>
          <w:rFonts w:ascii="Arial" w:hAnsi="Arial" w:cs="Arial"/>
          <w:sz w:val="24"/>
          <w:szCs w:val="24"/>
        </w:rPr>
        <w:t xml:space="preserve"> lleva la idea de que muchos trabajos pueden ser efectuados por algunas personas expertas supervisadas formalmente o por cientos o miles de personas que realizan estos </w:t>
      </w:r>
      <w:proofErr w:type="spellStart"/>
      <w:r>
        <w:rPr>
          <w:rFonts w:ascii="Arial" w:hAnsi="Arial" w:cs="Arial"/>
          <w:sz w:val="24"/>
          <w:szCs w:val="24"/>
        </w:rPr>
        <w:t>microtrabajos</w:t>
      </w:r>
      <w:proofErr w:type="spellEnd"/>
      <w:r>
        <w:rPr>
          <w:rFonts w:ascii="Arial" w:hAnsi="Arial" w:cs="Arial"/>
          <w:sz w:val="24"/>
          <w:szCs w:val="24"/>
        </w:rPr>
        <w:t xml:space="preserve">, tales como reconocimiento de imágenes, sugerencias de lugares, etc... </w:t>
      </w:r>
      <w:proofErr w:type="gramStart"/>
      <w:r>
        <w:rPr>
          <w:rFonts w:ascii="Arial" w:hAnsi="Arial" w:cs="Arial"/>
          <w:sz w:val="24"/>
          <w:szCs w:val="24"/>
        </w:rPr>
        <w:t>podrían</w:t>
      </w:r>
      <w:proofErr w:type="gramEnd"/>
      <w:r>
        <w:rPr>
          <w:rFonts w:ascii="Arial" w:hAnsi="Arial" w:cs="Arial"/>
          <w:sz w:val="24"/>
          <w:szCs w:val="24"/>
        </w:rPr>
        <w:t xml:space="preserve"> ser llamadas con una línea de código:</w:t>
      </w:r>
    </w:p>
    <w:p w:rsidR="00276779" w:rsidRPr="00276779" w:rsidRDefault="00276779" w:rsidP="00AD64EC">
      <w:pPr>
        <w:rPr>
          <w:rFonts w:ascii="Arial" w:hAnsi="Arial" w:cs="Arial"/>
          <w:sz w:val="24"/>
          <w:szCs w:val="24"/>
        </w:rPr>
      </w:pPr>
      <w:proofErr w:type="gramStart"/>
      <w:r w:rsidRPr="00276779">
        <w:rPr>
          <w:rFonts w:ascii="Arial" w:hAnsi="Arial" w:cs="Arial"/>
          <w:sz w:val="24"/>
          <w:szCs w:val="24"/>
        </w:rPr>
        <w:t>ideas</w:t>
      </w:r>
      <w:proofErr w:type="gramEnd"/>
      <w:r w:rsidRPr="00276779">
        <w:rPr>
          <w:rFonts w:ascii="Arial" w:hAnsi="Arial" w:cs="Arial"/>
          <w:sz w:val="24"/>
          <w:szCs w:val="24"/>
        </w:rPr>
        <w:t xml:space="preserve"> = []</w:t>
      </w:r>
    </w:p>
    <w:p w:rsidR="00276779" w:rsidRPr="00276779" w:rsidRDefault="00276779" w:rsidP="00AD64E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76779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27677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6779">
        <w:rPr>
          <w:rFonts w:ascii="Arial" w:hAnsi="Arial" w:cs="Arial"/>
          <w:sz w:val="24"/>
          <w:szCs w:val="24"/>
        </w:rPr>
        <w:t>var</w:t>
      </w:r>
      <w:proofErr w:type="spellEnd"/>
      <w:r w:rsidRPr="00276779">
        <w:rPr>
          <w:rFonts w:ascii="Arial" w:hAnsi="Arial" w:cs="Arial"/>
          <w:sz w:val="24"/>
          <w:szCs w:val="24"/>
        </w:rPr>
        <w:t xml:space="preserve"> i = 0; i &lt; 5; i++) { </w:t>
      </w:r>
    </w:p>
    <w:p w:rsidR="00276779" w:rsidRPr="00276779" w:rsidRDefault="00276779" w:rsidP="00AD64EC">
      <w:pPr>
        <w:rPr>
          <w:rFonts w:ascii="Arial" w:hAnsi="Arial" w:cs="Arial"/>
          <w:sz w:val="24"/>
          <w:szCs w:val="24"/>
        </w:rPr>
      </w:pPr>
      <w:proofErr w:type="gramStart"/>
      <w:r w:rsidRPr="00276779">
        <w:rPr>
          <w:rFonts w:ascii="Arial" w:hAnsi="Arial" w:cs="Arial"/>
          <w:sz w:val="24"/>
          <w:szCs w:val="24"/>
        </w:rPr>
        <w:t>idea</w:t>
      </w:r>
      <w:proofErr w:type="gramEnd"/>
      <w:r w:rsidRPr="0027677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76779">
        <w:rPr>
          <w:rFonts w:ascii="Arial" w:hAnsi="Arial" w:cs="Arial"/>
          <w:sz w:val="24"/>
          <w:szCs w:val="24"/>
        </w:rPr>
        <w:t>mturk.prompt</w:t>
      </w:r>
      <w:proofErr w:type="spellEnd"/>
      <w:r w:rsidRPr="00276779">
        <w:rPr>
          <w:rFonts w:ascii="Arial" w:hAnsi="Arial" w:cs="Arial"/>
          <w:sz w:val="24"/>
          <w:szCs w:val="24"/>
        </w:rPr>
        <w:t xml:space="preserve"> (“Qué lugares son interesantes para </w:t>
      </w:r>
      <w:r w:rsidRPr="00276779">
        <w:rPr>
          <w:rFonts w:ascii="Arial" w:hAnsi="Arial" w:cs="Arial"/>
          <w:sz w:val="24"/>
          <w:szCs w:val="24"/>
        </w:rPr>
        <w:t xml:space="preserve">visitar  </w:t>
      </w:r>
    </w:p>
    <w:p w:rsidR="00276779" w:rsidRPr="00276779" w:rsidRDefault="00276779" w:rsidP="00AD64EC">
      <w:pPr>
        <w:rPr>
          <w:rFonts w:ascii="Arial" w:hAnsi="Arial" w:cs="Arial"/>
          <w:sz w:val="24"/>
          <w:szCs w:val="24"/>
        </w:rPr>
      </w:pPr>
      <w:r w:rsidRPr="0027677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76779">
        <w:rPr>
          <w:rFonts w:ascii="Arial" w:hAnsi="Arial" w:cs="Arial"/>
          <w:sz w:val="24"/>
          <w:szCs w:val="24"/>
        </w:rPr>
        <w:t>en</w:t>
      </w:r>
      <w:proofErr w:type="gramEnd"/>
      <w:r w:rsidRPr="00276779">
        <w:rPr>
          <w:rFonts w:ascii="Arial" w:hAnsi="Arial" w:cs="Arial"/>
          <w:sz w:val="24"/>
          <w:szCs w:val="24"/>
        </w:rPr>
        <w:t xml:space="preserve"> Nueva </w:t>
      </w:r>
      <w:proofErr w:type="spellStart"/>
      <w:r w:rsidRPr="00276779">
        <w:rPr>
          <w:rFonts w:ascii="Arial" w:hAnsi="Arial" w:cs="Arial"/>
          <w:sz w:val="24"/>
          <w:szCs w:val="24"/>
        </w:rPr>
        <w:t>York?Ideas</w:t>
      </w:r>
      <w:proofErr w:type="spellEnd"/>
      <w:r w:rsidRPr="00276779">
        <w:rPr>
          <w:rFonts w:ascii="Arial" w:hAnsi="Arial" w:cs="Arial"/>
          <w:sz w:val="24"/>
          <w:szCs w:val="24"/>
        </w:rPr>
        <w:t xml:space="preserve"> recolectadas: “ + </w:t>
      </w:r>
      <w:proofErr w:type="spellStart"/>
      <w:r w:rsidRPr="00276779">
        <w:rPr>
          <w:rFonts w:ascii="Arial" w:hAnsi="Arial" w:cs="Arial"/>
          <w:sz w:val="24"/>
          <w:szCs w:val="24"/>
        </w:rPr>
        <w:t>ideas.join</w:t>
      </w:r>
      <w:proofErr w:type="spellEnd"/>
      <w:r w:rsidRPr="00276779">
        <w:rPr>
          <w:rFonts w:ascii="Arial" w:hAnsi="Arial" w:cs="Arial"/>
          <w:sz w:val="24"/>
          <w:szCs w:val="24"/>
        </w:rPr>
        <w:t xml:space="preserve">(“, “)) </w:t>
      </w:r>
      <w:proofErr w:type="spellStart"/>
      <w:r w:rsidRPr="00276779">
        <w:rPr>
          <w:rFonts w:ascii="Arial" w:hAnsi="Arial" w:cs="Arial"/>
          <w:sz w:val="24"/>
          <w:szCs w:val="24"/>
        </w:rPr>
        <w:t>ideas.push</w:t>
      </w:r>
      <w:proofErr w:type="spellEnd"/>
      <w:r w:rsidRPr="00276779">
        <w:rPr>
          <w:rFonts w:ascii="Arial" w:hAnsi="Arial" w:cs="Arial"/>
          <w:sz w:val="24"/>
          <w:szCs w:val="24"/>
        </w:rPr>
        <w:t>(idea)</w:t>
      </w:r>
    </w:p>
    <w:p w:rsidR="00276779" w:rsidRPr="00276779" w:rsidRDefault="00276779" w:rsidP="00AD64EC">
      <w:pPr>
        <w:rPr>
          <w:rFonts w:ascii="Arial" w:hAnsi="Arial" w:cs="Arial"/>
          <w:sz w:val="24"/>
          <w:szCs w:val="24"/>
          <w:lang w:val="en-US"/>
        </w:rPr>
      </w:pPr>
      <w:r w:rsidRPr="00276779">
        <w:rPr>
          <w:rFonts w:ascii="Arial" w:hAnsi="Arial" w:cs="Arial"/>
          <w:sz w:val="24"/>
          <w:szCs w:val="24"/>
          <w:lang w:val="en-US"/>
        </w:rPr>
        <w:t>}</w:t>
      </w:r>
    </w:p>
    <w:p w:rsidR="00276779" w:rsidRPr="00276779" w:rsidRDefault="00276779" w:rsidP="00AD64EC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276779">
        <w:rPr>
          <w:rFonts w:ascii="Arial" w:hAnsi="Arial" w:cs="Arial"/>
          <w:sz w:val="24"/>
          <w:szCs w:val="24"/>
          <w:lang w:val="en-US"/>
        </w:rPr>
        <w:t>ideas.sort</w:t>
      </w:r>
      <w:proofErr w:type="spellEnd"/>
      <w:r w:rsidRPr="0027677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76779">
        <w:rPr>
          <w:rFonts w:ascii="Arial" w:hAnsi="Arial" w:cs="Arial"/>
          <w:sz w:val="24"/>
          <w:szCs w:val="24"/>
          <w:lang w:val="en-US"/>
        </w:rPr>
        <w:t xml:space="preserve">function (a, b) { </w:t>
      </w:r>
    </w:p>
    <w:p w:rsidR="00276779" w:rsidRPr="00276779" w:rsidRDefault="00276779" w:rsidP="00AD64EC">
      <w:pPr>
        <w:rPr>
          <w:rFonts w:ascii="Arial" w:hAnsi="Arial" w:cs="Arial"/>
          <w:sz w:val="24"/>
          <w:szCs w:val="24"/>
        </w:rPr>
      </w:pPr>
      <w:r w:rsidRPr="00276779">
        <w:rPr>
          <w:rFonts w:ascii="Arial" w:hAnsi="Arial" w:cs="Arial"/>
          <w:sz w:val="24"/>
          <w:szCs w:val="24"/>
        </w:rPr>
        <w:t xml:space="preserve">             </w:t>
      </w:r>
      <w:r w:rsidRPr="00276779">
        <w:rPr>
          <w:rFonts w:ascii="Arial" w:hAnsi="Arial" w:cs="Arial"/>
          <w:sz w:val="24"/>
          <w:szCs w:val="24"/>
        </w:rPr>
        <w:t xml:space="preserve">v = </w:t>
      </w:r>
      <w:proofErr w:type="spellStart"/>
      <w:r w:rsidRPr="00276779">
        <w:rPr>
          <w:rFonts w:ascii="Arial" w:hAnsi="Arial" w:cs="Arial"/>
          <w:sz w:val="24"/>
          <w:szCs w:val="24"/>
        </w:rPr>
        <w:t>mturk.vote</w:t>
      </w:r>
      <w:proofErr w:type="spellEnd"/>
      <w:r w:rsidRPr="00276779">
        <w:rPr>
          <w:rFonts w:ascii="Arial" w:hAnsi="Arial" w:cs="Arial"/>
          <w:sz w:val="24"/>
          <w:szCs w:val="24"/>
        </w:rPr>
        <w:t xml:space="preserve"> (“Cuál es el mejor</w:t>
      </w:r>
      <w:proofErr w:type="gramStart"/>
      <w:r w:rsidRPr="00276779">
        <w:rPr>
          <w:rFonts w:ascii="Arial" w:hAnsi="Arial" w:cs="Arial"/>
          <w:sz w:val="24"/>
          <w:szCs w:val="24"/>
        </w:rPr>
        <w:t>?</w:t>
      </w:r>
      <w:proofErr w:type="gramEnd"/>
      <w:r w:rsidRPr="00276779">
        <w:rPr>
          <w:rFonts w:ascii="Arial" w:hAnsi="Arial" w:cs="Arial"/>
          <w:sz w:val="24"/>
          <w:szCs w:val="24"/>
        </w:rPr>
        <w:t>”, [a, b])</w:t>
      </w:r>
    </w:p>
    <w:p w:rsidR="00276779" w:rsidRPr="00276779" w:rsidRDefault="00276779" w:rsidP="00AD64EC">
      <w:pPr>
        <w:rPr>
          <w:rFonts w:ascii="Arial" w:hAnsi="Arial" w:cs="Arial"/>
          <w:sz w:val="24"/>
          <w:szCs w:val="24"/>
        </w:rPr>
      </w:pPr>
      <w:r w:rsidRPr="00276779">
        <w:rPr>
          <w:rFonts w:ascii="Arial" w:hAnsi="Arial" w:cs="Arial"/>
          <w:sz w:val="24"/>
          <w:szCs w:val="24"/>
        </w:rPr>
        <w:t xml:space="preserve">             </w:t>
      </w:r>
      <w:r w:rsidRPr="0027677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6779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276779">
        <w:rPr>
          <w:rFonts w:ascii="Arial" w:hAnsi="Arial" w:cs="Arial"/>
          <w:sz w:val="24"/>
          <w:szCs w:val="24"/>
        </w:rPr>
        <w:t xml:space="preserve"> v == a ? </w:t>
      </w:r>
      <w:r w:rsidRPr="00276779">
        <w:rPr>
          <w:rFonts w:ascii="Cambria Math" w:hAnsi="Cambria Math" w:cs="Cambria Math"/>
          <w:sz w:val="24"/>
          <w:szCs w:val="24"/>
        </w:rPr>
        <w:t>‐</w:t>
      </w:r>
      <w:r w:rsidRPr="0027677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6779">
        <w:rPr>
          <w:rFonts w:ascii="Arial" w:hAnsi="Arial" w:cs="Arial"/>
          <w:sz w:val="24"/>
          <w:szCs w:val="24"/>
        </w:rPr>
        <w:t>1 :</w:t>
      </w:r>
      <w:proofErr w:type="gramEnd"/>
      <w:r w:rsidRPr="00276779">
        <w:rPr>
          <w:rFonts w:ascii="Arial" w:hAnsi="Arial" w:cs="Arial"/>
          <w:sz w:val="24"/>
          <w:szCs w:val="24"/>
        </w:rPr>
        <w:t xml:space="preserve"> 1</w:t>
      </w:r>
    </w:p>
    <w:p w:rsidR="00276779" w:rsidRDefault="00276779" w:rsidP="00AD64EC">
      <w:pPr>
        <w:rPr>
          <w:rFonts w:ascii="Arial" w:hAnsi="Arial" w:cs="Arial"/>
          <w:sz w:val="24"/>
          <w:szCs w:val="24"/>
        </w:rPr>
      </w:pPr>
      <w:r w:rsidRPr="00276779">
        <w:rPr>
          <w:rFonts w:ascii="Arial" w:hAnsi="Arial" w:cs="Arial"/>
          <w:sz w:val="24"/>
          <w:szCs w:val="24"/>
        </w:rPr>
        <w:t>})</w:t>
      </w:r>
    </w:p>
    <w:p w:rsidR="00276779" w:rsidRDefault="00276779" w:rsidP="00AD6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significa que ahora la barrera entre un servicio humano y un servicio automático efectuado por una computadora es muy difusa; se puede llegar a creer que es IA mientras que detrás se encuentran trabajadores que se desloman en </w:t>
      </w:r>
      <w:proofErr w:type="spellStart"/>
      <w:r>
        <w:rPr>
          <w:rFonts w:ascii="Arial" w:hAnsi="Arial" w:cs="Arial"/>
          <w:sz w:val="24"/>
          <w:szCs w:val="24"/>
        </w:rPr>
        <w:t>microtareas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76779" w:rsidRDefault="00276779" w:rsidP="00AD64EC">
      <w:pPr>
        <w:rPr>
          <w:rFonts w:ascii="Arial" w:hAnsi="Arial" w:cs="Arial"/>
          <w:sz w:val="24"/>
          <w:szCs w:val="24"/>
        </w:rPr>
      </w:pPr>
    </w:p>
    <w:p w:rsidR="00276779" w:rsidRDefault="00276779" w:rsidP="00AD64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límite siempre postergado de la automatización</w:t>
      </w:r>
    </w:p>
    <w:p w:rsidR="00276779" w:rsidRDefault="00276779" w:rsidP="00AD64EC">
      <w:pPr>
        <w:rPr>
          <w:rFonts w:ascii="Arial" w:hAnsi="Arial" w:cs="Arial"/>
          <w:b/>
          <w:sz w:val="24"/>
          <w:szCs w:val="24"/>
        </w:rPr>
      </w:pPr>
    </w:p>
    <w:p w:rsidR="00276779" w:rsidRDefault="00276779" w:rsidP="00AD6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C5B07">
        <w:rPr>
          <w:rFonts w:ascii="Arial" w:hAnsi="Arial" w:cs="Arial"/>
          <w:sz w:val="24"/>
          <w:szCs w:val="24"/>
        </w:rPr>
        <w:t xml:space="preserve">El principal interés de las empresas que dominan la economía no tienen como objetivo la automatización y sustitución de las secuencias programáticas por el gesto humano, para ellas la automatización </w:t>
      </w:r>
      <w:proofErr w:type="spellStart"/>
      <w:r w:rsidR="009C5B07">
        <w:rPr>
          <w:rFonts w:ascii="Arial" w:hAnsi="Arial" w:cs="Arial"/>
          <w:sz w:val="24"/>
          <w:szCs w:val="24"/>
        </w:rPr>
        <w:t>se</w:t>
      </w:r>
      <w:proofErr w:type="spellEnd"/>
      <w:r w:rsidR="009C5B07">
        <w:rPr>
          <w:rFonts w:ascii="Arial" w:hAnsi="Arial" w:cs="Arial"/>
          <w:sz w:val="24"/>
          <w:szCs w:val="24"/>
        </w:rPr>
        <w:t xml:space="preserve"> más bien una meta postergada.</w:t>
      </w:r>
    </w:p>
    <w:p w:rsidR="009C5B07" w:rsidRDefault="009C5B07" w:rsidP="00AD6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los 70’s se ha mantenido la promesa del gran reemplazo por parte de las maquinas sobre los humanos pero la realidad es que forman cada vez mas </w:t>
      </w:r>
      <w:r>
        <w:rPr>
          <w:rFonts w:ascii="Arial" w:hAnsi="Arial" w:cs="Arial"/>
          <w:sz w:val="24"/>
          <w:szCs w:val="24"/>
        </w:rPr>
        <w:lastRenderedPageBreak/>
        <w:t>parte de las organizaciones pero siguen interactuando con humanos en algún punto puesto que el gran reemplazo continua siendo postergado.</w:t>
      </w:r>
    </w:p>
    <w:p w:rsidR="009C5B07" w:rsidRPr="00276779" w:rsidRDefault="009C5B07" w:rsidP="00AD6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puede ser leído como un discurso </w:t>
      </w:r>
      <w:proofErr w:type="spellStart"/>
      <w:r>
        <w:rPr>
          <w:rFonts w:ascii="Arial" w:hAnsi="Arial" w:cs="Arial"/>
          <w:sz w:val="24"/>
          <w:szCs w:val="24"/>
        </w:rPr>
        <w:t>contigente</w:t>
      </w:r>
      <w:proofErr w:type="spellEnd"/>
      <w:r>
        <w:rPr>
          <w:rFonts w:ascii="Arial" w:hAnsi="Arial" w:cs="Arial"/>
          <w:sz w:val="24"/>
          <w:szCs w:val="24"/>
        </w:rPr>
        <w:t xml:space="preserve"> y socialmente determinada que apunta a inhibir la organización de los trabajadores reduciendo su poder de negociación.</w:t>
      </w:r>
      <w:bookmarkStart w:id="0" w:name="_GoBack"/>
      <w:bookmarkEnd w:id="0"/>
    </w:p>
    <w:sectPr w:rsidR="009C5B07" w:rsidRPr="00276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74078"/>
    <w:multiLevelType w:val="hybridMultilevel"/>
    <w:tmpl w:val="F5F8A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45"/>
    <w:rsid w:val="001A6BC8"/>
    <w:rsid w:val="00276779"/>
    <w:rsid w:val="00384550"/>
    <w:rsid w:val="003D2545"/>
    <w:rsid w:val="00450B7E"/>
    <w:rsid w:val="00640A34"/>
    <w:rsid w:val="00862584"/>
    <w:rsid w:val="009C5B07"/>
    <w:rsid w:val="00AD64EC"/>
    <w:rsid w:val="00CA5F86"/>
    <w:rsid w:val="00E2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FB079-AA6F-4CE3-85F0-E5E71500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Jorgwe</dc:creator>
  <cp:keywords/>
  <dc:description/>
  <cp:lastModifiedBy>Jorgwe</cp:lastModifiedBy>
  <cp:revision>2</cp:revision>
  <dcterms:created xsi:type="dcterms:W3CDTF">2019-06-21T17:59:00Z</dcterms:created>
  <dcterms:modified xsi:type="dcterms:W3CDTF">2019-06-21T20:49:00Z</dcterms:modified>
</cp:coreProperties>
</file>