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0D8A" w14:textId="6069732A" w:rsidR="00F465F2" w:rsidRDefault="00F465F2" w:rsidP="00931F2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5F2">
        <w:rPr>
          <w:rFonts w:ascii="Times New Roman" w:hAnsi="Times New Roman" w:cs="Times New Roman"/>
          <w:b/>
          <w:bCs/>
          <w:sz w:val="24"/>
          <w:szCs w:val="24"/>
        </w:rPr>
        <w:t>APLIKASI FACEBOOK</w:t>
      </w:r>
    </w:p>
    <w:p w14:paraId="3178250A" w14:textId="77777777" w:rsidR="0072214E" w:rsidRDefault="0072214E" w:rsidP="00931F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A9869" w14:textId="6931B1F8" w:rsidR="0072214E" w:rsidRDefault="00F465F2" w:rsidP="00931F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KELOMPOK : 3</w:t>
      </w:r>
    </w:p>
    <w:p w14:paraId="11788ED6" w14:textId="0A624EC7" w:rsidR="00F465F2" w:rsidRPr="00F465F2" w:rsidRDefault="00F465F2" w:rsidP="00722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5F2">
        <w:rPr>
          <w:rFonts w:ascii="Times New Roman" w:hAnsi="Times New Roman" w:cs="Times New Roman"/>
          <w:sz w:val="24"/>
          <w:szCs w:val="24"/>
        </w:rPr>
        <w:t>Izzathul Mard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465F2">
        <w:rPr>
          <w:rFonts w:ascii="Times New Roman" w:hAnsi="Times New Roman" w:cs="Times New Roman"/>
          <w:sz w:val="24"/>
          <w:szCs w:val="24"/>
        </w:rPr>
        <w:t>iyah (2207111385)</w:t>
      </w:r>
    </w:p>
    <w:p w14:paraId="43259F3C" w14:textId="3EBE1B71" w:rsidR="00F465F2" w:rsidRPr="00F465F2" w:rsidRDefault="00F465F2" w:rsidP="00722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5F2">
        <w:rPr>
          <w:rFonts w:ascii="Times New Roman" w:hAnsi="Times New Roman" w:cs="Times New Roman"/>
          <w:sz w:val="24"/>
          <w:szCs w:val="24"/>
        </w:rPr>
        <w:t>Roza Diyana (2207125089)</w:t>
      </w:r>
    </w:p>
    <w:p w14:paraId="1E2F8E00" w14:textId="3BCA3B0B" w:rsidR="00F465F2" w:rsidRDefault="00F465F2" w:rsidP="00722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5F2">
        <w:rPr>
          <w:rFonts w:ascii="Times New Roman" w:hAnsi="Times New Roman" w:cs="Times New Roman"/>
          <w:sz w:val="24"/>
          <w:szCs w:val="24"/>
        </w:rPr>
        <w:t>Raja Hafiza Ramanda Putra (2207135965)</w:t>
      </w:r>
    </w:p>
    <w:p w14:paraId="5847F67A" w14:textId="77777777" w:rsidR="00F465F2" w:rsidRPr="00F465F2" w:rsidRDefault="00F465F2" w:rsidP="00931F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40CC7B" w14:textId="769E30D2" w:rsidR="00F465F2" w:rsidRPr="00F465F2" w:rsidRDefault="00F465F2" w:rsidP="0072214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65F2">
        <w:rPr>
          <w:rFonts w:ascii="Times New Roman" w:hAnsi="Times New Roman" w:cs="Times New Roman"/>
          <w:b/>
          <w:bCs/>
          <w:sz w:val="24"/>
          <w:szCs w:val="24"/>
        </w:rPr>
        <w:t>Peran Besar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Aplikasi Facebook </w:t>
      </w:r>
    </w:p>
    <w:p w14:paraId="66B2F77C" w14:textId="77777777" w:rsidR="00F465F2" w:rsidRDefault="00F465F2" w:rsidP="0072214E">
      <w:pPr>
        <w:pStyle w:val="NoSpacing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F465F2">
        <w:rPr>
          <w:rFonts w:ascii="Times New Roman" w:hAnsi="Times New Roman" w:cs="Times New Roman"/>
          <w:sz w:val="24"/>
          <w:szCs w:val="24"/>
        </w:rPr>
        <w:t>Facebook adalah platform media sosial terbesar di dunia yang memiliki berbagai peran besar dalam kehidupan sehari-hari:</w:t>
      </w:r>
    </w:p>
    <w:p w14:paraId="12EF6EC8" w14:textId="600725A4" w:rsidR="00F465F2" w:rsidRPr="00DF5CCA" w:rsidRDefault="00F465F2" w:rsidP="0072214E">
      <w:pPr>
        <w:pStyle w:val="NoSpacing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Komunikasi dan Jaringan Sosial</w:t>
      </w:r>
      <w:r w:rsidR="00DF5CCA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5CCA">
        <w:rPr>
          <w:rFonts w:ascii="Times New Roman" w:hAnsi="Times New Roman" w:cs="Times New Roman"/>
          <w:sz w:val="24"/>
          <w:szCs w:val="24"/>
        </w:rPr>
        <w:t xml:space="preserve"> </w:t>
      </w:r>
      <w:r w:rsidRPr="00DF5CCA">
        <w:rPr>
          <w:rFonts w:ascii="Times New Roman" w:hAnsi="Times New Roman" w:cs="Times New Roman"/>
          <w:sz w:val="24"/>
          <w:szCs w:val="24"/>
        </w:rPr>
        <w:t>Facebook memungkinkan pengguna untuk terhubung dengan teman, keluarga, rekan kerja, dan orang-orang dari seluruh dunia. Ini memungkinkan pembentukan dan pemeliharaan hubungan sosial secara online.</w:t>
      </w:r>
    </w:p>
    <w:p w14:paraId="0D8D9532" w14:textId="3F79C2AE" w:rsidR="00F465F2" w:rsidRPr="0072214E" w:rsidRDefault="00F465F2" w:rsidP="0072214E">
      <w:pPr>
        <w:pStyle w:val="NoSpacing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Pemberian Informasi dan Berita</w:t>
      </w:r>
      <w:r w:rsidR="00DF5CCA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5CCA" w:rsidRPr="007221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Banyak berita dan informasi disebarkan melalui Facebook. Hal ini memungkinkan akses cepat ke berita terbaru dan diskusi tentang topik-topik penting.</w:t>
      </w:r>
    </w:p>
    <w:p w14:paraId="71921E3E" w14:textId="35112166" w:rsidR="00F465F2" w:rsidRPr="0072214E" w:rsidRDefault="00F465F2" w:rsidP="0072214E">
      <w:pPr>
        <w:pStyle w:val="NoSpacing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Pengiklanan dan Pemasaran</w:t>
      </w:r>
      <w:r w:rsidR="00DF5CCA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5CCA" w:rsidRP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Facebook adalah platform iklan yang sangat efektif, memungkinkan perusahaan untuk mencapai audiens target dengan cara yang sangat terukur.</w:t>
      </w:r>
    </w:p>
    <w:p w14:paraId="429C60F4" w14:textId="1229C4CB" w:rsidR="00F465F2" w:rsidRPr="0072214E" w:rsidRDefault="00F465F2" w:rsidP="0072214E">
      <w:pPr>
        <w:pStyle w:val="NoSpacing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Pemasyarakatan dan Advokasi</w:t>
      </w:r>
      <w:r w:rsidR="00DF5CCA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5CCA" w:rsidRP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Banyak kelompok, organisasi, dan gerakan menggunakan Facebook untuk menyebarkan pesan mereka, meningkatkan kesadaran, dan memobilisasi dukungan.</w:t>
      </w:r>
    </w:p>
    <w:p w14:paraId="04404101" w14:textId="77777777" w:rsidR="00F465F2" w:rsidRPr="00F465F2" w:rsidRDefault="00F465F2" w:rsidP="00931F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00A82C1" w14:textId="7F0A1954" w:rsidR="00F465F2" w:rsidRPr="00F465F2" w:rsidRDefault="00F465F2" w:rsidP="0072214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5F2">
        <w:rPr>
          <w:rFonts w:ascii="Times New Roman" w:hAnsi="Times New Roman" w:cs="Times New Roman"/>
          <w:b/>
          <w:bCs/>
          <w:sz w:val="24"/>
          <w:szCs w:val="24"/>
        </w:rPr>
        <w:t>Dampak Positif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Penggunaan Facebook </w:t>
      </w:r>
    </w:p>
    <w:p w14:paraId="023DFAAC" w14:textId="2C04118A" w:rsidR="00F465F2" w:rsidRPr="0072214E" w:rsidRDefault="00F465F2" w:rsidP="0072214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Penghubung Antarmanusia</w:t>
      </w:r>
      <w:r w:rsidR="00DF5CCA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5CCA" w:rsidRP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Facebook memungkinkan orang untuk tetap terhubung dengan orang-orang yang jauh secara geografis, memfasilitasi hubungan yang sebelumnya sulit dipertahankan.</w:t>
      </w:r>
    </w:p>
    <w:p w14:paraId="6B51CB44" w14:textId="16762929" w:rsidR="00DF5CCA" w:rsidRPr="0072214E" w:rsidRDefault="00F465F2" w:rsidP="0072214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Peningkatan Kesadaran dan Edukasi</w:t>
      </w:r>
      <w:r w:rsidR="00DF5CCA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5CCA" w:rsidRP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Facebook memungkinkan orang untuk mengakses berita, artikel, video, dan sumber daya pendidikan lainnya yang dapat meningkatkan pengetahuan dan kesadaran tentang berbagai topik.</w:t>
      </w:r>
    </w:p>
    <w:p w14:paraId="60FDABCC" w14:textId="61D18D3C" w:rsidR="00F465F2" w:rsidRPr="0072214E" w:rsidRDefault="00F465F2" w:rsidP="0072214E">
      <w:pPr>
        <w:pStyle w:val="NoSpacing"/>
        <w:numPr>
          <w:ilvl w:val="0"/>
          <w:numId w:val="7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Pemasaran dan Promosi Bisnis</w:t>
      </w:r>
      <w:r w:rsidR="00DF5CCA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5CCA" w:rsidRP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Facebook menyediakan platform yang kuat untuk bisnis untuk mempromosikan produk dan layanan mereka kepada audiens yang relevan, membantu dalam pertumbuhan dan pemasaran bisnis.</w:t>
      </w:r>
    </w:p>
    <w:p w14:paraId="7EB4ACD0" w14:textId="77777777" w:rsidR="00F465F2" w:rsidRPr="0072214E" w:rsidRDefault="00F465F2" w:rsidP="0072214E">
      <w:pPr>
        <w:pStyle w:val="NoSpacing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ACB0366" w14:textId="6FB61014" w:rsidR="00F465F2" w:rsidRPr="0072214E" w:rsidRDefault="00F465F2" w:rsidP="0072214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Dampak Negatif Penggunaan Facebook</w:t>
      </w:r>
    </w:p>
    <w:p w14:paraId="660D7A85" w14:textId="4B9B6B03" w:rsidR="00F465F2" w:rsidRPr="0072214E" w:rsidRDefault="00F465F2" w:rsidP="0072214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Ketergantungan dan Gangguan Produktivitas</w:t>
      </w:r>
      <w:r w:rsidR="00F20941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Penggunaan berlebihan Facebook dapat menyebabkan ketergantungan, mengganggu produktivitas, dan menghabiskan waktu yang seharusnya dialokasikan untuk aktivitas lain.</w:t>
      </w:r>
    </w:p>
    <w:p w14:paraId="2DB89BB4" w14:textId="53813B74" w:rsidR="00F465F2" w:rsidRPr="0072214E" w:rsidRDefault="00F465F2" w:rsidP="0072214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Masalah Privasi dan Keamanan</w:t>
      </w:r>
      <w:r w:rsidR="00F20941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20941" w:rsidRP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Facebook telah terlibat dalam berbagai kontroversi terkait privasi pengguna dan pengelolaan data. Hal ini telah menimbulkan kekhawatiran tentang sejauh mana informasi pribadi digunakan atau dibagikan.</w:t>
      </w:r>
    </w:p>
    <w:p w14:paraId="5CDA3368" w14:textId="40C62445" w:rsidR="00F465F2" w:rsidRPr="0072214E" w:rsidRDefault="00F465F2" w:rsidP="0072214E">
      <w:pPr>
        <w:pStyle w:val="NoSpacing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Penyebaran Informasi Tidak Benar dan Konten Berbahaya</w:t>
      </w:r>
      <w:r w:rsidR="00F20941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20941" w:rsidRP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Seperti halnya media sosial lainnya, Facebook juga dapat digunakan untuk menyebarkan berita palsu, hoaks, dan konten berbahaya, memengaruhi persepsi publik dan membahayakan keamanan masyarakat.</w:t>
      </w:r>
    </w:p>
    <w:p w14:paraId="1B7B0A99" w14:textId="66ACA3F4" w:rsidR="00F465F2" w:rsidRPr="0072214E" w:rsidRDefault="00F465F2" w:rsidP="00931F2B">
      <w:pPr>
        <w:pStyle w:val="NoSpacing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214E">
        <w:rPr>
          <w:rFonts w:ascii="Times New Roman" w:hAnsi="Times New Roman" w:cs="Times New Roman"/>
          <w:b/>
          <w:bCs/>
          <w:sz w:val="24"/>
          <w:szCs w:val="24"/>
        </w:rPr>
        <w:t>Dampak Psikologis Negatif</w:t>
      </w:r>
      <w:r w:rsidR="00F20941" w:rsidRPr="007221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20941" w:rsidRPr="0072214E">
        <w:rPr>
          <w:rFonts w:ascii="Times New Roman" w:hAnsi="Times New Roman" w:cs="Times New Roman"/>
          <w:sz w:val="24"/>
          <w:szCs w:val="24"/>
        </w:rPr>
        <w:t xml:space="preserve"> </w:t>
      </w:r>
      <w:r w:rsidRPr="0072214E">
        <w:rPr>
          <w:rFonts w:ascii="Times New Roman" w:hAnsi="Times New Roman" w:cs="Times New Roman"/>
          <w:sz w:val="24"/>
          <w:szCs w:val="24"/>
        </w:rPr>
        <w:t>Penggunaan berlebihan atau interaksi negatif di platform ini dapat menyebabkan dampak psikologis negatif seperti kecemasan, depresi, dan perasaan kurang berharga.</w:t>
      </w:r>
    </w:p>
    <w:sectPr w:rsidR="00F465F2" w:rsidRPr="0072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2662"/>
    <w:multiLevelType w:val="hybridMultilevel"/>
    <w:tmpl w:val="DCBE0076"/>
    <w:lvl w:ilvl="0" w:tplc="BF8AC728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B6F8B"/>
    <w:multiLevelType w:val="hybridMultilevel"/>
    <w:tmpl w:val="9F02B1E4"/>
    <w:lvl w:ilvl="0" w:tplc="0421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DC34B8D"/>
    <w:multiLevelType w:val="hybridMultilevel"/>
    <w:tmpl w:val="A044E0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2B4B"/>
    <w:multiLevelType w:val="hybridMultilevel"/>
    <w:tmpl w:val="3544E602"/>
    <w:lvl w:ilvl="0" w:tplc="F44CCA9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93F0987"/>
    <w:multiLevelType w:val="hybridMultilevel"/>
    <w:tmpl w:val="22BCF0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56E0C"/>
    <w:multiLevelType w:val="hybridMultilevel"/>
    <w:tmpl w:val="06E82B82"/>
    <w:lvl w:ilvl="0" w:tplc="8B5829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8676575"/>
    <w:multiLevelType w:val="hybridMultilevel"/>
    <w:tmpl w:val="9B0465B2"/>
    <w:lvl w:ilvl="0" w:tplc="427E56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7DDC2D4A"/>
    <w:multiLevelType w:val="hybridMultilevel"/>
    <w:tmpl w:val="B78C22B6"/>
    <w:lvl w:ilvl="0" w:tplc="0421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F2"/>
    <w:rsid w:val="0072214E"/>
    <w:rsid w:val="00931F2B"/>
    <w:rsid w:val="00DF5CCA"/>
    <w:rsid w:val="00F20941"/>
    <w:rsid w:val="00F4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3E20"/>
  <w15:chartTrackingRefBased/>
  <w15:docId w15:val="{5EC4328D-2FAC-42B1-9B13-69D9C7F0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izzatulmardhiyah@outlook.com</dc:creator>
  <cp:keywords/>
  <dc:description/>
  <cp:lastModifiedBy>izzatulmardhiyah@outlook.com</cp:lastModifiedBy>
  <cp:revision>5</cp:revision>
  <cp:lastPrinted>2023-09-14T01:57:00Z</cp:lastPrinted>
  <dcterms:created xsi:type="dcterms:W3CDTF">2023-09-14T01:44:00Z</dcterms:created>
  <dcterms:modified xsi:type="dcterms:W3CDTF">2023-09-14T02:24:00Z</dcterms:modified>
</cp:coreProperties>
</file>