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8700C" w14:textId="7C445BCA" w:rsidR="00B62D30" w:rsidRDefault="00B62D30" w:rsidP="00B50584">
      <w:pPr>
        <w:spacing w:line="276" w:lineRule="auto"/>
        <w:jc w:val="center"/>
        <w:rPr>
          <w:rFonts w:ascii="Times New Roman" w:eastAsia="Times New Roman" w:hAnsi="Times New Roman" w:cs="Times New Roman"/>
          <w:b/>
          <w:sz w:val="28"/>
          <w:szCs w:val="28"/>
        </w:rPr>
      </w:pPr>
      <w:r w:rsidRPr="00B62D30">
        <w:rPr>
          <w:rFonts w:ascii="Times New Roman" w:eastAsia="Times New Roman" w:hAnsi="Times New Roman" w:cs="Times New Roman"/>
          <w:b/>
          <w:sz w:val="28"/>
          <w:szCs w:val="28"/>
        </w:rPr>
        <w:t>PERAN BUDAYA ORGANISASI</w:t>
      </w:r>
      <w:r w:rsidR="00CC2721">
        <w:rPr>
          <w:rFonts w:ascii="Times New Roman" w:eastAsia="Times New Roman" w:hAnsi="Times New Roman" w:cs="Times New Roman"/>
          <w:b/>
          <w:sz w:val="28"/>
          <w:szCs w:val="28"/>
        </w:rPr>
        <w:t xml:space="preserve">, </w:t>
      </w:r>
      <w:r w:rsidR="008C6556">
        <w:rPr>
          <w:rFonts w:ascii="Times New Roman" w:eastAsia="Times New Roman" w:hAnsi="Times New Roman" w:cs="Times New Roman"/>
          <w:b/>
          <w:sz w:val="28"/>
          <w:szCs w:val="28"/>
        </w:rPr>
        <w:t xml:space="preserve">HUBUNGAN </w:t>
      </w:r>
      <w:r w:rsidR="009B7940">
        <w:rPr>
          <w:rFonts w:ascii="Times New Roman" w:eastAsia="Times New Roman" w:hAnsi="Times New Roman" w:cs="Times New Roman"/>
          <w:b/>
          <w:sz w:val="28"/>
          <w:szCs w:val="28"/>
        </w:rPr>
        <w:t xml:space="preserve">KERJASAMA </w:t>
      </w:r>
      <w:r w:rsidR="0044746B">
        <w:rPr>
          <w:rFonts w:ascii="Times New Roman" w:eastAsia="Times New Roman" w:hAnsi="Times New Roman" w:cs="Times New Roman"/>
          <w:b/>
          <w:sz w:val="28"/>
          <w:szCs w:val="28"/>
        </w:rPr>
        <w:t xml:space="preserve">ANTAR </w:t>
      </w:r>
      <w:r w:rsidR="009B7940">
        <w:rPr>
          <w:rFonts w:ascii="Times New Roman" w:eastAsia="Times New Roman" w:hAnsi="Times New Roman" w:cs="Times New Roman"/>
          <w:b/>
          <w:sz w:val="28"/>
          <w:szCs w:val="28"/>
        </w:rPr>
        <w:t>KARYAWAN</w:t>
      </w:r>
      <w:r w:rsidR="00CC2721">
        <w:rPr>
          <w:rFonts w:ascii="Times New Roman" w:eastAsia="Times New Roman" w:hAnsi="Times New Roman" w:cs="Times New Roman"/>
          <w:b/>
          <w:sz w:val="28"/>
          <w:szCs w:val="28"/>
        </w:rPr>
        <w:t>, DAN KOMUNIKASI EFEKTIF</w:t>
      </w:r>
      <w:r w:rsidR="009B7940">
        <w:rPr>
          <w:rFonts w:ascii="Times New Roman" w:eastAsia="Times New Roman" w:hAnsi="Times New Roman" w:cs="Times New Roman"/>
          <w:b/>
          <w:sz w:val="28"/>
          <w:szCs w:val="28"/>
        </w:rPr>
        <w:t xml:space="preserve"> </w:t>
      </w:r>
      <w:r w:rsidRPr="00B62D30">
        <w:rPr>
          <w:rFonts w:ascii="Times New Roman" w:eastAsia="Times New Roman" w:hAnsi="Times New Roman" w:cs="Times New Roman"/>
          <w:b/>
          <w:sz w:val="28"/>
          <w:szCs w:val="28"/>
        </w:rPr>
        <w:t>DALAM MENINGKATKAN KINERJA DI LAZISMU SURAKARTA</w:t>
      </w:r>
    </w:p>
    <w:p w14:paraId="3A857AB9" w14:textId="09DC702F" w:rsidR="00B50584" w:rsidRDefault="00B50584" w:rsidP="00B5058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PENELITIAN</w:t>
      </w:r>
    </w:p>
    <w:p w14:paraId="2DC1CD4C" w14:textId="77777777" w:rsidR="00B50584" w:rsidRDefault="00B50584" w:rsidP="00B50584">
      <w:pPr>
        <w:spacing w:line="276" w:lineRule="auto"/>
        <w:jc w:val="center"/>
        <w:rPr>
          <w:rFonts w:ascii="Times New Roman" w:eastAsia="Times New Roman" w:hAnsi="Times New Roman" w:cs="Times New Roman"/>
          <w:b/>
          <w:sz w:val="24"/>
          <w:szCs w:val="24"/>
        </w:rPr>
      </w:pPr>
    </w:p>
    <w:p w14:paraId="7EED9806" w14:textId="77777777" w:rsidR="00B50584" w:rsidRDefault="00B50584" w:rsidP="00B50584">
      <w:pPr>
        <w:spacing w:line="276" w:lineRule="auto"/>
        <w:jc w:val="center"/>
        <w:rPr>
          <w:rFonts w:ascii="Times New Roman" w:eastAsia="Times New Roman" w:hAnsi="Times New Roman" w:cs="Times New Roman"/>
          <w:sz w:val="24"/>
          <w:szCs w:val="24"/>
        </w:rPr>
      </w:pPr>
    </w:p>
    <w:p w14:paraId="7BEE1FF4" w14:textId="77777777" w:rsidR="00B50584" w:rsidRDefault="00B50584" w:rsidP="00B50584">
      <w:pPr>
        <w:spacing w:line="276"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A783D6B" wp14:editId="51D92A21">
            <wp:simplePos x="0" y="0"/>
            <wp:positionH relativeFrom="margin">
              <wp:align>center</wp:align>
            </wp:positionH>
            <wp:positionV relativeFrom="paragraph">
              <wp:posOffset>162560</wp:posOffset>
            </wp:positionV>
            <wp:extent cx="2219325" cy="2057400"/>
            <wp:effectExtent l="0" t="0" r="9525" b="0"/>
            <wp:wrapNone/>
            <wp:docPr id="791674130" name="Gambar 1" descr="Dashboard LLDIKTI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LLDIKTI V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anchor>
        </w:drawing>
      </w:r>
    </w:p>
    <w:p w14:paraId="794CC48E" w14:textId="77777777" w:rsidR="00B50584" w:rsidRDefault="00B50584" w:rsidP="00B50584">
      <w:pPr>
        <w:spacing w:line="276" w:lineRule="auto"/>
        <w:jc w:val="center"/>
        <w:rPr>
          <w:rFonts w:ascii="Times New Roman" w:eastAsia="Times New Roman" w:hAnsi="Times New Roman" w:cs="Times New Roman"/>
          <w:sz w:val="24"/>
          <w:szCs w:val="24"/>
        </w:rPr>
      </w:pPr>
    </w:p>
    <w:p w14:paraId="111D719A" w14:textId="77777777" w:rsidR="00B50584" w:rsidRDefault="00B50584" w:rsidP="00B50584">
      <w:pPr>
        <w:spacing w:line="276" w:lineRule="auto"/>
        <w:jc w:val="center"/>
        <w:rPr>
          <w:rFonts w:ascii="Times New Roman" w:eastAsia="Times New Roman" w:hAnsi="Times New Roman" w:cs="Times New Roman"/>
          <w:sz w:val="24"/>
          <w:szCs w:val="24"/>
        </w:rPr>
      </w:pPr>
    </w:p>
    <w:p w14:paraId="319BD7B8" w14:textId="77777777" w:rsidR="00B50584" w:rsidRDefault="00B50584" w:rsidP="00B50584">
      <w:pPr>
        <w:spacing w:line="276" w:lineRule="auto"/>
        <w:jc w:val="center"/>
        <w:rPr>
          <w:rFonts w:ascii="Times New Roman" w:eastAsia="Times New Roman" w:hAnsi="Times New Roman" w:cs="Times New Roman"/>
          <w:sz w:val="24"/>
          <w:szCs w:val="24"/>
        </w:rPr>
      </w:pPr>
    </w:p>
    <w:p w14:paraId="42AF7F37" w14:textId="77777777" w:rsidR="00B50584" w:rsidRDefault="00B50584" w:rsidP="00B50584">
      <w:pPr>
        <w:spacing w:line="276" w:lineRule="auto"/>
        <w:jc w:val="center"/>
        <w:rPr>
          <w:rFonts w:ascii="Times New Roman" w:eastAsia="Times New Roman" w:hAnsi="Times New Roman" w:cs="Times New Roman"/>
          <w:sz w:val="24"/>
          <w:szCs w:val="24"/>
        </w:rPr>
      </w:pPr>
    </w:p>
    <w:p w14:paraId="61B044DC" w14:textId="77777777" w:rsidR="00B50584" w:rsidRDefault="00B50584" w:rsidP="00B50584">
      <w:pPr>
        <w:spacing w:line="276" w:lineRule="auto"/>
        <w:jc w:val="center"/>
        <w:rPr>
          <w:rFonts w:ascii="Times New Roman" w:eastAsia="Times New Roman" w:hAnsi="Times New Roman" w:cs="Times New Roman"/>
          <w:sz w:val="24"/>
          <w:szCs w:val="24"/>
        </w:rPr>
      </w:pPr>
    </w:p>
    <w:p w14:paraId="424E8AA2" w14:textId="77777777" w:rsidR="00B50584" w:rsidRDefault="00B50584" w:rsidP="00B50584">
      <w:pPr>
        <w:spacing w:line="276" w:lineRule="auto"/>
        <w:jc w:val="center"/>
        <w:rPr>
          <w:rFonts w:ascii="Times New Roman" w:eastAsia="Times New Roman" w:hAnsi="Times New Roman" w:cs="Times New Roman"/>
          <w:sz w:val="24"/>
          <w:szCs w:val="24"/>
        </w:rPr>
      </w:pPr>
    </w:p>
    <w:p w14:paraId="5A29331B" w14:textId="77777777" w:rsidR="00B50584" w:rsidRDefault="00B50584" w:rsidP="00B50584">
      <w:pPr>
        <w:spacing w:line="276" w:lineRule="auto"/>
        <w:jc w:val="center"/>
        <w:rPr>
          <w:rFonts w:ascii="Times New Roman" w:eastAsia="Times New Roman" w:hAnsi="Times New Roman" w:cs="Times New Roman"/>
          <w:b/>
          <w:sz w:val="24"/>
          <w:szCs w:val="24"/>
        </w:rPr>
      </w:pPr>
    </w:p>
    <w:p w14:paraId="799A6CDF" w14:textId="77777777" w:rsidR="00B50584" w:rsidRDefault="00B50584" w:rsidP="00B50584">
      <w:pPr>
        <w:spacing w:line="276" w:lineRule="auto"/>
        <w:rPr>
          <w:rFonts w:ascii="Times New Roman" w:eastAsia="Times New Roman" w:hAnsi="Times New Roman" w:cs="Times New Roman"/>
          <w:b/>
          <w:sz w:val="24"/>
          <w:szCs w:val="24"/>
        </w:rPr>
      </w:pPr>
    </w:p>
    <w:p w14:paraId="344F8D97" w14:textId="77777777" w:rsidR="00B50584" w:rsidRDefault="00B50584" w:rsidP="00B5058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Oleh : </w:t>
      </w: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993"/>
        <w:gridCol w:w="3542"/>
      </w:tblGrid>
      <w:tr w:rsidR="00B50584" w14:paraId="346F8B9C" w14:textId="77777777" w:rsidTr="009B5552">
        <w:tc>
          <w:tcPr>
            <w:tcW w:w="1412" w:type="dxa"/>
          </w:tcPr>
          <w:p w14:paraId="6AF7A6F4" w14:textId="77777777" w:rsidR="00B50584" w:rsidRDefault="00B50584" w:rsidP="009B5552">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993" w:type="dxa"/>
          </w:tcPr>
          <w:p w14:paraId="39CCDB52" w14:textId="77777777" w:rsidR="00B50584" w:rsidRDefault="00B5058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42" w:type="dxa"/>
          </w:tcPr>
          <w:p w14:paraId="0306BC39" w14:textId="12B31A44" w:rsidR="00B50584" w:rsidRDefault="00B50584">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SIGIT BIMA NUR RAHMAN</w:t>
            </w:r>
          </w:p>
        </w:tc>
      </w:tr>
      <w:tr w:rsidR="00B50584" w14:paraId="51BE0083" w14:textId="77777777" w:rsidTr="009B5552">
        <w:tc>
          <w:tcPr>
            <w:tcW w:w="1412" w:type="dxa"/>
          </w:tcPr>
          <w:p w14:paraId="364B9C4B" w14:textId="23E7DDA9" w:rsidR="00B50584" w:rsidRDefault="00B50584" w:rsidP="009B5552">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NIM </w:t>
            </w:r>
          </w:p>
        </w:tc>
        <w:tc>
          <w:tcPr>
            <w:tcW w:w="993" w:type="dxa"/>
          </w:tcPr>
          <w:p w14:paraId="0DB7B1B5" w14:textId="77777777" w:rsidR="00B50584" w:rsidRDefault="00B5058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42" w:type="dxa"/>
          </w:tcPr>
          <w:p w14:paraId="5B2912AB" w14:textId="566CB851" w:rsidR="00B50584" w:rsidRDefault="00B50584">
            <w:pPr>
              <w:spacing w:line="276" w:lineRule="auto"/>
              <w:rPr>
                <w:rFonts w:ascii="Times New Roman" w:eastAsia="Times New Roman" w:hAnsi="Times New Roman" w:cs="Times New Roman"/>
                <w:b/>
                <w:sz w:val="24"/>
                <w:szCs w:val="24"/>
              </w:rPr>
            </w:pPr>
            <w:r w:rsidRPr="00B50584">
              <w:rPr>
                <w:rFonts w:ascii="Times New Roman" w:eastAsia="Times New Roman" w:hAnsi="Times New Roman" w:cs="Times New Roman"/>
                <w:b/>
                <w:sz w:val="24"/>
                <w:szCs w:val="24"/>
              </w:rPr>
              <w:t>8822150348</w:t>
            </w:r>
          </w:p>
        </w:tc>
      </w:tr>
    </w:tbl>
    <w:p w14:paraId="3BBA0E44" w14:textId="77777777" w:rsidR="00B50584" w:rsidRDefault="00B50584" w:rsidP="00B50584">
      <w:pPr>
        <w:spacing w:line="276" w:lineRule="auto"/>
        <w:rPr>
          <w:rFonts w:ascii="Times New Roman" w:eastAsia="Times New Roman" w:hAnsi="Times New Roman" w:cs="Times New Roman"/>
          <w:b/>
          <w:sz w:val="24"/>
          <w:szCs w:val="24"/>
        </w:rPr>
      </w:pPr>
    </w:p>
    <w:p w14:paraId="6BC20D6F" w14:textId="77777777" w:rsidR="00B50584" w:rsidRDefault="00B50584" w:rsidP="00B50584">
      <w:pPr>
        <w:spacing w:line="276" w:lineRule="auto"/>
        <w:rPr>
          <w:rFonts w:ascii="Times New Roman" w:eastAsia="Times New Roman" w:hAnsi="Times New Roman" w:cs="Times New Roman"/>
          <w:b/>
          <w:sz w:val="24"/>
          <w:szCs w:val="24"/>
        </w:rPr>
      </w:pPr>
    </w:p>
    <w:p w14:paraId="0E8A4726" w14:textId="77777777" w:rsidR="00B50584" w:rsidRDefault="00B50584" w:rsidP="00B50584">
      <w:pPr>
        <w:spacing w:line="276" w:lineRule="auto"/>
        <w:rPr>
          <w:rFonts w:ascii="Times New Roman" w:eastAsia="Times New Roman" w:hAnsi="Times New Roman" w:cs="Times New Roman"/>
          <w:b/>
          <w:sz w:val="24"/>
          <w:szCs w:val="24"/>
        </w:rPr>
      </w:pPr>
    </w:p>
    <w:p w14:paraId="69D83EF7" w14:textId="77777777" w:rsidR="00B50584" w:rsidRDefault="00B50584" w:rsidP="00B50584">
      <w:pPr>
        <w:spacing w:line="276" w:lineRule="auto"/>
        <w:rPr>
          <w:rFonts w:ascii="Times New Roman" w:eastAsia="Times New Roman" w:hAnsi="Times New Roman" w:cs="Times New Roman"/>
          <w:b/>
          <w:sz w:val="24"/>
          <w:szCs w:val="24"/>
        </w:rPr>
      </w:pPr>
    </w:p>
    <w:p w14:paraId="27F4727B" w14:textId="77777777" w:rsidR="00B50584" w:rsidRDefault="00B50584" w:rsidP="00B50584">
      <w:pPr>
        <w:spacing w:line="276" w:lineRule="auto"/>
        <w:rPr>
          <w:rFonts w:ascii="Times New Roman" w:eastAsia="Times New Roman" w:hAnsi="Times New Roman" w:cs="Times New Roman"/>
          <w:b/>
          <w:sz w:val="24"/>
          <w:szCs w:val="24"/>
        </w:rPr>
      </w:pPr>
    </w:p>
    <w:p w14:paraId="67D8AFF9" w14:textId="77777777" w:rsidR="00B50584" w:rsidRDefault="00B50584" w:rsidP="00B50584">
      <w:pPr>
        <w:spacing w:line="276" w:lineRule="auto"/>
        <w:rPr>
          <w:rFonts w:ascii="Times New Roman" w:eastAsia="Times New Roman" w:hAnsi="Times New Roman" w:cs="Times New Roman"/>
          <w:b/>
          <w:sz w:val="24"/>
          <w:szCs w:val="24"/>
        </w:rPr>
      </w:pPr>
    </w:p>
    <w:p w14:paraId="7EE3D4BF" w14:textId="77777777" w:rsidR="00B50584" w:rsidRDefault="00B50584" w:rsidP="00B5058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MANAJEMEN</w:t>
      </w:r>
    </w:p>
    <w:p w14:paraId="056595CE" w14:textId="77777777" w:rsidR="00B50584" w:rsidRDefault="00B50584" w:rsidP="00B5058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STIE STEKOM KARTASURA</w:t>
      </w:r>
    </w:p>
    <w:p w14:paraId="4093F958" w14:textId="2B12A819" w:rsidR="00D53C7F" w:rsidRDefault="00B50584" w:rsidP="00B5058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p>
    <w:p w14:paraId="4176B80B" w14:textId="362F7FFF" w:rsidR="009F5817" w:rsidRDefault="009F5817">
      <w:pPr>
        <w:spacing w:line="278" w:lineRule="auto"/>
        <w:rPr>
          <w:rFonts w:ascii="Times New Roman" w:eastAsia="Times New Roman" w:hAnsi="Times New Roman" w:cs="Times New Roman"/>
          <w:b/>
          <w:sz w:val="24"/>
          <w:szCs w:val="24"/>
        </w:rPr>
      </w:pPr>
    </w:p>
    <w:p w14:paraId="66782950" w14:textId="77777777" w:rsidR="001830FC" w:rsidRDefault="00B50584" w:rsidP="00C432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BAB I </w:t>
      </w:r>
    </w:p>
    <w:p w14:paraId="687F0C5B" w14:textId="32AB08AA" w:rsidR="00B50584" w:rsidRDefault="00B50584" w:rsidP="00C432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33AC8E08" w14:textId="77777777" w:rsidR="009B5552" w:rsidRDefault="009B5552" w:rsidP="00C4323D">
      <w:pPr>
        <w:spacing w:line="360" w:lineRule="auto"/>
        <w:jc w:val="center"/>
        <w:rPr>
          <w:rFonts w:ascii="Times New Roman" w:eastAsia="Times New Roman" w:hAnsi="Times New Roman" w:cs="Times New Roman"/>
          <w:b/>
          <w:sz w:val="24"/>
          <w:szCs w:val="24"/>
        </w:rPr>
      </w:pPr>
    </w:p>
    <w:p w14:paraId="4A92CCA3" w14:textId="756D9A46" w:rsidR="00B50584" w:rsidRPr="009466A7" w:rsidRDefault="00B50584" w:rsidP="00C4323D">
      <w:pPr>
        <w:pStyle w:val="ListParagraph"/>
        <w:numPr>
          <w:ilvl w:val="0"/>
          <w:numId w:val="4"/>
        </w:numPr>
        <w:spacing w:line="360" w:lineRule="auto"/>
        <w:jc w:val="both"/>
        <w:rPr>
          <w:rFonts w:ascii="Times New Roman" w:hAnsi="Times New Roman" w:cs="Times New Roman"/>
          <w:b/>
          <w:sz w:val="24"/>
          <w:szCs w:val="24"/>
        </w:rPr>
      </w:pPr>
      <w:r w:rsidRPr="009466A7">
        <w:rPr>
          <w:rFonts w:ascii="Times New Roman" w:hAnsi="Times New Roman" w:cs="Times New Roman"/>
          <w:sz w:val="24"/>
          <w:szCs w:val="24"/>
        </w:rPr>
        <w:t>Latar Belakang Masalah</w:t>
      </w:r>
    </w:p>
    <w:p w14:paraId="2F0206A2" w14:textId="77777777" w:rsidR="0073761A" w:rsidRDefault="00EF32E1" w:rsidP="00C4323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Di dalam </w:t>
      </w:r>
      <w:r w:rsidR="00BC194C">
        <w:rPr>
          <w:rFonts w:ascii="Times New Roman" w:hAnsi="Times New Roman" w:cs="Times New Roman"/>
          <w:sz w:val="24"/>
          <w:szCs w:val="24"/>
        </w:rPr>
        <w:t xml:space="preserve">pengelolaan perusahaan, para petinggi manajer perusahaan tentunya sudah mengenal dan saat ini menerapkan </w:t>
      </w:r>
      <w:r w:rsidR="005868B0">
        <w:rPr>
          <w:rFonts w:ascii="Times New Roman" w:hAnsi="Times New Roman" w:cs="Times New Roman"/>
          <w:sz w:val="24"/>
          <w:szCs w:val="24"/>
        </w:rPr>
        <w:t>prinsip</w:t>
      </w:r>
      <w:r w:rsidR="00BC194C">
        <w:rPr>
          <w:rFonts w:ascii="Times New Roman" w:hAnsi="Times New Roman" w:cs="Times New Roman"/>
          <w:sz w:val="24"/>
          <w:szCs w:val="24"/>
        </w:rPr>
        <w:t xml:space="preserve"> </w:t>
      </w:r>
      <w:r w:rsidR="000B7BE8">
        <w:rPr>
          <w:rFonts w:ascii="Times New Roman" w:hAnsi="Times New Roman" w:cs="Times New Roman"/>
          <w:sz w:val="24"/>
          <w:szCs w:val="24"/>
        </w:rPr>
        <w:t>manajemen modern.</w:t>
      </w:r>
      <w:r w:rsidR="006D0730">
        <w:rPr>
          <w:rFonts w:ascii="Times New Roman" w:hAnsi="Times New Roman" w:cs="Times New Roman"/>
          <w:sz w:val="24"/>
          <w:szCs w:val="24"/>
        </w:rPr>
        <w:t xml:space="preserve"> Terlebih dapa era kompetisi antar perusahaan yang </w:t>
      </w:r>
      <w:r w:rsidR="00EA7F22">
        <w:rPr>
          <w:rFonts w:ascii="Times New Roman" w:hAnsi="Times New Roman" w:cs="Times New Roman"/>
          <w:sz w:val="24"/>
          <w:szCs w:val="24"/>
        </w:rPr>
        <w:t>mendorong manajer perusahaan untuk menyusun strategi dalam meningkatkan kinerja karyawan</w:t>
      </w:r>
      <w:r w:rsidR="006943D9">
        <w:rPr>
          <w:rFonts w:ascii="Times New Roman" w:hAnsi="Times New Roman" w:cs="Times New Roman"/>
          <w:sz w:val="24"/>
          <w:szCs w:val="24"/>
        </w:rPr>
        <w:t>.</w:t>
      </w:r>
      <w:r w:rsidR="00EA7F22">
        <w:rPr>
          <w:rFonts w:ascii="Times New Roman" w:hAnsi="Times New Roman" w:cs="Times New Roman"/>
          <w:sz w:val="24"/>
          <w:szCs w:val="24"/>
        </w:rPr>
        <w:t xml:space="preserve"> </w:t>
      </w:r>
      <w:r w:rsidR="00860583">
        <w:rPr>
          <w:rFonts w:ascii="Times New Roman" w:hAnsi="Times New Roman" w:cs="Times New Roman"/>
          <w:sz w:val="24"/>
          <w:szCs w:val="24"/>
        </w:rPr>
        <w:t xml:space="preserve">Salah satu faktor yang perlu di perhatikan </w:t>
      </w:r>
      <w:r w:rsidR="00CD335C">
        <w:rPr>
          <w:rFonts w:ascii="Times New Roman" w:hAnsi="Times New Roman" w:cs="Times New Roman"/>
          <w:sz w:val="24"/>
          <w:szCs w:val="24"/>
        </w:rPr>
        <w:t xml:space="preserve">dalam mencapai tujuan perusahaan adalah faktor sumber daya manusia (SDM), dalam konteks </w:t>
      </w:r>
      <w:r w:rsidR="00211DD6">
        <w:rPr>
          <w:rFonts w:ascii="Times New Roman" w:hAnsi="Times New Roman" w:cs="Times New Roman"/>
          <w:sz w:val="24"/>
          <w:szCs w:val="24"/>
        </w:rPr>
        <w:t xml:space="preserve">perusahaan, manusia merupakan penggerak </w:t>
      </w:r>
      <w:r w:rsidR="008B1E96">
        <w:rPr>
          <w:rFonts w:ascii="Times New Roman" w:hAnsi="Times New Roman" w:cs="Times New Roman"/>
          <w:sz w:val="24"/>
          <w:szCs w:val="24"/>
        </w:rPr>
        <w:t xml:space="preserve">utama dalam mencapai tujuan perusahaan, </w:t>
      </w:r>
      <w:r w:rsidR="00E3775C">
        <w:rPr>
          <w:rFonts w:ascii="Times New Roman" w:hAnsi="Times New Roman" w:cs="Times New Roman"/>
          <w:sz w:val="24"/>
          <w:szCs w:val="24"/>
        </w:rPr>
        <w:t xml:space="preserve">maka dari itu diperlukannya sumber daya manusia yang sesuai dan kompeten dalam melaksanakan tugasnya. Pengelolaan SDM bertujuan untuk </w:t>
      </w:r>
      <w:r w:rsidR="00AF6DD6">
        <w:rPr>
          <w:rFonts w:ascii="Times New Roman" w:hAnsi="Times New Roman" w:cs="Times New Roman"/>
          <w:sz w:val="24"/>
          <w:szCs w:val="24"/>
        </w:rPr>
        <w:t xml:space="preserve">meningkatkan seberapa efektif manusia dalam organisasi yang nantinya akan membentuk satuan kerja efektif. </w:t>
      </w:r>
      <w:r w:rsidR="00BC3BE7">
        <w:rPr>
          <w:rFonts w:ascii="Times New Roman" w:hAnsi="Times New Roman" w:cs="Times New Roman"/>
          <w:sz w:val="24"/>
          <w:szCs w:val="24"/>
        </w:rPr>
        <w:t xml:space="preserve">Maka dari itu, untuk mencapai tujuan perusahaan, diperlukannya </w:t>
      </w:r>
      <w:r w:rsidR="00566DA1">
        <w:rPr>
          <w:rFonts w:ascii="Times New Roman" w:hAnsi="Times New Roman" w:cs="Times New Roman"/>
          <w:sz w:val="24"/>
          <w:szCs w:val="24"/>
        </w:rPr>
        <w:t xml:space="preserve">proses evaluasi untuk mengevaluasi hal-hal yang berkaitan dengan masalah </w:t>
      </w:r>
      <w:r w:rsidR="000646A3">
        <w:rPr>
          <w:rFonts w:ascii="Times New Roman" w:hAnsi="Times New Roman" w:cs="Times New Roman"/>
          <w:sz w:val="24"/>
          <w:szCs w:val="24"/>
        </w:rPr>
        <w:t>yang dapat memberikan motivasi dan berdampak pada keinginan bekerja lebih baik</w:t>
      </w:r>
      <w:r w:rsidR="001E202C">
        <w:rPr>
          <w:rFonts w:ascii="Times New Roman" w:hAnsi="Times New Roman" w:cs="Times New Roman"/>
          <w:sz w:val="24"/>
          <w:szCs w:val="24"/>
        </w:rPr>
        <w:t xml:space="preserve"> sehingga berkontribusi positif kepada perusahaan.</w:t>
      </w:r>
    </w:p>
    <w:p w14:paraId="6D60D9D5" w14:textId="6BFCB7E0" w:rsidR="00EF32E1" w:rsidRDefault="0073761A" w:rsidP="00C4323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Motivasi dalam bekerja merupakan salah satu istilah </w:t>
      </w:r>
      <w:r w:rsidR="0070486B">
        <w:rPr>
          <w:rFonts w:ascii="Times New Roman" w:hAnsi="Times New Roman" w:cs="Times New Roman"/>
          <w:sz w:val="24"/>
          <w:szCs w:val="24"/>
        </w:rPr>
        <w:t>dalam perilaku</w:t>
      </w:r>
      <w:r w:rsidR="00CF3095">
        <w:rPr>
          <w:rFonts w:ascii="Times New Roman" w:hAnsi="Times New Roman" w:cs="Times New Roman"/>
          <w:sz w:val="24"/>
          <w:szCs w:val="24"/>
        </w:rPr>
        <w:t xml:space="preserve"> keorganisasian guna me</w:t>
      </w:r>
      <w:r w:rsidR="00642843">
        <w:rPr>
          <w:rFonts w:ascii="Times New Roman" w:hAnsi="Times New Roman" w:cs="Times New Roman"/>
          <w:sz w:val="24"/>
          <w:szCs w:val="24"/>
        </w:rPr>
        <w:t>nunjukkan kekuatan yang muncul dalam diri individu, yang menjadi arah</w:t>
      </w:r>
      <w:r w:rsidR="009569A5">
        <w:rPr>
          <w:rFonts w:ascii="Times New Roman" w:hAnsi="Times New Roman" w:cs="Times New Roman"/>
          <w:sz w:val="24"/>
          <w:szCs w:val="24"/>
        </w:rPr>
        <w:t xml:space="preserve"> upaya yang dilaksanakan dalam hal bekerja (Winardi, 2011).</w:t>
      </w:r>
      <w:r w:rsidR="00E13945">
        <w:rPr>
          <w:rFonts w:ascii="Times New Roman" w:hAnsi="Times New Roman" w:cs="Times New Roman"/>
          <w:sz w:val="24"/>
          <w:szCs w:val="24"/>
        </w:rPr>
        <w:t xml:space="preserve"> </w:t>
      </w:r>
      <w:r w:rsidR="00BB66A6">
        <w:rPr>
          <w:rFonts w:ascii="Times New Roman" w:hAnsi="Times New Roman" w:cs="Times New Roman"/>
          <w:sz w:val="24"/>
          <w:szCs w:val="24"/>
        </w:rPr>
        <w:t xml:space="preserve">Tentunya dengan budaya organisasi (perusahaan) yang kuat akan mempengaruhi </w:t>
      </w:r>
      <w:r w:rsidR="00B96138">
        <w:rPr>
          <w:rFonts w:ascii="Times New Roman" w:hAnsi="Times New Roman" w:cs="Times New Roman"/>
          <w:sz w:val="24"/>
          <w:szCs w:val="24"/>
        </w:rPr>
        <w:t xml:space="preserve">perilaku bekerja karyawannya, sehingga budaya perusahaan yang tidak kondusif akan berdampak pada rendahnya motivasi dan kinerja karyawan </w:t>
      </w:r>
      <w:r w:rsidR="00DC5E4A">
        <w:rPr>
          <w:rFonts w:ascii="Times New Roman" w:hAnsi="Times New Roman" w:cs="Times New Roman"/>
          <w:sz w:val="24"/>
          <w:szCs w:val="24"/>
        </w:rPr>
        <w:t>yang ada dalam perusahaan (Putranto, 2012).</w:t>
      </w:r>
    </w:p>
    <w:p w14:paraId="7445FCCC" w14:textId="7B8FCAB7" w:rsidR="00B50584" w:rsidRDefault="00A37B9E" w:rsidP="00C4323D">
      <w:pPr>
        <w:spacing w:line="360" w:lineRule="auto"/>
        <w:ind w:left="720" w:firstLine="720"/>
        <w:jc w:val="both"/>
        <w:rPr>
          <w:rFonts w:ascii="Times New Roman" w:hAnsi="Times New Roman" w:cs="Times New Roman"/>
          <w:sz w:val="24"/>
          <w:szCs w:val="24"/>
        </w:rPr>
      </w:pPr>
      <w:r w:rsidRPr="009466A7">
        <w:rPr>
          <w:rFonts w:ascii="Times New Roman" w:hAnsi="Times New Roman" w:cs="Times New Roman"/>
          <w:sz w:val="24"/>
          <w:szCs w:val="24"/>
        </w:rPr>
        <w:t xml:space="preserve">Budaya organisasi </w:t>
      </w:r>
      <w:r w:rsidR="0070486B">
        <w:rPr>
          <w:rFonts w:ascii="Times New Roman" w:hAnsi="Times New Roman" w:cs="Times New Roman"/>
          <w:sz w:val="24"/>
          <w:szCs w:val="24"/>
        </w:rPr>
        <w:t>merupakan</w:t>
      </w:r>
      <w:r w:rsidRPr="009466A7">
        <w:rPr>
          <w:rFonts w:ascii="Times New Roman" w:hAnsi="Times New Roman" w:cs="Times New Roman"/>
          <w:sz w:val="24"/>
          <w:szCs w:val="24"/>
        </w:rPr>
        <w:t xml:space="preserve"> sistem kepercayaan terhadap nilai-nilai yang berkembang di dalam suatu organisasi yang bertujuan untuk mengerahkan perilaku anggota-anggotanya. Organisasi di ambil dari bahasa </w:t>
      </w:r>
      <w:r w:rsidR="004227E8" w:rsidRPr="009466A7">
        <w:rPr>
          <w:rFonts w:ascii="Times New Roman" w:hAnsi="Times New Roman" w:cs="Times New Roman"/>
          <w:sz w:val="24"/>
          <w:szCs w:val="24"/>
        </w:rPr>
        <w:lastRenderedPageBreak/>
        <w:t>Yunani</w:t>
      </w:r>
      <w:r w:rsidRPr="009466A7">
        <w:rPr>
          <w:rFonts w:ascii="Times New Roman" w:hAnsi="Times New Roman" w:cs="Times New Roman"/>
          <w:sz w:val="24"/>
          <w:szCs w:val="24"/>
        </w:rPr>
        <w:t xml:space="preserve"> yaitu </w:t>
      </w:r>
      <w:r w:rsidRPr="004227E8">
        <w:rPr>
          <w:rFonts w:ascii="Times New Roman" w:hAnsi="Times New Roman" w:cs="Times New Roman"/>
          <w:i/>
          <w:iCs/>
          <w:sz w:val="24"/>
          <w:szCs w:val="24"/>
        </w:rPr>
        <w:t>organon</w:t>
      </w:r>
      <w:r w:rsidRPr="009466A7">
        <w:rPr>
          <w:rFonts w:ascii="Times New Roman" w:hAnsi="Times New Roman" w:cs="Times New Roman"/>
          <w:sz w:val="24"/>
          <w:szCs w:val="24"/>
        </w:rPr>
        <w:t xml:space="preserve"> atau dapat di simpulkan alat, anggota, bagian, atau bagian dari tubuh (Malayu 2003;11). Tentunya setiap perusahaan mempunyai ciri khas budaya </w:t>
      </w:r>
      <w:r w:rsidR="004227E8" w:rsidRPr="009466A7">
        <w:rPr>
          <w:rFonts w:ascii="Times New Roman" w:hAnsi="Times New Roman" w:cs="Times New Roman"/>
          <w:sz w:val="24"/>
          <w:szCs w:val="24"/>
        </w:rPr>
        <w:t>organisasi</w:t>
      </w:r>
      <w:r w:rsidRPr="009466A7">
        <w:rPr>
          <w:rFonts w:ascii="Times New Roman" w:hAnsi="Times New Roman" w:cs="Times New Roman"/>
          <w:sz w:val="24"/>
          <w:szCs w:val="24"/>
        </w:rPr>
        <w:t xml:space="preserve"> yang berbeda-beda, yang tentunya menyesuaikan dengan visi, misi, dan karakter perusahaan itu sendiri. Budaya organisasi </w:t>
      </w:r>
      <w:r w:rsidR="00154EF5" w:rsidRPr="009466A7">
        <w:rPr>
          <w:rFonts w:ascii="Times New Roman" w:hAnsi="Times New Roman" w:cs="Times New Roman"/>
          <w:sz w:val="24"/>
          <w:szCs w:val="24"/>
        </w:rPr>
        <w:t>mempunyai peran penting dalam perusahaan, di</w:t>
      </w:r>
      <w:r w:rsidR="00147D7B">
        <w:rPr>
          <w:rFonts w:ascii="Times New Roman" w:hAnsi="Times New Roman" w:cs="Times New Roman"/>
          <w:sz w:val="24"/>
          <w:szCs w:val="24"/>
        </w:rPr>
        <w:t xml:space="preserve"> </w:t>
      </w:r>
      <w:r w:rsidR="00154EF5" w:rsidRPr="009466A7">
        <w:rPr>
          <w:rFonts w:ascii="Times New Roman" w:hAnsi="Times New Roman" w:cs="Times New Roman"/>
          <w:sz w:val="24"/>
          <w:szCs w:val="24"/>
        </w:rPr>
        <w:t xml:space="preserve">antaranya pengaruh terhadap kinerja karyawan, kepuasan karyawan terhadap pekerjaannya, dan komitmen karyawan dalam perusahaan. Hal itu dikarenakan budaya organisasi mempunyai peran penting dalam pembangunan solidaritas terhadap sesama karyawan maupun pimpinan di dalam perusahaan. Di dalam </w:t>
      </w:r>
      <w:r w:rsidR="001E56C7" w:rsidRPr="009466A7">
        <w:rPr>
          <w:rFonts w:ascii="Times New Roman" w:hAnsi="Times New Roman" w:cs="Times New Roman"/>
          <w:sz w:val="24"/>
          <w:szCs w:val="24"/>
        </w:rPr>
        <w:t xml:space="preserve">keberlangsungan karyawan di perusahaan terpengaruhi oleh dua faktor, yaitu faktor internal dan eksternal. Faktor internal adalah faktor yang ada dan mempengaruhi dari diri karyawan itu sendiri, meliputi kepuasan kerja, komitmen terhadap perusahaan. </w:t>
      </w:r>
      <w:r w:rsidR="004227E8" w:rsidRPr="009466A7">
        <w:rPr>
          <w:rFonts w:ascii="Times New Roman" w:hAnsi="Times New Roman" w:cs="Times New Roman"/>
          <w:sz w:val="24"/>
          <w:szCs w:val="24"/>
        </w:rPr>
        <w:t>Sedangkan</w:t>
      </w:r>
      <w:r w:rsidR="001E56C7" w:rsidRPr="009466A7">
        <w:rPr>
          <w:rFonts w:ascii="Times New Roman" w:hAnsi="Times New Roman" w:cs="Times New Roman"/>
          <w:sz w:val="24"/>
          <w:szCs w:val="24"/>
        </w:rPr>
        <w:t xml:space="preserve"> untuk faktor eksternal merupakan faktor yang mempengaruhi dari luar karyawan itu sendiri seperti kepemimpinan dalam perusahaan, keamanan dan keselamatan kerja, serta kebudayaan organisasi dalam perusahaan (Soedjono, 2005).</w:t>
      </w:r>
      <w:r w:rsidR="009466A7">
        <w:rPr>
          <w:rStyle w:val="FootnoteReference"/>
          <w:rFonts w:ascii="Times New Roman" w:hAnsi="Times New Roman" w:cs="Times New Roman"/>
          <w:sz w:val="24"/>
          <w:szCs w:val="24"/>
        </w:rPr>
        <w:footnoteReference w:id="2"/>
      </w:r>
    </w:p>
    <w:p w14:paraId="7D69E620" w14:textId="5B592C01" w:rsidR="00204C86" w:rsidRDefault="002C4A95" w:rsidP="00C4323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Selain dari budaya yang di terapkan dalam tempat kerja, </w:t>
      </w:r>
      <w:r w:rsidR="00F108A5">
        <w:rPr>
          <w:rFonts w:ascii="Times New Roman" w:hAnsi="Times New Roman" w:cs="Times New Roman"/>
          <w:sz w:val="24"/>
          <w:szCs w:val="24"/>
        </w:rPr>
        <w:t xml:space="preserve">hal yang perlu di perhatikan di dalam </w:t>
      </w:r>
      <w:r w:rsidR="001A778A">
        <w:rPr>
          <w:rFonts w:ascii="Times New Roman" w:hAnsi="Times New Roman" w:cs="Times New Roman"/>
          <w:sz w:val="24"/>
          <w:szCs w:val="24"/>
        </w:rPr>
        <w:t>konteks bekerja ialah</w:t>
      </w:r>
      <w:r w:rsidR="00BA7B81">
        <w:rPr>
          <w:rFonts w:ascii="Times New Roman" w:hAnsi="Times New Roman" w:cs="Times New Roman"/>
          <w:sz w:val="24"/>
          <w:szCs w:val="24"/>
        </w:rPr>
        <w:t xml:space="preserve"> sumber daya manusia, tentunya dengan menciptakan budaya organisasi di perlukan </w:t>
      </w:r>
      <w:r w:rsidR="00770D0F">
        <w:rPr>
          <w:rFonts w:ascii="Times New Roman" w:hAnsi="Times New Roman" w:cs="Times New Roman"/>
          <w:sz w:val="24"/>
          <w:szCs w:val="24"/>
        </w:rPr>
        <w:t xml:space="preserve">sumber daya manusia yang mendukung berkembangnya budaya tersebut. </w:t>
      </w:r>
      <w:r w:rsidR="00740BBB">
        <w:rPr>
          <w:rFonts w:ascii="Times New Roman" w:hAnsi="Times New Roman" w:cs="Times New Roman"/>
          <w:sz w:val="24"/>
          <w:szCs w:val="24"/>
        </w:rPr>
        <w:t xml:space="preserve">Di kutip dari </w:t>
      </w:r>
      <w:r w:rsidR="009E59C2">
        <w:rPr>
          <w:rFonts w:ascii="Times New Roman" w:hAnsi="Times New Roman" w:cs="Times New Roman"/>
          <w:sz w:val="24"/>
          <w:szCs w:val="24"/>
        </w:rPr>
        <w:t xml:space="preserve">Hasibuan (2009) </w:t>
      </w:r>
      <w:r w:rsidR="001D79F7">
        <w:rPr>
          <w:rFonts w:ascii="Times New Roman" w:hAnsi="Times New Roman" w:cs="Times New Roman"/>
          <w:sz w:val="24"/>
          <w:szCs w:val="24"/>
        </w:rPr>
        <w:t xml:space="preserve">Hubungan antar manusia </w:t>
      </w:r>
      <w:r w:rsidR="002E3CA7">
        <w:rPr>
          <w:rFonts w:ascii="Times New Roman" w:hAnsi="Times New Roman" w:cs="Times New Roman"/>
          <w:sz w:val="24"/>
          <w:szCs w:val="24"/>
        </w:rPr>
        <w:t xml:space="preserve">adalah suatu </w:t>
      </w:r>
      <w:r w:rsidR="00EF70F9">
        <w:rPr>
          <w:rFonts w:ascii="Times New Roman" w:hAnsi="Times New Roman" w:cs="Times New Roman"/>
          <w:sz w:val="24"/>
          <w:szCs w:val="24"/>
        </w:rPr>
        <w:t xml:space="preserve">hubungan yang menciptakan keharmonisan, tercipta secara sadar dan </w:t>
      </w:r>
      <w:r w:rsidR="008656AE">
        <w:rPr>
          <w:rFonts w:ascii="Times New Roman" w:hAnsi="Times New Roman" w:cs="Times New Roman"/>
          <w:sz w:val="24"/>
          <w:szCs w:val="24"/>
        </w:rPr>
        <w:t xml:space="preserve">sedia untuk melebur terhadap keinginan individu demi terpadunya </w:t>
      </w:r>
      <w:r w:rsidR="00740BBB">
        <w:rPr>
          <w:rFonts w:ascii="Times New Roman" w:hAnsi="Times New Roman" w:cs="Times New Roman"/>
          <w:sz w:val="24"/>
          <w:szCs w:val="24"/>
        </w:rPr>
        <w:t>keinginan bersama</w:t>
      </w:r>
      <w:r w:rsidR="009E59C2">
        <w:rPr>
          <w:rFonts w:ascii="Times New Roman" w:hAnsi="Times New Roman" w:cs="Times New Roman"/>
          <w:sz w:val="24"/>
          <w:szCs w:val="24"/>
        </w:rPr>
        <w:t>. Di dalam perusahaan, karyawan haruskan untuk mempunyai hubungan antar manusia yang bai</w:t>
      </w:r>
      <w:r w:rsidR="00AA7DF5">
        <w:rPr>
          <w:rFonts w:ascii="Times New Roman" w:hAnsi="Times New Roman" w:cs="Times New Roman"/>
          <w:sz w:val="24"/>
          <w:szCs w:val="24"/>
        </w:rPr>
        <w:t xml:space="preserve">k </w:t>
      </w:r>
      <w:r w:rsidR="00E55145">
        <w:rPr>
          <w:rFonts w:ascii="Times New Roman" w:hAnsi="Times New Roman" w:cs="Times New Roman"/>
          <w:sz w:val="24"/>
          <w:szCs w:val="24"/>
        </w:rPr>
        <w:t xml:space="preserve">kepada atasan maupun </w:t>
      </w:r>
      <w:r w:rsidR="00A02EE3">
        <w:rPr>
          <w:rFonts w:ascii="Times New Roman" w:hAnsi="Times New Roman" w:cs="Times New Roman"/>
          <w:sz w:val="24"/>
          <w:szCs w:val="24"/>
        </w:rPr>
        <w:t xml:space="preserve">sesama karyawan. </w:t>
      </w:r>
      <w:r w:rsidR="008F477A">
        <w:rPr>
          <w:rStyle w:val="FootnoteReference"/>
          <w:rFonts w:ascii="Times New Roman" w:hAnsi="Times New Roman" w:cs="Times New Roman"/>
          <w:sz w:val="24"/>
          <w:szCs w:val="24"/>
        </w:rPr>
        <w:footnoteReference w:id="3"/>
      </w:r>
    </w:p>
    <w:p w14:paraId="73915A3D" w14:textId="598B688C" w:rsidR="00546036" w:rsidRPr="002C4A95" w:rsidRDefault="00546036" w:rsidP="00C4323D">
      <w:pPr>
        <w:spacing w:line="360" w:lineRule="auto"/>
        <w:ind w:left="720" w:firstLine="720"/>
        <w:jc w:val="both"/>
        <w:rPr>
          <w:rFonts w:ascii="Times New Roman" w:hAnsi="Times New Roman" w:cs="Times New Roman"/>
          <w:sz w:val="24"/>
          <w:szCs w:val="24"/>
          <w:vertAlign w:val="subscript"/>
        </w:rPr>
      </w:pPr>
      <w:r>
        <w:rPr>
          <w:rFonts w:ascii="Times New Roman" w:hAnsi="Times New Roman" w:cs="Times New Roman"/>
          <w:sz w:val="24"/>
          <w:szCs w:val="24"/>
        </w:rPr>
        <w:lastRenderedPageBreak/>
        <w:t xml:space="preserve">Selain dari </w:t>
      </w:r>
      <w:r w:rsidR="009A673D">
        <w:rPr>
          <w:rFonts w:ascii="Times New Roman" w:hAnsi="Times New Roman" w:cs="Times New Roman"/>
          <w:sz w:val="24"/>
          <w:szCs w:val="24"/>
        </w:rPr>
        <w:t xml:space="preserve">budaya organisasi dalam </w:t>
      </w:r>
      <w:r w:rsidR="004B2E31">
        <w:rPr>
          <w:rFonts w:ascii="Times New Roman" w:hAnsi="Times New Roman" w:cs="Times New Roman"/>
          <w:sz w:val="24"/>
          <w:szCs w:val="24"/>
        </w:rPr>
        <w:t xml:space="preserve">perusahaan, komunikasi efektif pun perlu di perhatikan dalam lingkungan kerja. Dengan menerapkan komunikasi aktif, </w:t>
      </w:r>
      <w:r w:rsidR="007C1A5D">
        <w:rPr>
          <w:rFonts w:ascii="Times New Roman" w:hAnsi="Times New Roman" w:cs="Times New Roman"/>
          <w:sz w:val="24"/>
          <w:szCs w:val="24"/>
        </w:rPr>
        <w:t>urusan manajerial seperti fungsi, implementasi, dan pengawasan akan dengan mudah tercapai</w:t>
      </w:r>
      <w:r w:rsidR="00640F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"/>
          <w:id w:val="-781494066"/>
          <w:placeholder>
            <w:docPart w:val="DefaultPlaceholder_-1854013440"/>
          </w:placeholder>
        </w:sdtPr>
        <w:sdtContent>
          <w:r w:rsidR="00A54737" w:rsidRPr="00A54737">
            <w:rPr>
              <w:rFonts w:ascii="Times New Roman" w:hAnsi="Times New Roman" w:cs="Times New Roman"/>
              <w:color w:val="000000"/>
              <w:sz w:val="24"/>
              <w:szCs w:val="24"/>
            </w:rPr>
            <w:t>(Suprapto, 2018a)</w:t>
          </w:r>
        </w:sdtContent>
      </w:sdt>
      <w:r w:rsidR="007C1A5D">
        <w:rPr>
          <w:rFonts w:ascii="Times New Roman" w:hAnsi="Times New Roman" w:cs="Times New Roman"/>
          <w:sz w:val="24"/>
          <w:szCs w:val="24"/>
        </w:rPr>
        <w:t>,</w:t>
      </w:r>
      <w:r w:rsidR="00EA249A">
        <w:rPr>
          <w:rFonts w:ascii="Times New Roman" w:hAnsi="Times New Roman" w:cs="Times New Roman"/>
          <w:sz w:val="24"/>
          <w:szCs w:val="24"/>
        </w:rPr>
        <w:t xml:space="preserve"> </w:t>
      </w:r>
      <w:r w:rsidR="00234608">
        <w:rPr>
          <w:rFonts w:ascii="Times New Roman" w:hAnsi="Times New Roman" w:cs="Times New Roman"/>
          <w:sz w:val="24"/>
          <w:szCs w:val="24"/>
        </w:rPr>
        <w:t xml:space="preserve">maka dari itu komunikasi bukan hanya sekedar dari bertukar kata antar pribadi saja, namun melibatkan dalam pemahaman bahasa, </w:t>
      </w:r>
      <w:r w:rsidR="00640F91">
        <w:rPr>
          <w:rFonts w:ascii="Times New Roman" w:hAnsi="Times New Roman" w:cs="Times New Roman"/>
          <w:sz w:val="24"/>
          <w:szCs w:val="24"/>
        </w:rPr>
        <w:t xml:space="preserve">logika, dan ekspresi verbal maupun non-verbal. </w:t>
      </w:r>
      <w:r w:rsidR="00FA073B">
        <w:rPr>
          <w:rFonts w:ascii="Times New Roman" w:hAnsi="Times New Roman" w:cs="Times New Roman"/>
          <w:sz w:val="24"/>
          <w:szCs w:val="24"/>
        </w:rPr>
        <w:t xml:space="preserve">Seluruh gagasan, rencana, informasi, kebijakan, dan konfirmasi pun di lontarkan kepada </w:t>
      </w:r>
      <w:r w:rsidR="00FB0EB1">
        <w:rPr>
          <w:rFonts w:ascii="Times New Roman" w:hAnsi="Times New Roman" w:cs="Times New Roman"/>
          <w:sz w:val="24"/>
          <w:szCs w:val="24"/>
        </w:rPr>
        <w:t xml:space="preserve">rekan karyawan maupun atasan. </w:t>
      </w:r>
      <w:r w:rsidR="00E83D34">
        <w:rPr>
          <w:rFonts w:ascii="Times New Roman" w:hAnsi="Times New Roman" w:cs="Times New Roman"/>
          <w:sz w:val="24"/>
          <w:szCs w:val="24"/>
        </w:rPr>
        <w:t xml:space="preserve">Tambahan bentuk </w:t>
      </w:r>
      <w:r w:rsidR="003B0F5E">
        <w:rPr>
          <w:rFonts w:ascii="Times New Roman" w:hAnsi="Times New Roman" w:cs="Times New Roman"/>
          <w:sz w:val="24"/>
          <w:szCs w:val="24"/>
        </w:rPr>
        <w:t xml:space="preserve">komunikasi yang lebih kompleks seperti pelatihan, promosi, membuat keputusan, </w:t>
      </w:r>
      <w:r w:rsidR="00BF4816">
        <w:rPr>
          <w:rFonts w:ascii="Times New Roman" w:hAnsi="Times New Roman" w:cs="Times New Roman"/>
          <w:sz w:val="24"/>
          <w:szCs w:val="24"/>
        </w:rPr>
        <w:t xml:space="preserve">dan penyelesaian konflik. </w:t>
      </w:r>
      <w:r w:rsidR="000D288D">
        <w:rPr>
          <w:rFonts w:ascii="Times New Roman" w:hAnsi="Times New Roman" w:cs="Times New Roman"/>
          <w:sz w:val="24"/>
          <w:szCs w:val="24"/>
        </w:rPr>
        <w:t xml:space="preserve">Fenomena yang saat ini sering terhadi adalah praktik komunikasi yang salah dan berdampak pada kesalahan persepsi, dan fokus masalah yang tidak jelas. Penyampaian informasi yang tidak jelas terkadang berdampak pada hambatan pada kinerja perusahaan. Menurut Robins (2015) bahwa dengan menggunakan komunikasi efektif dapat meningkatkan kualitas dan mutu pegawai </w:t>
      </w:r>
      <w:sdt>
        <w:sdtPr>
          <w:rPr>
            <w:rFonts w:ascii="Times New Roman" w:hAnsi="Times New Roman" w:cs="Times New Roman"/>
            <w:color w:val="000000"/>
            <w:sz w:val="24"/>
            <w:szCs w:val="24"/>
          </w:rPr>
          <w:tag w:val="MENDELEY_CITATION_v3_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"/>
          <w:id w:val="-1688970993"/>
          <w:placeholder>
            <w:docPart w:val="DefaultPlaceholder_-1854013440"/>
          </w:placeholder>
        </w:sdtPr>
        <w:sdtContent>
          <w:r w:rsidR="00A54737" w:rsidRPr="00A54737">
            <w:rPr>
              <w:rFonts w:ascii="Times New Roman" w:hAnsi="Times New Roman" w:cs="Times New Roman"/>
              <w:color w:val="000000"/>
              <w:sz w:val="24"/>
              <w:szCs w:val="24"/>
            </w:rPr>
            <w:t>(Sutarjo et al., n.d.)</w:t>
          </w:r>
        </w:sdtContent>
      </w:sdt>
      <w:r w:rsidR="000D288D">
        <w:rPr>
          <w:rFonts w:ascii="Times New Roman" w:hAnsi="Times New Roman" w:cs="Times New Roman"/>
          <w:color w:val="000000"/>
          <w:sz w:val="24"/>
          <w:szCs w:val="24"/>
        </w:rPr>
        <w:t>.</w:t>
      </w:r>
    </w:p>
    <w:p w14:paraId="271B1E9A" w14:textId="0A341D04" w:rsidR="002804A5" w:rsidRPr="009466A7" w:rsidRDefault="001E56C7" w:rsidP="000706F2">
      <w:pPr>
        <w:spacing w:line="360" w:lineRule="auto"/>
        <w:ind w:left="720" w:firstLine="720"/>
        <w:jc w:val="both"/>
        <w:rPr>
          <w:rFonts w:ascii="Times New Roman" w:hAnsi="Times New Roman" w:cs="Times New Roman"/>
          <w:sz w:val="24"/>
          <w:szCs w:val="24"/>
        </w:rPr>
      </w:pPr>
      <w:r w:rsidRPr="009466A7">
        <w:rPr>
          <w:rFonts w:ascii="Times New Roman" w:hAnsi="Times New Roman" w:cs="Times New Roman"/>
          <w:sz w:val="24"/>
          <w:szCs w:val="24"/>
        </w:rPr>
        <w:t xml:space="preserve">Salah satu lembaga yang dipercaya dalam pengelolaan dana zakat, </w:t>
      </w:r>
      <w:r w:rsidRPr="004227E8">
        <w:rPr>
          <w:rFonts w:ascii="Times New Roman" w:hAnsi="Times New Roman" w:cs="Times New Roman"/>
          <w:i/>
          <w:iCs/>
          <w:sz w:val="24"/>
          <w:szCs w:val="24"/>
        </w:rPr>
        <w:t>s</w:t>
      </w:r>
      <w:r w:rsidR="004227E8" w:rsidRPr="004227E8">
        <w:rPr>
          <w:rFonts w:ascii="Times New Roman" w:hAnsi="Times New Roman" w:cs="Times New Roman"/>
          <w:i/>
          <w:iCs/>
          <w:sz w:val="24"/>
          <w:szCs w:val="24"/>
        </w:rPr>
        <w:t>h</w:t>
      </w:r>
      <w:r w:rsidRPr="004227E8">
        <w:rPr>
          <w:rFonts w:ascii="Times New Roman" w:hAnsi="Times New Roman" w:cs="Times New Roman"/>
          <w:i/>
          <w:iCs/>
          <w:sz w:val="24"/>
          <w:szCs w:val="24"/>
        </w:rPr>
        <w:t>adaqah</w:t>
      </w:r>
      <w:r w:rsidRPr="009466A7">
        <w:rPr>
          <w:rFonts w:ascii="Times New Roman" w:hAnsi="Times New Roman" w:cs="Times New Roman"/>
          <w:sz w:val="24"/>
          <w:szCs w:val="24"/>
        </w:rPr>
        <w:t xml:space="preserve">, </w:t>
      </w:r>
      <w:r w:rsidRPr="00CC34B5">
        <w:rPr>
          <w:rFonts w:ascii="Times New Roman" w:hAnsi="Times New Roman" w:cs="Times New Roman"/>
          <w:i/>
          <w:iCs/>
          <w:sz w:val="24"/>
          <w:szCs w:val="24"/>
        </w:rPr>
        <w:t>infaq</w:t>
      </w:r>
      <w:r w:rsidRPr="009466A7">
        <w:rPr>
          <w:rFonts w:ascii="Times New Roman" w:hAnsi="Times New Roman" w:cs="Times New Roman"/>
          <w:sz w:val="24"/>
          <w:szCs w:val="24"/>
        </w:rPr>
        <w:t xml:space="preserve"> salah satunya adalah Lazismu, menjadi salah satu Lembaga Amil Zakat Infak </w:t>
      </w:r>
      <w:r w:rsidRPr="00CC34B5">
        <w:rPr>
          <w:rFonts w:ascii="Times New Roman" w:hAnsi="Times New Roman" w:cs="Times New Roman"/>
          <w:i/>
          <w:iCs/>
          <w:sz w:val="24"/>
          <w:szCs w:val="24"/>
        </w:rPr>
        <w:t>Shadaqah</w:t>
      </w:r>
      <w:r w:rsidRPr="009466A7">
        <w:rPr>
          <w:rFonts w:ascii="Times New Roman" w:hAnsi="Times New Roman" w:cs="Times New Roman"/>
          <w:sz w:val="24"/>
          <w:szCs w:val="24"/>
        </w:rPr>
        <w:t xml:space="preserve"> (ZIS) </w:t>
      </w:r>
      <w:r w:rsidR="004227E8" w:rsidRPr="009466A7">
        <w:rPr>
          <w:rFonts w:ascii="Times New Roman" w:hAnsi="Times New Roman" w:cs="Times New Roman"/>
          <w:sz w:val="24"/>
          <w:szCs w:val="24"/>
        </w:rPr>
        <w:t>di bawah</w:t>
      </w:r>
      <w:r w:rsidRPr="009466A7">
        <w:rPr>
          <w:rFonts w:ascii="Times New Roman" w:hAnsi="Times New Roman" w:cs="Times New Roman"/>
          <w:sz w:val="24"/>
          <w:szCs w:val="24"/>
        </w:rPr>
        <w:t xml:space="preserve"> naungan organisasi </w:t>
      </w:r>
      <w:r w:rsidR="004227E8" w:rsidRPr="009466A7">
        <w:rPr>
          <w:rFonts w:ascii="Times New Roman" w:hAnsi="Times New Roman" w:cs="Times New Roman"/>
          <w:sz w:val="24"/>
          <w:szCs w:val="24"/>
        </w:rPr>
        <w:t>Muhammadiyah</w:t>
      </w:r>
      <w:r w:rsidRPr="009466A7">
        <w:rPr>
          <w:rFonts w:ascii="Times New Roman" w:hAnsi="Times New Roman" w:cs="Times New Roman"/>
          <w:sz w:val="24"/>
          <w:szCs w:val="24"/>
        </w:rPr>
        <w:t xml:space="preserve">, tugas Lazismu salah satunya untuk menyalurkan dana zakat </w:t>
      </w:r>
      <w:r w:rsidR="009466A7" w:rsidRPr="009466A7">
        <w:rPr>
          <w:rFonts w:ascii="Times New Roman" w:hAnsi="Times New Roman" w:cs="Times New Roman"/>
          <w:sz w:val="24"/>
          <w:szCs w:val="24"/>
        </w:rPr>
        <w:t xml:space="preserve">kepada masyarakat dalam kalangan kategori kurang mampu, salah satu bentuk bantuan yang di berikan dengan memberikan bantuan modal usaha sehingga dapat digunakan dan dikembangkan oleh target masyarakat Lazismu. </w:t>
      </w:r>
      <w:r w:rsidR="009466A7">
        <w:rPr>
          <w:rStyle w:val="FootnoteReference"/>
          <w:rFonts w:ascii="Times New Roman" w:hAnsi="Times New Roman" w:cs="Times New Roman"/>
          <w:sz w:val="24"/>
          <w:szCs w:val="24"/>
        </w:rPr>
        <w:footnoteReference w:id="4"/>
      </w:r>
    </w:p>
    <w:p w14:paraId="0D09C07C" w14:textId="77777777" w:rsidR="001830FC" w:rsidRDefault="009466A7" w:rsidP="001830FC">
      <w:pPr>
        <w:spacing w:line="360" w:lineRule="auto"/>
        <w:ind w:left="720" w:firstLine="720"/>
        <w:jc w:val="both"/>
        <w:rPr>
          <w:rFonts w:ascii="Times New Roman" w:hAnsi="Times New Roman" w:cs="Times New Roman"/>
          <w:sz w:val="24"/>
          <w:szCs w:val="24"/>
        </w:rPr>
      </w:pPr>
      <w:r w:rsidRPr="009466A7">
        <w:rPr>
          <w:rFonts w:ascii="Times New Roman" w:hAnsi="Times New Roman" w:cs="Times New Roman"/>
          <w:sz w:val="24"/>
          <w:szCs w:val="24"/>
        </w:rPr>
        <w:t xml:space="preserve">Di dalam kepengurusan lembaga Lazismu, terbentuk berbagai macam </w:t>
      </w:r>
      <w:r w:rsidR="004227E8" w:rsidRPr="009466A7">
        <w:rPr>
          <w:rFonts w:ascii="Times New Roman" w:hAnsi="Times New Roman" w:cs="Times New Roman"/>
          <w:sz w:val="24"/>
          <w:szCs w:val="24"/>
        </w:rPr>
        <w:t>divisi</w:t>
      </w:r>
      <w:r w:rsidRPr="009466A7">
        <w:rPr>
          <w:rFonts w:ascii="Times New Roman" w:hAnsi="Times New Roman" w:cs="Times New Roman"/>
          <w:sz w:val="24"/>
          <w:szCs w:val="24"/>
        </w:rPr>
        <w:t xml:space="preserve"> yang akan mendorong Lazismu mencapai tujuannya.</w:t>
      </w:r>
    </w:p>
    <w:p w14:paraId="424869AF" w14:textId="70B5E471" w:rsidR="009466A7" w:rsidRDefault="00F30113" w:rsidP="001830F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Sebagai lembaga penyaluran zakat, Lazismu mendorong kepada karyawannya untuk </w:t>
      </w:r>
      <w:r w:rsidR="002D52DE">
        <w:rPr>
          <w:rFonts w:ascii="Times New Roman" w:hAnsi="Times New Roman" w:cs="Times New Roman"/>
          <w:sz w:val="24"/>
          <w:szCs w:val="24"/>
        </w:rPr>
        <w:t xml:space="preserve">selalu melayani masyarakat dalam proses </w:t>
      </w:r>
      <w:r w:rsidR="002D52DE">
        <w:rPr>
          <w:rFonts w:ascii="Times New Roman" w:hAnsi="Times New Roman" w:cs="Times New Roman"/>
          <w:sz w:val="24"/>
          <w:szCs w:val="24"/>
        </w:rPr>
        <w:lastRenderedPageBreak/>
        <w:t xml:space="preserve">penyalurannya, </w:t>
      </w:r>
      <w:r w:rsidR="005B12EB">
        <w:rPr>
          <w:rFonts w:ascii="Times New Roman" w:hAnsi="Times New Roman" w:cs="Times New Roman"/>
          <w:sz w:val="24"/>
          <w:szCs w:val="24"/>
        </w:rPr>
        <w:t xml:space="preserve">bahkan anggapan mereka mengenai </w:t>
      </w:r>
      <w:r w:rsidR="003A074A">
        <w:rPr>
          <w:rFonts w:ascii="Times New Roman" w:hAnsi="Times New Roman" w:cs="Times New Roman"/>
          <w:sz w:val="24"/>
          <w:szCs w:val="24"/>
        </w:rPr>
        <w:t>aktivitas pekerjaan yang mereka lakukan di dalam Lazismu sebagai bentuk pengabdian kepada masyarakat dan Muhammadiyah</w:t>
      </w:r>
      <w:r w:rsidR="006E00E3">
        <w:rPr>
          <w:rFonts w:ascii="Times New Roman" w:hAnsi="Times New Roman" w:cs="Times New Roman"/>
          <w:sz w:val="24"/>
          <w:szCs w:val="24"/>
        </w:rPr>
        <w:t>, bukan sebagai pekerjaan semata</w:t>
      </w:r>
      <w:r w:rsidR="003A074A">
        <w:rPr>
          <w:rFonts w:ascii="Times New Roman" w:hAnsi="Times New Roman" w:cs="Times New Roman"/>
          <w:sz w:val="24"/>
          <w:szCs w:val="24"/>
        </w:rPr>
        <w:t>.</w:t>
      </w:r>
      <w:r w:rsidR="00617E7F">
        <w:rPr>
          <w:rFonts w:ascii="Times New Roman" w:hAnsi="Times New Roman" w:cs="Times New Roman"/>
          <w:sz w:val="24"/>
          <w:szCs w:val="24"/>
        </w:rPr>
        <w:t xml:space="preserve"> </w:t>
      </w:r>
      <w:r w:rsidR="00C743B6">
        <w:rPr>
          <w:rFonts w:ascii="Times New Roman" w:hAnsi="Times New Roman" w:cs="Times New Roman"/>
          <w:sz w:val="24"/>
          <w:szCs w:val="24"/>
        </w:rPr>
        <w:t>Hal ini merupakan fenomena unik</w:t>
      </w:r>
      <w:r w:rsidR="00FE3539">
        <w:rPr>
          <w:rFonts w:ascii="Times New Roman" w:hAnsi="Times New Roman" w:cs="Times New Roman"/>
          <w:sz w:val="24"/>
          <w:szCs w:val="24"/>
        </w:rPr>
        <w:t xml:space="preserve"> yang tidak terjadi pada perusahaan lainya yang menekankan</w:t>
      </w:r>
      <w:r w:rsidR="00C54944">
        <w:rPr>
          <w:rFonts w:ascii="Times New Roman" w:hAnsi="Times New Roman" w:cs="Times New Roman"/>
          <w:sz w:val="24"/>
          <w:szCs w:val="24"/>
        </w:rPr>
        <w:t xml:space="preserve"> karyawannya dalam menjalankan tupoksi</w:t>
      </w:r>
      <w:r w:rsidR="00374204">
        <w:rPr>
          <w:rFonts w:ascii="Times New Roman" w:hAnsi="Times New Roman" w:cs="Times New Roman"/>
          <w:sz w:val="24"/>
          <w:szCs w:val="24"/>
        </w:rPr>
        <w:t xml:space="preserve">nya </w:t>
      </w:r>
      <w:r w:rsidR="00BC5521">
        <w:rPr>
          <w:rFonts w:ascii="Times New Roman" w:hAnsi="Times New Roman" w:cs="Times New Roman"/>
          <w:sz w:val="24"/>
          <w:szCs w:val="24"/>
        </w:rPr>
        <w:t>dan</w:t>
      </w:r>
      <w:r w:rsidR="00374204">
        <w:rPr>
          <w:rFonts w:ascii="Times New Roman" w:hAnsi="Times New Roman" w:cs="Times New Roman"/>
          <w:sz w:val="24"/>
          <w:szCs w:val="24"/>
        </w:rPr>
        <w:t xml:space="preserve"> berdampak pada</w:t>
      </w:r>
      <w:r w:rsidR="00BD5FD2">
        <w:rPr>
          <w:rFonts w:ascii="Times New Roman" w:hAnsi="Times New Roman" w:cs="Times New Roman"/>
          <w:sz w:val="24"/>
          <w:szCs w:val="24"/>
        </w:rPr>
        <w:t xml:space="preserve"> batasan fungsional karyawan saja</w:t>
      </w:r>
      <w:r w:rsidR="00665EF2">
        <w:rPr>
          <w:rFonts w:ascii="Times New Roman" w:hAnsi="Times New Roman" w:cs="Times New Roman"/>
          <w:sz w:val="24"/>
          <w:szCs w:val="24"/>
        </w:rPr>
        <w:t xml:space="preserve"> tanpa </w:t>
      </w:r>
      <w:r w:rsidR="00BC5521">
        <w:rPr>
          <w:rFonts w:ascii="Times New Roman" w:hAnsi="Times New Roman" w:cs="Times New Roman"/>
          <w:sz w:val="24"/>
          <w:szCs w:val="24"/>
        </w:rPr>
        <w:t>memikirkan</w:t>
      </w:r>
      <w:r w:rsidR="00665EF2">
        <w:rPr>
          <w:rFonts w:ascii="Times New Roman" w:hAnsi="Times New Roman" w:cs="Times New Roman"/>
          <w:sz w:val="24"/>
          <w:szCs w:val="24"/>
        </w:rPr>
        <w:t xml:space="preserve"> </w:t>
      </w:r>
      <w:r w:rsidR="00BC5521">
        <w:rPr>
          <w:rFonts w:ascii="Times New Roman" w:hAnsi="Times New Roman" w:cs="Times New Roman"/>
          <w:sz w:val="24"/>
          <w:szCs w:val="24"/>
        </w:rPr>
        <w:t xml:space="preserve">nilai-nilai </w:t>
      </w:r>
      <w:r w:rsidR="00253D17">
        <w:rPr>
          <w:rFonts w:ascii="Times New Roman" w:hAnsi="Times New Roman" w:cs="Times New Roman"/>
          <w:sz w:val="24"/>
          <w:szCs w:val="24"/>
        </w:rPr>
        <w:t>dan</w:t>
      </w:r>
      <w:r w:rsidR="00BC5521">
        <w:rPr>
          <w:rFonts w:ascii="Times New Roman" w:hAnsi="Times New Roman" w:cs="Times New Roman"/>
          <w:sz w:val="24"/>
          <w:szCs w:val="24"/>
        </w:rPr>
        <w:t xml:space="preserve"> tujuan perusahaan</w:t>
      </w:r>
      <w:r w:rsidR="00665EF2">
        <w:rPr>
          <w:rFonts w:ascii="Times New Roman" w:hAnsi="Times New Roman" w:cs="Times New Roman"/>
          <w:sz w:val="24"/>
          <w:szCs w:val="24"/>
        </w:rPr>
        <w:t>.</w:t>
      </w:r>
      <w:r w:rsidR="006A79D0">
        <w:rPr>
          <w:rFonts w:ascii="Times New Roman" w:hAnsi="Times New Roman" w:cs="Times New Roman"/>
          <w:sz w:val="24"/>
          <w:szCs w:val="24"/>
        </w:rPr>
        <w:t xml:space="preserve"> </w:t>
      </w:r>
      <w:r w:rsidR="00617E7F">
        <w:rPr>
          <w:rFonts w:ascii="Times New Roman" w:hAnsi="Times New Roman" w:cs="Times New Roman"/>
          <w:sz w:val="24"/>
          <w:szCs w:val="24"/>
        </w:rPr>
        <w:t xml:space="preserve">Maka dari itu tujuan dari penelitian ini adalah </w:t>
      </w:r>
      <w:r w:rsidR="009466A7" w:rsidRPr="009466A7">
        <w:rPr>
          <w:rFonts w:ascii="Times New Roman" w:hAnsi="Times New Roman" w:cs="Times New Roman"/>
          <w:sz w:val="24"/>
          <w:szCs w:val="24"/>
        </w:rPr>
        <w:t>untuk mengetahui lebih dalam mengenai bentuk-bentuk budaya organisasi yang digunakan oleh Lazismu Surakarta,</w:t>
      </w:r>
      <w:r w:rsidR="00C5762D">
        <w:rPr>
          <w:rFonts w:ascii="Times New Roman" w:hAnsi="Times New Roman" w:cs="Times New Roman"/>
          <w:sz w:val="24"/>
          <w:szCs w:val="24"/>
        </w:rPr>
        <w:t xml:space="preserve"> serta menelaah kondisi hubungan antar </w:t>
      </w:r>
      <w:r w:rsidR="00A44245">
        <w:rPr>
          <w:rFonts w:ascii="Times New Roman" w:hAnsi="Times New Roman" w:cs="Times New Roman"/>
          <w:sz w:val="24"/>
          <w:szCs w:val="24"/>
        </w:rPr>
        <w:t>karyawan</w:t>
      </w:r>
      <w:r w:rsidR="0001443B">
        <w:rPr>
          <w:rFonts w:ascii="Times New Roman" w:hAnsi="Times New Roman" w:cs="Times New Roman"/>
          <w:sz w:val="24"/>
          <w:szCs w:val="24"/>
        </w:rPr>
        <w:t xml:space="preserve"> yang tentunya berdampak pada</w:t>
      </w:r>
      <w:r w:rsidR="00C8507E">
        <w:rPr>
          <w:rFonts w:ascii="Times New Roman" w:hAnsi="Times New Roman" w:cs="Times New Roman"/>
          <w:sz w:val="24"/>
          <w:szCs w:val="24"/>
        </w:rPr>
        <w:t xml:space="preserve"> perusahaan,</w:t>
      </w:r>
      <w:r w:rsidR="009466A7" w:rsidRPr="009466A7">
        <w:rPr>
          <w:rFonts w:ascii="Times New Roman" w:hAnsi="Times New Roman" w:cs="Times New Roman"/>
          <w:sz w:val="24"/>
          <w:szCs w:val="24"/>
        </w:rPr>
        <w:t xml:space="preserve"> sedangkan manfaat dari penelitian ini adalah untuk dapat memberikan sumbangan literatur kepada masyarakat umum mengenai strategi dalam penggunaan budaya organisasi di Lazismu Surakarta yang nantinya diharapkan dapat di terapkan dalam organisasi lainya. </w:t>
      </w:r>
    </w:p>
    <w:p w14:paraId="357BA473" w14:textId="567B5A3D" w:rsidR="00352A97" w:rsidRPr="00A255CC" w:rsidRDefault="00352A97" w:rsidP="00C4323D">
      <w:pPr>
        <w:pStyle w:val="ListParagraph"/>
        <w:numPr>
          <w:ilvl w:val="0"/>
          <w:numId w:val="4"/>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Rumusan Masalah</w:t>
      </w:r>
    </w:p>
    <w:p w14:paraId="66CBD337" w14:textId="2490878E" w:rsidR="00352A97" w:rsidRPr="00A255CC" w:rsidRDefault="00352A97"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Berdasarkan pembahasan di atas, maka peneliti dapat memfokuskan masalah-masalah berikut ini, di</w:t>
      </w:r>
      <w:r w:rsidR="00CC34B5">
        <w:rPr>
          <w:rFonts w:ascii="Times New Roman" w:hAnsi="Times New Roman" w:cs="Times New Roman"/>
          <w:sz w:val="24"/>
          <w:szCs w:val="24"/>
        </w:rPr>
        <w:t xml:space="preserve"> </w:t>
      </w:r>
      <w:r w:rsidRPr="00A255CC">
        <w:rPr>
          <w:rFonts w:ascii="Times New Roman" w:hAnsi="Times New Roman" w:cs="Times New Roman"/>
          <w:sz w:val="24"/>
          <w:szCs w:val="24"/>
        </w:rPr>
        <w:t>antara lain:</w:t>
      </w:r>
    </w:p>
    <w:p w14:paraId="5714BEA0" w14:textId="58B2D0F8" w:rsidR="00352A97" w:rsidRDefault="008621E6" w:rsidP="00C4323D">
      <w:pPr>
        <w:pStyle w:val="ListParagraph"/>
        <w:numPr>
          <w:ilvl w:val="1"/>
          <w:numId w:val="4"/>
        </w:numPr>
        <w:spacing w:line="360" w:lineRule="auto"/>
        <w:ind w:left="2160" w:hanging="1080"/>
        <w:jc w:val="both"/>
        <w:rPr>
          <w:rFonts w:ascii="Times New Roman" w:hAnsi="Times New Roman" w:cs="Times New Roman"/>
          <w:sz w:val="24"/>
          <w:szCs w:val="24"/>
        </w:rPr>
      </w:pPr>
      <w:r>
        <w:rPr>
          <w:rFonts w:ascii="Times New Roman" w:hAnsi="Times New Roman" w:cs="Times New Roman"/>
          <w:sz w:val="24"/>
          <w:szCs w:val="24"/>
        </w:rPr>
        <w:t xml:space="preserve">Apakah terdapat pengaruh </w:t>
      </w:r>
      <w:r w:rsidR="00C84418">
        <w:rPr>
          <w:rFonts w:ascii="Times New Roman" w:hAnsi="Times New Roman" w:cs="Times New Roman"/>
          <w:sz w:val="24"/>
          <w:szCs w:val="24"/>
        </w:rPr>
        <w:t>Peran Budaya Organisasi dengan Kinerja Lazismu di Surakarta?</w:t>
      </w:r>
    </w:p>
    <w:p w14:paraId="681ADA16" w14:textId="2666FAC7" w:rsidR="009B7940" w:rsidRPr="00A255CC" w:rsidRDefault="00C84418" w:rsidP="00C4323D">
      <w:pPr>
        <w:pStyle w:val="ListParagraph"/>
        <w:numPr>
          <w:ilvl w:val="1"/>
          <w:numId w:val="4"/>
        </w:numPr>
        <w:spacing w:line="360" w:lineRule="auto"/>
        <w:ind w:left="2160" w:hanging="1080"/>
        <w:jc w:val="both"/>
        <w:rPr>
          <w:rFonts w:ascii="Times New Roman" w:hAnsi="Times New Roman" w:cs="Times New Roman"/>
          <w:sz w:val="24"/>
          <w:szCs w:val="24"/>
        </w:rPr>
      </w:pPr>
      <w:r>
        <w:rPr>
          <w:rFonts w:ascii="Times New Roman" w:hAnsi="Times New Roman" w:cs="Times New Roman"/>
          <w:sz w:val="24"/>
          <w:szCs w:val="24"/>
        </w:rPr>
        <w:t>Apakah terdapat pengaruh Hubungan Kerjasama Antar Karyawan dengan Kinerja Lazismu di Surakarta</w:t>
      </w:r>
      <w:r w:rsidR="002D13C5">
        <w:rPr>
          <w:rFonts w:ascii="Times New Roman" w:hAnsi="Times New Roman" w:cs="Times New Roman"/>
          <w:sz w:val="24"/>
          <w:szCs w:val="24"/>
        </w:rPr>
        <w:t>?</w:t>
      </w:r>
    </w:p>
    <w:p w14:paraId="5EB6A34B" w14:textId="4D577A93" w:rsidR="00352A97" w:rsidRPr="00A255CC" w:rsidRDefault="000D288D" w:rsidP="00C4323D">
      <w:pPr>
        <w:pStyle w:val="ListParagraph"/>
        <w:numPr>
          <w:ilvl w:val="1"/>
          <w:numId w:val="4"/>
        </w:numPr>
        <w:spacing w:line="360" w:lineRule="auto"/>
        <w:ind w:left="2160" w:hanging="1080"/>
        <w:jc w:val="both"/>
        <w:rPr>
          <w:rFonts w:ascii="Times New Roman" w:hAnsi="Times New Roman" w:cs="Times New Roman"/>
          <w:sz w:val="24"/>
          <w:szCs w:val="24"/>
        </w:rPr>
      </w:pPr>
      <w:r>
        <w:rPr>
          <w:rFonts w:ascii="Times New Roman" w:hAnsi="Times New Roman" w:cs="Times New Roman"/>
          <w:sz w:val="24"/>
          <w:szCs w:val="24"/>
        </w:rPr>
        <w:t>Apakah terdapat pengaruh Komunikasi Efektif dengan Kinerja Lazismu di Surakarta?</w:t>
      </w:r>
    </w:p>
    <w:p w14:paraId="48BE70F9" w14:textId="1A16960B" w:rsidR="00352A97" w:rsidRPr="00A255CC" w:rsidRDefault="00352A97" w:rsidP="00C4323D">
      <w:pPr>
        <w:pStyle w:val="ListParagraph"/>
        <w:numPr>
          <w:ilvl w:val="0"/>
          <w:numId w:val="4"/>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Tujuan Penelitian</w:t>
      </w:r>
    </w:p>
    <w:p w14:paraId="37D12475" w14:textId="77777777" w:rsidR="00FB0D3C" w:rsidRDefault="00352A97"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Penelitian</w:t>
      </w:r>
      <w:r w:rsidR="00FB0D3C">
        <w:rPr>
          <w:rFonts w:ascii="Times New Roman" w:hAnsi="Times New Roman" w:cs="Times New Roman"/>
          <w:sz w:val="24"/>
          <w:szCs w:val="24"/>
        </w:rPr>
        <w:t xml:space="preserve"> ini akan kategorikan menjadi dua tujuan, yaitu tujuan umum dan tujuan khusus</w:t>
      </w:r>
      <w:r w:rsidRPr="00A255CC">
        <w:rPr>
          <w:rFonts w:ascii="Times New Roman" w:hAnsi="Times New Roman" w:cs="Times New Roman"/>
          <w:sz w:val="24"/>
          <w:szCs w:val="24"/>
        </w:rPr>
        <w:t>.</w:t>
      </w:r>
    </w:p>
    <w:p w14:paraId="58A74A25" w14:textId="6DA32D68" w:rsidR="00352A97" w:rsidRDefault="004D1F94" w:rsidP="00FB0D3C">
      <w:pPr>
        <w:pStyle w:val="ListParagraph"/>
        <w:numPr>
          <w:ilvl w:val="1"/>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w:t>
      </w:r>
      <w:r w:rsidR="004B5AA3">
        <w:rPr>
          <w:rFonts w:ascii="Times New Roman" w:hAnsi="Times New Roman" w:cs="Times New Roman"/>
          <w:sz w:val="24"/>
          <w:szCs w:val="24"/>
        </w:rPr>
        <w:t>U</w:t>
      </w:r>
      <w:r>
        <w:rPr>
          <w:rFonts w:ascii="Times New Roman" w:hAnsi="Times New Roman" w:cs="Times New Roman"/>
          <w:sz w:val="24"/>
          <w:szCs w:val="24"/>
        </w:rPr>
        <w:t>mum</w:t>
      </w:r>
    </w:p>
    <w:p w14:paraId="15DA8BE1" w14:textId="6E59A306" w:rsidR="004D1F94" w:rsidRDefault="004D1F94" w:rsidP="00FC6E9B">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bertujuan </w:t>
      </w:r>
      <w:r w:rsidR="00FC6E9B" w:rsidRPr="00FC6E9B">
        <w:rPr>
          <w:rFonts w:ascii="Times New Roman" w:hAnsi="Times New Roman" w:cs="Times New Roman"/>
          <w:sz w:val="24"/>
          <w:szCs w:val="24"/>
        </w:rPr>
        <w:t xml:space="preserve">Mengetahui dan menganalisis peran budaya organisasi, hubungan kerjasama antar karyawan, serta variabel tambahan (misalnya </w:t>
      </w:r>
      <w:r w:rsidR="00FC6E9B" w:rsidRPr="00FC6E9B">
        <w:rPr>
          <w:rFonts w:ascii="Times New Roman" w:hAnsi="Times New Roman" w:cs="Times New Roman"/>
          <w:sz w:val="24"/>
          <w:szCs w:val="24"/>
        </w:rPr>
        <w:lastRenderedPageBreak/>
        <w:t xml:space="preserve">komunikasi efektif) dalam meningkatkan kinerja karyawan di </w:t>
      </w:r>
      <w:r w:rsidR="00FC6E9B">
        <w:rPr>
          <w:rFonts w:ascii="Times New Roman" w:hAnsi="Times New Roman" w:cs="Times New Roman"/>
          <w:sz w:val="24"/>
          <w:szCs w:val="24"/>
        </w:rPr>
        <w:t>Lazismu</w:t>
      </w:r>
      <w:r w:rsidR="00FC6E9B" w:rsidRPr="00FC6E9B">
        <w:rPr>
          <w:rFonts w:ascii="Times New Roman" w:hAnsi="Times New Roman" w:cs="Times New Roman"/>
          <w:sz w:val="24"/>
          <w:szCs w:val="24"/>
        </w:rPr>
        <w:t xml:space="preserve"> Surakarta.</w:t>
      </w:r>
    </w:p>
    <w:p w14:paraId="288E74AF" w14:textId="758F9107" w:rsidR="004D1F94" w:rsidRDefault="000873A6" w:rsidP="00FB0D3C">
      <w:pPr>
        <w:pStyle w:val="ListParagraph"/>
        <w:numPr>
          <w:ilvl w:val="1"/>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Tujuan khusus</w:t>
      </w:r>
    </w:p>
    <w:p w14:paraId="722A45B0" w14:textId="5E4CE24C" w:rsidR="004C77AB" w:rsidRDefault="004C77AB" w:rsidP="004C77AB">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Tujuan khusus dalam penelitian ini adalah :</w:t>
      </w:r>
    </w:p>
    <w:p w14:paraId="4189C840" w14:textId="31FDF255" w:rsidR="00381CC1" w:rsidRDefault="00F53384" w:rsidP="00512815">
      <w:pPr>
        <w:pStyle w:val="ListParagraph"/>
        <w:numPr>
          <w:ilvl w:val="2"/>
          <w:numId w:val="17"/>
        </w:numPr>
        <w:spacing w:line="360" w:lineRule="auto"/>
        <w:ind w:left="3544"/>
        <w:jc w:val="both"/>
        <w:rPr>
          <w:rFonts w:ascii="Times New Roman" w:hAnsi="Times New Roman" w:cs="Times New Roman"/>
          <w:sz w:val="24"/>
          <w:szCs w:val="24"/>
        </w:rPr>
      </w:pPr>
      <w:r>
        <w:rPr>
          <w:rFonts w:ascii="Times New Roman" w:hAnsi="Times New Roman" w:cs="Times New Roman"/>
          <w:sz w:val="24"/>
          <w:szCs w:val="24"/>
        </w:rPr>
        <w:t xml:space="preserve">Untuk </w:t>
      </w:r>
      <w:r w:rsidR="00670CF3">
        <w:rPr>
          <w:rFonts w:ascii="Times New Roman" w:hAnsi="Times New Roman" w:cs="Times New Roman"/>
          <w:sz w:val="24"/>
          <w:szCs w:val="24"/>
        </w:rPr>
        <w:t>menganalisis pengaruh budaya organisasi terhadap peningkatan kinerja karyawan di Lazismu Surakarta.</w:t>
      </w:r>
    </w:p>
    <w:p w14:paraId="6B63B109" w14:textId="56ADB963" w:rsidR="005F4EAA" w:rsidRDefault="005F4EAA" w:rsidP="00512815">
      <w:pPr>
        <w:pStyle w:val="ListParagraph"/>
        <w:numPr>
          <w:ilvl w:val="2"/>
          <w:numId w:val="17"/>
        </w:numPr>
        <w:spacing w:line="360" w:lineRule="auto"/>
        <w:ind w:left="3544"/>
        <w:jc w:val="both"/>
        <w:rPr>
          <w:rFonts w:ascii="Times New Roman" w:hAnsi="Times New Roman" w:cs="Times New Roman"/>
          <w:sz w:val="24"/>
          <w:szCs w:val="24"/>
        </w:rPr>
      </w:pPr>
      <w:r>
        <w:rPr>
          <w:rFonts w:ascii="Times New Roman" w:hAnsi="Times New Roman" w:cs="Times New Roman"/>
          <w:sz w:val="24"/>
          <w:szCs w:val="24"/>
        </w:rPr>
        <w:t xml:space="preserve">Untuk </w:t>
      </w:r>
      <w:r w:rsidR="00670CF3">
        <w:rPr>
          <w:rFonts w:ascii="Times New Roman" w:hAnsi="Times New Roman" w:cs="Times New Roman"/>
          <w:sz w:val="24"/>
          <w:szCs w:val="24"/>
        </w:rPr>
        <w:t>mengiden</w:t>
      </w:r>
      <w:r w:rsidR="00517659">
        <w:rPr>
          <w:rFonts w:ascii="Times New Roman" w:hAnsi="Times New Roman" w:cs="Times New Roman"/>
          <w:sz w:val="24"/>
          <w:szCs w:val="24"/>
        </w:rPr>
        <w:t>tifikasi hubungan krjasama anatar karyawan dalam kaitanyya dengan kinerja karyawan di Lazismu Surakarta.</w:t>
      </w:r>
    </w:p>
    <w:p w14:paraId="3ADA596D" w14:textId="5074B6DC" w:rsidR="005F4EAA" w:rsidRDefault="005F4EAA" w:rsidP="00512815">
      <w:pPr>
        <w:pStyle w:val="ListParagraph"/>
        <w:numPr>
          <w:ilvl w:val="2"/>
          <w:numId w:val="17"/>
        </w:numPr>
        <w:spacing w:line="360" w:lineRule="auto"/>
        <w:ind w:left="3544"/>
        <w:jc w:val="both"/>
        <w:rPr>
          <w:rFonts w:ascii="Times New Roman" w:hAnsi="Times New Roman" w:cs="Times New Roman"/>
          <w:sz w:val="24"/>
          <w:szCs w:val="24"/>
        </w:rPr>
      </w:pPr>
      <w:r>
        <w:rPr>
          <w:rFonts w:ascii="Times New Roman" w:hAnsi="Times New Roman" w:cs="Times New Roman"/>
          <w:sz w:val="24"/>
          <w:szCs w:val="24"/>
        </w:rPr>
        <w:t xml:space="preserve">Untuk </w:t>
      </w:r>
      <w:r w:rsidR="00517659">
        <w:rPr>
          <w:rFonts w:ascii="Times New Roman" w:hAnsi="Times New Roman" w:cs="Times New Roman"/>
          <w:sz w:val="24"/>
          <w:szCs w:val="24"/>
        </w:rPr>
        <w:t xml:space="preserve">mengukur </w:t>
      </w:r>
      <w:r w:rsidR="00E74D0E">
        <w:rPr>
          <w:rFonts w:ascii="Times New Roman" w:hAnsi="Times New Roman" w:cs="Times New Roman"/>
          <w:sz w:val="24"/>
          <w:szCs w:val="24"/>
        </w:rPr>
        <w:t>komunikasi efektif dalam mendukung budaya organisasi dan kerjasama antar karyawan guna meningkatkan kinerja</w:t>
      </w:r>
      <w:r w:rsidR="004B5AA3">
        <w:rPr>
          <w:rFonts w:ascii="Times New Roman" w:hAnsi="Times New Roman" w:cs="Times New Roman"/>
          <w:sz w:val="24"/>
          <w:szCs w:val="24"/>
        </w:rPr>
        <w:t xml:space="preserve"> karyawan Lazismu Surakarta</w:t>
      </w:r>
    </w:p>
    <w:p w14:paraId="0D57A9E8" w14:textId="1969B8EF" w:rsidR="00C80A46" w:rsidRPr="00512815" w:rsidRDefault="009A10DC" w:rsidP="00512815">
      <w:pPr>
        <w:pStyle w:val="ListParagraph"/>
        <w:numPr>
          <w:ilvl w:val="2"/>
          <w:numId w:val="17"/>
        </w:numPr>
        <w:spacing w:line="360" w:lineRule="auto"/>
        <w:ind w:left="3544"/>
        <w:jc w:val="both"/>
        <w:rPr>
          <w:rFonts w:ascii="Times New Roman" w:hAnsi="Times New Roman" w:cs="Times New Roman"/>
          <w:sz w:val="24"/>
          <w:szCs w:val="24"/>
        </w:rPr>
      </w:pPr>
      <w:r>
        <w:rPr>
          <w:rFonts w:ascii="Times New Roman" w:hAnsi="Times New Roman" w:cs="Times New Roman"/>
          <w:sz w:val="24"/>
          <w:szCs w:val="24"/>
        </w:rPr>
        <w:t xml:space="preserve">Untuk </w:t>
      </w:r>
      <w:r w:rsidR="00E74D0E">
        <w:rPr>
          <w:rFonts w:ascii="Times New Roman" w:hAnsi="Times New Roman" w:cs="Times New Roman"/>
          <w:sz w:val="24"/>
          <w:szCs w:val="24"/>
        </w:rPr>
        <w:t xml:space="preserve">menilai seluruh kombinasi dari budaya organisasi, kerja sama antar karyawab, dan juga </w:t>
      </w:r>
      <w:r w:rsidR="00324E7F">
        <w:rPr>
          <w:rFonts w:ascii="Times New Roman" w:hAnsi="Times New Roman" w:cs="Times New Roman"/>
          <w:sz w:val="24"/>
          <w:szCs w:val="24"/>
        </w:rPr>
        <w:t>komunikasi efektif dalam berkontribusi secara sinergis terhadap produktifitas karyawan di Lazismu Surakarta.</w:t>
      </w:r>
    </w:p>
    <w:p w14:paraId="131D2F14" w14:textId="77777777" w:rsidR="007837F1" w:rsidRPr="00A255CC" w:rsidRDefault="007837F1" w:rsidP="00C4323D">
      <w:pPr>
        <w:pStyle w:val="ListParagraph"/>
        <w:spacing w:line="360" w:lineRule="auto"/>
        <w:jc w:val="both"/>
        <w:rPr>
          <w:rFonts w:ascii="Times New Roman" w:hAnsi="Times New Roman" w:cs="Times New Roman"/>
          <w:sz w:val="24"/>
          <w:szCs w:val="24"/>
        </w:rPr>
      </w:pPr>
    </w:p>
    <w:p w14:paraId="23957241" w14:textId="77777777" w:rsidR="009B5552" w:rsidRDefault="009B5552" w:rsidP="00C4323D">
      <w:pPr>
        <w:spacing w:line="360" w:lineRule="auto"/>
        <w:jc w:val="center"/>
        <w:rPr>
          <w:rFonts w:ascii="Times New Roman" w:hAnsi="Times New Roman" w:cs="Times New Roman"/>
          <w:b/>
          <w:bCs/>
          <w:sz w:val="24"/>
          <w:szCs w:val="24"/>
        </w:rPr>
      </w:pPr>
    </w:p>
    <w:p w14:paraId="67455FAE" w14:textId="77777777" w:rsidR="001830FC" w:rsidRDefault="00352A97" w:rsidP="00C4323D">
      <w:pPr>
        <w:spacing w:line="360" w:lineRule="auto"/>
        <w:jc w:val="center"/>
        <w:rPr>
          <w:rFonts w:ascii="Times New Roman" w:hAnsi="Times New Roman" w:cs="Times New Roman"/>
          <w:b/>
          <w:bCs/>
          <w:sz w:val="24"/>
          <w:szCs w:val="24"/>
        </w:rPr>
      </w:pPr>
      <w:r w:rsidRPr="00A255CC">
        <w:rPr>
          <w:rFonts w:ascii="Times New Roman" w:hAnsi="Times New Roman" w:cs="Times New Roman"/>
          <w:b/>
          <w:bCs/>
          <w:sz w:val="24"/>
          <w:szCs w:val="24"/>
        </w:rPr>
        <w:t xml:space="preserve">BAB II </w:t>
      </w:r>
    </w:p>
    <w:p w14:paraId="19BC9AA9" w14:textId="2AD5CDD0" w:rsidR="00352A97" w:rsidRDefault="00352A97" w:rsidP="00C4323D">
      <w:pPr>
        <w:spacing w:line="360" w:lineRule="auto"/>
        <w:jc w:val="center"/>
        <w:rPr>
          <w:rFonts w:ascii="Times New Roman" w:hAnsi="Times New Roman" w:cs="Times New Roman"/>
          <w:b/>
          <w:bCs/>
          <w:sz w:val="24"/>
          <w:szCs w:val="24"/>
        </w:rPr>
      </w:pPr>
      <w:r w:rsidRPr="00A255CC">
        <w:rPr>
          <w:rFonts w:ascii="Times New Roman" w:hAnsi="Times New Roman" w:cs="Times New Roman"/>
          <w:b/>
          <w:bCs/>
          <w:sz w:val="24"/>
          <w:szCs w:val="24"/>
        </w:rPr>
        <w:t>TINJAUAN PUSTAKA</w:t>
      </w:r>
    </w:p>
    <w:p w14:paraId="69FC3D7E" w14:textId="77777777" w:rsidR="009B5552" w:rsidRPr="00A255CC" w:rsidRDefault="009B5552" w:rsidP="0031602A">
      <w:pPr>
        <w:spacing w:line="360" w:lineRule="auto"/>
        <w:rPr>
          <w:rFonts w:ascii="Times New Roman" w:hAnsi="Times New Roman" w:cs="Times New Roman"/>
          <w:b/>
          <w:bCs/>
          <w:sz w:val="24"/>
          <w:szCs w:val="24"/>
        </w:rPr>
      </w:pPr>
    </w:p>
    <w:p w14:paraId="69AE5249" w14:textId="46B60641" w:rsidR="00352A97" w:rsidRPr="00A255CC" w:rsidRDefault="004D358F" w:rsidP="00C4323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Deskripsi Variabel</w:t>
      </w:r>
    </w:p>
    <w:p w14:paraId="2B42C0A7" w14:textId="3B50A573" w:rsidR="00352A97" w:rsidRPr="00A255CC" w:rsidRDefault="00352A97" w:rsidP="00C4323D">
      <w:pPr>
        <w:pStyle w:val="ListParagraph"/>
        <w:numPr>
          <w:ilvl w:val="1"/>
          <w:numId w:val="5"/>
        </w:numPr>
        <w:spacing w:line="360" w:lineRule="auto"/>
        <w:rPr>
          <w:rFonts w:ascii="Times New Roman" w:hAnsi="Times New Roman" w:cs="Times New Roman"/>
          <w:sz w:val="24"/>
          <w:szCs w:val="24"/>
        </w:rPr>
      </w:pPr>
      <w:r w:rsidRPr="00A255CC">
        <w:rPr>
          <w:rFonts w:ascii="Times New Roman" w:hAnsi="Times New Roman" w:cs="Times New Roman"/>
          <w:sz w:val="24"/>
          <w:szCs w:val="24"/>
        </w:rPr>
        <w:t>Pengertian Budaya Organisasi</w:t>
      </w:r>
    </w:p>
    <w:p w14:paraId="20AC4B98" w14:textId="0CAAD779" w:rsidR="00352A97" w:rsidRPr="00A255CC" w:rsidRDefault="001D668D" w:rsidP="00937FCE">
      <w:pPr>
        <w:pStyle w:val="ListParagraph"/>
        <w:spacing w:line="360" w:lineRule="auto"/>
        <w:ind w:left="2160"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Menurut Edward, kebudayaan merupakan salah satu dari pendekatan yang holistik dan kompleks, terkandung di dalamnya pengetahuan, seni, moral, hukum, adat, dan </w:t>
      </w:r>
      <w:r w:rsidRPr="00A255CC">
        <w:rPr>
          <w:rFonts w:ascii="Times New Roman" w:hAnsi="Times New Roman" w:cs="Times New Roman"/>
          <w:sz w:val="24"/>
          <w:szCs w:val="24"/>
        </w:rPr>
        <w:lastRenderedPageBreak/>
        <w:t>kemampuan lain yang dibutuhkan dalam prasyarat menjadi anggota masyarakat. Herskovits memandang kebudayaan sebagai sesuatu yang di turunkan secara turun menurun dari satu generasi ke generasi lainya, lalu di klaim menjadi aspek-aspek prioritas dalam perkumpulan masyarakat.</w:t>
      </w:r>
    </w:p>
    <w:p w14:paraId="4D057B5B" w14:textId="77777777" w:rsidR="005C5A22" w:rsidRPr="00A255CC" w:rsidRDefault="005C5A22" w:rsidP="00C4323D">
      <w:pPr>
        <w:pStyle w:val="ListParagraph"/>
        <w:spacing w:line="360" w:lineRule="auto"/>
        <w:ind w:left="2160"/>
        <w:jc w:val="both"/>
        <w:rPr>
          <w:rFonts w:ascii="Times New Roman" w:hAnsi="Times New Roman" w:cs="Times New Roman"/>
          <w:sz w:val="24"/>
          <w:szCs w:val="24"/>
        </w:rPr>
      </w:pPr>
    </w:p>
    <w:p w14:paraId="02DE3A3F" w14:textId="0792C4B2" w:rsidR="001D668D" w:rsidRPr="00A255CC" w:rsidRDefault="001D668D" w:rsidP="00937FCE">
      <w:pPr>
        <w:pStyle w:val="ListParagraph"/>
        <w:spacing w:line="360" w:lineRule="auto"/>
        <w:ind w:left="2160"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Bukan suatu hal yang baru </w:t>
      </w:r>
      <w:r w:rsidR="005C5A22" w:rsidRPr="00A255CC">
        <w:rPr>
          <w:rFonts w:ascii="Times New Roman" w:hAnsi="Times New Roman" w:cs="Times New Roman"/>
          <w:sz w:val="24"/>
          <w:szCs w:val="24"/>
        </w:rPr>
        <w:t xml:space="preserve">pendefinisian organisasi dalam perspektif keilmuan, dapat kita kutip salah satu gagasan dari Erni Renawan (2011:15) yang menjelaskan organisasi menurut Mathis dan Jackson adalah suatu kesatuan sosial yang saling berinteraksi berawal dari pola </w:t>
      </w:r>
      <w:r w:rsidR="00CC34B5" w:rsidRPr="00A255CC">
        <w:rPr>
          <w:rFonts w:ascii="Times New Roman" w:hAnsi="Times New Roman" w:cs="Times New Roman"/>
          <w:sz w:val="24"/>
          <w:szCs w:val="24"/>
        </w:rPr>
        <w:t>eksklusif</w:t>
      </w:r>
      <w:r w:rsidR="005C5A22" w:rsidRPr="00A255CC">
        <w:rPr>
          <w:rFonts w:ascii="Times New Roman" w:hAnsi="Times New Roman" w:cs="Times New Roman"/>
          <w:sz w:val="24"/>
          <w:szCs w:val="24"/>
        </w:rPr>
        <w:t xml:space="preserve">, yang pada akhirnya membentuk peran fungsi dan tugas pada masing-masing anggota organisasi. </w:t>
      </w:r>
    </w:p>
    <w:p w14:paraId="2A3F2027" w14:textId="77777777" w:rsidR="005C5A22" w:rsidRPr="00A255CC" w:rsidRDefault="005C5A22" w:rsidP="00C4323D">
      <w:pPr>
        <w:pStyle w:val="ListParagraph"/>
        <w:spacing w:line="360" w:lineRule="auto"/>
        <w:ind w:left="2160"/>
        <w:jc w:val="both"/>
        <w:rPr>
          <w:rFonts w:ascii="Times New Roman" w:hAnsi="Times New Roman" w:cs="Times New Roman"/>
          <w:sz w:val="24"/>
          <w:szCs w:val="24"/>
        </w:rPr>
      </w:pPr>
    </w:p>
    <w:p w14:paraId="22A1DC47" w14:textId="52C14CB0" w:rsidR="005C5A22" w:rsidRPr="00A255CC" w:rsidRDefault="005C5A22" w:rsidP="00937FCE">
      <w:pPr>
        <w:pStyle w:val="ListParagraph"/>
        <w:spacing w:line="360" w:lineRule="auto"/>
        <w:ind w:left="2160" w:firstLine="720"/>
        <w:jc w:val="both"/>
        <w:rPr>
          <w:rFonts w:ascii="Times New Roman" w:hAnsi="Times New Roman" w:cs="Times New Roman"/>
          <w:sz w:val="24"/>
          <w:szCs w:val="24"/>
        </w:rPr>
      </w:pPr>
      <w:r w:rsidRPr="00A255CC">
        <w:rPr>
          <w:rFonts w:ascii="Times New Roman" w:hAnsi="Times New Roman" w:cs="Times New Roman"/>
          <w:sz w:val="24"/>
          <w:szCs w:val="24"/>
        </w:rPr>
        <w:t>Kemudian Susanto (1997) menjelaskan mengenai budaya organisasi menjadi salah satu nilai yang dijadikan sebagai pedoman anggota dalam menjalankan kewajiban serta perilakunya di dalam organisasinya. Bisa di lihat bahwa budaya organisasi dapat di rincikan dalam bentuk perangkat sikap, keyakinan, perilaku, nilai yang di pegang teguh oleh anggota organisasi yang di komunikasikan dari satu generasi ke generasi berikutnya. Menurut Robbins (2007) menjelaskan bahwa budaya organisasi adalah sistem yang di anut oleh anggota organisasi sekaligus menjadikan keunikan tersendiri dari organisasi lainya, Robbins mengatakannya dengan aturan main yang ada di dalam perusahaan atau organisasi sehingga dapat dijadikan sebagai pegangan bagi anggotanya ketika menjalankan kewajibannya.</w:t>
      </w:r>
      <w:r w:rsidRPr="00A255CC">
        <w:rPr>
          <w:rStyle w:val="FootnoteReference"/>
          <w:rFonts w:ascii="Times New Roman" w:hAnsi="Times New Roman" w:cs="Times New Roman"/>
          <w:sz w:val="24"/>
          <w:szCs w:val="24"/>
        </w:rPr>
        <w:footnoteReference w:id="5"/>
      </w:r>
    </w:p>
    <w:p w14:paraId="52F97B51" w14:textId="77777777" w:rsidR="00B62D30" w:rsidRPr="00A255CC" w:rsidRDefault="00B62D30" w:rsidP="00C4323D">
      <w:pPr>
        <w:pStyle w:val="ListParagraph"/>
        <w:spacing w:line="360" w:lineRule="auto"/>
        <w:ind w:left="2160"/>
        <w:jc w:val="both"/>
        <w:rPr>
          <w:rFonts w:ascii="Times New Roman" w:hAnsi="Times New Roman" w:cs="Times New Roman"/>
          <w:sz w:val="24"/>
          <w:szCs w:val="24"/>
        </w:rPr>
      </w:pPr>
    </w:p>
    <w:p w14:paraId="339A287B" w14:textId="76466AA8" w:rsidR="00352A97" w:rsidRPr="00A255CC" w:rsidRDefault="00E0031B" w:rsidP="00C4323D">
      <w:pPr>
        <w:pStyle w:val="ListParagraph"/>
        <w:numPr>
          <w:ilvl w:val="1"/>
          <w:numId w:val="5"/>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lastRenderedPageBreak/>
        <w:t>Fungsi Budaya Organisasi</w:t>
      </w:r>
    </w:p>
    <w:p w14:paraId="7480815F" w14:textId="4D6508CB" w:rsidR="00E0031B" w:rsidRPr="00A255CC" w:rsidRDefault="00E0031B" w:rsidP="00937FCE">
      <w:pPr>
        <w:pStyle w:val="ListParagraph"/>
        <w:spacing w:line="360" w:lineRule="auto"/>
        <w:ind w:left="2160"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Di lihat dari sisi fungsi, salah satunya yaitu membantu menumbuhkan komitmen untuk perusahaan dibandingkan kepentingan individual anggotanya itu sendiri (Ariani, 2018). Tentu saja budaya organisasi berkaitan erat dengan pemberdayaan karyawan dalam perusahaan, jika di simpulkan semakin kuat budaya organisasi yang dimiliki oleh suatu perusahaan, maka semakin besar juga dorongan karyawan untuk maju bersama-sama dalam memajukan </w:t>
      </w:r>
      <w:r w:rsidR="008E2951" w:rsidRPr="00A255CC">
        <w:rPr>
          <w:rFonts w:ascii="Times New Roman" w:hAnsi="Times New Roman" w:cs="Times New Roman"/>
          <w:sz w:val="24"/>
          <w:szCs w:val="24"/>
        </w:rPr>
        <w:t>perusahaan. Di</w:t>
      </w:r>
      <w:r w:rsidRPr="00A255CC">
        <w:rPr>
          <w:rFonts w:ascii="Times New Roman" w:hAnsi="Times New Roman" w:cs="Times New Roman"/>
          <w:sz w:val="24"/>
          <w:szCs w:val="24"/>
        </w:rPr>
        <w:t xml:space="preserve"> dalam organisasi, diperlukan pemegang struktural dan fungsi dalam menentukan arah organisasi dibawa, yaitu pemimpin. Dibutuhkan sosok pemimpin yang kuat dalam </w:t>
      </w:r>
      <w:r w:rsidR="008E2951" w:rsidRPr="00A255CC">
        <w:rPr>
          <w:rFonts w:ascii="Times New Roman" w:hAnsi="Times New Roman" w:cs="Times New Roman"/>
          <w:sz w:val="24"/>
          <w:szCs w:val="24"/>
        </w:rPr>
        <w:t>menentukan</w:t>
      </w:r>
      <w:r w:rsidRPr="00A255CC">
        <w:rPr>
          <w:rFonts w:ascii="Times New Roman" w:hAnsi="Times New Roman" w:cs="Times New Roman"/>
          <w:sz w:val="24"/>
          <w:szCs w:val="24"/>
        </w:rPr>
        <w:t xml:space="preserve"> arah organisasi yang mengakibatkan perubahan positif untuk mencapai tujuan organisasi. </w:t>
      </w:r>
      <w:r w:rsidR="008E2951" w:rsidRPr="00A255CC">
        <w:rPr>
          <w:rStyle w:val="FootnoteReference"/>
          <w:rFonts w:ascii="Times New Roman" w:hAnsi="Times New Roman" w:cs="Times New Roman"/>
          <w:sz w:val="24"/>
          <w:szCs w:val="24"/>
        </w:rPr>
        <w:footnoteReference w:id="6"/>
      </w:r>
    </w:p>
    <w:p w14:paraId="2E91918D" w14:textId="481588E8" w:rsidR="008E2951" w:rsidRPr="00A255CC" w:rsidRDefault="008E2951" w:rsidP="00C4323D">
      <w:pPr>
        <w:pStyle w:val="ListParagraph"/>
        <w:spacing w:line="360" w:lineRule="auto"/>
        <w:ind w:left="2160"/>
        <w:jc w:val="both"/>
        <w:rPr>
          <w:rFonts w:ascii="Times New Roman" w:hAnsi="Times New Roman" w:cs="Times New Roman"/>
          <w:sz w:val="24"/>
          <w:szCs w:val="24"/>
        </w:rPr>
      </w:pPr>
    </w:p>
    <w:p w14:paraId="50D7CFF1" w14:textId="4F509828" w:rsidR="008E2951" w:rsidRPr="00A255CC" w:rsidRDefault="008E2951" w:rsidP="001830FC">
      <w:pPr>
        <w:pStyle w:val="ListParagraph"/>
        <w:spacing w:before="240" w:line="360" w:lineRule="auto"/>
        <w:ind w:left="2160" w:firstLine="720"/>
        <w:jc w:val="both"/>
        <w:rPr>
          <w:rFonts w:ascii="Times New Roman" w:hAnsi="Times New Roman" w:cs="Times New Roman"/>
          <w:sz w:val="24"/>
          <w:szCs w:val="24"/>
        </w:rPr>
      </w:pPr>
      <w:r w:rsidRPr="00A255CC">
        <w:rPr>
          <w:rFonts w:ascii="Times New Roman" w:hAnsi="Times New Roman" w:cs="Times New Roman"/>
          <w:sz w:val="24"/>
          <w:szCs w:val="24"/>
        </w:rPr>
        <w:t>Menurut Luthans, Robbin menjelaskan fungsi budaya organisasi yaitu;</w:t>
      </w:r>
    </w:p>
    <w:p w14:paraId="65FCD750" w14:textId="77777777" w:rsidR="008E2951" w:rsidRPr="00A255CC" w:rsidRDefault="008E2951" w:rsidP="001830FC">
      <w:pPr>
        <w:pStyle w:val="ListParagraph"/>
        <w:numPr>
          <w:ilvl w:val="2"/>
          <w:numId w:val="6"/>
        </w:numPr>
        <w:spacing w:before="240"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Menciptakan keunikan organisasi yang akan menjadi pembeda antara organisasi lainya.</w:t>
      </w:r>
    </w:p>
    <w:p w14:paraId="3A80859A" w14:textId="6D0442EE" w:rsidR="00E0031B" w:rsidRPr="00A255CC" w:rsidRDefault="008E2951" w:rsidP="001830FC">
      <w:pPr>
        <w:pStyle w:val="ListParagraph"/>
        <w:numPr>
          <w:ilvl w:val="2"/>
          <w:numId w:val="6"/>
        </w:numPr>
        <w:spacing w:before="240"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Menjadi salah satu identitas organisasi.</w:t>
      </w:r>
    </w:p>
    <w:p w14:paraId="2F83C68B" w14:textId="7677C1FC" w:rsidR="008E2951" w:rsidRPr="00A255CC" w:rsidRDefault="008E2951" w:rsidP="001830FC">
      <w:pPr>
        <w:pStyle w:val="ListParagraph"/>
        <w:numPr>
          <w:ilvl w:val="2"/>
          <w:numId w:val="6"/>
        </w:numPr>
        <w:spacing w:before="240"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Memperkuat komitmen anggota sehingga mendahulukan kepentingan bersama dibanding kepentingan individu.</w:t>
      </w:r>
    </w:p>
    <w:p w14:paraId="40B85822" w14:textId="1A6D7B2F" w:rsidR="008E2951" w:rsidRPr="00A255CC" w:rsidRDefault="008E2951" w:rsidP="001830FC">
      <w:pPr>
        <w:pStyle w:val="ListParagraph"/>
        <w:numPr>
          <w:ilvl w:val="2"/>
          <w:numId w:val="6"/>
        </w:numPr>
        <w:spacing w:before="240"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Mempererat hubungan sosial anggota organisasi.</w:t>
      </w:r>
    </w:p>
    <w:p w14:paraId="37BC921A" w14:textId="480CFD4F" w:rsidR="008E2951" w:rsidRPr="00A255CC" w:rsidRDefault="008E2951" w:rsidP="001830FC">
      <w:pPr>
        <w:pStyle w:val="ListParagraph"/>
        <w:numPr>
          <w:ilvl w:val="2"/>
          <w:numId w:val="6"/>
        </w:numPr>
        <w:spacing w:before="240"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Mematok kendali yang akan memandu jalannya organisasi serta menentukan sikap perilaku anggota organisasi.</w:t>
      </w:r>
    </w:p>
    <w:p w14:paraId="44639320"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4F4EDAB4" w14:textId="5DE271C7" w:rsidR="008E2951" w:rsidRPr="00A255CC" w:rsidRDefault="008E2951" w:rsidP="00C4323D">
      <w:pPr>
        <w:pStyle w:val="ListParagraph"/>
        <w:numPr>
          <w:ilvl w:val="1"/>
          <w:numId w:val="6"/>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lastRenderedPageBreak/>
        <w:t>Jenis-Jenis Budaya Organisasi</w:t>
      </w:r>
    </w:p>
    <w:p w14:paraId="030CF69F" w14:textId="71961466" w:rsidR="008E2951" w:rsidRPr="00A255CC" w:rsidRDefault="000C49D7" w:rsidP="00937FCE">
      <w:pPr>
        <w:pStyle w:val="ListParagraph"/>
        <w:spacing w:line="360" w:lineRule="auto"/>
        <w:ind w:left="2160" w:firstLine="720"/>
        <w:jc w:val="both"/>
        <w:rPr>
          <w:rFonts w:ascii="Times New Roman" w:hAnsi="Times New Roman" w:cs="Times New Roman"/>
          <w:sz w:val="24"/>
          <w:szCs w:val="24"/>
        </w:rPr>
      </w:pPr>
      <w:r w:rsidRPr="00A255CC">
        <w:rPr>
          <w:rFonts w:ascii="Times New Roman" w:hAnsi="Times New Roman" w:cs="Times New Roman"/>
          <w:sz w:val="24"/>
          <w:szCs w:val="24"/>
        </w:rPr>
        <w:t>Menurut Kets de Vries dan Miller, terdapat 5 budaya organisasi dengan memasangkan dengan pasangan yang sehat, di</w:t>
      </w:r>
      <w:r w:rsidR="00025FC7">
        <w:rPr>
          <w:rFonts w:ascii="Times New Roman" w:hAnsi="Times New Roman" w:cs="Times New Roman"/>
          <w:sz w:val="24"/>
          <w:szCs w:val="24"/>
        </w:rPr>
        <w:t xml:space="preserve"> </w:t>
      </w:r>
      <w:r w:rsidRPr="00A255CC">
        <w:rPr>
          <w:rFonts w:ascii="Times New Roman" w:hAnsi="Times New Roman" w:cs="Times New Roman"/>
          <w:sz w:val="24"/>
          <w:szCs w:val="24"/>
        </w:rPr>
        <w:t>antaranya;</w:t>
      </w:r>
      <w:r w:rsidR="008E2951" w:rsidRPr="00A255CC">
        <w:rPr>
          <w:rFonts w:ascii="Times New Roman" w:hAnsi="Times New Roman" w:cs="Times New Roman"/>
          <w:sz w:val="24"/>
          <w:szCs w:val="24"/>
        </w:rPr>
        <w:t xml:space="preserve"> </w:t>
      </w:r>
      <w:r w:rsidR="008E5BC0" w:rsidRPr="00A255CC">
        <w:rPr>
          <w:rStyle w:val="FootnoteReference"/>
          <w:rFonts w:ascii="Times New Roman" w:hAnsi="Times New Roman" w:cs="Times New Roman"/>
          <w:sz w:val="24"/>
          <w:szCs w:val="24"/>
        </w:rPr>
        <w:footnoteReference w:id="7"/>
      </w:r>
    </w:p>
    <w:p w14:paraId="7121E771" w14:textId="4FD6E107" w:rsidR="008E2951" w:rsidRPr="00A255CC" w:rsidRDefault="000C49D7" w:rsidP="00C4323D">
      <w:pPr>
        <w:pStyle w:val="ListParagraph"/>
        <w:numPr>
          <w:ilvl w:val="2"/>
          <w:numId w:val="7"/>
        </w:numPr>
        <w:spacing w:line="360" w:lineRule="auto"/>
        <w:ind w:left="3544"/>
        <w:jc w:val="both"/>
        <w:rPr>
          <w:rFonts w:ascii="Times New Roman" w:hAnsi="Times New Roman" w:cs="Times New Roman"/>
          <w:sz w:val="24"/>
          <w:szCs w:val="24"/>
        </w:rPr>
      </w:pPr>
      <w:r w:rsidRPr="00147D7B">
        <w:rPr>
          <w:rFonts w:ascii="Times New Roman" w:hAnsi="Times New Roman" w:cs="Times New Roman"/>
          <w:i/>
          <w:iCs/>
          <w:sz w:val="24"/>
          <w:szCs w:val="24"/>
        </w:rPr>
        <w:t>Charismatic</w:t>
      </w:r>
      <w:r w:rsidRPr="00A255CC">
        <w:rPr>
          <w:rFonts w:ascii="Times New Roman" w:hAnsi="Times New Roman" w:cs="Times New Roman"/>
          <w:sz w:val="24"/>
          <w:szCs w:val="24"/>
        </w:rPr>
        <w:t xml:space="preserve"> vs </w:t>
      </w:r>
      <w:r w:rsidRPr="00147D7B">
        <w:rPr>
          <w:rFonts w:ascii="Times New Roman" w:hAnsi="Times New Roman" w:cs="Times New Roman"/>
          <w:i/>
          <w:iCs/>
          <w:sz w:val="24"/>
          <w:szCs w:val="24"/>
        </w:rPr>
        <w:t>Self Sufficient Cultures</w:t>
      </w:r>
    </w:p>
    <w:p w14:paraId="32EEFB96" w14:textId="77777777" w:rsidR="000C49D7" w:rsidRPr="00A255CC" w:rsidRDefault="000C49D7"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Penekanan berlebihan pada salah satu pihak sering terjadi pada budaya organisasi yang karismatik, terutama individu tersebut pada tingkat puncak. Petinggi mempunyai kebutuhan yang tinggi untuk berambisi dapat di lihat oleh orang lain dan dapat diakui oleh pihak eksternal perusahaan. Tentu saja para petinggi mempunyai kendali penuh terhadap bawahan, dan mereka yang tertarik bekerja di dalam organisasi model seperti ini mempunyai kebutuhan tinggi akan rasa ketergantungan dalam meminta arahan, serta mengabaikan kelemahan dari pimpinan eksekutif mereka, alih-alih bawahan menganggap petinggi eksekutif tidak dapat berbuat salah. </w:t>
      </w:r>
    </w:p>
    <w:p w14:paraId="6FACFA91"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31DABB61" w14:textId="4EB6B058" w:rsidR="000C49D7" w:rsidRPr="00A255CC" w:rsidRDefault="000C49D7"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Perusahaan dengan model budaya </w:t>
      </w:r>
      <w:r w:rsidRPr="00147D7B">
        <w:rPr>
          <w:rFonts w:ascii="Times New Roman" w:hAnsi="Times New Roman" w:cs="Times New Roman"/>
          <w:i/>
          <w:iCs/>
          <w:sz w:val="24"/>
          <w:szCs w:val="24"/>
        </w:rPr>
        <w:t>Self Sifficient</w:t>
      </w:r>
      <w:r w:rsidRPr="00A255CC">
        <w:rPr>
          <w:rFonts w:ascii="Times New Roman" w:hAnsi="Times New Roman" w:cs="Times New Roman"/>
          <w:sz w:val="24"/>
          <w:szCs w:val="24"/>
        </w:rPr>
        <w:t xml:space="preserve"> biasanya menekankan akan kebebasan dan kembali pada pribadi anggota, </w:t>
      </w:r>
      <w:r w:rsidR="000F538A" w:rsidRPr="00A255CC">
        <w:rPr>
          <w:rFonts w:ascii="Times New Roman" w:hAnsi="Times New Roman" w:cs="Times New Roman"/>
          <w:sz w:val="24"/>
          <w:szCs w:val="24"/>
        </w:rPr>
        <w:t>mereka percaya bahwa penyebab kemajuan perusahaan adalah keberhasilan individu-individu yang bekerja di dalam perusahaan.</w:t>
      </w:r>
    </w:p>
    <w:p w14:paraId="05C21CF9"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036E2B01" w14:textId="40919509" w:rsidR="000C49D7" w:rsidRPr="00A255CC" w:rsidRDefault="000C49D7" w:rsidP="00C4323D">
      <w:pPr>
        <w:pStyle w:val="ListParagraph"/>
        <w:numPr>
          <w:ilvl w:val="2"/>
          <w:numId w:val="7"/>
        </w:numPr>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lastRenderedPageBreak/>
        <w:t xml:space="preserve"> </w:t>
      </w:r>
      <w:r w:rsidR="000F538A" w:rsidRPr="00A255CC">
        <w:rPr>
          <w:rFonts w:ascii="Times New Roman" w:hAnsi="Times New Roman" w:cs="Times New Roman"/>
          <w:i/>
          <w:iCs/>
          <w:sz w:val="24"/>
          <w:szCs w:val="24"/>
        </w:rPr>
        <w:t>Paranoid vs Trusting Cultures</w:t>
      </w:r>
    </w:p>
    <w:p w14:paraId="52126BA7" w14:textId="375E3627" w:rsidR="000F538A" w:rsidRPr="00A255CC" w:rsidRDefault="000F538A" w:rsidP="00C4323D">
      <w:pPr>
        <w:pStyle w:val="ListParagraph"/>
        <w:spacing w:line="360" w:lineRule="auto"/>
        <w:ind w:left="3544"/>
        <w:jc w:val="both"/>
        <w:rPr>
          <w:rFonts w:ascii="Times New Roman" w:hAnsi="Times New Roman" w:cs="Times New Roman"/>
          <w:i/>
          <w:iCs/>
          <w:sz w:val="24"/>
          <w:szCs w:val="24"/>
        </w:rPr>
      </w:pPr>
      <w:r w:rsidRPr="00A255CC">
        <w:rPr>
          <w:rFonts w:ascii="Times New Roman" w:hAnsi="Times New Roman" w:cs="Times New Roman"/>
          <w:sz w:val="24"/>
          <w:szCs w:val="24"/>
        </w:rPr>
        <w:t xml:space="preserve">Budaya ini muncul karena adanya rasa tidak percaya antar pimpinan maupun anggota yang kuat. Berbanding terbalik dengan </w:t>
      </w:r>
      <w:r w:rsidRPr="00A255CC">
        <w:rPr>
          <w:rFonts w:ascii="Times New Roman" w:hAnsi="Times New Roman" w:cs="Times New Roman"/>
          <w:i/>
          <w:iCs/>
          <w:sz w:val="24"/>
          <w:szCs w:val="24"/>
        </w:rPr>
        <w:t>Trusting Cultures.</w:t>
      </w:r>
    </w:p>
    <w:p w14:paraId="1FB3E314"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6C20BF6E" w14:textId="4010D476" w:rsidR="000C49D7" w:rsidRPr="00A255CC" w:rsidRDefault="000F538A" w:rsidP="00C4323D">
      <w:pPr>
        <w:pStyle w:val="ListParagraph"/>
        <w:numPr>
          <w:ilvl w:val="2"/>
          <w:numId w:val="7"/>
        </w:numPr>
        <w:spacing w:line="360" w:lineRule="auto"/>
        <w:ind w:left="3544"/>
        <w:jc w:val="both"/>
        <w:rPr>
          <w:rFonts w:ascii="Times New Roman" w:hAnsi="Times New Roman" w:cs="Times New Roman"/>
          <w:sz w:val="24"/>
          <w:szCs w:val="24"/>
        </w:rPr>
      </w:pPr>
      <w:r w:rsidRPr="00A255CC">
        <w:rPr>
          <w:rFonts w:ascii="Times New Roman" w:hAnsi="Times New Roman" w:cs="Times New Roman"/>
          <w:i/>
          <w:iCs/>
          <w:sz w:val="24"/>
          <w:szCs w:val="24"/>
        </w:rPr>
        <w:t>Avoidant vs Achievement Culture</w:t>
      </w:r>
    </w:p>
    <w:p w14:paraId="638E68E6" w14:textId="0C426219" w:rsidR="000F538A" w:rsidRPr="00A255CC" w:rsidRDefault="000F538A"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Budaya </w:t>
      </w:r>
      <w:r w:rsidRPr="00A255CC">
        <w:rPr>
          <w:rFonts w:ascii="Times New Roman" w:hAnsi="Times New Roman" w:cs="Times New Roman"/>
          <w:i/>
          <w:iCs/>
          <w:sz w:val="24"/>
          <w:szCs w:val="24"/>
        </w:rPr>
        <w:t xml:space="preserve">Avoidant </w:t>
      </w:r>
      <w:r w:rsidRPr="00A255CC">
        <w:rPr>
          <w:rFonts w:ascii="Times New Roman" w:hAnsi="Times New Roman" w:cs="Times New Roman"/>
          <w:sz w:val="24"/>
          <w:szCs w:val="24"/>
        </w:rPr>
        <w:t>adalah berusaha untuk menghindari perubahan, mereka cenderung pasif akan perubahan yang terjadi, hal ini dikarenakan kekhawatiran mereka akan mengancam nilai-nilai organisasi ataupun pimpinan struktural sekarang.</w:t>
      </w:r>
    </w:p>
    <w:p w14:paraId="24C2361E" w14:textId="2D61000B" w:rsidR="000F538A" w:rsidRPr="00A255CC" w:rsidRDefault="000F538A"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Pada budaya </w:t>
      </w:r>
      <w:r w:rsidRPr="00A255CC">
        <w:rPr>
          <w:rFonts w:ascii="Times New Roman" w:hAnsi="Times New Roman" w:cs="Times New Roman"/>
          <w:i/>
          <w:iCs/>
          <w:sz w:val="24"/>
          <w:szCs w:val="24"/>
        </w:rPr>
        <w:t xml:space="preserve">Achievement Culture, </w:t>
      </w:r>
      <w:r w:rsidRPr="00A255CC">
        <w:rPr>
          <w:rFonts w:ascii="Times New Roman" w:hAnsi="Times New Roman" w:cs="Times New Roman"/>
          <w:sz w:val="24"/>
          <w:szCs w:val="24"/>
        </w:rPr>
        <w:t>para pimpinan menghargai proses-proses yang telah di lakukan oleh anggota atau pimpinan lainya, hal ini dikarenakan mereka menganggap bahwa perubahan perlu di adakan.</w:t>
      </w:r>
    </w:p>
    <w:p w14:paraId="55A714FB"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61C544AD" w14:textId="45F7C719" w:rsidR="000F538A" w:rsidRPr="00A255CC" w:rsidRDefault="000F538A" w:rsidP="00C4323D">
      <w:pPr>
        <w:pStyle w:val="ListParagraph"/>
        <w:numPr>
          <w:ilvl w:val="2"/>
          <w:numId w:val="7"/>
        </w:numPr>
        <w:spacing w:line="360" w:lineRule="auto"/>
        <w:ind w:left="3544"/>
        <w:jc w:val="both"/>
        <w:rPr>
          <w:rFonts w:ascii="Times New Roman" w:hAnsi="Times New Roman" w:cs="Times New Roman"/>
          <w:i/>
          <w:iCs/>
          <w:sz w:val="24"/>
          <w:szCs w:val="24"/>
        </w:rPr>
      </w:pPr>
      <w:r w:rsidRPr="00A255CC">
        <w:rPr>
          <w:rFonts w:ascii="Times New Roman" w:hAnsi="Times New Roman" w:cs="Times New Roman"/>
          <w:i/>
          <w:iCs/>
          <w:sz w:val="24"/>
          <w:szCs w:val="24"/>
        </w:rPr>
        <w:t>Politicized vs Focused cultures</w:t>
      </w:r>
    </w:p>
    <w:p w14:paraId="71423BA6" w14:textId="798FEC8C" w:rsidR="000F538A" w:rsidRPr="00A255CC" w:rsidRDefault="000F538A"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Di dalam </w:t>
      </w:r>
      <w:r w:rsidR="00FE7C49" w:rsidRPr="00A255CC">
        <w:rPr>
          <w:rFonts w:ascii="Times New Roman" w:hAnsi="Times New Roman" w:cs="Times New Roman"/>
          <w:sz w:val="24"/>
          <w:szCs w:val="24"/>
        </w:rPr>
        <w:t>organisasi yang terlalu bercampur tangan dengan perpolitikan internal, tidak ada arah yang jelas. Ditambah dengan tidak-tegasan pimpinan eksekutif dalam mengatur kendali perusahaan membuat manajer kelas bawah mencoba untuk mempengaruhi arah dari perusahaan.</w:t>
      </w:r>
    </w:p>
    <w:p w14:paraId="00336487"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6F9A66E1" w14:textId="1249B3EA" w:rsidR="00FE7C49" w:rsidRPr="00A255CC" w:rsidRDefault="00FE7C49"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Sebaliknya dalam budaya yang fokus pada kultur, anggota mempunyai perspektif tujuan </w:t>
      </w:r>
      <w:r w:rsidRPr="00A255CC">
        <w:rPr>
          <w:rFonts w:ascii="Times New Roman" w:hAnsi="Times New Roman" w:cs="Times New Roman"/>
          <w:sz w:val="24"/>
          <w:szCs w:val="24"/>
        </w:rPr>
        <w:lastRenderedPageBreak/>
        <w:t>yang sama mengenai arah dari organisasinya, tentu saja arah kemudi organisasi sesuai dengan arahan pimpinan, serta terdapat keterikatan tujuan perusahaan dengan anggota.</w:t>
      </w:r>
    </w:p>
    <w:p w14:paraId="0EE9365F"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0B0E9931" w14:textId="1FEC2882" w:rsidR="000F538A" w:rsidRPr="00A255CC" w:rsidRDefault="00FE7C49" w:rsidP="00C4323D">
      <w:pPr>
        <w:pStyle w:val="ListParagraph"/>
        <w:numPr>
          <w:ilvl w:val="2"/>
          <w:numId w:val="7"/>
        </w:numPr>
        <w:spacing w:line="360" w:lineRule="auto"/>
        <w:ind w:left="3544"/>
        <w:jc w:val="both"/>
        <w:rPr>
          <w:rFonts w:ascii="Times New Roman" w:hAnsi="Times New Roman" w:cs="Times New Roman"/>
          <w:i/>
          <w:iCs/>
          <w:sz w:val="24"/>
          <w:szCs w:val="24"/>
        </w:rPr>
      </w:pPr>
      <w:r w:rsidRPr="00A255CC">
        <w:rPr>
          <w:rFonts w:ascii="Times New Roman" w:hAnsi="Times New Roman" w:cs="Times New Roman"/>
          <w:i/>
          <w:iCs/>
          <w:sz w:val="24"/>
          <w:szCs w:val="24"/>
        </w:rPr>
        <w:t>Bureaucratic vs Creative cultures</w:t>
      </w:r>
    </w:p>
    <w:p w14:paraId="54A5F882" w14:textId="189BB6B9" w:rsidR="00FE7C49" w:rsidRPr="00A255CC" w:rsidRDefault="008E5BC0"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Budaya </w:t>
      </w:r>
      <w:r w:rsidR="00B169DE" w:rsidRPr="00A255CC">
        <w:rPr>
          <w:rFonts w:ascii="Times New Roman" w:hAnsi="Times New Roman" w:cs="Times New Roman"/>
          <w:sz w:val="24"/>
          <w:szCs w:val="24"/>
        </w:rPr>
        <w:t>birokratis</w:t>
      </w:r>
      <w:r w:rsidRPr="00A255CC">
        <w:rPr>
          <w:rFonts w:ascii="Times New Roman" w:hAnsi="Times New Roman" w:cs="Times New Roman"/>
          <w:sz w:val="24"/>
          <w:szCs w:val="24"/>
        </w:rPr>
        <w:t xml:space="preserve"> adalah suatu pola nilai dan perilaku yang ada di dalam organisasi birokrasi dan biasanya terdapat di pemerintahan, budaya ini lebih terarah dalam aturan dan prosedur, Terkadang, perhatian lebih besar diberikan pada penampilan dibandingkan efektivitas kerja dengan artian bagaimana suatu yang </w:t>
      </w:r>
      <w:r w:rsidR="00B169DE" w:rsidRPr="00A255CC">
        <w:rPr>
          <w:rFonts w:ascii="Times New Roman" w:hAnsi="Times New Roman" w:cs="Times New Roman"/>
          <w:sz w:val="24"/>
          <w:szCs w:val="24"/>
        </w:rPr>
        <w:t>tampak</w:t>
      </w:r>
      <w:r w:rsidRPr="00A255CC">
        <w:rPr>
          <w:rFonts w:ascii="Times New Roman" w:hAnsi="Times New Roman" w:cs="Times New Roman"/>
          <w:sz w:val="24"/>
          <w:szCs w:val="24"/>
        </w:rPr>
        <w:t xml:space="preserve"> seperti mengikuti prosedur lebih di utamakan dibanding dengan hasil sebenarnya. Sistem kendali pun digunakan untuk memantau perilaku anggota organisasi. </w:t>
      </w:r>
    </w:p>
    <w:p w14:paraId="217A1D0C"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3D57FD02" w14:textId="3298B629" w:rsidR="008E5BC0" w:rsidRPr="00A255CC" w:rsidRDefault="008E5BC0"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Sedangkan budaya kreatif di sebutkan bahwa anggotanya lebih disiplin dan dapat bekerja sama tanpa khawatir akan aturan-aturan dan prosedur ketat. Koordinasi antara anggota organisasi salah satu proses yang berkembang dari pengalaman kerja sama dan dari keberhasilan perusahaan, mereka anggota sadar bahwa koordinasi adalah dasar dari keberhasilan perusahaan.</w:t>
      </w:r>
    </w:p>
    <w:p w14:paraId="2C18AE72"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7F116D95" w14:textId="05DA12F0" w:rsidR="000C49D7" w:rsidRPr="00A255CC" w:rsidRDefault="00BE7021" w:rsidP="00C4323D">
      <w:pPr>
        <w:pStyle w:val="ListParagraph"/>
        <w:numPr>
          <w:ilvl w:val="1"/>
          <w:numId w:val="7"/>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Contoh Budaya Organisasi</w:t>
      </w:r>
    </w:p>
    <w:p w14:paraId="0FD9C534" w14:textId="77777777" w:rsidR="00B62D30" w:rsidRPr="00A255CC" w:rsidRDefault="00B62D30" w:rsidP="00C4323D">
      <w:pPr>
        <w:pStyle w:val="ListParagraph"/>
        <w:spacing w:line="360" w:lineRule="auto"/>
        <w:ind w:left="1440"/>
        <w:jc w:val="both"/>
        <w:rPr>
          <w:rFonts w:ascii="Times New Roman" w:hAnsi="Times New Roman" w:cs="Times New Roman"/>
          <w:sz w:val="24"/>
          <w:szCs w:val="24"/>
        </w:rPr>
      </w:pPr>
    </w:p>
    <w:p w14:paraId="095C9C9F" w14:textId="520A6C26" w:rsidR="00BE7021" w:rsidRPr="00A255CC" w:rsidRDefault="00BE7021" w:rsidP="00C4323D">
      <w:pPr>
        <w:pStyle w:val="ListParagraph"/>
        <w:numPr>
          <w:ilvl w:val="2"/>
          <w:numId w:val="8"/>
        </w:numPr>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Administratif</w:t>
      </w:r>
    </w:p>
    <w:p w14:paraId="29580619" w14:textId="22C34A09" w:rsidR="00BE7021" w:rsidRPr="00A255CC" w:rsidRDefault="00BE7021"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Budaya organisasi dalam kerapian administrasi merupakan salah satu kewajiban dari setiap organisasi, dalam hal surat-menyurat, pendapatan karyawan, pengelolaan keuangan, barang keluar dan masuk, dan lainya.  </w:t>
      </w:r>
    </w:p>
    <w:p w14:paraId="3014D62A"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252DC175" w14:textId="5700FBA3" w:rsidR="00BE7021" w:rsidRPr="00A255CC" w:rsidRDefault="00BE7021" w:rsidP="00C4323D">
      <w:pPr>
        <w:pStyle w:val="ListParagraph"/>
        <w:numPr>
          <w:ilvl w:val="2"/>
          <w:numId w:val="8"/>
        </w:numPr>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Otoritas yang jelas</w:t>
      </w:r>
    </w:p>
    <w:p w14:paraId="4D2C4A89" w14:textId="4A5FC354" w:rsidR="00BE7021" w:rsidRPr="00A255CC" w:rsidRDefault="00BE7021"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Hal ini merupakan salah satu kunci dalam kesuksesan organisasi, jika tidak ada pembagian otoritas, yang terjadi adalah </w:t>
      </w:r>
      <w:r w:rsidR="00B169DE" w:rsidRPr="00A255CC">
        <w:rPr>
          <w:rFonts w:ascii="Times New Roman" w:hAnsi="Times New Roman" w:cs="Times New Roman"/>
          <w:sz w:val="24"/>
          <w:szCs w:val="24"/>
        </w:rPr>
        <w:t>kebingungan</w:t>
      </w:r>
      <w:r w:rsidRPr="00A255CC">
        <w:rPr>
          <w:rFonts w:ascii="Times New Roman" w:hAnsi="Times New Roman" w:cs="Times New Roman"/>
          <w:sz w:val="24"/>
          <w:szCs w:val="24"/>
        </w:rPr>
        <w:t xml:space="preserve"> antar anggota mengenai </w:t>
      </w:r>
      <w:r w:rsidRPr="00A255CC">
        <w:rPr>
          <w:rFonts w:ascii="Times New Roman" w:hAnsi="Times New Roman" w:cs="Times New Roman"/>
          <w:i/>
          <w:iCs/>
          <w:sz w:val="24"/>
          <w:szCs w:val="24"/>
        </w:rPr>
        <w:t xml:space="preserve">jobdesk </w:t>
      </w:r>
      <w:r w:rsidRPr="00A255CC">
        <w:rPr>
          <w:rFonts w:ascii="Times New Roman" w:hAnsi="Times New Roman" w:cs="Times New Roman"/>
          <w:sz w:val="24"/>
          <w:szCs w:val="24"/>
        </w:rPr>
        <w:t>yang harus mereka kerjakan.</w:t>
      </w:r>
    </w:p>
    <w:p w14:paraId="158F3FBD"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6886F1EF" w14:textId="252572AF" w:rsidR="00BE7021" w:rsidRPr="00A255CC" w:rsidRDefault="00BE7021" w:rsidP="00C4323D">
      <w:pPr>
        <w:pStyle w:val="ListParagraph"/>
        <w:numPr>
          <w:ilvl w:val="2"/>
          <w:numId w:val="8"/>
        </w:numPr>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Disiplin </w:t>
      </w:r>
    </w:p>
    <w:p w14:paraId="20277A69" w14:textId="3A6BE2F8" w:rsidR="00BE7021" w:rsidRPr="00A255CC" w:rsidRDefault="00BE7021" w:rsidP="00C4323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Tidak bisa diperdebatkan, disiplin merupakan salah satu budaya yang harus melekat pada setiap organisasi, kedisiplinan merupakan karakter yang akan mendorong perusahaan tersebut sukses.</w:t>
      </w:r>
    </w:p>
    <w:p w14:paraId="41BB9FA9" w14:textId="77777777" w:rsidR="00B62D30" w:rsidRPr="00A255CC" w:rsidRDefault="00B62D30" w:rsidP="00C4323D">
      <w:pPr>
        <w:pStyle w:val="ListParagraph"/>
        <w:spacing w:line="360" w:lineRule="auto"/>
        <w:ind w:left="3544"/>
        <w:jc w:val="both"/>
        <w:rPr>
          <w:rFonts w:ascii="Times New Roman" w:hAnsi="Times New Roman" w:cs="Times New Roman"/>
          <w:sz w:val="24"/>
          <w:szCs w:val="24"/>
        </w:rPr>
      </w:pPr>
    </w:p>
    <w:p w14:paraId="6C17993B" w14:textId="682632D2" w:rsidR="00BE7021" w:rsidRPr="00A255CC" w:rsidRDefault="00BE7021" w:rsidP="00C4323D">
      <w:pPr>
        <w:pStyle w:val="ListParagraph"/>
        <w:numPr>
          <w:ilvl w:val="2"/>
          <w:numId w:val="8"/>
        </w:numPr>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 xml:space="preserve">Inovasi </w:t>
      </w:r>
    </w:p>
    <w:p w14:paraId="25E00B21" w14:textId="40D42E61" w:rsidR="00D40B5D" w:rsidRPr="00D40B5D" w:rsidRDefault="00BE7021" w:rsidP="00D40B5D">
      <w:pPr>
        <w:pStyle w:val="ListParagraph"/>
        <w:spacing w:line="360" w:lineRule="auto"/>
        <w:ind w:left="3544"/>
        <w:jc w:val="both"/>
        <w:rPr>
          <w:rFonts w:ascii="Times New Roman" w:hAnsi="Times New Roman" w:cs="Times New Roman"/>
          <w:sz w:val="24"/>
          <w:szCs w:val="24"/>
        </w:rPr>
      </w:pPr>
      <w:r w:rsidRPr="00A255CC">
        <w:rPr>
          <w:rFonts w:ascii="Times New Roman" w:hAnsi="Times New Roman" w:cs="Times New Roman"/>
          <w:sz w:val="24"/>
          <w:szCs w:val="24"/>
        </w:rPr>
        <w:t>Seringnya organisasi mengunggulkan anggota tim dalam mencetuskan ide-ide kreatif serta inovasi baru, hal ini bertujuan untuk memajukan perusahaan atau organisasi.</w:t>
      </w:r>
    </w:p>
    <w:p w14:paraId="64CCB438" w14:textId="1568BC9D" w:rsidR="00D40B5D" w:rsidRDefault="009F594F" w:rsidP="00C4323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Hubungan Antar Karyawan</w:t>
      </w:r>
    </w:p>
    <w:p w14:paraId="44C1D49A" w14:textId="33F0DEEA" w:rsidR="009F594F" w:rsidRPr="00AB652C" w:rsidRDefault="0025279A" w:rsidP="004D358F">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Menurut Effendy (2009) </w:t>
      </w:r>
      <w:r w:rsidR="007C3450">
        <w:rPr>
          <w:rFonts w:ascii="Times New Roman" w:hAnsi="Times New Roman" w:cs="Times New Roman"/>
          <w:sz w:val="24"/>
          <w:szCs w:val="24"/>
        </w:rPr>
        <w:t xml:space="preserve">menyatakan bahwa hubungan antar manusia merupakan salah satu bentuk komunikasi </w:t>
      </w:r>
      <w:r w:rsidR="00D40F38">
        <w:rPr>
          <w:rFonts w:ascii="Times New Roman" w:hAnsi="Times New Roman" w:cs="Times New Roman"/>
          <w:sz w:val="24"/>
          <w:szCs w:val="24"/>
        </w:rPr>
        <w:t xml:space="preserve">bersifat ajakan </w:t>
      </w:r>
      <w:r w:rsidR="00D40F38">
        <w:rPr>
          <w:rFonts w:ascii="Times New Roman" w:hAnsi="Times New Roman" w:cs="Times New Roman"/>
          <w:sz w:val="24"/>
          <w:szCs w:val="24"/>
        </w:rPr>
        <w:lastRenderedPageBreak/>
        <w:t xml:space="preserve">yang </w:t>
      </w:r>
      <w:r w:rsidR="0041719F">
        <w:rPr>
          <w:rFonts w:ascii="Times New Roman" w:hAnsi="Times New Roman" w:cs="Times New Roman"/>
          <w:sz w:val="24"/>
          <w:szCs w:val="24"/>
        </w:rPr>
        <w:t xml:space="preserve">dilakukan seseorang kepada orang </w:t>
      </w:r>
      <w:r w:rsidR="00D61E43">
        <w:rPr>
          <w:rFonts w:ascii="Times New Roman" w:hAnsi="Times New Roman" w:cs="Times New Roman"/>
          <w:sz w:val="24"/>
          <w:szCs w:val="24"/>
        </w:rPr>
        <w:t xml:space="preserve">lain </w:t>
      </w:r>
      <w:r w:rsidR="005B2C05">
        <w:rPr>
          <w:rFonts w:ascii="Times New Roman" w:hAnsi="Times New Roman" w:cs="Times New Roman"/>
          <w:sz w:val="24"/>
          <w:szCs w:val="24"/>
        </w:rPr>
        <w:t xml:space="preserve">secara langsung dalam lingkungan bekerja maupun di dalam </w:t>
      </w:r>
      <w:r w:rsidR="00F809BE">
        <w:rPr>
          <w:rFonts w:ascii="Times New Roman" w:hAnsi="Times New Roman" w:cs="Times New Roman"/>
          <w:sz w:val="24"/>
          <w:szCs w:val="24"/>
        </w:rPr>
        <w:t xml:space="preserve">organisasi, yang bertujuan untuk </w:t>
      </w:r>
      <w:r w:rsidR="00651C2C">
        <w:rPr>
          <w:rFonts w:ascii="Times New Roman" w:hAnsi="Times New Roman" w:cs="Times New Roman"/>
          <w:sz w:val="24"/>
          <w:szCs w:val="24"/>
        </w:rPr>
        <w:t xml:space="preserve">meningkatkan </w:t>
      </w:r>
      <w:r w:rsidR="00A76476">
        <w:rPr>
          <w:rFonts w:ascii="Times New Roman" w:hAnsi="Times New Roman" w:cs="Times New Roman"/>
          <w:sz w:val="24"/>
          <w:szCs w:val="24"/>
        </w:rPr>
        <w:t xml:space="preserve">motivasi dalam bekerja </w:t>
      </w:r>
      <w:r w:rsidR="00EB6912">
        <w:rPr>
          <w:rFonts w:ascii="Times New Roman" w:hAnsi="Times New Roman" w:cs="Times New Roman"/>
          <w:sz w:val="24"/>
          <w:szCs w:val="24"/>
        </w:rPr>
        <w:t xml:space="preserve">dan saling </w:t>
      </w:r>
      <w:r w:rsidR="00045ECE">
        <w:rPr>
          <w:rFonts w:ascii="Times New Roman" w:hAnsi="Times New Roman" w:cs="Times New Roman"/>
          <w:sz w:val="24"/>
          <w:szCs w:val="24"/>
        </w:rPr>
        <w:t xml:space="preserve">bekerja sama </w:t>
      </w:r>
      <w:r w:rsidR="002F69E0">
        <w:rPr>
          <w:rFonts w:ascii="Times New Roman" w:hAnsi="Times New Roman" w:cs="Times New Roman"/>
          <w:sz w:val="24"/>
          <w:szCs w:val="24"/>
        </w:rPr>
        <w:t xml:space="preserve">untuk mencapai tujuan </w:t>
      </w:r>
      <w:r w:rsidR="000739B2">
        <w:rPr>
          <w:rFonts w:ascii="Times New Roman" w:hAnsi="Times New Roman" w:cs="Times New Roman"/>
          <w:sz w:val="24"/>
          <w:szCs w:val="24"/>
        </w:rPr>
        <w:t xml:space="preserve">yang memuaskan. </w:t>
      </w:r>
      <w:r w:rsidR="00BD5488">
        <w:rPr>
          <w:rFonts w:ascii="Times New Roman" w:hAnsi="Times New Roman" w:cs="Times New Roman"/>
          <w:sz w:val="24"/>
          <w:szCs w:val="24"/>
        </w:rPr>
        <w:t xml:space="preserve">Di dalam lingkungan pekerjaan, hubungan antar manusia bisa di </w:t>
      </w:r>
      <w:r w:rsidR="007E1C86">
        <w:rPr>
          <w:rFonts w:ascii="Times New Roman" w:hAnsi="Times New Roman" w:cs="Times New Roman"/>
          <w:sz w:val="24"/>
          <w:szCs w:val="24"/>
        </w:rPr>
        <w:t xml:space="preserve">libatkan dengan atasan maupun sesama karyawan </w:t>
      </w:r>
      <w:r w:rsidR="003F7424">
        <w:rPr>
          <w:rFonts w:ascii="Times New Roman" w:hAnsi="Times New Roman" w:cs="Times New Roman"/>
          <w:sz w:val="24"/>
          <w:szCs w:val="24"/>
        </w:rPr>
        <w:t xml:space="preserve">yang nantinya akan berdampak pada kinerja karyawan. </w:t>
      </w:r>
      <w:r w:rsidR="00745F17">
        <w:rPr>
          <w:rFonts w:ascii="Times New Roman" w:hAnsi="Times New Roman" w:cs="Times New Roman"/>
          <w:sz w:val="24"/>
          <w:szCs w:val="24"/>
        </w:rPr>
        <w:t xml:space="preserve">Dengan komunikasi yang baik maka akan </w:t>
      </w:r>
      <w:r w:rsidR="000E46EE">
        <w:rPr>
          <w:rFonts w:ascii="Times New Roman" w:hAnsi="Times New Roman" w:cs="Times New Roman"/>
          <w:sz w:val="24"/>
          <w:szCs w:val="24"/>
        </w:rPr>
        <w:t xml:space="preserve">membentuk </w:t>
      </w:r>
      <w:r w:rsidR="00A2577D">
        <w:rPr>
          <w:rFonts w:ascii="Times New Roman" w:hAnsi="Times New Roman" w:cs="Times New Roman"/>
          <w:sz w:val="24"/>
          <w:szCs w:val="24"/>
        </w:rPr>
        <w:t xml:space="preserve">rasa saling peduli dan mendukung antar </w:t>
      </w:r>
      <w:r w:rsidR="0056204A">
        <w:rPr>
          <w:rFonts w:ascii="Times New Roman" w:hAnsi="Times New Roman" w:cs="Times New Roman"/>
          <w:sz w:val="24"/>
          <w:szCs w:val="24"/>
        </w:rPr>
        <w:t>sesama karyawan.</w:t>
      </w:r>
      <w:r w:rsidR="00EA7541">
        <w:rPr>
          <w:rStyle w:val="FootnoteReference"/>
          <w:rFonts w:ascii="Times New Roman" w:hAnsi="Times New Roman" w:cs="Times New Roman"/>
          <w:sz w:val="24"/>
          <w:szCs w:val="24"/>
        </w:rPr>
        <w:footnoteReference w:id="8"/>
      </w:r>
    </w:p>
    <w:p w14:paraId="539D16A0" w14:textId="6E16DFEA" w:rsidR="004B5AA3" w:rsidRPr="00A255CC" w:rsidRDefault="004B5AA3" w:rsidP="004B5AA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Kendala </w:t>
      </w:r>
      <w:r w:rsidRPr="00A255CC">
        <w:rPr>
          <w:rFonts w:ascii="Times New Roman" w:hAnsi="Times New Roman" w:cs="Times New Roman"/>
          <w:sz w:val="24"/>
          <w:szCs w:val="24"/>
        </w:rPr>
        <w:t>Pelaksanaan Budaya Organisasi</w:t>
      </w:r>
    </w:p>
    <w:p w14:paraId="4C79E1B3" w14:textId="77777777" w:rsidR="004B5AA3" w:rsidRPr="00A255CC" w:rsidRDefault="004B5AA3" w:rsidP="004B5AA3">
      <w:pPr>
        <w:pStyle w:val="ListParagraph"/>
        <w:spacing w:line="360" w:lineRule="auto"/>
        <w:ind w:left="1440" w:firstLine="720"/>
        <w:jc w:val="both"/>
        <w:rPr>
          <w:rFonts w:ascii="Times New Roman" w:hAnsi="Times New Roman" w:cs="Times New Roman"/>
          <w:sz w:val="24"/>
          <w:szCs w:val="24"/>
        </w:rPr>
      </w:pPr>
      <w:r w:rsidRPr="00A255CC">
        <w:rPr>
          <w:rFonts w:ascii="Times New Roman" w:hAnsi="Times New Roman" w:cs="Times New Roman"/>
          <w:sz w:val="24"/>
          <w:szCs w:val="24"/>
        </w:rPr>
        <w:t>Di kutip dari salah satu penelitian</w:t>
      </w:r>
      <w:r>
        <w:rPr>
          <w:rFonts w:ascii="Times New Roman" w:hAnsi="Times New Roman" w:cs="Times New Roman"/>
          <w:sz w:val="24"/>
          <w:szCs w:val="24"/>
        </w:rPr>
        <w:t xml:space="preserve"> sebelumnya</w:t>
      </w:r>
      <w:r w:rsidRPr="00A255CC">
        <w:rPr>
          <w:rFonts w:ascii="Times New Roman" w:hAnsi="Times New Roman" w:cs="Times New Roman"/>
          <w:sz w:val="24"/>
          <w:szCs w:val="24"/>
        </w:rPr>
        <w:t xml:space="preserve"> menyatakan bahwa beberapa kendala yang ditemukan di</w:t>
      </w:r>
      <w:r>
        <w:rPr>
          <w:rFonts w:ascii="Times New Roman" w:hAnsi="Times New Roman" w:cs="Times New Roman"/>
          <w:sz w:val="24"/>
          <w:szCs w:val="24"/>
        </w:rPr>
        <w:t xml:space="preserve"> </w:t>
      </w:r>
      <w:r w:rsidRPr="00A255CC">
        <w:rPr>
          <w:rFonts w:ascii="Times New Roman" w:hAnsi="Times New Roman" w:cs="Times New Roman"/>
          <w:sz w:val="24"/>
          <w:szCs w:val="24"/>
        </w:rPr>
        <w:t xml:space="preserve">antara lain </w:t>
      </w:r>
      <w:r w:rsidRPr="00A255CC">
        <w:rPr>
          <w:rStyle w:val="FootnoteReference"/>
          <w:rFonts w:ascii="Times New Roman" w:hAnsi="Times New Roman" w:cs="Times New Roman"/>
          <w:sz w:val="24"/>
          <w:szCs w:val="24"/>
        </w:rPr>
        <w:footnoteReference w:id="9"/>
      </w:r>
      <w:r w:rsidRPr="00A255CC">
        <w:rPr>
          <w:rFonts w:ascii="Times New Roman" w:hAnsi="Times New Roman" w:cs="Times New Roman"/>
          <w:sz w:val="24"/>
          <w:szCs w:val="24"/>
        </w:rPr>
        <w:t xml:space="preserve"> :</w:t>
      </w:r>
    </w:p>
    <w:p w14:paraId="7AD4673E" w14:textId="77777777" w:rsidR="004B5AA3" w:rsidRPr="00A255CC" w:rsidRDefault="004B5AA3" w:rsidP="004B5AA3">
      <w:pPr>
        <w:pStyle w:val="ListParagraph"/>
        <w:numPr>
          <w:ilvl w:val="1"/>
          <w:numId w:val="9"/>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Proses Sosialisasi Tidak Berjalan Dengan Baik</w:t>
      </w:r>
    </w:p>
    <w:p w14:paraId="41899FD9" w14:textId="77777777" w:rsidR="004B5AA3" w:rsidRPr="00A255CC" w:rsidRDefault="004B5AA3" w:rsidP="004B5AA3">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Kurangnya proses sosialisasi kepada setiap anggota menyebabkan beberapa anggota tidak tahu akan nilai-nilai budaya organisasi yang telah di tetapkan.</w:t>
      </w:r>
    </w:p>
    <w:p w14:paraId="57C61814" w14:textId="77777777" w:rsidR="004B5AA3" w:rsidRPr="00A255CC" w:rsidRDefault="004B5AA3" w:rsidP="004B5AA3">
      <w:pPr>
        <w:pStyle w:val="ListParagraph"/>
        <w:numPr>
          <w:ilvl w:val="1"/>
          <w:numId w:val="9"/>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Pemahaman Kurang Baik</w:t>
      </w:r>
    </w:p>
    <w:p w14:paraId="0FCB0A0A" w14:textId="6596A5B5" w:rsidR="004B5AA3" w:rsidRDefault="004B5AA3" w:rsidP="004B5AA3">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Pemahaman mengenai budaya organisasi yang sangat kurang. Hal ini sangat menghambat perencanaan kegiatan yang sedang di diskusikan</w:t>
      </w:r>
    </w:p>
    <w:p w14:paraId="63FEC359" w14:textId="1D35EBB6" w:rsidR="004B5AA3" w:rsidRDefault="001E7339" w:rsidP="004B5AA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Komunikasi </w:t>
      </w:r>
    </w:p>
    <w:p w14:paraId="48C793DF" w14:textId="0B47239C" w:rsidR="00ED15B0" w:rsidRDefault="00ED15B0" w:rsidP="00D412E4">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Di ambil dari pendapat </w:t>
      </w:r>
      <w:r w:rsidR="00287E5E">
        <w:rPr>
          <w:rFonts w:ascii="Times New Roman" w:hAnsi="Times New Roman" w:cs="Times New Roman"/>
          <w:sz w:val="24"/>
          <w:szCs w:val="24"/>
        </w:rPr>
        <w:t>(</w:t>
      </w:r>
      <w:r>
        <w:rPr>
          <w:rFonts w:ascii="Times New Roman" w:hAnsi="Times New Roman" w:cs="Times New Roman"/>
          <w:sz w:val="24"/>
          <w:szCs w:val="24"/>
        </w:rPr>
        <w:t>Syamsudin dan Firmansyah</w:t>
      </w:r>
      <w:r w:rsidR="00287E5E">
        <w:rPr>
          <w:rFonts w:ascii="Times New Roman" w:hAnsi="Times New Roman" w:cs="Times New Roman"/>
          <w:sz w:val="24"/>
          <w:szCs w:val="24"/>
        </w:rPr>
        <w:t>,</w:t>
      </w:r>
      <w:r>
        <w:rPr>
          <w:rFonts w:ascii="Times New Roman" w:hAnsi="Times New Roman" w:cs="Times New Roman"/>
          <w:sz w:val="24"/>
          <w:szCs w:val="24"/>
        </w:rPr>
        <w:t xml:space="preserve"> 2016</w:t>
      </w:r>
      <w:r w:rsidR="00287E5E">
        <w:rPr>
          <w:rFonts w:ascii="Times New Roman" w:hAnsi="Times New Roman" w:cs="Times New Roman"/>
          <w:sz w:val="24"/>
          <w:szCs w:val="24"/>
        </w:rPr>
        <w:t>)</w:t>
      </w:r>
      <w:r>
        <w:rPr>
          <w:rFonts w:ascii="Times New Roman" w:hAnsi="Times New Roman" w:cs="Times New Roman"/>
          <w:sz w:val="24"/>
          <w:szCs w:val="24"/>
        </w:rPr>
        <w:t xml:space="preserve"> bahwa, komunikasi adalah sebuah proses </w:t>
      </w:r>
      <w:r w:rsidR="005531C4">
        <w:rPr>
          <w:rFonts w:ascii="Times New Roman" w:hAnsi="Times New Roman" w:cs="Times New Roman"/>
          <w:sz w:val="24"/>
          <w:szCs w:val="24"/>
        </w:rPr>
        <w:t xml:space="preserve">saling mengirim dan menerima informasi atau pesan antar dua orang atau lebih dengan cara efektif. </w:t>
      </w:r>
      <w:r w:rsidR="00E851E2">
        <w:rPr>
          <w:rFonts w:ascii="Times New Roman" w:hAnsi="Times New Roman" w:cs="Times New Roman"/>
          <w:sz w:val="24"/>
          <w:szCs w:val="24"/>
        </w:rPr>
        <w:t xml:space="preserve">Menurut </w:t>
      </w:r>
      <w:r w:rsidR="00287E5E">
        <w:rPr>
          <w:rFonts w:ascii="Times New Roman" w:hAnsi="Times New Roman" w:cs="Times New Roman"/>
          <w:sz w:val="24"/>
          <w:szCs w:val="24"/>
        </w:rPr>
        <w:t>(</w:t>
      </w:r>
      <w:r w:rsidR="00E851E2">
        <w:rPr>
          <w:rFonts w:ascii="Times New Roman" w:hAnsi="Times New Roman" w:cs="Times New Roman"/>
          <w:sz w:val="24"/>
          <w:szCs w:val="24"/>
        </w:rPr>
        <w:t>Liliweri</w:t>
      </w:r>
      <w:r w:rsidR="00287E5E">
        <w:rPr>
          <w:rFonts w:ascii="Times New Roman" w:hAnsi="Times New Roman" w:cs="Times New Roman"/>
          <w:sz w:val="24"/>
          <w:szCs w:val="24"/>
        </w:rPr>
        <w:t>,</w:t>
      </w:r>
      <w:r w:rsidR="00E851E2">
        <w:rPr>
          <w:rFonts w:ascii="Times New Roman" w:hAnsi="Times New Roman" w:cs="Times New Roman"/>
          <w:sz w:val="24"/>
          <w:szCs w:val="24"/>
        </w:rPr>
        <w:t xml:space="preserve"> 2014</w:t>
      </w:r>
      <w:r w:rsidR="00287E5E">
        <w:rPr>
          <w:rFonts w:ascii="Times New Roman" w:hAnsi="Times New Roman" w:cs="Times New Roman"/>
          <w:sz w:val="24"/>
          <w:szCs w:val="24"/>
        </w:rPr>
        <w:t>)</w:t>
      </w:r>
      <w:r w:rsidR="00E851E2">
        <w:rPr>
          <w:rFonts w:ascii="Times New Roman" w:hAnsi="Times New Roman" w:cs="Times New Roman"/>
          <w:sz w:val="24"/>
          <w:szCs w:val="24"/>
        </w:rPr>
        <w:t xml:space="preserve"> bahwa komunikasi adalah sebuah rangkaian proses aliran informasi dari satu orang ke orang lainya dengan maksud tertentu</w:t>
      </w:r>
      <w:r w:rsidR="00492507">
        <w:rPr>
          <w:rFonts w:ascii="Times New Roman" w:hAnsi="Times New Roman" w:cs="Times New Roman"/>
          <w:sz w:val="24"/>
          <w:szCs w:val="24"/>
        </w:rPr>
        <w:t xml:space="preserve">, menurut </w:t>
      </w:r>
      <w:r w:rsidR="00287E5E">
        <w:rPr>
          <w:rFonts w:ascii="Times New Roman" w:hAnsi="Times New Roman" w:cs="Times New Roman"/>
          <w:sz w:val="24"/>
          <w:szCs w:val="24"/>
        </w:rPr>
        <w:t>(</w:t>
      </w:r>
      <w:r w:rsidR="00492507">
        <w:rPr>
          <w:rFonts w:ascii="Times New Roman" w:hAnsi="Times New Roman" w:cs="Times New Roman"/>
          <w:sz w:val="24"/>
          <w:szCs w:val="24"/>
        </w:rPr>
        <w:t>Sinambela, 2016</w:t>
      </w:r>
      <w:r w:rsidR="00287E5E">
        <w:rPr>
          <w:rFonts w:ascii="Times New Roman" w:hAnsi="Times New Roman" w:cs="Times New Roman"/>
          <w:sz w:val="24"/>
          <w:szCs w:val="24"/>
        </w:rPr>
        <w:t>)</w:t>
      </w:r>
      <w:r w:rsidR="00492507">
        <w:rPr>
          <w:rFonts w:ascii="Times New Roman" w:hAnsi="Times New Roman" w:cs="Times New Roman"/>
          <w:sz w:val="24"/>
          <w:szCs w:val="24"/>
        </w:rPr>
        <w:t xml:space="preserve"> bahwa </w:t>
      </w:r>
      <w:r w:rsidR="00492507">
        <w:rPr>
          <w:rFonts w:ascii="Times New Roman" w:hAnsi="Times New Roman" w:cs="Times New Roman"/>
          <w:sz w:val="24"/>
          <w:szCs w:val="24"/>
        </w:rPr>
        <w:lastRenderedPageBreak/>
        <w:t xml:space="preserve">komunikasi adalah salah satu </w:t>
      </w:r>
      <w:r w:rsidR="003A3F7A">
        <w:rPr>
          <w:rFonts w:ascii="Times New Roman" w:hAnsi="Times New Roman" w:cs="Times New Roman"/>
          <w:sz w:val="24"/>
          <w:szCs w:val="24"/>
        </w:rPr>
        <w:t xml:space="preserve">proses pembentukan, penyampaian, penerimaan, lalu di kelola pesan yang terjadi di dalam diri seseorang dan atau antara dua atau lebih dengan tujuan tertentu. </w:t>
      </w:r>
      <w:r w:rsidR="00541736">
        <w:rPr>
          <w:rFonts w:ascii="Times New Roman" w:hAnsi="Times New Roman" w:cs="Times New Roman"/>
          <w:sz w:val="24"/>
          <w:szCs w:val="24"/>
        </w:rPr>
        <w:t xml:space="preserve">Apabila kita ambil kesimpulan dari pengertian di atas adalah salah satu proses interaksi di antara pimpinan dan pegawai dalam hal menyampaikan instruksi, informasi, dan saran bersifat lisan maupun tulisan dengan tujuan agar tidak terjadi kesalahan dalam pekerjaan </w:t>
      </w:r>
      <w:r w:rsidR="00680074">
        <w:rPr>
          <w:rFonts w:ascii="Times New Roman" w:hAnsi="Times New Roman" w:cs="Times New Roman"/>
          <w:sz w:val="24"/>
          <w:szCs w:val="24"/>
        </w:rPr>
        <w:t xml:space="preserve">dantercipta hubungan kerja antara pimpinan dan pegawai dengan baik. </w:t>
      </w:r>
      <w:sdt>
        <w:sdtPr>
          <w:rPr>
            <w:rFonts w:ascii="Times New Roman" w:hAnsi="Times New Roman" w:cs="Times New Roman"/>
            <w:color w:val="000000"/>
            <w:sz w:val="24"/>
            <w:szCs w:val="24"/>
          </w:rPr>
          <w:tag w:val="MENDELEY_CITATION_v3_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"/>
          <w:id w:val="1211997413"/>
          <w:placeholder>
            <w:docPart w:val="DefaultPlaceholder_-1854013440"/>
          </w:placeholder>
        </w:sdtPr>
        <w:sdtContent>
          <w:r w:rsidR="00A54737" w:rsidRPr="00A54737">
            <w:rPr>
              <w:rFonts w:ascii="Times New Roman" w:hAnsi="Times New Roman" w:cs="Times New Roman"/>
              <w:color w:val="000000"/>
              <w:sz w:val="24"/>
              <w:szCs w:val="24"/>
            </w:rPr>
            <w:t>(Sutarjo et al., n.d.)</w:t>
          </w:r>
        </w:sdtContent>
      </w:sdt>
    </w:p>
    <w:p w14:paraId="34C987FE" w14:textId="77777777" w:rsidR="00D81F6C" w:rsidRDefault="00ED15B0" w:rsidP="00D81F6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Komunikasi Efektif</w:t>
      </w:r>
    </w:p>
    <w:p w14:paraId="20F4BD0A" w14:textId="13EED58E" w:rsidR="00CA57BC" w:rsidRPr="00F51CC2" w:rsidRDefault="00CA57BC" w:rsidP="00CA57BC">
      <w:pPr>
        <w:pStyle w:val="ListParagraph"/>
        <w:spacing w:line="360" w:lineRule="auto"/>
        <w:ind w:left="1440" w:firstLine="720"/>
        <w:jc w:val="both"/>
        <w:rPr>
          <w:rFonts w:ascii="Times New Roman" w:hAnsi="Times New Roman" w:cs="Times New Roman"/>
          <w:sz w:val="24"/>
          <w:szCs w:val="24"/>
        </w:rPr>
      </w:pPr>
      <w:r w:rsidRPr="00D81F6C">
        <w:rPr>
          <w:rFonts w:ascii="Times New Roman" w:hAnsi="Times New Roman" w:cs="Times New Roman"/>
          <w:sz w:val="24"/>
          <w:szCs w:val="24"/>
        </w:rPr>
        <w:t>Komunikasi efektif adalah salah satu bentuk komunikasi yang</w:t>
      </w:r>
      <w:r>
        <w:rPr>
          <w:rFonts w:ascii="Times New Roman" w:hAnsi="Times New Roman" w:cs="Times New Roman"/>
          <w:sz w:val="24"/>
          <w:szCs w:val="24"/>
        </w:rPr>
        <w:t xml:space="preserve"> mampu menghasilkan perubahan sikap pada seseorang yang terlibat di dalam komunikasi. Tujuan komunikasi efektif adalah untuk memberi kemudahan antara pemberi dan penerima pesan mengenai pesan yang yang akan di sampaikan sehingga bahasa lebih jelas di pahami, lengkap, serta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yang di berikan pun lebih seimbang. Di kutip dari (Janaluddin, 2008) dalam bukunya menjelaskan mengenai efek yang ditimbulkan komunikasi yang efektif adalah dapat menimbulkan kesenangan, mempengaruhi gerak gerik sikap, dapat meningkatkan hubungan sosial dengan baik, dan menimbulkan tindakan yang di harapkan. </w:t>
      </w:r>
      <w:sdt>
        <w:sdtPr>
          <w:rPr>
            <w:rFonts w:ascii="Times New Roman" w:hAnsi="Times New Roman" w:cs="Times New Roman"/>
            <w:color w:val="000000"/>
            <w:sz w:val="24"/>
            <w:szCs w:val="24"/>
          </w:rPr>
          <w:tag w:val="MENDELEY_CITATION_v3_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"/>
          <w:id w:val="-2050687226"/>
          <w:placeholder>
            <w:docPart w:val="DBA2D7E2B007408C8501E806DE6464EB"/>
          </w:placeholder>
        </w:sdtPr>
        <w:sdtContent>
          <w:r w:rsidR="00A54737" w:rsidRPr="00A54737">
            <w:rPr>
              <w:rFonts w:ascii="Times New Roman" w:hAnsi="Times New Roman" w:cs="Times New Roman"/>
              <w:color w:val="000000"/>
              <w:sz w:val="24"/>
              <w:szCs w:val="24"/>
            </w:rPr>
            <w:t>(Suprapto, 2018b)</w:t>
          </w:r>
        </w:sdtContent>
      </w:sdt>
    </w:p>
    <w:p w14:paraId="2A55B9D8" w14:textId="77777777" w:rsidR="00CA57BC" w:rsidRDefault="00CA57BC" w:rsidP="00CA57BC">
      <w:pPr>
        <w:pStyle w:val="ListParagraph"/>
        <w:spacing w:line="360" w:lineRule="auto"/>
        <w:jc w:val="both"/>
        <w:rPr>
          <w:rFonts w:ascii="Times New Roman" w:hAnsi="Times New Roman" w:cs="Times New Roman"/>
          <w:sz w:val="24"/>
          <w:szCs w:val="24"/>
        </w:rPr>
      </w:pPr>
    </w:p>
    <w:p w14:paraId="78E61A76" w14:textId="4D468D03" w:rsidR="00CA57BC" w:rsidRDefault="00A124D8" w:rsidP="00C068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Indikator </w:t>
      </w:r>
      <w:r w:rsidR="00CA57BC">
        <w:rPr>
          <w:rFonts w:ascii="Times New Roman" w:hAnsi="Times New Roman" w:cs="Times New Roman"/>
          <w:sz w:val="24"/>
          <w:szCs w:val="24"/>
        </w:rPr>
        <w:t>Komunikasi Efektif</w:t>
      </w:r>
    </w:p>
    <w:p w14:paraId="609C4CAC" w14:textId="211B342B" w:rsidR="00C068AE" w:rsidRDefault="00C068AE" w:rsidP="00C068AE">
      <w:pPr>
        <w:pStyle w:val="ListParagraph"/>
        <w:spacing w:line="360" w:lineRule="auto"/>
        <w:ind w:left="1440"/>
        <w:jc w:val="both"/>
        <w:rPr>
          <w:rFonts w:ascii="Times New Roman" w:hAnsi="Times New Roman" w:cs="Times New Roman"/>
          <w:color w:val="000000"/>
          <w:sz w:val="24"/>
          <w:szCs w:val="24"/>
        </w:rPr>
      </w:pPr>
      <w:r>
        <w:rPr>
          <w:rFonts w:ascii="Times New Roman" w:hAnsi="Times New Roman" w:cs="Times New Roman"/>
          <w:sz w:val="24"/>
          <w:szCs w:val="24"/>
        </w:rPr>
        <w:t xml:space="preserve">Di kutip oleh Surardji </w:t>
      </w:r>
      <w:r w:rsidR="006D226D">
        <w:rPr>
          <w:rFonts w:ascii="Times New Roman" w:hAnsi="Times New Roman" w:cs="Times New Roman"/>
          <w:sz w:val="24"/>
          <w:szCs w:val="24"/>
        </w:rPr>
        <w:t>(2016) terdapat beberapa indika</w:t>
      </w:r>
      <w:r w:rsidR="002F1E9D">
        <w:rPr>
          <w:rFonts w:ascii="Times New Roman" w:hAnsi="Times New Roman" w:cs="Times New Roman"/>
          <w:sz w:val="24"/>
          <w:szCs w:val="24"/>
        </w:rPr>
        <w:t>tor dalam komunikasi efektif</w:t>
      </w:r>
      <w:r w:rsidR="00A133F9">
        <w:rPr>
          <w:rFonts w:ascii="Times New Roman" w:hAnsi="Times New Roman" w:cs="Times New Roman"/>
          <w:sz w:val="24"/>
          <w:szCs w:val="24"/>
        </w:rPr>
        <w:t xml:space="preserve">, di ataranya adalah ; (1) Pemahaman, adalah kemampuan penerima memahami pesan dengan cermat sebagaimana dimaksudkan oleh </w:t>
      </w:r>
      <w:r w:rsidR="00852115">
        <w:rPr>
          <w:rFonts w:ascii="Times New Roman" w:hAnsi="Times New Roman" w:cs="Times New Roman"/>
          <w:sz w:val="24"/>
          <w:szCs w:val="24"/>
        </w:rPr>
        <w:t xml:space="preserve">pengirim pesan, (2) Kesenangan, adalah jika proses </w:t>
      </w:r>
      <w:r w:rsidR="00AA4A5F">
        <w:rPr>
          <w:rFonts w:ascii="Times New Roman" w:hAnsi="Times New Roman" w:cs="Times New Roman"/>
          <w:sz w:val="24"/>
          <w:szCs w:val="24"/>
        </w:rPr>
        <w:t xml:space="preserve">komunikasi yang dijalasi berhasil, maka akan timbul rasa menyenangkan terhadap dua belah pihak, (3) Pengaruh terhadap sikap, </w:t>
      </w:r>
      <w:r w:rsidR="009D13D6">
        <w:rPr>
          <w:rFonts w:ascii="Times New Roman" w:hAnsi="Times New Roman" w:cs="Times New Roman"/>
          <w:sz w:val="24"/>
          <w:szCs w:val="24"/>
        </w:rPr>
        <w:t xml:space="preserve">hal ini dikarenakan tujuan dari komunikasi efektif adalah untuk mempengaruhi sikap penerima pesan, (4) Hubungan </w:t>
      </w:r>
      <w:r w:rsidR="009D13D6">
        <w:rPr>
          <w:rFonts w:ascii="Times New Roman" w:hAnsi="Times New Roman" w:cs="Times New Roman"/>
          <w:sz w:val="24"/>
          <w:szCs w:val="24"/>
        </w:rPr>
        <w:lastRenderedPageBreak/>
        <w:t xml:space="preserve">yang semakin baik, </w:t>
      </w:r>
      <w:r w:rsidR="00354E98">
        <w:rPr>
          <w:rFonts w:ascii="Times New Roman" w:hAnsi="Times New Roman" w:cs="Times New Roman"/>
          <w:sz w:val="24"/>
          <w:szCs w:val="24"/>
        </w:rPr>
        <w:t>proses komunikasi yang baik secara tidak langsung akan meningkatkan hubungan int</w:t>
      </w:r>
      <w:r w:rsidR="00EB68BB">
        <w:rPr>
          <w:rFonts w:ascii="Times New Roman" w:hAnsi="Times New Roman" w:cs="Times New Roman"/>
          <w:sz w:val="24"/>
          <w:szCs w:val="24"/>
        </w:rPr>
        <w:t xml:space="preserve">erpersonal, (5) Tindakan, komunikasi yang efektif akan </w:t>
      </w:r>
      <w:r w:rsidR="000C4C20">
        <w:rPr>
          <w:rFonts w:ascii="Times New Roman" w:hAnsi="Times New Roman" w:cs="Times New Roman"/>
          <w:sz w:val="24"/>
          <w:szCs w:val="24"/>
        </w:rPr>
        <w:t xml:space="preserve">menghasilkan tindakan. </w:t>
      </w:r>
      <w:sdt>
        <w:sdtPr>
          <w:rPr>
            <w:rFonts w:ascii="Times New Roman" w:hAnsi="Times New Roman" w:cs="Times New Roman"/>
            <w:color w:val="000000"/>
            <w:sz w:val="24"/>
            <w:szCs w:val="24"/>
          </w:rPr>
          <w:tag w:val="MENDELEY_CITATION_v3_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"/>
          <w:id w:val="1547801442"/>
          <w:placeholder>
            <w:docPart w:val="DefaultPlaceholder_-1854013440"/>
          </w:placeholder>
        </w:sdtPr>
        <w:sdtContent>
          <w:r w:rsidR="00A54737" w:rsidRPr="00A54737">
            <w:rPr>
              <w:rFonts w:ascii="Times New Roman" w:hAnsi="Times New Roman" w:cs="Times New Roman"/>
              <w:color w:val="000000"/>
              <w:sz w:val="24"/>
              <w:szCs w:val="24"/>
            </w:rPr>
            <w:t>(Sutarjo et al., n.d.)</w:t>
          </w:r>
        </w:sdtContent>
      </w:sdt>
    </w:p>
    <w:p w14:paraId="70A895B1" w14:textId="77777777" w:rsidR="009E05F2" w:rsidRPr="00C068AE" w:rsidRDefault="009E05F2" w:rsidP="00C068AE">
      <w:pPr>
        <w:pStyle w:val="ListParagraph"/>
        <w:spacing w:line="360" w:lineRule="auto"/>
        <w:ind w:left="1440"/>
        <w:jc w:val="both"/>
        <w:rPr>
          <w:rFonts w:ascii="Times New Roman" w:hAnsi="Times New Roman" w:cs="Times New Roman"/>
          <w:sz w:val="24"/>
          <w:szCs w:val="24"/>
        </w:rPr>
      </w:pPr>
    </w:p>
    <w:p w14:paraId="2BC25C53" w14:textId="5F966EE6" w:rsidR="00221418" w:rsidRDefault="00221418" w:rsidP="004D358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Kerangka Penelitian</w:t>
      </w:r>
    </w:p>
    <w:p w14:paraId="3073B60E" w14:textId="7987B766" w:rsidR="00221418" w:rsidRDefault="00221418" w:rsidP="002214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teori yang telah di jelaskan sebelumnya, berikut adalah kerangka penelitian </w:t>
      </w:r>
      <w:r w:rsidR="00623364">
        <w:rPr>
          <w:rFonts w:ascii="Times New Roman" w:hAnsi="Times New Roman" w:cs="Times New Roman"/>
          <w:sz w:val="24"/>
          <w:szCs w:val="24"/>
        </w:rPr>
        <w:t>yang telah peneliti susun pada gambar berikut :</w:t>
      </w:r>
    </w:p>
    <w:p w14:paraId="4BCEE151" w14:textId="490D9DC8" w:rsidR="00623364" w:rsidRDefault="00734E91" w:rsidP="00E40641">
      <w:pPr>
        <w:pStyle w:val="ListParagraph"/>
        <w:spacing w:line="360" w:lineRule="auto"/>
        <w:jc w:val="center"/>
        <w:rPr>
          <w:rFonts w:ascii="Times New Roman" w:hAnsi="Times New Roman" w:cs="Times New Roman"/>
          <w:sz w:val="24"/>
          <w:szCs w:val="24"/>
        </w:rPr>
      </w:pPr>
      <w:r>
        <w:rPr>
          <w:noProof/>
        </w:rPr>
        <w:drawing>
          <wp:inline distT="0" distB="0" distL="0" distR="0" wp14:anchorId="56F734A2" wp14:editId="2A6ADC79">
            <wp:extent cx="3061970" cy="2158365"/>
            <wp:effectExtent l="0" t="0" r="5080" b="0"/>
            <wp:docPr id="1940834538" name="Picture 3" descr="A group of white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34538" name="Picture 3" descr="A group of white rectangular signs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2158365"/>
                    </a:xfrm>
                    <a:prstGeom prst="rect">
                      <a:avLst/>
                    </a:prstGeom>
                    <a:noFill/>
                    <a:ln>
                      <a:noFill/>
                    </a:ln>
                  </pic:spPr>
                </pic:pic>
              </a:graphicData>
            </a:graphic>
          </wp:inline>
        </w:drawing>
      </w:r>
    </w:p>
    <w:p w14:paraId="60CDD683" w14:textId="77777777" w:rsidR="000607C5" w:rsidRDefault="000607C5" w:rsidP="000607C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Keterangan :</w:t>
      </w:r>
    </w:p>
    <w:p w14:paraId="37BA3CF6" w14:textId="2657F74F" w:rsidR="00221418" w:rsidRPr="003C6542" w:rsidRDefault="004B435C" w:rsidP="000607C5">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Peran Budaya Organisasi (X1) </w:t>
      </w:r>
      <w:r w:rsidR="00777977">
        <w:rPr>
          <w:rFonts w:ascii="Times New Roman" w:hAnsi="Times New Roman" w:cs="Times New Roman"/>
          <w:sz w:val="24"/>
          <w:szCs w:val="24"/>
        </w:rPr>
        <w:t xml:space="preserve">mengacu pada nilai, norma, dan keyakinan yang di anut oleh organisasi dalam faktor budaya bekerja yang mempengaruhi perilaku dan kinerja karyawan. </w:t>
      </w:r>
      <w:r w:rsidR="00777977">
        <w:rPr>
          <w:rFonts w:ascii="Times New Roman" w:hAnsi="Times New Roman" w:cs="Times New Roman"/>
          <w:b/>
          <w:bCs/>
          <w:sz w:val="24"/>
          <w:szCs w:val="24"/>
        </w:rPr>
        <w:t xml:space="preserve">Hubungan Kerjasama Antar Karyawan (X2) </w:t>
      </w:r>
      <w:r w:rsidR="00585A61">
        <w:rPr>
          <w:rFonts w:ascii="Times New Roman" w:hAnsi="Times New Roman" w:cs="Times New Roman"/>
          <w:sz w:val="24"/>
          <w:szCs w:val="24"/>
        </w:rPr>
        <w:t xml:space="preserve">mengukur tingkat kerjasama dan kolaborasi yang terjadi antar karyawan di dalam </w:t>
      </w:r>
      <w:r w:rsidR="003C6542">
        <w:rPr>
          <w:rFonts w:ascii="Times New Roman" w:hAnsi="Times New Roman" w:cs="Times New Roman"/>
          <w:sz w:val="24"/>
          <w:szCs w:val="24"/>
        </w:rPr>
        <w:t xml:space="preserve">perusahaan yang nantinya akan berdampak pada kinerja. </w:t>
      </w:r>
      <w:r w:rsidR="003C6542">
        <w:rPr>
          <w:rFonts w:ascii="Times New Roman" w:hAnsi="Times New Roman" w:cs="Times New Roman"/>
          <w:b/>
          <w:bCs/>
          <w:sz w:val="24"/>
          <w:szCs w:val="24"/>
        </w:rPr>
        <w:t xml:space="preserve">Komunikasi Efektif (X3) </w:t>
      </w:r>
      <w:r w:rsidR="003C6542">
        <w:rPr>
          <w:rFonts w:ascii="Times New Roman" w:hAnsi="Times New Roman" w:cs="Times New Roman"/>
          <w:sz w:val="24"/>
          <w:szCs w:val="24"/>
        </w:rPr>
        <w:t>berkaitan dengan seberapa efektif komunikasi yang terjadi di dalam perusahaan</w:t>
      </w:r>
      <w:r w:rsidR="00141CEA">
        <w:rPr>
          <w:rFonts w:ascii="Times New Roman" w:hAnsi="Times New Roman" w:cs="Times New Roman"/>
          <w:sz w:val="24"/>
          <w:szCs w:val="24"/>
        </w:rPr>
        <w:t xml:space="preserve">, komunikasi yang efektif tentunya akan mempelancar arus informasi, mengurasi kesalah pahaman informasi, dan menungkatkan kinerja perusahaan. </w:t>
      </w:r>
      <w:r w:rsidR="00127305">
        <w:rPr>
          <w:rFonts w:ascii="Times New Roman" w:hAnsi="Times New Roman" w:cs="Times New Roman"/>
          <w:b/>
          <w:bCs/>
          <w:sz w:val="24"/>
          <w:szCs w:val="24"/>
        </w:rPr>
        <w:t xml:space="preserve">Kinerja Lazismu Surakarta (Y) </w:t>
      </w:r>
      <w:r w:rsidR="00127305">
        <w:rPr>
          <w:rFonts w:ascii="Times New Roman" w:hAnsi="Times New Roman" w:cs="Times New Roman"/>
          <w:sz w:val="24"/>
          <w:szCs w:val="24"/>
        </w:rPr>
        <w:t>merupakan variabel dependen yang akan di jelaskan oleh variabel independen (X1, X2, X3).</w:t>
      </w:r>
      <w:r w:rsidR="003C6542">
        <w:rPr>
          <w:rFonts w:ascii="Times New Roman" w:hAnsi="Times New Roman" w:cs="Times New Roman"/>
          <w:sz w:val="24"/>
          <w:szCs w:val="24"/>
        </w:rPr>
        <w:t xml:space="preserve"> </w:t>
      </w:r>
    </w:p>
    <w:p w14:paraId="1230C938" w14:textId="77777777" w:rsidR="000607C5" w:rsidRDefault="000607C5" w:rsidP="009E05F2">
      <w:pPr>
        <w:pStyle w:val="ListParagraph"/>
        <w:spacing w:line="360" w:lineRule="auto"/>
        <w:jc w:val="both"/>
        <w:rPr>
          <w:rFonts w:ascii="Times New Roman" w:hAnsi="Times New Roman" w:cs="Times New Roman"/>
          <w:sz w:val="24"/>
          <w:szCs w:val="24"/>
        </w:rPr>
      </w:pPr>
    </w:p>
    <w:p w14:paraId="3CC1C7E7" w14:textId="202E9FEE" w:rsidR="004D358F" w:rsidRDefault="001B2FDC" w:rsidP="004D358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Kajian Penelitian Terdahulu</w:t>
      </w:r>
    </w:p>
    <w:p w14:paraId="0DD85EF8" w14:textId="3E617E3D" w:rsidR="00273397" w:rsidRDefault="00AC6B84" w:rsidP="007E1E9A">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Jurnal berjudul </w:t>
      </w:r>
      <w:r w:rsidR="00627420">
        <w:rPr>
          <w:rFonts w:ascii="Times New Roman" w:hAnsi="Times New Roman" w:cs="Times New Roman"/>
          <w:sz w:val="24"/>
          <w:szCs w:val="24"/>
        </w:rPr>
        <w:t>“</w:t>
      </w:r>
      <w:r>
        <w:rPr>
          <w:rFonts w:ascii="Times New Roman" w:hAnsi="Times New Roman" w:cs="Times New Roman"/>
          <w:sz w:val="24"/>
          <w:szCs w:val="24"/>
        </w:rPr>
        <w:t>Pengaruh Budaya Organisasi dalam menciptakan Perkembangan Organisasi</w:t>
      </w:r>
      <w:r w:rsidR="00627420">
        <w:rPr>
          <w:rFonts w:ascii="Times New Roman" w:hAnsi="Times New Roman" w:cs="Times New Roman"/>
          <w:sz w:val="24"/>
          <w:szCs w:val="24"/>
        </w:rPr>
        <w:t>”</w:t>
      </w:r>
      <w:r>
        <w:rPr>
          <w:rFonts w:ascii="Times New Roman" w:hAnsi="Times New Roman" w:cs="Times New Roman"/>
          <w:sz w:val="24"/>
          <w:szCs w:val="24"/>
        </w:rPr>
        <w:t xml:space="preserve"> karya </w:t>
      </w:r>
      <w:r w:rsidR="00FE1AA1" w:rsidRPr="00FE1AA1">
        <w:rPr>
          <w:rFonts w:ascii="Times New Roman" w:hAnsi="Times New Roman" w:cs="Times New Roman"/>
          <w:sz w:val="24"/>
          <w:szCs w:val="24"/>
        </w:rPr>
        <w:t>Ishiqa Ramadhany Putri</w:t>
      </w:r>
      <w:r w:rsidR="00FE1AA1">
        <w:rPr>
          <w:rFonts w:ascii="Times New Roman" w:hAnsi="Times New Roman" w:cs="Times New Roman"/>
          <w:sz w:val="24"/>
          <w:szCs w:val="24"/>
        </w:rPr>
        <w:t xml:space="preserve"> dan </w:t>
      </w:r>
      <w:r w:rsidR="00FE1AA1" w:rsidRPr="00FE1AA1">
        <w:rPr>
          <w:rFonts w:ascii="Times New Roman" w:hAnsi="Times New Roman" w:cs="Times New Roman"/>
          <w:sz w:val="24"/>
          <w:szCs w:val="24"/>
        </w:rPr>
        <w:t>Ningrum Fauziah Yusu</w:t>
      </w:r>
      <w:r w:rsidR="00FE1AA1">
        <w:rPr>
          <w:rFonts w:ascii="Times New Roman" w:hAnsi="Times New Roman" w:cs="Times New Roman"/>
          <w:sz w:val="24"/>
          <w:szCs w:val="24"/>
        </w:rPr>
        <w:t xml:space="preserve">f, </w:t>
      </w:r>
      <w:r w:rsidR="00256754">
        <w:rPr>
          <w:rFonts w:ascii="Times New Roman" w:hAnsi="Times New Roman" w:cs="Times New Roman"/>
          <w:sz w:val="24"/>
          <w:szCs w:val="24"/>
        </w:rPr>
        <w:t xml:space="preserve">yang di terbitkan </w:t>
      </w:r>
      <w:r w:rsidR="00605816">
        <w:rPr>
          <w:rFonts w:ascii="Times New Roman" w:hAnsi="Times New Roman" w:cs="Times New Roman"/>
          <w:sz w:val="24"/>
          <w:szCs w:val="24"/>
        </w:rPr>
        <w:t xml:space="preserve">pada tahun 2022 </w:t>
      </w:r>
      <w:r w:rsidR="000A2993">
        <w:rPr>
          <w:rFonts w:ascii="Times New Roman" w:hAnsi="Times New Roman" w:cs="Times New Roman"/>
          <w:sz w:val="24"/>
          <w:szCs w:val="24"/>
        </w:rPr>
        <w:t xml:space="preserve">oleh Jurnal Administrasi Publik. Tujuan dari jurnal ini untuk mengetahui signifikan keberhasilan dalam membangun </w:t>
      </w:r>
      <w:r w:rsidR="009A1FF5">
        <w:rPr>
          <w:rFonts w:ascii="Times New Roman" w:hAnsi="Times New Roman" w:cs="Times New Roman"/>
          <w:sz w:val="24"/>
          <w:szCs w:val="24"/>
        </w:rPr>
        <w:t xml:space="preserve">pengembangan organisasi yang sehat. Dengan menggunakan penelitian kualitatif dan pengolahan data menggunakan studi </w:t>
      </w:r>
      <w:r w:rsidR="004F1766">
        <w:rPr>
          <w:rFonts w:ascii="Times New Roman" w:hAnsi="Times New Roman" w:cs="Times New Roman"/>
          <w:sz w:val="24"/>
          <w:szCs w:val="24"/>
        </w:rPr>
        <w:t>literatur</w:t>
      </w:r>
      <w:r w:rsidR="009A1FF5">
        <w:rPr>
          <w:rFonts w:ascii="Times New Roman" w:hAnsi="Times New Roman" w:cs="Times New Roman"/>
          <w:sz w:val="24"/>
          <w:szCs w:val="24"/>
        </w:rPr>
        <w:t xml:space="preserve">. </w:t>
      </w:r>
      <w:r w:rsidR="00AD5306">
        <w:rPr>
          <w:rFonts w:ascii="Times New Roman" w:hAnsi="Times New Roman" w:cs="Times New Roman"/>
          <w:sz w:val="24"/>
          <w:szCs w:val="24"/>
        </w:rPr>
        <w:t xml:space="preserve">Berdasarkan temuan dalam penelitian ini bahwa, budaya organisasi memunculkan suatu persepsi, sikap, dan perilaku </w:t>
      </w:r>
      <w:r w:rsidR="00E50EBA">
        <w:rPr>
          <w:rFonts w:ascii="Times New Roman" w:hAnsi="Times New Roman" w:cs="Times New Roman"/>
          <w:sz w:val="24"/>
          <w:szCs w:val="24"/>
        </w:rPr>
        <w:t>anggota dalam organisasi</w:t>
      </w:r>
      <w:r w:rsidR="005979C8">
        <w:rPr>
          <w:rFonts w:ascii="Times New Roman" w:hAnsi="Times New Roman" w:cs="Times New Roman"/>
          <w:sz w:val="24"/>
          <w:szCs w:val="24"/>
        </w:rPr>
        <w:t xml:space="preserve">. </w:t>
      </w:r>
      <w:r w:rsidR="00D44CF0">
        <w:rPr>
          <w:rFonts w:ascii="Times New Roman" w:hAnsi="Times New Roman" w:cs="Times New Roman"/>
          <w:sz w:val="24"/>
          <w:szCs w:val="24"/>
        </w:rPr>
        <w:t>J</w:t>
      </w:r>
      <w:r w:rsidR="000E0A58">
        <w:rPr>
          <w:rFonts w:ascii="Times New Roman" w:hAnsi="Times New Roman" w:cs="Times New Roman"/>
          <w:sz w:val="24"/>
          <w:szCs w:val="24"/>
        </w:rPr>
        <w:t xml:space="preserve">ika nilai budaya berhasil membawa pandangan, sikap, dan perilaku karyawan ke ranah positif maka akan </w:t>
      </w:r>
      <w:r w:rsidR="00820267">
        <w:rPr>
          <w:rFonts w:ascii="Times New Roman" w:hAnsi="Times New Roman" w:cs="Times New Roman"/>
          <w:sz w:val="24"/>
          <w:szCs w:val="24"/>
        </w:rPr>
        <w:t>berdampak positif juga kepada organisasi. Namun juga budaya organisasi tidak memunculkan sesuatu yang positif, maka</w:t>
      </w:r>
      <w:r w:rsidR="00B50E85">
        <w:rPr>
          <w:rFonts w:ascii="Times New Roman" w:hAnsi="Times New Roman" w:cs="Times New Roman"/>
          <w:sz w:val="24"/>
          <w:szCs w:val="24"/>
        </w:rPr>
        <w:t xml:space="preserve"> tentunya akan </w:t>
      </w:r>
      <w:r w:rsidR="00820267">
        <w:rPr>
          <w:rFonts w:ascii="Times New Roman" w:hAnsi="Times New Roman" w:cs="Times New Roman"/>
          <w:sz w:val="24"/>
          <w:szCs w:val="24"/>
        </w:rPr>
        <w:t xml:space="preserve"> </w:t>
      </w:r>
      <w:r w:rsidR="00DC3CF8">
        <w:rPr>
          <w:rFonts w:ascii="Times New Roman" w:hAnsi="Times New Roman" w:cs="Times New Roman"/>
          <w:sz w:val="24"/>
          <w:szCs w:val="24"/>
        </w:rPr>
        <w:t xml:space="preserve">berdampak pula kepada organisasi. </w:t>
      </w:r>
      <w:r w:rsidR="00D9592E">
        <w:rPr>
          <w:rFonts w:ascii="Times New Roman" w:hAnsi="Times New Roman" w:cs="Times New Roman"/>
          <w:sz w:val="24"/>
          <w:szCs w:val="24"/>
        </w:rPr>
        <w:t xml:space="preserve">Maka </w:t>
      </w:r>
      <w:r w:rsidR="0015435A">
        <w:rPr>
          <w:rFonts w:ascii="Times New Roman" w:hAnsi="Times New Roman" w:cs="Times New Roman"/>
          <w:sz w:val="24"/>
          <w:szCs w:val="24"/>
        </w:rPr>
        <w:t xml:space="preserve">untuk memaksimalkan penggunaan budaya organisasi perlunya pemahaman </w:t>
      </w:r>
      <w:r w:rsidR="00270E51">
        <w:rPr>
          <w:rFonts w:ascii="Times New Roman" w:hAnsi="Times New Roman" w:cs="Times New Roman"/>
          <w:sz w:val="24"/>
          <w:szCs w:val="24"/>
        </w:rPr>
        <w:t xml:space="preserve">karyawan </w:t>
      </w:r>
      <w:r w:rsidR="00CF5E10">
        <w:rPr>
          <w:rFonts w:ascii="Times New Roman" w:hAnsi="Times New Roman" w:cs="Times New Roman"/>
          <w:sz w:val="24"/>
          <w:szCs w:val="24"/>
        </w:rPr>
        <w:t xml:space="preserve">dalam berperilaku, bersikap, menjadikannya sebagai sesuatu pedoman dalam bekerja </w:t>
      </w:r>
      <w:r w:rsidR="00A92195">
        <w:rPr>
          <w:rFonts w:ascii="Times New Roman" w:hAnsi="Times New Roman" w:cs="Times New Roman"/>
          <w:sz w:val="24"/>
          <w:szCs w:val="24"/>
        </w:rPr>
        <w:t>sehari-hari</w:t>
      </w:r>
      <w:r w:rsidR="00056D18">
        <w:rPr>
          <w:rFonts w:ascii="Times New Roman" w:hAnsi="Times New Roman" w:cs="Times New Roman"/>
          <w:sz w:val="24"/>
          <w:szCs w:val="24"/>
        </w:rPr>
        <w:t xml:space="preserve">. Walaupun bukan suatu yang mustahil jika </w:t>
      </w:r>
      <w:r w:rsidR="006801F1">
        <w:rPr>
          <w:rFonts w:ascii="Times New Roman" w:hAnsi="Times New Roman" w:cs="Times New Roman"/>
          <w:sz w:val="24"/>
          <w:szCs w:val="24"/>
        </w:rPr>
        <w:t xml:space="preserve">budaya organisasi terjalin negatif akan menghambat </w:t>
      </w:r>
      <w:r w:rsidR="00D22C88">
        <w:rPr>
          <w:rFonts w:ascii="Times New Roman" w:hAnsi="Times New Roman" w:cs="Times New Roman"/>
          <w:sz w:val="24"/>
          <w:szCs w:val="24"/>
        </w:rPr>
        <w:t xml:space="preserve">dikarenakan bertentangan dengan tujuan organisasi. </w:t>
      </w:r>
    </w:p>
    <w:p w14:paraId="02E46AA0" w14:textId="2D91F730" w:rsidR="007E1E9A" w:rsidRDefault="007E1E9A" w:rsidP="007C4BAA">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Jurnal dengan judul “</w:t>
      </w:r>
      <w:r w:rsidR="007024A0" w:rsidRPr="007C4BAA">
        <w:rPr>
          <w:rFonts w:ascii="Times New Roman" w:hAnsi="Times New Roman" w:cs="Times New Roman"/>
          <w:sz w:val="24"/>
          <w:szCs w:val="24"/>
        </w:rPr>
        <w:t>Pengaruh Budaya Organisasi Perusahaan Dan Motivasi</w:t>
      </w:r>
      <w:r w:rsidR="007024A0">
        <w:rPr>
          <w:rFonts w:ascii="Times New Roman" w:hAnsi="Times New Roman" w:cs="Times New Roman"/>
          <w:sz w:val="24"/>
          <w:szCs w:val="24"/>
        </w:rPr>
        <w:t xml:space="preserve"> </w:t>
      </w:r>
      <w:r w:rsidR="007024A0" w:rsidRPr="007C4BAA">
        <w:rPr>
          <w:rFonts w:ascii="Times New Roman" w:hAnsi="Times New Roman" w:cs="Times New Roman"/>
          <w:sz w:val="24"/>
          <w:szCs w:val="24"/>
        </w:rPr>
        <w:t>Terhadap Kinerja Karyawan Pada Pt. Perusahaan Gas</w:t>
      </w:r>
      <w:r w:rsidR="007024A0">
        <w:rPr>
          <w:rFonts w:ascii="Times New Roman" w:hAnsi="Times New Roman" w:cs="Times New Roman"/>
          <w:sz w:val="24"/>
          <w:szCs w:val="24"/>
        </w:rPr>
        <w:t xml:space="preserve"> </w:t>
      </w:r>
      <w:r w:rsidR="007024A0" w:rsidRPr="007C4BAA">
        <w:rPr>
          <w:rFonts w:ascii="Times New Roman" w:hAnsi="Times New Roman" w:cs="Times New Roman"/>
          <w:sz w:val="24"/>
          <w:szCs w:val="24"/>
        </w:rPr>
        <w:t>Negara (Persero) Tbk Medan</w:t>
      </w:r>
      <w:r w:rsidR="007C4BAA">
        <w:rPr>
          <w:rFonts w:ascii="Times New Roman" w:hAnsi="Times New Roman" w:cs="Times New Roman"/>
          <w:sz w:val="24"/>
          <w:szCs w:val="24"/>
        </w:rPr>
        <w:t xml:space="preserve">” karya Dedek Kurniawan Gultom yang merupakan mahasiswa Universitas Muhammadiyah Sumatera Utara, </w:t>
      </w:r>
      <w:r w:rsidR="0013050E">
        <w:rPr>
          <w:rFonts w:ascii="Times New Roman" w:hAnsi="Times New Roman" w:cs="Times New Roman"/>
          <w:sz w:val="24"/>
          <w:szCs w:val="24"/>
        </w:rPr>
        <w:t>dengan menggunakan penelitian kuantitatif</w:t>
      </w:r>
      <w:r w:rsidR="000D1420">
        <w:rPr>
          <w:rFonts w:ascii="Times New Roman" w:hAnsi="Times New Roman" w:cs="Times New Roman"/>
          <w:sz w:val="24"/>
          <w:szCs w:val="24"/>
        </w:rPr>
        <w:t xml:space="preserve"> yang di ambil dengan metode kuesioner </w:t>
      </w:r>
      <w:r w:rsidR="00B867A3">
        <w:rPr>
          <w:rFonts w:ascii="Times New Roman" w:hAnsi="Times New Roman" w:cs="Times New Roman"/>
          <w:sz w:val="24"/>
          <w:szCs w:val="24"/>
        </w:rPr>
        <w:t xml:space="preserve">dari </w:t>
      </w:r>
      <w:r w:rsidR="000D1420">
        <w:rPr>
          <w:rFonts w:ascii="Times New Roman" w:hAnsi="Times New Roman" w:cs="Times New Roman"/>
          <w:sz w:val="24"/>
          <w:szCs w:val="24"/>
        </w:rPr>
        <w:t xml:space="preserve">sumber data sebanyak 100 responden </w:t>
      </w:r>
      <w:r w:rsidR="00B867A3">
        <w:rPr>
          <w:rFonts w:ascii="Times New Roman" w:hAnsi="Times New Roman" w:cs="Times New Roman"/>
          <w:sz w:val="24"/>
          <w:szCs w:val="24"/>
        </w:rPr>
        <w:t xml:space="preserve">dengan menggunakan teknik pengambilan sampel, </w:t>
      </w:r>
      <w:r w:rsidR="000E614D">
        <w:rPr>
          <w:rFonts w:ascii="Times New Roman" w:hAnsi="Times New Roman" w:cs="Times New Roman"/>
          <w:sz w:val="24"/>
          <w:szCs w:val="24"/>
        </w:rPr>
        <w:t xml:space="preserve">uji data yang digunakan menggunakan </w:t>
      </w:r>
      <w:r w:rsidR="00B867A3">
        <w:rPr>
          <w:rFonts w:ascii="Times New Roman" w:hAnsi="Times New Roman" w:cs="Times New Roman"/>
          <w:sz w:val="24"/>
          <w:szCs w:val="24"/>
        </w:rPr>
        <w:t xml:space="preserve">uji </w:t>
      </w:r>
      <w:r w:rsidR="000E614D">
        <w:rPr>
          <w:rFonts w:ascii="Times New Roman" w:hAnsi="Times New Roman" w:cs="Times New Roman"/>
          <w:sz w:val="24"/>
          <w:szCs w:val="24"/>
        </w:rPr>
        <w:t xml:space="preserve">validitas dan </w:t>
      </w:r>
      <w:r w:rsidR="00931B91">
        <w:rPr>
          <w:rFonts w:ascii="Times New Roman" w:hAnsi="Times New Roman" w:cs="Times New Roman"/>
          <w:sz w:val="24"/>
          <w:szCs w:val="24"/>
        </w:rPr>
        <w:t xml:space="preserve">uji reabilitas. Teknik analisis data menggunakan asumsi klasik, regresi linier berganda, uji T, uji f, dan determinasi. </w:t>
      </w:r>
      <w:r w:rsidR="00E54872">
        <w:rPr>
          <w:rFonts w:ascii="Times New Roman" w:hAnsi="Times New Roman" w:cs="Times New Roman"/>
          <w:sz w:val="24"/>
          <w:szCs w:val="24"/>
        </w:rPr>
        <w:t xml:space="preserve">Variabel yang digunakan di antara lain adalah, </w:t>
      </w:r>
      <w:r w:rsidR="00522840">
        <w:rPr>
          <w:rFonts w:ascii="Times New Roman" w:hAnsi="Times New Roman" w:cs="Times New Roman"/>
          <w:sz w:val="24"/>
          <w:szCs w:val="24"/>
        </w:rPr>
        <w:t xml:space="preserve">dependen berupa </w:t>
      </w:r>
      <w:r w:rsidR="00E54872">
        <w:rPr>
          <w:rFonts w:ascii="Times New Roman" w:hAnsi="Times New Roman" w:cs="Times New Roman"/>
          <w:sz w:val="24"/>
          <w:szCs w:val="24"/>
        </w:rPr>
        <w:t>pengaruh budaya organisasi (X1)</w:t>
      </w:r>
      <w:r w:rsidR="00522840">
        <w:rPr>
          <w:rFonts w:ascii="Times New Roman" w:hAnsi="Times New Roman" w:cs="Times New Roman"/>
          <w:sz w:val="24"/>
          <w:szCs w:val="24"/>
        </w:rPr>
        <w:t xml:space="preserve">, </w:t>
      </w:r>
      <w:r w:rsidR="00E54872">
        <w:rPr>
          <w:rFonts w:ascii="Times New Roman" w:hAnsi="Times New Roman" w:cs="Times New Roman"/>
          <w:sz w:val="24"/>
          <w:szCs w:val="24"/>
        </w:rPr>
        <w:t xml:space="preserve"> pengaruh motivasi (X2)</w:t>
      </w:r>
      <w:r w:rsidR="00522840">
        <w:rPr>
          <w:rFonts w:ascii="Times New Roman" w:hAnsi="Times New Roman" w:cs="Times New Roman"/>
          <w:sz w:val="24"/>
          <w:szCs w:val="24"/>
        </w:rPr>
        <w:t xml:space="preserve">, dan independen berupa </w:t>
      </w:r>
      <w:r w:rsidR="00522840">
        <w:rPr>
          <w:rFonts w:ascii="Times New Roman" w:hAnsi="Times New Roman" w:cs="Times New Roman"/>
          <w:sz w:val="24"/>
          <w:szCs w:val="24"/>
        </w:rPr>
        <w:lastRenderedPageBreak/>
        <w:t xml:space="preserve">kinerja karyawan (Y). </w:t>
      </w:r>
      <w:r w:rsidR="00931B91">
        <w:rPr>
          <w:rFonts w:ascii="Times New Roman" w:hAnsi="Times New Roman" w:cs="Times New Roman"/>
          <w:sz w:val="24"/>
          <w:szCs w:val="24"/>
        </w:rPr>
        <w:t xml:space="preserve">Dari hasil penelitian menunjukkan bahwa budaya organisasi berpengaruh signifikan atau berpengaruh positif terhadap kinerja </w:t>
      </w:r>
      <w:r w:rsidR="00BF2672">
        <w:rPr>
          <w:rFonts w:ascii="Times New Roman" w:hAnsi="Times New Roman" w:cs="Times New Roman"/>
          <w:sz w:val="24"/>
          <w:szCs w:val="24"/>
        </w:rPr>
        <w:t>pegawai secara parsial dan simultan berpengaruh signifikan terhadap kinerja karyawan, dan variabel motivasi mempunyai dampak yang paling besar.</w:t>
      </w:r>
      <w:r w:rsidR="000E614D">
        <w:rPr>
          <w:rFonts w:ascii="Times New Roman" w:hAnsi="Times New Roman" w:cs="Times New Roman"/>
          <w:sz w:val="24"/>
          <w:szCs w:val="24"/>
        </w:rPr>
        <w:t xml:space="preserve"> </w:t>
      </w:r>
      <w:r w:rsidR="00511997">
        <w:rPr>
          <w:rFonts w:ascii="Times New Roman" w:hAnsi="Times New Roman" w:cs="Times New Roman"/>
          <w:sz w:val="24"/>
          <w:szCs w:val="24"/>
        </w:rPr>
        <w:t xml:space="preserve">Penelitian ini mendasari penerapan budaya organisasi dengan indikator ; </w:t>
      </w:r>
      <w:r w:rsidR="001811DB">
        <w:rPr>
          <w:rFonts w:ascii="Times New Roman" w:hAnsi="Times New Roman" w:cs="Times New Roman"/>
          <w:sz w:val="24"/>
          <w:szCs w:val="24"/>
        </w:rPr>
        <w:t xml:space="preserve">Inovasi, pengambilan </w:t>
      </w:r>
      <w:r w:rsidR="004F1766">
        <w:rPr>
          <w:rFonts w:ascii="Times New Roman" w:hAnsi="Times New Roman" w:cs="Times New Roman"/>
          <w:sz w:val="24"/>
          <w:szCs w:val="24"/>
        </w:rPr>
        <w:t>risiko</w:t>
      </w:r>
      <w:r w:rsidR="001811DB">
        <w:rPr>
          <w:rFonts w:ascii="Times New Roman" w:hAnsi="Times New Roman" w:cs="Times New Roman"/>
          <w:sz w:val="24"/>
          <w:szCs w:val="24"/>
        </w:rPr>
        <w:t xml:space="preserve">, teliti, orientasi hasil, </w:t>
      </w:r>
      <w:r w:rsidR="008C33DE">
        <w:rPr>
          <w:rFonts w:ascii="Times New Roman" w:hAnsi="Times New Roman" w:cs="Times New Roman"/>
          <w:sz w:val="24"/>
          <w:szCs w:val="24"/>
        </w:rPr>
        <w:t xml:space="preserve">orientasi hasil, dan kemantapan dalam bekerja. </w:t>
      </w:r>
    </w:p>
    <w:p w14:paraId="7CD59205" w14:textId="3A8A8507" w:rsidR="00044A41" w:rsidRDefault="001C7D63" w:rsidP="007C4BAA">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karya </w:t>
      </w:r>
      <w:r w:rsidR="004B07D2">
        <w:rPr>
          <w:rFonts w:ascii="Times New Roman" w:hAnsi="Times New Roman" w:cs="Times New Roman"/>
          <w:sz w:val="24"/>
          <w:szCs w:val="24"/>
        </w:rPr>
        <w:t xml:space="preserve">Prima Nugraha S. Sinaga dengan judul </w:t>
      </w:r>
      <w:r w:rsidR="00884FE3">
        <w:rPr>
          <w:rFonts w:ascii="Times New Roman" w:hAnsi="Times New Roman" w:cs="Times New Roman"/>
          <w:sz w:val="24"/>
          <w:szCs w:val="24"/>
        </w:rPr>
        <w:t>“</w:t>
      </w:r>
      <w:r w:rsidR="00B33449">
        <w:rPr>
          <w:rFonts w:ascii="Times New Roman" w:hAnsi="Times New Roman" w:cs="Times New Roman"/>
          <w:sz w:val="24"/>
          <w:szCs w:val="24"/>
        </w:rPr>
        <w:t>Pengaruh Budaya Organisasi Terhadap Kinerja Pegawai Pada Sekretariat Daerah Kabupaten Dairi Sumatra Utara</w:t>
      </w:r>
      <w:r w:rsidR="004B07D2">
        <w:rPr>
          <w:rFonts w:ascii="Times New Roman" w:hAnsi="Times New Roman" w:cs="Times New Roman"/>
          <w:sz w:val="24"/>
          <w:szCs w:val="24"/>
        </w:rPr>
        <w:t>.</w:t>
      </w:r>
      <w:r w:rsidR="00884FE3">
        <w:rPr>
          <w:rFonts w:ascii="Times New Roman" w:hAnsi="Times New Roman" w:cs="Times New Roman"/>
          <w:sz w:val="24"/>
          <w:szCs w:val="24"/>
        </w:rPr>
        <w:t>”</w:t>
      </w:r>
      <w:r w:rsidR="004B07D2">
        <w:rPr>
          <w:rFonts w:ascii="Times New Roman" w:hAnsi="Times New Roman" w:cs="Times New Roman"/>
          <w:sz w:val="24"/>
          <w:szCs w:val="24"/>
        </w:rPr>
        <w:t xml:space="preserve"> </w:t>
      </w:r>
      <w:r w:rsidR="00D410A4">
        <w:rPr>
          <w:rFonts w:ascii="Times New Roman" w:hAnsi="Times New Roman" w:cs="Times New Roman"/>
          <w:sz w:val="24"/>
          <w:szCs w:val="24"/>
        </w:rPr>
        <w:t xml:space="preserve">Dengan menggunakan metode kuantitatif yaitu meneliti variabel-variabel yang ada. </w:t>
      </w:r>
      <w:r w:rsidR="00FA0127">
        <w:rPr>
          <w:rFonts w:ascii="Times New Roman" w:hAnsi="Times New Roman" w:cs="Times New Roman"/>
          <w:sz w:val="24"/>
          <w:szCs w:val="24"/>
        </w:rPr>
        <w:t xml:space="preserve">Data penelitian di dapatkan dengan menyebar angket atau kuesioner sebanyak 49 orang yang bersedia untuk </w:t>
      </w:r>
      <w:r w:rsidR="004F1766">
        <w:rPr>
          <w:rFonts w:ascii="Times New Roman" w:hAnsi="Times New Roman" w:cs="Times New Roman"/>
          <w:sz w:val="24"/>
          <w:szCs w:val="24"/>
        </w:rPr>
        <w:t>dijadikan</w:t>
      </w:r>
      <w:r w:rsidR="00FA0127">
        <w:rPr>
          <w:rFonts w:ascii="Times New Roman" w:hAnsi="Times New Roman" w:cs="Times New Roman"/>
          <w:sz w:val="24"/>
          <w:szCs w:val="24"/>
        </w:rPr>
        <w:t xml:space="preserve"> responden</w:t>
      </w:r>
      <w:r w:rsidR="009953B2">
        <w:rPr>
          <w:rFonts w:ascii="Times New Roman" w:hAnsi="Times New Roman" w:cs="Times New Roman"/>
          <w:sz w:val="24"/>
          <w:szCs w:val="24"/>
        </w:rPr>
        <w:t>, selain itu juga dilakukannya observasi</w:t>
      </w:r>
      <w:r w:rsidR="00455DD5">
        <w:rPr>
          <w:rFonts w:ascii="Times New Roman" w:hAnsi="Times New Roman" w:cs="Times New Roman"/>
          <w:sz w:val="24"/>
          <w:szCs w:val="24"/>
        </w:rPr>
        <w:t xml:space="preserve"> di lapangan dan melalui arsip serta dokumen yang mendukung penelitiannya</w:t>
      </w:r>
      <w:r w:rsidR="00FA0127">
        <w:rPr>
          <w:rFonts w:ascii="Times New Roman" w:hAnsi="Times New Roman" w:cs="Times New Roman"/>
          <w:sz w:val="24"/>
          <w:szCs w:val="24"/>
        </w:rPr>
        <w:t xml:space="preserve">. </w:t>
      </w:r>
      <w:r w:rsidR="00455DD5">
        <w:rPr>
          <w:rFonts w:ascii="Times New Roman" w:hAnsi="Times New Roman" w:cs="Times New Roman"/>
          <w:sz w:val="24"/>
          <w:szCs w:val="24"/>
        </w:rPr>
        <w:t xml:space="preserve">Selanjutnya, data di analisis menggunakan </w:t>
      </w:r>
      <w:r w:rsidR="004F1766">
        <w:rPr>
          <w:rFonts w:ascii="Times New Roman" w:hAnsi="Times New Roman" w:cs="Times New Roman"/>
          <w:sz w:val="24"/>
          <w:szCs w:val="24"/>
        </w:rPr>
        <w:t>koefisien</w:t>
      </w:r>
      <w:r w:rsidR="00455DD5">
        <w:rPr>
          <w:rFonts w:ascii="Times New Roman" w:hAnsi="Times New Roman" w:cs="Times New Roman"/>
          <w:sz w:val="24"/>
          <w:szCs w:val="24"/>
        </w:rPr>
        <w:t xml:space="preserve"> </w:t>
      </w:r>
      <w:r w:rsidR="007F1BD8">
        <w:rPr>
          <w:rFonts w:ascii="Times New Roman" w:hAnsi="Times New Roman" w:cs="Times New Roman"/>
          <w:sz w:val="24"/>
          <w:szCs w:val="24"/>
        </w:rPr>
        <w:t xml:space="preserve">korelasi product moment, bertujuan untuk mengetahui ada atau tidaknya </w:t>
      </w:r>
      <w:r w:rsidR="00F86369">
        <w:rPr>
          <w:rFonts w:ascii="Times New Roman" w:hAnsi="Times New Roman" w:cs="Times New Roman"/>
          <w:sz w:val="24"/>
          <w:szCs w:val="24"/>
        </w:rPr>
        <w:t>pengaruh dari variabel bebas</w:t>
      </w:r>
      <w:r w:rsidR="001023C6">
        <w:rPr>
          <w:rFonts w:ascii="Times New Roman" w:hAnsi="Times New Roman" w:cs="Times New Roman"/>
          <w:sz w:val="24"/>
          <w:szCs w:val="24"/>
        </w:rPr>
        <w:t xml:space="preserve"> </w:t>
      </w:r>
      <w:r w:rsidR="00F92F2C">
        <w:rPr>
          <w:rFonts w:ascii="Times New Roman" w:hAnsi="Times New Roman" w:cs="Times New Roman"/>
          <w:sz w:val="24"/>
          <w:szCs w:val="24"/>
        </w:rPr>
        <w:t xml:space="preserve">(X) </w:t>
      </w:r>
      <w:r w:rsidR="001023C6">
        <w:rPr>
          <w:rFonts w:ascii="Times New Roman" w:hAnsi="Times New Roman" w:cs="Times New Roman"/>
          <w:sz w:val="24"/>
          <w:szCs w:val="24"/>
        </w:rPr>
        <w:t xml:space="preserve">yaitu </w:t>
      </w:r>
      <w:r w:rsidR="00F92F2C">
        <w:rPr>
          <w:rFonts w:ascii="Times New Roman" w:hAnsi="Times New Roman" w:cs="Times New Roman"/>
          <w:sz w:val="24"/>
          <w:szCs w:val="24"/>
        </w:rPr>
        <w:t>budaya organisasi,</w:t>
      </w:r>
      <w:r w:rsidR="00F86369">
        <w:rPr>
          <w:rFonts w:ascii="Times New Roman" w:hAnsi="Times New Roman" w:cs="Times New Roman"/>
          <w:sz w:val="24"/>
          <w:szCs w:val="24"/>
        </w:rPr>
        <w:t xml:space="preserve"> terhadap variabel terikat</w:t>
      </w:r>
      <w:r w:rsidR="00F92F2C">
        <w:rPr>
          <w:rFonts w:ascii="Times New Roman" w:hAnsi="Times New Roman" w:cs="Times New Roman"/>
          <w:sz w:val="24"/>
          <w:szCs w:val="24"/>
        </w:rPr>
        <w:t xml:space="preserve"> (Y) yaitu kinerja</w:t>
      </w:r>
      <w:r w:rsidR="00F86369">
        <w:rPr>
          <w:rFonts w:ascii="Times New Roman" w:hAnsi="Times New Roman" w:cs="Times New Roman"/>
          <w:sz w:val="24"/>
          <w:szCs w:val="24"/>
        </w:rPr>
        <w:t xml:space="preserve">. </w:t>
      </w:r>
      <w:r w:rsidR="009066B9">
        <w:rPr>
          <w:rFonts w:ascii="Times New Roman" w:hAnsi="Times New Roman" w:cs="Times New Roman"/>
          <w:sz w:val="24"/>
          <w:szCs w:val="24"/>
        </w:rPr>
        <w:t>Setelah di lakukan penelitian, didapati bahwa</w:t>
      </w:r>
      <w:r w:rsidR="007F778B">
        <w:rPr>
          <w:rFonts w:ascii="Times New Roman" w:hAnsi="Times New Roman" w:cs="Times New Roman"/>
          <w:sz w:val="24"/>
          <w:szCs w:val="24"/>
        </w:rPr>
        <w:t xml:space="preserve"> dampak dari budaya organisasi yang telah di terapkan </w:t>
      </w:r>
      <w:r w:rsidR="003878D9">
        <w:rPr>
          <w:rFonts w:ascii="Times New Roman" w:hAnsi="Times New Roman" w:cs="Times New Roman"/>
          <w:sz w:val="24"/>
          <w:szCs w:val="24"/>
        </w:rPr>
        <w:t xml:space="preserve">di Sekretariat Daerah Kabupaten Dairi pada tahap tinggi, hal ini di ambil dari jawaban presentasi jawaban responden. </w:t>
      </w:r>
      <w:r w:rsidR="009664D8">
        <w:rPr>
          <w:rFonts w:ascii="Times New Roman" w:hAnsi="Times New Roman" w:cs="Times New Roman"/>
          <w:sz w:val="24"/>
          <w:szCs w:val="24"/>
        </w:rPr>
        <w:t xml:space="preserve">Pengaruh </w:t>
      </w:r>
      <w:r w:rsidR="005F404E">
        <w:rPr>
          <w:rFonts w:ascii="Times New Roman" w:hAnsi="Times New Roman" w:cs="Times New Roman"/>
          <w:sz w:val="24"/>
          <w:szCs w:val="24"/>
        </w:rPr>
        <w:t xml:space="preserve">budaya organisasi dengan kinerja pegawai pada Sekretariat Daerah Kabupaten Dairi </w:t>
      </w:r>
      <w:r w:rsidR="00A22C2B">
        <w:rPr>
          <w:rFonts w:ascii="Times New Roman" w:hAnsi="Times New Roman" w:cs="Times New Roman"/>
          <w:sz w:val="24"/>
          <w:szCs w:val="24"/>
        </w:rPr>
        <w:t xml:space="preserve">dengan analisis Korelasi </w:t>
      </w:r>
      <w:r w:rsidR="004F1766" w:rsidRPr="004F1766">
        <w:rPr>
          <w:rFonts w:ascii="Times New Roman" w:hAnsi="Times New Roman" w:cs="Times New Roman"/>
          <w:i/>
          <w:iCs/>
          <w:sz w:val="24"/>
          <w:szCs w:val="24"/>
        </w:rPr>
        <w:t xml:space="preserve">Product </w:t>
      </w:r>
      <w:r w:rsidR="00A22C2B" w:rsidRPr="004F1766">
        <w:rPr>
          <w:rFonts w:ascii="Times New Roman" w:hAnsi="Times New Roman" w:cs="Times New Roman"/>
          <w:i/>
          <w:iCs/>
          <w:sz w:val="24"/>
          <w:szCs w:val="24"/>
        </w:rPr>
        <w:t>Moment</w:t>
      </w:r>
      <w:r w:rsidR="00A22C2B">
        <w:rPr>
          <w:rFonts w:ascii="Times New Roman" w:hAnsi="Times New Roman" w:cs="Times New Roman"/>
          <w:sz w:val="24"/>
          <w:szCs w:val="24"/>
        </w:rPr>
        <w:t xml:space="preserve"> sebesar 0,62. Dapat di katakan adanya pengaruh positif terhadap </w:t>
      </w:r>
      <w:r w:rsidR="00D52BBF">
        <w:rPr>
          <w:rFonts w:ascii="Times New Roman" w:hAnsi="Times New Roman" w:cs="Times New Roman"/>
          <w:sz w:val="24"/>
          <w:szCs w:val="24"/>
        </w:rPr>
        <w:t xml:space="preserve">kinerja pegawai, dan dengan hasil analisis perhitungan koefisien determinan diperoleh besarnya pengaruh budaya </w:t>
      </w:r>
      <w:r w:rsidR="004F1766">
        <w:rPr>
          <w:rFonts w:ascii="Times New Roman" w:hAnsi="Times New Roman" w:cs="Times New Roman"/>
          <w:sz w:val="24"/>
          <w:szCs w:val="24"/>
        </w:rPr>
        <w:t>organisasi</w:t>
      </w:r>
      <w:r w:rsidR="00D52BBF">
        <w:rPr>
          <w:rFonts w:ascii="Times New Roman" w:hAnsi="Times New Roman" w:cs="Times New Roman"/>
          <w:sz w:val="24"/>
          <w:szCs w:val="24"/>
        </w:rPr>
        <w:t xml:space="preserve"> terhadap pegawai mencapai </w:t>
      </w:r>
      <w:r w:rsidR="000D6C1E">
        <w:rPr>
          <w:rFonts w:ascii="Times New Roman" w:hAnsi="Times New Roman" w:cs="Times New Roman"/>
          <w:sz w:val="24"/>
          <w:szCs w:val="24"/>
        </w:rPr>
        <w:t>38,44% dan 61,56% dan selebihnya dipengaruh oleh faktor lain yang tidak ikut di perhitungkan dalam penelitian ini</w:t>
      </w:r>
      <w:r w:rsidR="007254AE">
        <w:rPr>
          <w:rFonts w:ascii="Times New Roman" w:hAnsi="Times New Roman" w:cs="Times New Roman"/>
          <w:sz w:val="24"/>
          <w:szCs w:val="24"/>
        </w:rPr>
        <w:t>.</w:t>
      </w:r>
    </w:p>
    <w:p w14:paraId="7231ACE6" w14:textId="74CC8172" w:rsidR="004508A9" w:rsidRDefault="00243FBF" w:rsidP="004C52E4">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Tesis milik Destria Efliani </w:t>
      </w:r>
      <w:r w:rsidR="00B821DE">
        <w:rPr>
          <w:rFonts w:ascii="Times New Roman" w:hAnsi="Times New Roman" w:cs="Times New Roman"/>
          <w:sz w:val="24"/>
          <w:szCs w:val="24"/>
        </w:rPr>
        <w:t xml:space="preserve">dengan judul “Pengaruh </w:t>
      </w:r>
      <w:r w:rsidR="004F1766">
        <w:rPr>
          <w:rFonts w:ascii="Times New Roman" w:hAnsi="Times New Roman" w:cs="Times New Roman"/>
          <w:sz w:val="24"/>
          <w:szCs w:val="24"/>
        </w:rPr>
        <w:t>Motivasi</w:t>
      </w:r>
      <w:r w:rsidR="00B821DE">
        <w:rPr>
          <w:rFonts w:ascii="Times New Roman" w:hAnsi="Times New Roman" w:cs="Times New Roman"/>
          <w:sz w:val="24"/>
          <w:szCs w:val="24"/>
        </w:rPr>
        <w:t>, Budaya Organisasi, Dan Komitmen Organisasional Terhadap Kinerja Perawat Di RSUD Dr. Moewardi Surakarta”.</w:t>
      </w:r>
      <w:r w:rsidR="0072668D">
        <w:rPr>
          <w:rFonts w:ascii="Times New Roman" w:hAnsi="Times New Roman" w:cs="Times New Roman"/>
          <w:sz w:val="24"/>
          <w:szCs w:val="24"/>
        </w:rPr>
        <w:t xml:space="preserve"> Penelitian ini menggunakan </w:t>
      </w:r>
      <w:r w:rsidR="001F1F5A">
        <w:rPr>
          <w:rFonts w:ascii="Times New Roman" w:hAnsi="Times New Roman" w:cs="Times New Roman"/>
          <w:sz w:val="24"/>
          <w:szCs w:val="24"/>
        </w:rPr>
        <w:t xml:space="preserve">metode kuantitatif </w:t>
      </w:r>
      <w:r w:rsidR="005248DB">
        <w:rPr>
          <w:rFonts w:ascii="Times New Roman" w:hAnsi="Times New Roman" w:cs="Times New Roman"/>
          <w:sz w:val="24"/>
          <w:szCs w:val="24"/>
        </w:rPr>
        <w:t>dengan</w:t>
      </w:r>
      <w:r w:rsidR="001F1F5A">
        <w:rPr>
          <w:rFonts w:ascii="Times New Roman" w:hAnsi="Times New Roman" w:cs="Times New Roman"/>
          <w:sz w:val="24"/>
          <w:szCs w:val="24"/>
        </w:rPr>
        <w:t xml:space="preserve"> pengambilan </w:t>
      </w:r>
      <w:r w:rsidR="001F1F5A" w:rsidRPr="004F1766">
        <w:rPr>
          <w:rFonts w:ascii="Times New Roman" w:hAnsi="Times New Roman" w:cs="Times New Roman"/>
          <w:sz w:val="24"/>
          <w:szCs w:val="24"/>
        </w:rPr>
        <w:t>sampel</w:t>
      </w:r>
      <w:r w:rsidR="001F1F5A" w:rsidRPr="004F1766">
        <w:rPr>
          <w:rFonts w:ascii="Times New Roman" w:hAnsi="Times New Roman" w:cs="Times New Roman"/>
          <w:i/>
          <w:iCs/>
          <w:sz w:val="24"/>
          <w:szCs w:val="24"/>
        </w:rPr>
        <w:t xml:space="preserve"> simple random</w:t>
      </w:r>
      <w:r w:rsidR="001F1F5A">
        <w:rPr>
          <w:rFonts w:ascii="Times New Roman" w:hAnsi="Times New Roman" w:cs="Times New Roman"/>
          <w:sz w:val="24"/>
          <w:szCs w:val="24"/>
        </w:rPr>
        <w:t xml:space="preserve"> sampling</w:t>
      </w:r>
      <w:r w:rsidR="00AC6BF4">
        <w:rPr>
          <w:rFonts w:ascii="Times New Roman" w:hAnsi="Times New Roman" w:cs="Times New Roman"/>
          <w:sz w:val="24"/>
          <w:szCs w:val="24"/>
        </w:rPr>
        <w:t xml:space="preserve"> </w:t>
      </w:r>
      <w:r w:rsidR="009A2715">
        <w:rPr>
          <w:rFonts w:ascii="Times New Roman" w:hAnsi="Times New Roman" w:cs="Times New Roman"/>
          <w:sz w:val="24"/>
          <w:szCs w:val="24"/>
        </w:rPr>
        <w:t xml:space="preserve">sebanyak 100 orang bersumber dari perawat bangsal gawat darurat, </w:t>
      </w:r>
      <w:r w:rsidR="00C2414B" w:rsidRPr="00C2414B">
        <w:rPr>
          <w:rFonts w:ascii="Times New Roman" w:hAnsi="Times New Roman" w:cs="Times New Roman"/>
          <w:sz w:val="24"/>
          <w:szCs w:val="24"/>
        </w:rPr>
        <w:t>Bangsal Mawar I, II dan Bangsal Melati I, II, III, di Rumah Sakit Umum Daerah Dr. Moewardi Surakarta</w:t>
      </w:r>
      <w:r w:rsidR="00C2414B">
        <w:rPr>
          <w:rFonts w:ascii="Times New Roman" w:hAnsi="Times New Roman" w:cs="Times New Roman"/>
          <w:sz w:val="24"/>
          <w:szCs w:val="24"/>
        </w:rPr>
        <w:t xml:space="preserve">. Penelitian ini menggunakan </w:t>
      </w:r>
      <w:r w:rsidR="001636CE">
        <w:rPr>
          <w:rFonts w:ascii="Times New Roman" w:hAnsi="Times New Roman" w:cs="Times New Roman"/>
          <w:sz w:val="24"/>
          <w:szCs w:val="24"/>
        </w:rPr>
        <w:t>regresi linier berganda dengan teknik linier berganda. Hasil penelitian ini</w:t>
      </w:r>
      <w:r w:rsidR="00A05C58">
        <w:rPr>
          <w:rFonts w:ascii="Times New Roman" w:hAnsi="Times New Roman" w:cs="Times New Roman"/>
          <w:sz w:val="24"/>
          <w:szCs w:val="24"/>
        </w:rPr>
        <w:t xml:space="preserve">, terdapat pengaruh </w:t>
      </w:r>
      <w:r w:rsidR="001F0E37">
        <w:rPr>
          <w:rFonts w:ascii="Times New Roman" w:hAnsi="Times New Roman" w:cs="Times New Roman"/>
          <w:sz w:val="24"/>
          <w:szCs w:val="24"/>
        </w:rPr>
        <w:t xml:space="preserve">motivasi </w:t>
      </w:r>
      <w:r w:rsidR="00E43FEF">
        <w:rPr>
          <w:rFonts w:ascii="Times New Roman" w:hAnsi="Times New Roman" w:cs="Times New Roman"/>
          <w:sz w:val="24"/>
          <w:szCs w:val="24"/>
        </w:rPr>
        <w:t xml:space="preserve">dengan nilai t lebih besar </w:t>
      </w:r>
      <w:r w:rsidR="001F0E37">
        <w:rPr>
          <w:rFonts w:ascii="Times New Roman" w:hAnsi="Times New Roman" w:cs="Times New Roman"/>
          <w:sz w:val="24"/>
          <w:szCs w:val="24"/>
        </w:rPr>
        <w:t>dari t tabel (</w:t>
      </w:r>
      <w:r w:rsidR="001F0375" w:rsidRPr="001F0375">
        <w:rPr>
          <w:rFonts w:ascii="Times New Roman" w:hAnsi="Times New Roman" w:cs="Times New Roman"/>
          <w:sz w:val="24"/>
          <w:szCs w:val="24"/>
        </w:rPr>
        <w:t>t 7,654 &gt; 1,985</w:t>
      </w:r>
      <w:r w:rsidR="001F0375">
        <w:rPr>
          <w:rFonts w:ascii="Times New Roman" w:hAnsi="Times New Roman" w:cs="Times New Roman"/>
          <w:sz w:val="24"/>
          <w:szCs w:val="24"/>
        </w:rPr>
        <w:t>)</w:t>
      </w:r>
      <w:r w:rsidR="00A05C58">
        <w:rPr>
          <w:rFonts w:ascii="Times New Roman" w:hAnsi="Times New Roman" w:cs="Times New Roman"/>
          <w:sz w:val="24"/>
          <w:szCs w:val="24"/>
        </w:rPr>
        <w:t>, budaya organisasi</w:t>
      </w:r>
      <w:r w:rsidR="00E43FEF">
        <w:rPr>
          <w:rFonts w:ascii="Times New Roman" w:hAnsi="Times New Roman" w:cs="Times New Roman"/>
          <w:sz w:val="24"/>
          <w:szCs w:val="24"/>
        </w:rPr>
        <w:t xml:space="preserve"> dengan</w:t>
      </w:r>
      <w:r w:rsidR="001F0375">
        <w:rPr>
          <w:rFonts w:ascii="Times New Roman" w:hAnsi="Times New Roman" w:cs="Times New Roman"/>
          <w:sz w:val="24"/>
          <w:szCs w:val="24"/>
        </w:rPr>
        <w:t xml:space="preserve"> </w:t>
      </w:r>
      <w:r w:rsidR="001F0375" w:rsidRPr="001F0375">
        <w:rPr>
          <w:rFonts w:ascii="Times New Roman" w:hAnsi="Times New Roman" w:cs="Times New Roman"/>
          <w:sz w:val="24"/>
          <w:szCs w:val="24"/>
        </w:rPr>
        <w:t>nilai t hitung lebih besar dari nilai t tabel (2,076 &gt; 1,985</w:t>
      </w:r>
      <w:r w:rsidR="001F0375">
        <w:rPr>
          <w:rFonts w:ascii="Times New Roman" w:hAnsi="Times New Roman" w:cs="Times New Roman"/>
          <w:sz w:val="24"/>
          <w:szCs w:val="24"/>
        </w:rPr>
        <w:t>)</w:t>
      </w:r>
      <w:r w:rsidR="00A05C58">
        <w:rPr>
          <w:rFonts w:ascii="Times New Roman" w:hAnsi="Times New Roman" w:cs="Times New Roman"/>
          <w:sz w:val="24"/>
          <w:szCs w:val="24"/>
        </w:rPr>
        <w:t xml:space="preserve">, dan komitmen organisasi </w:t>
      </w:r>
      <w:r w:rsidR="009D5A4F">
        <w:rPr>
          <w:rFonts w:ascii="Times New Roman" w:hAnsi="Times New Roman" w:cs="Times New Roman"/>
          <w:sz w:val="24"/>
          <w:szCs w:val="24"/>
        </w:rPr>
        <w:t xml:space="preserve">dengan </w:t>
      </w:r>
      <w:r w:rsidR="009D5A4F" w:rsidRPr="009D5A4F">
        <w:rPr>
          <w:rFonts w:ascii="Times New Roman" w:hAnsi="Times New Roman" w:cs="Times New Roman"/>
          <w:sz w:val="24"/>
          <w:szCs w:val="24"/>
        </w:rPr>
        <w:t>nilai t hitung lebih besar dari nilai t tabel (3,294 &gt; 1,985</w:t>
      </w:r>
      <w:r w:rsidR="009D5A4F">
        <w:rPr>
          <w:rFonts w:ascii="Times New Roman" w:hAnsi="Times New Roman" w:cs="Times New Roman"/>
          <w:sz w:val="24"/>
          <w:szCs w:val="24"/>
        </w:rPr>
        <w:t xml:space="preserve">) </w:t>
      </w:r>
      <w:r w:rsidR="00A05C58">
        <w:rPr>
          <w:rFonts w:ascii="Times New Roman" w:hAnsi="Times New Roman" w:cs="Times New Roman"/>
          <w:sz w:val="24"/>
          <w:szCs w:val="24"/>
        </w:rPr>
        <w:t>terhadap kinerja perawat di Rumah Sakit Umum Daerah Dr. Moewardi Surakarta dengan P-</w:t>
      </w:r>
      <w:r w:rsidR="00A05C58" w:rsidRPr="004F1766">
        <w:rPr>
          <w:rFonts w:ascii="Times New Roman" w:hAnsi="Times New Roman" w:cs="Times New Roman"/>
          <w:i/>
          <w:iCs/>
          <w:sz w:val="24"/>
          <w:szCs w:val="24"/>
        </w:rPr>
        <w:t>value</w:t>
      </w:r>
      <w:r w:rsidR="00A05C58">
        <w:rPr>
          <w:rFonts w:ascii="Times New Roman" w:hAnsi="Times New Roman" w:cs="Times New Roman"/>
          <w:sz w:val="24"/>
          <w:szCs w:val="24"/>
        </w:rPr>
        <w:t xml:space="preserve"> sebesar 0,001 dan r sebesar 0,52.</w:t>
      </w:r>
      <w:r w:rsidR="001636CE">
        <w:rPr>
          <w:rFonts w:ascii="Times New Roman" w:hAnsi="Times New Roman" w:cs="Times New Roman"/>
          <w:sz w:val="24"/>
          <w:szCs w:val="24"/>
        </w:rPr>
        <w:t xml:space="preserve"> </w:t>
      </w:r>
    </w:p>
    <w:p w14:paraId="3888E115" w14:textId="46000994" w:rsidR="001629F7" w:rsidRDefault="00537B2A" w:rsidP="003F330D">
      <w:pPr>
        <w:pStyle w:val="ListParagraph"/>
        <w:numPr>
          <w:ilvl w:val="1"/>
          <w:numId w:val="18"/>
        </w:numPr>
        <w:spacing w:line="360" w:lineRule="auto"/>
        <w:jc w:val="both"/>
        <w:rPr>
          <w:rFonts w:ascii="Times New Roman" w:hAnsi="Times New Roman" w:cs="Times New Roman"/>
          <w:sz w:val="24"/>
          <w:szCs w:val="24"/>
        </w:rPr>
      </w:pPr>
      <w:r w:rsidRPr="009A4C18">
        <w:rPr>
          <w:rFonts w:ascii="Times New Roman" w:hAnsi="Times New Roman" w:cs="Times New Roman"/>
          <w:sz w:val="24"/>
          <w:szCs w:val="24"/>
        </w:rPr>
        <w:t xml:space="preserve">Skripsi </w:t>
      </w:r>
      <w:r w:rsidR="007F0A8E" w:rsidRPr="009A4C18">
        <w:rPr>
          <w:rFonts w:ascii="Times New Roman" w:hAnsi="Times New Roman" w:cs="Times New Roman"/>
          <w:sz w:val="24"/>
          <w:szCs w:val="24"/>
        </w:rPr>
        <w:t>milik</w:t>
      </w:r>
      <w:r w:rsidRPr="009A4C18">
        <w:rPr>
          <w:rFonts w:ascii="Times New Roman" w:hAnsi="Times New Roman" w:cs="Times New Roman"/>
          <w:sz w:val="24"/>
          <w:szCs w:val="24"/>
        </w:rPr>
        <w:t xml:space="preserve"> Hetty Prihandayani dengan judul “</w:t>
      </w:r>
      <w:r w:rsidR="00B64BB6" w:rsidRPr="009A4C18">
        <w:rPr>
          <w:rFonts w:ascii="Times New Roman" w:hAnsi="Times New Roman" w:cs="Times New Roman"/>
          <w:sz w:val="24"/>
          <w:szCs w:val="24"/>
        </w:rPr>
        <w:t xml:space="preserve">Pengaruh Gaya Kepemimpinan, Motivasi, Budaya Organisasi Dan Lingkungan Kerja Terhadap Kinerja Karyawan” </w:t>
      </w:r>
      <w:r w:rsidR="007F0A8E" w:rsidRPr="009A4C18">
        <w:rPr>
          <w:rFonts w:ascii="Times New Roman" w:hAnsi="Times New Roman" w:cs="Times New Roman"/>
          <w:sz w:val="24"/>
          <w:szCs w:val="24"/>
        </w:rPr>
        <w:t xml:space="preserve">yang merupakan keluaran dari Universitas Muhammadiyah Surakarta. </w:t>
      </w:r>
      <w:r w:rsidR="00B65A96" w:rsidRPr="009A4C18">
        <w:rPr>
          <w:rFonts w:ascii="Times New Roman" w:hAnsi="Times New Roman" w:cs="Times New Roman"/>
          <w:sz w:val="24"/>
          <w:szCs w:val="24"/>
        </w:rPr>
        <w:t xml:space="preserve">Penelitian ini bertujuan </w:t>
      </w:r>
      <w:r w:rsidR="004F1766" w:rsidRPr="009A4C18">
        <w:rPr>
          <w:rFonts w:ascii="Times New Roman" w:hAnsi="Times New Roman" w:cs="Times New Roman"/>
          <w:sz w:val="24"/>
          <w:szCs w:val="24"/>
        </w:rPr>
        <w:t>untuk</w:t>
      </w:r>
      <w:r w:rsidR="00B65A96" w:rsidRPr="009A4C18">
        <w:rPr>
          <w:rFonts w:ascii="Times New Roman" w:hAnsi="Times New Roman" w:cs="Times New Roman"/>
          <w:sz w:val="24"/>
          <w:szCs w:val="24"/>
        </w:rPr>
        <w:t xml:space="preserve"> menganalisis </w:t>
      </w:r>
      <w:r w:rsidR="007E3221" w:rsidRPr="009A4C18">
        <w:rPr>
          <w:rFonts w:ascii="Times New Roman" w:hAnsi="Times New Roman" w:cs="Times New Roman"/>
          <w:sz w:val="24"/>
          <w:szCs w:val="24"/>
        </w:rPr>
        <w:t>dampak dari gaya kepemimpinan, motivasi, budaya organisasi, dan lingkungan kerja terhadap kinerja karyawan</w:t>
      </w:r>
      <w:r w:rsidR="009A4C18" w:rsidRPr="009A4C18">
        <w:rPr>
          <w:rFonts w:ascii="Times New Roman" w:hAnsi="Times New Roman" w:cs="Times New Roman"/>
          <w:sz w:val="24"/>
          <w:szCs w:val="24"/>
        </w:rPr>
        <w:t xml:space="preserve"> pada PD. BKK Se-Kabupaten Wonogiri.</w:t>
      </w:r>
      <w:r w:rsidR="009A4C18">
        <w:rPr>
          <w:rFonts w:ascii="Times New Roman" w:hAnsi="Times New Roman" w:cs="Times New Roman"/>
          <w:sz w:val="24"/>
          <w:szCs w:val="24"/>
        </w:rPr>
        <w:t xml:space="preserve"> Penelitian </w:t>
      </w:r>
      <w:r w:rsidR="004F1766">
        <w:rPr>
          <w:rFonts w:ascii="Times New Roman" w:hAnsi="Times New Roman" w:cs="Times New Roman"/>
          <w:sz w:val="24"/>
          <w:szCs w:val="24"/>
        </w:rPr>
        <w:t>ini</w:t>
      </w:r>
      <w:r w:rsidR="009A4C18">
        <w:rPr>
          <w:rFonts w:ascii="Times New Roman" w:hAnsi="Times New Roman" w:cs="Times New Roman"/>
          <w:sz w:val="24"/>
          <w:szCs w:val="24"/>
        </w:rPr>
        <w:t xml:space="preserve"> menggunakan sumber data </w:t>
      </w:r>
      <w:r w:rsidR="00943777">
        <w:rPr>
          <w:rFonts w:ascii="Times New Roman" w:hAnsi="Times New Roman" w:cs="Times New Roman"/>
          <w:sz w:val="24"/>
          <w:szCs w:val="24"/>
        </w:rPr>
        <w:t xml:space="preserve">pengambilan sampel dengan sensus sampling. Sampel yang digunakan berjumlah 142 </w:t>
      </w:r>
      <w:r w:rsidR="00261C66">
        <w:rPr>
          <w:rFonts w:ascii="Times New Roman" w:hAnsi="Times New Roman" w:cs="Times New Roman"/>
          <w:sz w:val="24"/>
          <w:szCs w:val="24"/>
        </w:rPr>
        <w:t>orang di PD. BBK Wonogiri</w:t>
      </w:r>
      <w:r w:rsidR="00EC3537">
        <w:rPr>
          <w:rFonts w:ascii="Times New Roman" w:hAnsi="Times New Roman" w:cs="Times New Roman"/>
          <w:sz w:val="24"/>
          <w:szCs w:val="24"/>
        </w:rPr>
        <w:t xml:space="preserve">, namun hanya 93 sampel yang kembali ke tangan peneliti. </w:t>
      </w:r>
      <w:r w:rsidR="00391BC3">
        <w:rPr>
          <w:rFonts w:ascii="Times New Roman" w:hAnsi="Times New Roman" w:cs="Times New Roman"/>
          <w:sz w:val="24"/>
          <w:szCs w:val="24"/>
        </w:rPr>
        <w:t xml:space="preserve">Hasil penelitian ini </w:t>
      </w:r>
      <w:r w:rsidR="00FE3CCD">
        <w:rPr>
          <w:rFonts w:ascii="Times New Roman" w:hAnsi="Times New Roman" w:cs="Times New Roman"/>
          <w:sz w:val="24"/>
          <w:szCs w:val="24"/>
        </w:rPr>
        <w:t xml:space="preserve">adalah gaya kepemimpinan tidak berpengaruh terhadap kinerja, motivasi berpengaruh terhadap kinerja, budaya organisasi tidak berpengaruh terhadap kinerja, </w:t>
      </w:r>
      <w:r w:rsidR="005907C1">
        <w:rPr>
          <w:rFonts w:ascii="Times New Roman" w:hAnsi="Times New Roman" w:cs="Times New Roman"/>
          <w:sz w:val="24"/>
          <w:szCs w:val="24"/>
        </w:rPr>
        <w:t xml:space="preserve">dan lingkungan kerja tidak berpengaruh terhadap kinerja. </w:t>
      </w:r>
    </w:p>
    <w:tbl>
      <w:tblPr>
        <w:tblStyle w:val="TableGrid"/>
        <w:tblW w:w="0" w:type="auto"/>
        <w:tblInd w:w="1440" w:type="dxa"/>
        <w:tblLook w:val="04A0" w:firstRow="1" w:lastRow="0" w:firstColumn="1" w:lastColumn="0" w:noHBand="0" w:noVBand="1"/>
      </w:tblPr>
      <w:tblGrid>
        <w:gridCol w:w="570"/>
        <w:gridCol w:w="1757"/>
        <w:gridCol w:w="1358"/>
        <w:gridCol w:w="1413"/>
        <w:gridCol w:w="1389"/>
      </w:tblGrid>
      <w:tr w:rsidR="00864B58" w14:paraId="0F0754F1" w14:textId="77777777" w:rsidTr="00864B58">
        <w:tc>
          <w:tcPr>
            <w:tcW w:w="540" w:type="dxa"/>
          </w:tcPr>
          <w:p w14:paraId="419BCCD6" w14:textId="6A8D984D" w:rsidR="00864B58" w:rsidRDefault="004F1766" w:rsidP="001830F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757" w:type="dxa"/>
          </w:tcPr>
          <w:p w14:paraId="110DF53A" w14:textId="24B293E7" w:rsidR="00864B58" w:rsidRDefault="00864B58" w:rsidP="001830F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Peneliti dan Judul</w:t>
            </w:r>
          </w:p>
        </w:tc>
        <w:tc>
          <w:tcPr>
            <w:tcW w:w="1376" w:type="dxa"/>
          </w:tcPr>
          <w:p w14:paraId="5F85707C" w14:textId="7A0F9CCA" w:rsidR="00864B58" w:rsidRDefault="00864B58" w:rsidP="001830F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Metode Penelitian</w:t>
            </w:r>
          </w:p>
        </w:tc>
        <w:tc>
          <w:tcPr>
            <w:tcW w:w="1417" w:type="dxa"/>
          </w:tcPr>
          <w:p w14:paraId="1D392AA7" w14:textId="4D508FB0" w:rsidR="00864B58" w:rsidRDefault="00864B58" w:rsidP="001830F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Persamaan</w:t>
            </w:r>
          </w:p>
        </w:tc>
        <w:tc>
          <w:tcPr>
            <w:tcW w:w="1397" w:type="dxa"/>
          </w:tcPr>
          <w:p w14:paraId="352607D5" w14:textId="03D6225B" w:rsidR="00864B58" w:rsidRDefault="00864B58" w:rsidP="001830F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Perbedaan</w:t>
            </w:r>
          </w:p>
        </w:tc>
      </w:tr>
      <w:tr w:rsidR="00864B58" w14:paraId="2BEAA772" w14:textId="77777777" w:rsidTr="00864B58">
        <w:tc>
          <w:tcPr>
            <w:tcW w:w="540" w:type="dxa"/>
          </w:tcPr>
          <w:p w14:paraId="27525DDF" w14:textId="44981A39" w:rsidR="00864B58" w:rsidRDefault="00125C85"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1757" w:type="dxa"/>
          </w:tcPr>
          <w:p w14:paraId="1DE7EFF5" w14:textId="2971BF8A" w:rsidR="00864B58" w:rsidRDefault="00125C85" w:rsidP="001830FC">
            <w:pPr>
              <w:pStyle w:val="ListParagraph"/>
              <w:spacing w:line="276" w:lineRule="auto"/>
              <w:ind w:left="0"/>
              <w:jc w:val="both"/>
              <w:rPr>
                <w:rFonts w:ascii="Times New Roman" w:hAnsi="Times New Roman" w:cs="Times New Roman"/>
                <w:sz w:val="24"/>
                <w:szCs w:val="24"/>
              </w:rPr>
            </w:pPr>
            <w:r w:rsidRPr="00FE1AA1">
              <w:rPr>
                <w:rFonts w:ascii="Times New Roman" w:hAnsi="Times New Roman" w:cs="Times New Roman"/>
                <w:sz w:val="24"/>
                <w:szCs w:val="24"/>
              </w:rPr>
              <w:t>Ishiqa Ramadhany Putri</w:t>
            </w:r>
            <w:r>
              <w:rPr>
                <w:rFonts w:ascii="Times New Roman" w:hAnsi="Times New Roman" w:cs="Times New Roman"/>
                <w:sz w:val="24"/>
                <w:szCs w:val="24"/>
              </w:rPr>
              <w:t xml:space="preserve"> dan </w:t>
            </w:r>
            <w:r w:rsidRPr="00FE1AA1">
              <w:rPr>
                <w:rFonts w:ascii="Times New Roman" w:hAnsi="Times New Roman" w:cs="Times New Roman"/>
                <w:sz w:val="24"/>
                <w:szCs w:val="24"/>
              </w:rPr>
              <w:t>Ningrum Fauziah Yusu</w:t>
            </w:r>
            <w:r>
              <w:rPr>
                <w:rFonts w:ascii="Times New Roman" w:hAnsi="Times New Roman" w:cs="Times New Roman"/>
                <w:sz w:val="24"/>
                <w:szCs w:val="24"/>
              </w:rPr>
              <w:t>f (Jurnal, 2022)</w:t>
            </w:r>
            <w:r w:rsidR="00627420">
              <w:rPr>
                <w:rFonts w:ascii="Times New Roman" w:hAnsi="Times New Roman" w:cs="Times New Roman"/>
                <w:sz w:val="24"/>
                <w:szCs w:val="24"/>
              </w:rPr>
              <w:t>. Pengaruh Budaya Organisasi dalam menciptakan Perkembangan Organisasi</w:t>
            </w:r>
          </w:p>
        </w:tc>
        <w:tc>
          <w:tcPr>
            <w:tcW w:w="1376" w:type="dxa"/>
          </w:tcPr>
          <w:p w14:paraId="65ED4977" w14:textId="2BFC67E6" w:rsidR="00864B58" w:rsidRDefault="00627420"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Metode Kualitatif</w:t>
            </w:r>
          </w:p>
        </w:tc>
        <w:tc>
          <w:tcPr>
            <w:tcW w:w="1417" w:type="dxa"/>
          </w:tcPr>
          <w:p w14:paraId="5B2854A9" w14:textId="16962E4E" w:rsidR="00864B58" w:rsidRDefault="001B36FF"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Mempunyai bahasan penelitian yang sama mengenai </w:t>
            </w:r>
            <w:r w:rsidR="003851F2">
              <w:rPr>
                <w:rFonts w:ascii="Times New Roman" w:hAnsi="Times New Roman" w:cs="Times New Roman"/>
                <w:sz w:val="24"/>
                <w:szCs w:val="24"/>
              </w:rPr>
              <w:t>peran budaya organisasi</w:t>
            </w:r>
          </w:p>
        </w:tc>
        <w:tc>
          <w:tcPr>
            <w:tcW w:w="1397" w:type="dxa"/>
          </w:tcPr>
          <w:p w14:paraId="3544CFF5" w14:textId="323A05E2" w:rsidR="00864B58" w:rsidRDefault="00205F24"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Perbedaan konsentrasi penelitian </w:t>
            </w:r>
            <w:r w:rsidR="007024A0">
              <w:rPr>
                <w:rFonts w:ascii="Times New Roman" w:hAnsi="Times New Roman" w:cs="Times New Roman"/>
                <w:sz w:val="24"/>
                <w:szCs w:val="24"/>
              </w:rPr>
              <w:t xml:space="preserve">yaitu membahas peran budaya </w:t>
            </w:r>
            <w:r w:rsidR="004F1766">
              <w:rPr>
                <w:rFonts w:ascii="Times New Roman" w:hAnsi="Times New Roman" w:cs="Times New Roman"/>
                <w:sz w:val="24"/>
                <w:szCs w:val="24"/>
              </w:rPr>
              <w:t>organisasi</w:t>
            </w:r>
            <w:r w:rsidR="007024A0">
              <w:rPr>
                <w:rFonts w:ascii="Times New Roman" w:hAnsi="Times New Roman" w:cs="Times New Roman"/>
                <w:sz w:val="24"/>
                <w:szCs w:val="24"/>
              </w:rPr>
              <w:t xml:space="preserve"> secara umum.</w:t>
            </w:r>
          </w:p>
        </w:tc>
      </w:tr>
      <w:tr w:rsidR="00864B58" w14:paraId="5C5F2DCC" w14:textId="77777777" w:rsidTr="00864B58">
        <w:tc>
          <w:tcPr>
            <w:tcW w:w="540" w:type="dxa"/>
          </w:tcPr>
          <w:p w14:paraId="64269827" w14:textId="444B794D" w:rsidR="00864B58" w:rsidRDefault="007024A0"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757" w:type="dxa"/>
          </w:tcPr>
          <w:p w14:paraId="37A804E8" w14:textId="5E2CB08E" w:rsidR="00864B58" w:rsidRDefault="007024A0"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Dedek Kurniawan Gultom (Jurnal, 2</w:t>
            </w:r>
            <w:r w:rsidR="00C36124">
              <w:rPr>
                <w:rFonts w:ascii="Times New Roman" w:hAnsi="Times New Roman" w:cs="Times New Roman"/>
                <w:sz w:val="24"/>
                <w:szCs w:val="24"/>
              </w:rPr>
              <w:t xml:space="preserve">014) </w:t>
            </w:r>
            <w:r w:rsidR="00C36124" w:rsidRPr="007C4BAA">
              <w:rPr>
                <w:rFonts w:ascii="Times New Roman" w:hAnsi="Times New Roman" w:cs="Times New Roman"/>
                <w:sz w:val="24"/>
                <w:szCs w:val="24"/>
              </w:rPr>
              <w:t>Pengaruh Budaya Organisasi Perusahaan Dan Motivasi</w:t>
            </w:r>
            <w:r w:rsidR="00C36124">
              <w:rPr>
                <w:rFonts w:ascii="Times New Roman" w:hAnsi="Times New Roman" w:cs="Times New Roman"/>
                <w:sz w:val="24"/>
                <w:szCs w:val="24"/>
              </w:rPr>
              <w:t xml:space="preserve"> </w:t>
            </w:r>
            <w:r w:rsidR="00C36124" w:rsidRPr="007C4BAA">
              <w:rPr>
                <w:rFonts w:ascii="Times New Roman" w:hAnsi="Times New Roman" w:cs="Times New Roman"/>
                <w:sz w:val="24"/>
                <w:szCs w:val="24"/>
              </w:rPr>
              <w:t>Terhadap Kinerja Karyawan Pada Pt. Perusahaan Gas</w:t>
            </w:r>
            <w:r w:rsidR="00C36124">
              <w:rPr>
                <w:rFonts w:ascii="Times New Roman" w:hAnsi="Times New Roman" w:cs="Times New Roman"/>
                <w:sz w:val="24"/>
                <w:szCs w:val="24"/>
              </w:rPr>
              <w:t xml:space="preserve"> </w:t>
            </w:r>
            <w:r w:rsidR="00C36124" w:rsidRPr="007C4BAA">
              <w:rPr>
                <w:rFonts w:ascii="Times New Roman" w:hAnsi="Times New Roman" w:cs="Times New Roman"/>
                <w:sz w:val="24"/>
                <w:szCs w:val="24"/>
              </w:rPr>
              <w:t>Negara (Persero) Tbk Medan</w:t>
            </w:r>
          </w:p>
        </w:tc>
        <w:tc>
          <w:tcPr>
            <w:tcW w:w="1376" w:type="dxa"/>
          </w:tcPr>
          <w:p w14:paraId="43D111F8" w14:textId="61322FD8" w:rsidR="00864B58" w:rsidRDefault="00C36124"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Metode kuantitatif</w:t>
            </w:r>
          </w:p>
        </w:tc>
        <w:tc>
          <w:tcPr>
            <w:tcW w:w="1417" w:type="dxa"/>
          </w:tcPr>
          <w:p w14:paraId="46AB4131" w14:textId="26263F1E" w:rsidR="00864B58" w:rsidRDefault="003718C5"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Mempunyai variabel dan bahasan yang sama yaitu budaya organisasi</w:t>
            </w:r>
          </w:p>
        </w:tc>
        <w:tc>
          <w:tcPr>
            <w:tcW w:w="1397" w:type="dxa"/>
          </w:tcPr>
          <w:p w14:paraId="32F0D66F" w14:textId="52EFF4C6" w:rsidR="00864B58" w:rsidRDefault="0041475F"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Variabel dependen yang tidak sesuai </w:t>
            </w:r>
            <w:r w:rsidR="00884FE3">
              <w:rPr>
                <w:rFonts w:ascii="Times New Roman" w:hAnsi="Times New Roman" w:cs="Times New Roman"/>
                <w:sz w:val="24"/>
                <w:szCs w:val="24"/>
              </w:rPr>
              <w:t xml:space="preserve">yaitu pengaruh motivasi (X2). </w:t>
            </w:r>
          </w:p>
        </w:tc>
      </w:tr>
      <w:tr w:rsidR="00864B58" w14:paraId="6BD3FCDC" w14:textId="77777777" w:rsidTr="00864B58">
        <w:tc>
          <w:tcPr>
            <w:tcW w:w="540" w:type="dxa"/>
          </w:tcPr>
          <w:p w14:paraId="4A6CE445" w14:textId="1AFC3B35" w:rsidR="00864B58" w:rsidRDefault="00884FE3"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757" w:type="dxa"/>
          </w:tcPr>
          <w:p w14:paraId="4E7DF9E4" w14:textId="6A2E5B3F" w:rsidR="00864B58" w:rsidRDefault="00884FE3"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Prima Nugraha S. Sinaga</w:t>
            </w:r>
            <w:r w:rsidR="0038122A">
              <w:rPr>
                <w:rFonts w:ascii="Times New Roman" w:hAnsi="Times New Roman" w:cs="Times New Roman"/>
                <w:sz w:val="24"/>
                <w:szCs w:val="24"/>
              </w:rPr>
              <w:t xml:space="preserve"> (Skripsi, 2009) Pengaruh Budaya Organisasi Terhadap Kinerja Pegawai Pada Sekretariat Daerah Kabupaten </w:t>
            </w:r>
            <w:r w:rsidR="0038122A">
              <w:rPr>
                <w:rFonts w:ascii="Times New Roman" w:hAnsi="Times New Roman" w:cs="Times New Roman"/>
                <w:sz w:val="24"/>
                <w:szCs w:val="24"/>
              </w:rPr>
              <w:lastRenderedPageBreak/>
              <w:t>Dairi Sumatra Utara</w:t>
            </w:r>
          </w:p>
        </w:tc>
        <w:tc>
          <w:tcPr>
            <w:tcW w:w="1376" w:type="dxa"/>
          </w:tcPr>
          <w:p w14:paraId="51E87CF7" w14:textId="19A23ADC" w:rsidR="00864B58" w:rsidRDefault="0038122A"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Metode kuantitatif</w:t>
            </w:r>
          </w:p>
        </w:tc>
        <w:tc>
          <w:tcPr>
            <w:tcW w:w="1417" w:type="dxa"/>
          </w:tcPr>
          <w:p w14:paraId="5F0EE11A" w14:textId="2DF7BC3A" w:rsidR="00864B58" w:rsidRDefault="002677C5"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Membahas variabel</w:t>
            </w:r>
            <w:r w:rsidR="00C35A89">
              <w:rPr>
                <w:rFonts w:ascii="Times New Roman" w:hAnsi="Times New Roman" w:cs="Times New Roman"/>
                <w:sz w:val="24"/>
                <w:szCs w:val="24"/>
              </w:rPr>
              <w:t xml:space="preserve"> dependen dan independen</w:t>
            </w:r>
            <w:r>
              <w:rPr>
                <w:rFonts w:ascii="Times New Roman" w:hAnsi="Times New Roman" w:cs="Times New Roman"/>
                <w:sz w:val="24"/>
                <w:szCs w:val="24"/>
              </w:rPr>
              <w:t xml:space="preserve"> yang sama yaitu </w:t>
            </w:r>
            <w:r w:rsidR="00C35A89">
              <w:rPr>
                <w:rFonts w:ascii="Times New Roman" w:hAnsi="Times New Roman" w:cs="Times New Roman"/>
                <w:sz w:val="24"/>
                <w:szCs w:val="24"/>
              </w:rPr>
              <w:t xml:space="preserve">budaya organisasi </w:t>
            </w:r>
            <w:r w:rsidR="00F35374">
              <w:rPr>
                <w:rFonts w:ascii="Times New Roman" w:hAnsi="Times New Roman" w:cs="Times New Roman"/>
                <w:sz w:val="24"/>
                <w:szCs w:val="24"/>
              </w:rPr>
              <w:t xml:space="preserve">dan kinerja pegawai </w:t>
            </w:r>
          </w:p>
        </w:tc>
        <w:tc>
          <w:tcPr>
            <w:tcW w:w="1397" w:type="dxa"/>
          </w:tcPr>
          <w:p w14:paraId="58DE8653" w14:textId="1D074B00" w:rsidR="00864B58" w:rsidRDefault="00F35374"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Variabel </w:t>
            </w:r>
            <w:r w:rsidR="00515180">
              <w:rPr>
                <w:rFonts w:ascii="Times New Roman" w:hAnsi="Times New Roman" w:cs="Times New Roman"/>
                <w:sz w:val="24"/>
                <w:szCs w:val="24"/>
              </w:rPr>
              <w:t>independen</w:t>
            </w:r>
            <w:r>
              <w:rPr>
                <w:rFonts w:ascii="Times New Roman" w:hAnsi="Times New Roman" w:cs="Times New Roman"/>
                <w:sz w:val="24"/>
                <w:szCs w:val="24"/>
              </w:rPr>
              <w:t xml:space="preserve"> yang tidak </w:t>
            </w:r>
            <w:r w:rsidR="00515180">
              <w:rPr>
                <w:rFonts w:ascii="Times New Roman" w:hAnsi="Times New Roman" w:cs="Times New Roman"/>
                <w:sz w:val="24"/>
                <w:szCs w:val="24"/>
              </w:rPr>
              <w:t>sesuai</w:t>
            </w:r>
          </w:p>
        </w:tc>
      </w:tr>
      <w:tr w:rsidR="00864B58" w14:paraId="4F6D153D" w14:textId="77777777" w:rsidTr="00864B58">
        <w:tc>
          <w:tcPr>
            <w:tcW w:w="540" w:type="dxa"/>
          </w:tcPr>
          <w:p w14:paraId="3E98748A" w14:textId="73D9FED1" w:rsidR="00864B58" w:rsidRDefault="00515180"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757" w:type="dxa"/>
          </w:tcPr>
          <w:p w14:paraId="79BBAC45" w14:textId="67FD34F7" w:rsidR="00864B58" w:rsidRDefault="00515180"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Destria Efliani (Tesis, </w:t>
            </w:r>
            <w:r w:rsidR="005248DB">
              <w:rPr>
                <w:rFonts w:ascii="Times New Roman" w:hAnsi="Times New Roman" w:cs="Times New Roman"/>
                <w:sz w:val="24"/>
                <w:szCs w:val="24"/>
              </w:rPr>
              <w:t xml:space="preserve">2014) Pengaruh </w:t>
            </w:r>
            <w:r w:rsidR="004F1766">
              <w:rPr>
                <w:rFonts w:ascii="Times New Roman" w:hAnsi="Times New Roman" w:cs="Times New Roman"/>
                <w:sz w:val="24"/>
                <w:szCs w:val="24"/>
              </w:rPr>
              <w:t>Motivasi</w:t>
            </w:r>
            <w:r w:rsidR="005248DB">
              <w:rPr>
                <w:rFonts w:ascii="Times New Roman" w:hAnsi="Times New Roman" w:cs="Times New Roman"/>
                <w:sz w:val="24"/>
                <w:szCs w:val="24"/>
              </w:rPr>
              <w:t>, Budaya Organisasi, Dan Komitmen Organisasional Terhadap Kinerja Perawat Di RSUD Dr. Moewardi Surakarta</w:t>
            </w:r>
          </w:p>
        </w:tc>
        <w:tc>
          <w:tcPr>
            <w:tcW w:w="1376" w:type="dxa"/>
          </w:tcPr>
          <w:p w14:paraId="2FCCC09D" w14:textId="0999F1DA" w:rsidR="00864B58" w:rsidRDefault="005248DB"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Metode kuantitatif</w:t>
            </w:r>
          </w:p>
        </w:tc>
        <w:tc>
          <w:tcPr>
            <w:tcW w:w="1417" w:type="dxa"/>
          </w:tcPr>
          <w:p w14:paraId="5D061017" w14:textId="3BFACD6D" w:rsidR="00864B58" w:rsidRDefault="005248DB"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Mempunyai variabel independen yang sama yaitu </w:t>
            </w:r>
            <w:r w:rsidR="00EB61D8">
              <w:rPr>
                <w:rFonts w:ascii="Times New Roman" w:hAnsi="Times New Roman" w:cs="Times New Roman"/>
                <w:sz w:val="24"/>
                <w:szCs w:val="24"/>
              </w:rPr>
              <w:t>budaya organisasi</w:t>
            </w:r>
          </w:p>
        </w:tc>
        <w:tc>
          <w:tcPr>
            <w:tcW w:w="1397" w:type="dxa"/>
          </w:tcPr>
          <w:p w14:paraId="4CA42004" w14:textId="4CA1C1D8" w:rsidR="00864B58" w:rsidRDefault="00EB61D8"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Variabel lainya tidak sama</w:t>
            </w:r>
          </w:p>
        </w:tc>
      </w:tr>
      <w:tr w:rsidR="00EB61D8" w14:paraId="58798260" w14:textId="77777777" w:rsidTr="00864B58">
        <w:tc>
          <w:tcPr>
            <w:tcW w:w="540" w:type="dxa"/>
          </w:tcPr>
          <w:p w14:paraId="3120AA1A" w14:textId="2A6A0FBD" w:rsidR="00EB61D8" w:rsidRDefault="00EB61D8"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757" w:type="dxa"/>
          </w:tcPr>
          <w:p w14:paraId="4D2A65B6" w14:textId="73DFB894" w:rsidR="00EB61D8" w:rsidRDefault="00442691" w:rsidP="001830FC">
            <w:pPr>
              <w:pStyle w:val="ListParagraph"/>
              <w:spacing w:line="276" w:lineRule="auto"/>
              <w:ind w:left="0"/>
              <w:jc w:val="both"/>
              <w:rPr>
                <w:rFonts w:ascii="Times New Roman" w:hAnsi="Times New Roman" w:cs="Times New Roman"/>
                <w:sz w:val="24"/>
                <w:szCs w:val="24"/>
              </w:rPr>
            </w:pPr>
            <w:r w:rsidRPr="009A4C18">
              <w:rPr>
                <w:rFonts w:ascii="Times New Roman" w:hAnsi="Times New Roman" w:cs="Times New Roman"/>
                <w:sz w:val="24"/>
                <w:szCs w:val="24"/>
              </w:rPr>
              <w:t>Hetty Prihandayani</w:t>
            </w:r>
            <w:r>
              <w:rPr>
                <w:rFonts w:ascii="Times New Roman" w:hAnsi="Times New Roman" w:cs="Times New Roman"/>
                <w:sz w:val="24"/>
                <w:szCs w:val="24"/>
              </w:rPr>
              <w:t xml:space="preserve"> (Skripsi, </w:t>
            </w:r>
            <w:r w:rsidR="00EE6C38">
              <w:rPr>
                <w:rFonts w:ascii="Times New Roman" w:hAnsi="Times New Roman" w:cs="Times New Roman"/>
                <w:sz w:val="24"/>
                <w:szCs w:val="24"/>
              </w:rPr>
              <w:t>2017</w:t>
            </w:r>
            <w:r w:rsidR="00D31460">
              <w:rPr>
                <w:rFonts w:ascii="Times New Roman" w:hAnsi="Times New Roman" w:cs="Times New Roman"/>
                <w:sz w:val="24"/>
                <w:szCs w:val="24"/>
              </w:rPr>
              <w:t xml:space="preserve">) </w:t>
            </w:r>
            <w:r w:rsidR="00D31460" w:rsidRPr="009A4C18">
              <w:rPr>
                <w:rFonts w:ascii="Times New Roman" w:hAnsi="Times New Roman" w:cs="Times New Roman"/>
                <w:sz w:val="24"/>
                <w:szCs w:val="24"/>
              </w:rPr>
              <w:t>Pengaruh Gaya Kepemimpinan, Motivasi, Budaya Organisasi Dan Lingkungan Kerja Terhadap Kinerja Karyawan</w:t>
            </w:r>
          </w:p>
        </w:tc>
        <w:tc>
          <w:tcPr>
            <w:tcW w:w="1376" w:type="dxa"/>
          </w:tcPr>
          <w:p w14:paraId="6E8CCEC8" w14:textId="048573F8" w:rsidR="00EB61D8" w:rsidRDefault="00D31460"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Metode kuantitatif</w:t>
            </w:r>
          </w:p>
        </w:tc>
        <w:tc>
          <w:tcPr>
            <w:tcW w:w="1417" w:type="dxa"/>
          </w:tcPr>
          <w:p w14:paraId="2AE5BC6E" w14:textId="76983EEB" w:rsidR="00EB61D8" w:rsidRDefault="004E0D99"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Mempunyai variabel independen yang sama yaitu </w:t>
            </w:r>
            <w:r w:rsidR="001830FC">
              <w:rPr>
                <w:rFonts w:ascii="Times New Roman" w:hAnsi="Times New Roman" w:cs="Times New Roman"/>
                <w:sz w:val="24"/>
                <w:szCs w:val="24"/>
              </w:rPr>
              <w:t>budaya organisasi</w:t>
            </w:r>
          </w:p>
        </w:tc>
        <w:tc>
          <w:tcPr>
            <w:tcW w:w="1397" w:type="dxa"/>
          </w:tcPr>
          <w:p w14:paraId="4A7A7F7C" w14:textId="7D7796A1" w:rsidR="00EB61D8" w:rsidRDefault="001830FC" w:rsidP="001830F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Variabel lainya tidak sama</w:t>
            </w:r>
          </w:p>
        </w:tc>
      </w:tr>
    </w:tbl>
    <w:p w14:paraId="7F757408" w14:textId="2C9057E6" w:rsidR="009D5A4F" w:rsidRPr="009A4C18" w:rsidRDefault="00261C66" w:rsidP="001629F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5DEBC80D" w14:textId="77777777" w:rsidR="001830FC" w:rsidRDefault="001830FC">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E23E8E9" w14:textId="77777777" w:rsidR="001830FC" w:rsidRDefault="004508A9" w:rsidP="00F35769">
      <w:pPr>
        <w:spacing w:line="360" w:lineRule="auto"/>
        <w:jc w:val="center"/>
        <w:rPr>
          <w:rFonts w:ascii="Times New Roman" w:hAnsi="Times New Roman" w:cs="Times New Roman"/>
          <w:b/>
          <w:bCs/>
          <w:sz w:val="24"/>
          <w:szCs w:val="24"/>
        </w:rPr>
      </w:pPr>
      <w:r w:rsidRPr="00A255CC">
        <w:rPr>
          <w:rFonts w:ascii="Times New Roman" w:hAnsi="Times New Roman" w:cs="Times New Roman"/>
          <w:b/>
          <w:bCs/>
          <w:sz w:val="24"/>
          <w:szCs w:val="24"/>
        </w:rPr>
        <w:lastRenderedPageBreak/>
        <w:t xml:space="preserve">BAB III </w:t>
      </w:r>
    </w:p>
    <w:p w14:paraId="487B111A" w14:textId="39668C5F" w:rsidR="00F35769" w:rsidRPr="00A255CC" w:rsidRDefault="004508A9" w:rsidP="00F35769">
      <w:pPr>
        <w:spacing w:line="360" w:lineRule="auto"/>
        <w:jc w:val="center"/>
        <w:rPr>
          <w:rFonts w:ascii="Times New Roman" w:hAnsi="Times New Roman" w:cs="Times New Roman"/>
          <w:b/>
          <w:bCs/>
          <w:sz w:val="24"/>
          <w:szCs w:val="24"/>
        </w:rPr>
      </w:pPr>
      <w:r w:rsidRPr="00A255CC">
        <w:rPr>
          <w:rFonts w:ascii="Times New Roman" w:hAnsi="Times New Roman" w:cs="Times New Roman"/>
          <w:b/>
          <w:bCs/>
          <w:sz w:val="24"/>
          <w:szCs w:val="24"/>
        </w:rPr>
        <w:t>METODE PENELITIAN</w:t>
      </w:r>
    </w:p>
    <w:p w14:paraId="675243F5" w14:textId="3D7776C0" w:rsidR="004508A9" w:rsidRPr="00A255CC" w:rsidRDefault="00F03D75" w:rsidP="00C4323D">
      <w:pPr>
        <w:pStyle w:val="ListParagraph"/>
        <w:numPr>
          <w:ilvl w:val="0"/>
          <w:numId w:val="11"/>
        </w:numPr>
        <w:spacing w:line="360" w:lineRule="auto"/>
        <w:rPr>
          <w:rFonts w:ascii="Times New Roman" w:hAnsi="Times New Roman" w:cs="Times New Roman"/>
          <w:sz w:val="24"/>
          <w:szCs w:val="24"/>
        </w:rPr>
      </w:pPr>
      <w:r w:rsidRPr="00A255CC">
        <w:rPr>
          <w:rFonts w:ascii="Times New Roman" w:hAnsi="Times New Roman" w:cs="Times New Roman"/>
          <w:sz w:val="24"/>
          <w:szCs w:val="24"/>
        </w:rPr>
        <w:t xml:space="preserve">Jenis , Lokasi Penelitian dan Waktu </w:t>
      </w:r>
    </w:p>
    <w:p w14:paraId="02F63E07" w14:textId="44DD84BB" w:rsidR="006F2B24" w:rsidRPr="00A255CC" w:rsidRDefault="006F2B24" w:rsidP="00C4323D">
      <w:pPr>
        <w:pStyle w:val="ListParagraph"/>
        <w:numPr>
          <w:ilvl w:val="1"/>
          <w:numId w:val="12"/>
        </w:numPr>
        <w:spacing w:line="360" w:lineRule="auto"/>
        <w:rPr>
          <w:rFonts w:ascii="Times New Roman" w:hAnsi="Times New Roman" w:cs="Times New Roman"/>
          <w:sz w:val="24"/>
          <w:szCs w:val="24"/>
        </w:rPr>
      </w:pPr>
      <w:r w:rsidRPr="00A255CC">
        <w:rPr>
          <w:rFonts w:ascii="Times New Roman" w:hAnsi="Times New Roman" w:cs="Times New Roman"/>
          <w:sz w:val="24"/>
          <w:szCs w:val="24"/>
        </w:rPr>
        <w:t>Jenis penelitian</w:t>
      </w:r>
    </w:p>
    <w:p w14:paraId="03873C3D" w14:textId="77777777" w:rsidR="00E05591" w:rsidRPr="00E05591" w:rsidRDefault="00E05591" w:rsidP="00E05591">
      <w:pPr>
        <w:pStyle w:val="ListParagraph"/>
        <w:spacing w:line="360" w:lineRule="auto"/>
        <w:ind w:left="2160"/>
        <w:jc w:val="both"/>
        <w:rPr>
          <w:rFonts w:ascii="Times New Roman" w:hAnsi="Times New Roman" w:cs="Times New Roman"/>
          <w:sz w:val="24"/>
          <w:szCs w:val="24"/>
        </w:rPr>
      </w:pPr>
      <w:r w:rsidRPr="00E05591">
        <w:rPr>
          <w:rFonts w:ascii="Times New Roman" w:hAnsi="Times New Roman" w:cs="Times New Roman"/>
          <w:sz w:val="24"/>
          <w:szCs w:val="24"/>
        </w:rPr>
        <w:t>Penelitian ini menggunakan jenis penelitian lapangan dengan pendekatan kuantitatif, yang berfokus pada pengukuran aspek-aspek penting suatu fenomena melalui data numerik dan analisis statistik. Penelitian kuantitatif ini bertujuan untuk menganalisis pengaruh budaya organisasi, hubungan kerjasama antar karyawan, dan komunikasi efektif terhadap peningkatan kinerja di Lazismu Surakarta.</w:t>
      </w:r>
    </w:p>
    <w:p w14:paraId="761EAF8C" w14:textId="77777777" w:rsidR="00E05591" w:rsidRPr="00E05591" w:rsidRDefault="00E05591" w:rsidP="00E05591">
      <w:pPr>
        <w:pStyle w:val="ListParagraph"/>
        <w:spacing w:line="360" w:lineRule="auto"/>
        <w:ind w:left="1440"/>
        <w:jc w:val="both"/>
        <w:rPr>
          <w:rFonts w:ascii="Times New Roman" w:hAnsi="Times New Roman" w:cs="Times New Roman"/>
          <w:sz w:val="24"/>
          <w:szCs w:val="24"/>
        </w:rPr>
      </w:pPr>
    </w:p>
    <w:p w14:paraId="3DC5CDC6" w14:textId="529B5033" w:rsidR="007246D6" w:rsidRPr="00E05591" w:rsidRDefault="00E05591" w:rsidP="00E05591">
      <w:pPr>
        <w:pStyle w:val="ListParagraph"/>
        <w:spacing w:line="360" w:lineRule="auto"/>
        <w:ind w:left="2160"/>
        <w:jc w:val="both"/>
        <w:rPr>
          <w:rFonts w:ascii="Times New Roman" w:hAnsi="Times New Roman" w:cs="Times New Roman"/>
          <w:sz w:val="24"/>
          <w:szCs w:val="24"/>
        </w:rPr>
      </w:pPr>
      <w:r w:rsidRPr="00E05591">
        <w:rPr>
          <w:rFonts w:ascii="Times New Roman" w:hAnsi="Times New Roman" w:cs="Times New Roman"/>
          <w:sz w:val="24"/>
          <w:szCs w:val="24"/>
        </w:rPr>
        <w:t>Dalam penelitian ini, peneliti akan menggunakan metode survei dengan menyebarkan kuesioner kepada karyawan Lazismu Surakarta. Data yang terkumpul kemudian akan dianalisis menggunakan teknik statistik untuk mengetahui seberapa besar pengaruh variabel budaya organisasi, hubungan kerjasama, dan komunikasi efektif terhadap kinerja karyawan, serta untuk mengidentifikasi kendala yang dihadapi selama penerapan budaya tersebu</w:t>
      </w:r>
      <w:r>
        <w:rPr>
          <w:rFonts w:ascii="Times New Roman" w:hAnsi="Times New Roman" w:cs="Times New Roman"/>
          <w:sz w:val="24"/>
          <w:szCs w:val="24"/>
        </w:rPr>
        <w:t>t</w:t>
      </w:r>
    </w:p>
    <w:p w14:paraId="712844D0" w14:textId="49B55FB3" w:rsidR="007246D6" w:rsidRPr="00A255CC" w:rsidRDefault="000A26E8" w:rsidP="00C4323D">
      <w:pPr>
        <w:pStyle w:val="ListParagraph"/>
        <w:numPr>
          <w:ilvl w:val="1"/>
          <w:numId w:val="12"/>
        </w:numPr>
        <w:spacing w:line="360" w:lineRule="auto"/>
        <w:rPr>
          <w:rFonts w:ascii="Times New Roman" w:hAnsi="Times New Roman" w:cs="Times New Roman"/>
          <w:sz w:val="24"/>
          <w:szCs w:val="24"/>
        </w:rPr>
      </w:pPr>
      <w:r w:rsidRPr="00A255CC">
        <w:rPr>
          <w:rFonts w:ascii="Times New Roman" w:hAnsi="Times New Roman" w:cs="Times New Roman"/>
          <w:sz w:val="24"/>
          <w:szCs w:val="24"/>
        </w:rPr>
        <w:t>Lokasi penelitian</w:t>
      </w:r>
    </w:p>
    <w:p w14:paraId="1E76AC1C" w14:textId="6C23E420" w:rsidR="000A26E8" w:rsidRDefault="000A26E8" w:rsidP="00147D7B">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 xml:space="preserve">Penelitian ini dilakukan di </w:t>
      </w:r>
      <w:r w:rsidR="004F02DB" w:rsidRPr="00A255CC">
        <w:rPr>
          <w:rFonts w:ascii="Times New Roman" w:hAnsi="Times New Roman" w:cs="Times New Roman"/>
          <w:sz w:val="24"/>
          <w:szCs w:val="24"/>
        </w:rPr>
        <w:t>Lazismu Cabang Surakarta, bertepatan di Jl. Popda, Nusukan, Kec. Banjarsari, Kota Surakarta, Jawa Tengah 57138.</w:t>
      </w:r>
    </w:p>
    <w:p w14:paraId="5A1556BC" w14:textId="77777777" w:rsidR="00937FCE" w:rsidRPr="00A255CC" w:rsidRDefault="00937FCE" w:rsidP="00937FCE">
      <w:pPr>
        <w:pStyle w:val="ListParagraph"/>
        <w:spacing w:line="360" w:lineRule="auto"/>
        <w:ind w:left="2160" w:firstLine="720"/>
        <w:jc w:val="both"/>
        <w:rPr>
          <w:rFonts w:ascii="Times New Roman" w:hAnsi="Times New Roman" w:cs="Times New Roman"/>
          <w:sz w:val="24"/>
          <w:szCs w:val="24"/>
        </w:rPr>
      </w:pPr>
    </w:p>
    <w:p w14:paraId="4F4C4C5A" w14:textId="7CF2F4F9" w:rsidR="007246D6" w:rsidRPr="00A255CC" w:rsidRDefault="004F02DB" w:rsidP="00C4323D">
      <w:pPr>
        <w:pStyle w:val="ListParagraph"/>
        <w:numPr>
          <w:ilvl w:val="1"/>
          <w:numId w:val="12"/>
        </w:numPr>
        <w:spacing w:line="360" w:lineRule="auto"/>
        <w:rPr>
          <w:rFonts w:ascii="Times New Roman" w:hAnsi="Times New Roman" w:cs="Times New Roman"/>
          <w:sz w:val="24"/>
          <w:szCs w:val="24"/>
        </w:rPr>
      </w:pPr>
      <w:r w:rsidRPr="00A255CC">
        <w:rPr>
          <w:rFonts w:ascii="Times New Roman" w:hAnsi="Times New Roman" w:cs="Times New Roman"/>
          <w:sz w:val="24"/>
          <w:szCs w:val="24"/>
        </w:rPr>
        <w:t>Waktu penelitian</w:t>
      </w:r>
    </w:p>
    <w:p w14:paraId="6D28A0CE" w14:textId="6E019D83" w:rsidR="0034534A" w:rsidRPr="00A255CC" w:rsidRDefault="004F02DB" w:rsidP="00147D7B">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 xml:space="preserve">Penelitian ini </w:t>
      </w:r>
      <w:r w:rsidR="00CF7BBE" w:rsidRPr="00A255CC">
        <w:rPr>
          <w:rFonts w:ascii="Times New Roman" w:hAnsi="Times New Roman" w:cs="Times New Roman"/>
          <w:sz w:val="24"/>
          <w:szCs w:val="24"/>
        </w:rPr>
        <w:t xml:space="preserve">direncanakan dapat dilakukan pada bulan September 2024 hingga November 2024. </w:t>
      </w:r>
    </w:p>
    <w:p w14:paraId="01389E26" w14:textId="77777777" w:rsidR="00CF7BBE" w:rsidRPr="00A255CC" w:rsidRDefault="00CF7BBE" w:rsidP="00C4323D">
      <w:pPr>
        <w:pStyle w:val="ListParagraph"/>
        <w:spacing w:line="360" w:lineRule="auto"/>
        <w:ind w:left="2160"/>
        <w:rPr>
          <w:rFonts w:ascii="Times New Roman" w:hAnsi="Times New Roman" w:cs="Times New Roman"/>
          <w:sz w:val="24"/>
          <w:szCs w:val="24"/>
        </w:rPr>
      </w:pPr>
    </w:p>
    <w:p w14:paraId="215DE32C" w14:textId="7324BCB4" w:rsidR="00AB45CB" w:rsidRDefault="00AB45CB" w:rsidP="00C4323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Populasi, Sampel, dan Teknik Pengambilan Sampel</w:t>
      </w:r>
    </w:p>
    <w:p w14:paraId="781DD79B" w14:textId="37D97ABB" w:rsidR="00C353C3" w:rsidRDefault="00D307DF" w:rsidP="002A5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D2212A">
        <w:rPr>
          <w:rFonts w:ascii="Times New Roman" w:hAnsi="Times New Roman" w:cs="Times New Roman"/>
          <w:sz w:val="24"/>
          <w:szCs w:val="24"/>
        </w:rPr>
        <w:t xml:space="preserve">opulasi adalah </w:t>
      </w:r>
      <w:r w:rsidR="005C6AD0">
        <w:rPr>
          <w:rFonts w:ascii="Times New Roman" w:hAnsi="Times New Roman" w:cs="Times New Roman"/>
          <w:sz w:val="24"/>
          <w:szCs w:val="24"/>
        </w:rPr>
        <w:t xml:space="preserve">seluruh objek penelitian yang terdiri dari manusia, benda, hewan, tumbuhan, fenomena, atau peristiwa lainya sebagai sumber data yang mempunyai </w:t>
      </w:r>
      <w:r w:rsidR="005D37A4">
        <w:rPr>
          <w:rFonts w:ascii="Times New Roman" w:hAnsi="Times New Roman" w:cs="Times New Roman"/>
          <w:sz w:val="24"/>
          <w:szCs w:val="24"/>
        </w:rPr>
        <w:t>sifat atau karateristik tertentu dalam suatu penelitian</w:t>
      </w:r>
      <w:r w:rsidR="00C51AA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"/>
          <w:id w:val="986132538"/>
          <w:placeholder>
            <w:docPart w:val="DefaultPlaceholder_-1854013440"/>
          </w:placeholder>
        </w:sdtPr>
        <w:sdtContent>
          <w:r w:rsidR="00A54737" w:rsidRPr="00A54737">
            <w:rPr>
              <w:rFonts w:ascii="Times New Roman" w:hAnsi="Times New Roman" w:cs="Times New Roman"/>
              <w:color w:val="000000"/>
              <w:sz w:val="24"/>
              <w:szCs w:val="24"/>
            </w:rPr>
            <w:t>(Arif, n.d.)</w:t>
          </w:r>
        </w:sdtContent>
      </w:sdt>
      <w:r w:rsidR="005D37A4">
        <w:rPr>
          <w:rFonts w:ascii="Times New Roman" w:hAnsi="Times New Roman" w:cs="Times New Roman"/>
          <w:sz w:val="24"/>
          <w:szCs w:val="24"/>
        </w:rPr>
        <w:t xml:space="preserve">. </w:t>
      </w:r>
      <w:r w:rsidR="002756B1">
        <w:rPr>
          <w:rFonts w:ascii="Times New Roman" w:hAnsi="Times New Roman" w:cs="Times New Roman"/>
          <w:sz w:val="24"/>
          <w:szCs w:val="24"/>
        </w:rPr>
        <w:t>Maka dari itu populasi dalam penelitian ini adalah karyawan Lazismu Surakarta.</w:t>
      </w:r>
    </w:p>
    <w:p w14:paraId="17E66E90" w14:textId="77777777" w:rsidR="002A5A6B" w:rsidRDefault="002A5A6B" w:rsidP="002A5A6B">
      <w:pPr>
        <w:pStyle w:val="ListParagraph"/>
        <w:spacing w:line="360" w:lineRule="auto"/>
        <w:jc w:val="both"/>
        <w:rPr>
          <w:rFonts w:ascii="Times New Roman" w:hAnsi="Times New Roman" w:cs="Times New Roman"/>
          <w:sz w:val="24"/>
          <w:szCs w:val="24"/>
        </w:rPr>
      </w:pPr>
    </w:p>
    <w:p w14:paraId="035973E7" w14:textId="28280F5F" w:rsidR="002A5A6B" w:rsidRDefault="002A5A6B" w:rsidP="002A5A6B">
      <w:pPr>
        <w:pStyle w:val="ListParagraph"/>
        <w:spacing w:line="360" w:lineRule="auto"/>
        <w:jc w:val="both"/>
        <w:rPr>
          <w:rFonts w:asciiTheme="majorBidi" w:hAnsiTheme="majorBidi" w:cstheme="majorBidi"/>
          <w:color w:val="000000"/>
          <w:sz w:val="24"/>
          <w:szCs w:val="24"/>
        </w:rPr>
      </w:pPr>
      <w:r>
        <w:rPr>
          <w:rFonts w:ascii="Times New Roman" w:hAnsi="Times New Roman" w:cs="Times New Roman"/>
          <w:sz w:val="24"/>
          <w:szCs w:val="24"/>
        </w:rPr>
        <w:t xml:space="preserve">Teknik yang akan digunakan untuk mengambil sampel dengan menggunakan metode </w:t>
      </w:r>
      <w:r w:rsidRPr="002A5A6B">
        <w:rPr>
          <w:rFonts w:ascii="Times New Roman" w:hAnsi="Times New Roman" w:cs="Times New Roman"/>
          <w:i/>
          <w:iCs/>
          <w:sz w:val="24"/>
          <w:szCs w:val="24"/>
        </w:rPr>
        <w:t>purposive sampling</w:t>
      </w:r>
      <w:r>
        <w:rPr>
          <w:rFonts w:ascii="Times New Roman" w:hAnsi="Times New Roman" w:cs="Times New Roman"/>
          <w:i/>
          <w:iCs/>
          <w:sz w:val="24"/>
          <w:szCs w:val="24"/>
        </w:rPr>
        <w:t xml:space="preserve"> </w:t>
      </w:r>
      <w:r w:rsidR="00E03C7D">
        <w:rPr>
          <w:rFonts w:ascii="Times New Roman" w:hAnsi="Times New Roman" w:cs="Times New Roman"/>
          <w:sz w:val="24"/>
          <w:szCs w:val="24"/>
        </w:rPr>
        <w:t xml:space="preserve">yaitu </w:t>
      </w:r>
      <w:r w:rsidR="00145443">
        <w:rPr>
          <w:rFonts w:ascii="Times New Roman" w:hAnsi="Times New Roman" w:cs="Times New Roman"/>
          <w:sz w:val="24"/>
          <w:szCs w:val="24"/>
        </w:rPr>
        <w:t>teknik memilih sampel bukan berdasarkan acak, namun dengan sengaja memilih individu atau kelompok yang mempunyai karateristik tertentu dan relevan dengan tujuan penelitian.</w:t>
      </w:r>
      <w:r w:rsidR="001B3172">
        <w:rPr>
          <w:rFonts w:asciiTheme="majorBidi" w:hAnsiTheme="majorBidi" w:cstheme="majorBidi"/>
          <w:color w:val="000000"/>
          <w:sz w:val="24"/>
          <w:szCs w:val="24"/>
        </w:rPr>
        <w:t xml:space="preserve"> Oleh karena itu kriteria tertentu yang </w:t>
      </w:r>
      <w:r w:rsidR="006E245F">
        <w:rPr>
          <w:rFonts w:asciiTheme="majorBidi" w:hAnsiTheme="majorBidi" w:cstheme="majorBidi"/>
          <w:color w:val="000000"/>
          <w:sz w:val="24"/>
          <w:szCs w:val="24"/>
        </w:rPr>
        <w:t>peneliti anggap relevan dengan tujuan penelitian, termasuk ;</w:t>
      </w:r>
    </w:p>
    <w:p w14:paraId="48B3750A" w14:textId="77777777" w:rsidR="00F24799" w:rsidRPr="002A5A6B" w:rsidRDefault="00F24799" w:rsidP="002A5A6B">
      <w:pPr>
        <w:pStyle w:val="ListParagraph"/>
        <w:spacing w:line="360" w:lineRule="auto"/>
        <w:jc w:val="both"/>
        <w:rPr>
          <w:rFonts w:ascii="Times New Roman" w:hAnsi="Times New Roman" w:cs="Times New Roman"/>
          <w:sz w:val="24"/>
          <w:szCs w:val="24"/>
        </w:rPr>
      </w:pPr>
    </w:p>
    <w:p w14:paraId="317850C4" w14:textId="48237DB5" w:rsidR="00F24799" w:rsidRDefault="00F24799" w:rsidP="002A4602">
      <w:pPr>
        <w:pStyle w:val="ListParagraph"/>
        <w:numPr>
          <w:ilvl w:val="1"/>
          <w:numId w:val="12"/>
        </w:numPr>
        <w:spacing w:line="360" w:lineRule="auto"/>
        <w:ind w:left="2268" w:hanging="1188"/>
        <w:rPr>
          <w:rFonts w:ascii="Times New Roman" w:hAnsi="Times New Roman" w:cs="Times New Roman"/>
          <w:sz w:val="24"/>
          <w:szCs w:val="24"/>
        </w:rPr>
      </w:pPr>
      <w:r>
        <w:rPr>
          <w:rFonts w:ascii="Times New Roman" w:hAnsi="Times New Roman" w:cs="Times New Roman"/>
          <w:sz w:val="24"/>
          <w:szCs w:val="24"/>
        </w:rPr>
        <w:t>Staff karyawan yang berperan langsung</w:t>
      </w:r>
      <w:r w:rsidR="000C694C">
        <w:rPr>
          <w:rFonts w:ascii="Times New Roman" w:hAnsi="Times New Roman" w:cs="Times New Roman"/>
          <w:sz w:val="24"/>
          <w:szCs w:val="24"/>
        </w:rPr>
        <w:t xml:space="preserve"> dan aktif</w:t>
      </w:r>
      <w:r>
        <w:rPr>
          <w:rFonts w:ascii="Times New Roman" w:hAnsi="Times New Roman" w:cs="Times New Roman"/>
          <w:sz w:val="24"/>
          <w:szCs w:val="24"/>
        </w:rPr>
        <w:t xml:space="preserve"> dalam operasional sehari-hari di dalam perusahaan.</w:t>
      </w:r>
    </w:p>
    <w:p w14:paraId="10E06764" w14:textId="1F84BA1A" w:rsidR="00893D18" w:rsidRDefault="00893D18" w:rsidP="000C694C">
      <w:pPr>
        <w:pStyle w:val="ListParagraph"/>
        <w:numPr>
          <w:ilvl w:val="1"/>
          <w:numId w:val="12"/>
        </w:numPr>
        <w:spacing w:line="360" w:lineRule="auto"/>
        <w:ind w:left="2268" w:hanging="1188"/>
        <w:rPr>
          <w:rFonts w:ascii="Times New Roman" w:hAnsi="Times New Roman" w:cs="Times New Roman"/>
          <w:sz w:val="24"/>
          <w:szCs w:val="24"/>
        </w:rPr>
      </w:pPr>
      <w:r>
        <w:rPr>
          <w:rFonts w:ascii="Times New Roman" w:hAnsi="Times New Roman" w:cs="Times New Roman"/>
          <w:sz w:val="24"/>
          <w:szCs w:val="24"/>
        </w:rPr>
        <w:t>Mempunyai masa kerja minimal satu tahun atau lebih.</w:t>
      </w:r>
    </w:p>
    <w:p w14:paraId="75FC8822" w14:textId="44FB6859" w:rsidR="00770588" w:rsidRDefault="00770588" w:rsidP="00C4323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Data dan Sumber Data</w:t>
      </w:r>
    </w:p>
    <w:p w14:paraId="131C1683" w14:textId="1A6580C3" w:rsidR="00B53C86" w:rsidRPr="00B53C86" w:rsidRDefault="0061456B" w:rsidP="00B53C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Seperti yang di kemukakan oleh Arikunto (2019) adalah </w:t>
      </w:r>
      <w:r w:rsidR="00E938F6">
        <w:rPr>
          <w:rFonts w:ascii="Times New Roman" w:hAnsi="Times New Roman" w:cs="Times New Roman"/>
          <w:sz w:val="24"/>
          <w:szCs w:val="24"/>
        </w:rPr>
        <w:t>lokasi data yang dapat di peroleh, data mempunyai dua jenis: data primer dan data sekunder.</w:t>
      </w:r>
      <w:r w:rsidR="00B53C86">
        <w:rPr>
          <w:rFonts w:ascii="Times New Roman" w:hAnsi="Times New Roman" w:cs="Times New Roman"/>
          <w:sz w:val="24"/>
          <w:szCs w:val="24"/>
        </w:rPr>
        <w:t xml:space="preserve"> Menurut Sekaran (2011) </w:t>
      </w:r>
      <w:r w:rsidR="00034ADA">
        <w:rPr>
          <w:rFonts w:ascii="Times New Roman" w:hAnsi="Times New Roman" w:cs="Times New Roman"/>
          <w:sz w:val="24"/>
          <w:szCs w:val="24"/>
        </w:rPr>
        <w:t xml:space="preserve">data primer di definisikan sebagai informasi yang </w:t>
      </w:r>
      <w:r w:rsidR="004463F6">
        <w:rPr>
          <w:rFonts w:ascii="Times New Roman" w:hAnsi="Times New Roman" w:cs="Times New Roman"/>
          <w:sz w:val="24"/>
          <w:szCs w:val="24"/>
        </w:rPr>
        <w:t xml:space="preserve">dikumpulkan oleh peneliti secara langsung melalui sumber pertama dan digunakan untuk </w:t>
      </w:r>
      <w:r w:rsidR="00267F0E">
        <w:rPr>
          <w:rFonts w:ascii="Times New Roman" w:hAnsi="Times New Roman" w:cs="Times New Roman"/>
          <w:sz w:val="24"/>
          <w:szCs w:val="24"/>
        </w:rPr>
        <w:t xml:space="preserve">kebutuhan penelitian. Sementara itu, data sekunder adalah data yang didapatkan dari sumber lainya (bukan sumber </w:t>
      </w:r>
      <w:r w:rsidR="00603EBA">
        <w:rPr>
          <w:rFonts w:ascii="Times New Roman" w:hAnsi="Times New Roman" w:cs="Times New Roman"/>
          <w:sz w:val="24"/>
          <w:szCs w:val="24"/>
        </w:rPr>
        <w:t xml:space="preserve">utama) dan tidak dikumpulkan oleh </w:t>
      </w:r>
      <w:r w:rsidR="002960EC">
        <w:rPr>
          <w:rFonts w:ascii="Times New Roman" w:hAnsi="Times New Roman" w:cs="Times New Roman"/>
          <w:sz w:val="24"/>
          <w:szCs w:val="24"/>
        </w:rPr>
        <w:t xml:space="preserve">peneliti secara langsung dan bersifat pendukung bukti data primer </w:t>
      </w:r>
      <w:sdt>
        <w:sdtPr>
          <w:rPr>
            <w:rFonts w:ascii="Times New Roman" w:hAnsi="Times New Roman" w:cs="Times New Roman"/>
            <w:color w:val="000000"/>
            <w:sz w:val="24"/>
            <w:szCs w:val="24"/>
          </w:rPr>
          <w:tag w:val="MENDELEY_CITATION_v3_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"/>
          <w:id w:val="1129742628"/>
          <w:placeholder>
            <w:docPart w:val="DefaultPlaceholder_-1854013440"/>
          </w:placeholder>
        </w:sdtPr>
        <w:sdtContent>
          <w:r w:rsidR="00A54737" w:rsidRPr="00A54737">
            <w:rPr>
              <w:rFonts w:ascii="Times New Roman" w:hAnsi="Times New Roman" w:cs="Times New Roman"/>
              <w:color w:val="000000"/>
              <w:sz w:val="24"/>
              <w:szCs w:val="24"/>
            </w:rPr>
            <w:t>(Sudarsana, 2016)</w:t>
          </w:r>
        </w:sdtContent>
      </w:sdt>
      <w:r w:rsidR="002D0593">
        <w:rPr>
          <w:rFonts w:ascii="Times New Roman" w:hAnsi="Times New Roman" w:cs="Times New Roman"/>
          <w:color w:val="000000"/>
          <w:sz w:val="24"/>
          <w:szCs w:val="24"/>
        </w:rPr>
        <w:t xml:space="preserve">. </w:t>
      </w:r>
      <w:r w:rsidR="003B18A4">
        <w:rPr>
          <w:rFonts w:ascii="Times New Roman" w:hAnsi="Times New Roman" w:cs="Times New Roman"/>
          <w:color w:val="000000"/>
          <w:sz w:val="24"/>
          <w:szCs w:val="24"/>
        </w:rPr>
        <w:t>Data primer dalam penelitian ini berasal dari hasil pengisian kuesioner</w:t>
      </w:r>
      <w:r w:rsidR="00264BCE">
        <w:rPr>
          <w:rFonts w:ascii="Times New Roman" w:hAnsi="Times New Roman" w:cs="Times New Roman"/>
          <w:color w:val="000000"/>
          <w:sz w:val="24"/>
          <w:szCs w:val="24"/>
        </w:rPr>
        <w:t xml:space="preserve">, sementara itu untuk data sekunder didapatkan dari literatur teoritis yang dikumpulkan dari buku-buku dan jurnal yang tersedia secara </w:t>
      </w:r>
      <w:r w:rsidR="00264BCE">
        <w:rPr>
          <w:rFonts w:ascii="Times New Roman" w:hAnsi="Times New Roman" w:cs="Times New Roman"/>
          <w:i/>
          <w:iCs/>
          <w:color w:val="000000"/>
          <w:sz w:val="24"/>
          <w:szCs w:val="24"/>
        </w:rPr>
        <w:t>online.</w:t>
      </w:r>
      <w:r w:rsidR="00264BCE">
        <w:rPr>
          <w:rFonts w:ascii="Times New Roman" w:hAnsi="Times New Roman" w:cs="Times New Roman"/>
          <w:color w:val="000000"/>
          <w:sz w:val="24"/>
          <w:szCs w:val="24"/>
        </w:rPr>
        <w:t xml:space="preserve"> </w:t>
      </w:r>
    </w:p>
    <w:p w14:paraId="22F15E83" w14:textId="00F299A2" w:rsidR="00C720A0" w:rsidRPr="00A255CC" w:rsidRDefault="00736A9D" w:rsidP="00C4323D">
      <w:pPr>
        <w:pStyle w:val="ListParagraph"/>
        <w:numPr>
          <w:ilvl w:val="0"/>
          <w:numId w:val="12"/>
        </w:numPr>
        <w:spacing w:line="360" w:lineRule="auto"/>
        <w:rPr>
          <w:rFonts w:ascii="Times New Roman" w:hAnsi="Times New Roman" w:cs="Times New Roman"/>
          <w:sz w:val="24"/>
          <w:szCs w:val="24"/>
        </w:rPr>
      </w:pPr>
      <w:r w:rsidRPr="00A255CC">
        <w:rPr>
          <w:rFonts w:ascii="Times New Roman" w:hAnsi="Times New Roman" w:cs="Times New Roman"/>
          <w:sz w:val="24"/>
          <w:szCs w:val="24"/>
        </w:rPr>
        <w:t>Pendekatan Penelitian</w:t>
      </w:r>
    </w:p>
    <w:p w14:paraId="344EAD50" w14:textId="5071629F" w:rsidR="00736A9D" w:rsidRPr="00A255CC" w:rsidRDefault="002215ED"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Penelitian ini menggunakan cara pendekatan </w:t>
      </w:r>
      <w:r w:rsidR="00CF7BBE" w:rsidRPr="00A255CC">
        <w:rPr>
          <w:rFonts w:ascii="Times New Roman" w:hAnsi="Times New Roman" w:cs="Times New Roman"/>
          <w:sz w:val="24"/>
          <w:szCs w:val="24"/>
        </w:rPr>
        <w:t>fenomenologi</w:t>
      </w:r>
      <w:r w:rsidRPr="00A255CC">
        <w:rPr>
          <w:rFonts w:ascii="Times New Roman" w:hAnsi="Times New Roman" w:cs="Times New Roman"/>
          <w:sz w:val="24"/>
          <w:szCs w:val="24"/>
        </w:rPr>
        <w:t xml:space="preserve">, artian menelaah fenomena yang sedang terjadi sesuai dengan teori yang </w:t>
      </w:r>
      <w:r w:rsidR="00A018C4" w:rsidRPr="00A255CC">
        <w:rPr>
          <w:rFonts w:ascii="Times New Roman" w:hAnsi="Times New Roman" w:cs="Times New Roman"/>
          <w:sz w:val="24"/>
          <w:szCs w:val="24"/>
        </w:rPr>
        <w:t xml:space="preserve">sedang di </w:t>
      </w:r>
      <w:r w:rsidR="00A018C4" w:rsidRPr="00A255CC">
        <w:rPr>
          <w:rFonts w:ascii="Times New Roman" w:hAnsi="Times New Roman" w:cs="Times New Roman"/>
          <w:sz w:val="24"/>
          <w:szCs w:val="24"/>
        </w:rPr>
        <w:lastRenderedPageBreak/>
        <w:t>teliti, kemudian di sesuaikan dengan hasil temuan dengan pembahasan penelitian. Pendekatan ini mengarah pada pengamatan dan de</w:t>
      </w:r>
      <w:r w:rsidR="00763BA7" w:rsidRPr="00A255CC">
        <w:rPr>
          <w:rFonts w:ascii="Times New Roman" w:hAnsi="Times New Roman" w:cs="Times New Roman"/>
          <w:sz w:val="24"/>
          <w:szCs w:val="24"/>
        </w:rPr>
        <w:t>tail pada pemahaman individu dalam pengalaman mereka.</w:t>
      </w:r>
    </w:p>
    <w:p w14:paraId="0B28849E" w14:textId="77777777" w:rsidR="00E41ADF" w:rsidRPr="00A255CC" w:rsidRDefault="00E41ADF" w:rsidP="00C4323D">
      <w:pPr>
        <w:pStyle w:val="ListParagraph"/>
        <w:spacing w:line="360" w:lineRule="auto"/>
        <w:ind w:left="2160"/>
        <w:jc w:val="both"/>
        <w:rPr>
          <w:rFonts w:ascii="Times New Roman" w:hAnsi="Times New Roman" w:cs="Times New Roman"/>
          <w:sz w:val="24"/>
          <w:szCs w:val="24"/>
        </w:rPr>
      </w:pPr>
    </w:p>
    <w:p w14:paraId="7AA00DD0" w14:textId="77777777" w:rsidR="00872DDA" w:rsidRPr="00A255CC" w:rsidRDefault="00872DDA" w:rsidP="00C4323D">
      <w:pPr>
        <w:pStyle w:val="ListParagraph"/>
        <w:numPr>
          <w:ilvl w:val="0"/>
          <w:numId w:val="12"/>
        </w:numPr>
        <w:spacing w:line="360" w:lineRule="auto"/>
        <w:rPr>
          <w:rFonts w:ascii="Times New Roman" w:hAnsi="Times New Roman" w:cs="Times New Roman"/>
          <w:sz w:val="24"/>
          <w:szCs w:val="24"/>
        </w:rPr>
      </w:pPr>
      <w:r w:rsidRPr="00A255CC">
        <w:rPr>
          <w:rFonts w:ascii="Times New Roman" w:hAnsi="Times New Roman" w:cs="Times New Roman"/>
          <w:sz w:val="24"/>
          <w:szCs w:val="24"/>
        </w:rPr>
        <w:t>Sumber Data Penelitian</w:t>
      </w:r>
    </w:p>
    <w:p w14:paraId="36B73ED3" w14:textId="0532A90B" w:rsidR="00C720A0" w:rsidRPr="00A255CC" w:rsidRDefault="00872DDA"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Yang di maksud sumber data adalah </w:t>
      </w:r>
      <w:r w:rsidR="007A2C1D" w:rsidRPr="00A255CC">
        <w:rPr>
          <w:rFonts w:ascii="Times New Roman" w:hAnsi="Times New Roman" w:cs="Times New Roman"/>
          <w:sz w:val="24"/>
          <w:szCs w:val="24"/>
        </w:rPr>
        <w:t xml:space="preserve">subjek dari mana data diperoleh. </w:t>
      </w:r>
      <w:r w:rsidR="00402A46" w:rsidRPr="00A255CC">
        <w:rPr>
          <w:rFonts w:ascii="Times New Roman" w:hAnsi="Times New Roman" w:cs="Times New Roman"/>
          <w:sz w:val="24"/>
          <w:szCs w:val="24"/>
        </w:rPr>
        <w:t xml:space="preserve">Dengan artian </w:t>
      </w:r>
      <w:r w:rsidR="003A033A" w:rsidRPr="00A255CC">
        <w:rPr>
          <w:rFonts w:ascii="Times New Roman" w:hAnsi="Times New Roman" w:cs="Times New Roman"/>
          <w:sz w:val="24"/>
          <w:szCs w:val="24"/>
        </w:rPr>
        <w:t>subjek data di</w:t>
      </w:r>
      <w:r w:rsidR="00B169DE">
        <w:rPr>
          <w:rFonts w:ascii="Times New Roman" w:hAnsi="Times New Roman" w:cs="Times New Roman"/>
          <w:sz w:val="24"/>
          <w:szCs w:val="24"/>
        </w:rPr>
        <w:t xml:space="preserve"> </w:t>
      </w:r>
      <w:r w:rsidR="003A033A" w:rsidRPr="00A255CC">
        <w:rPr>
          <w:rFonts w:ascii="Times New Roman" w:hAnsi="Times New Roman" w:cs="Times New Roman"/>
          <w:sz w:val="24"/>
          <w:szCs w:val="24"/>
        </w:rPr>
        <w:t>mana data tersebut berasal, sumber data dapat berupa benda, manusia, dan lain sebagainya.</w:t>
      </w:r>
      <w:r w:rsidR="003A033A" w:rsidRPr="00A255CC">
        <w:rPr>
          <w:rStyle w:val="FootnoteReference"/>
          <w:rFonts w:ascii="Times New Roman" w:hAnsi="Times New Roman" w:cs="Times New Roman"/>
          <w:sz w:val="24"/>
          <w:szCs w:val="24"/>
        </w:rPr>
        <w:footnoteReference w:id="10"/>
      </w:r>
    </w:p>
    <w:p w14:paraId="7105BAA8" w14:textId="77777777" w:rsidR="003A033A" w:rsidRPr="00A255CC" w:rsidRDefault="003A033A" w:rsidP="00C4323D">
      <w:pPr>
        <w:pStyle w:val="ListParagraph"/>
        <w:spacing w:line="360" w:lineRule="auto"/>
        <w:rPr>
          <w:rFonts w:ascii="Times New Roman" w:hAnsi="Times New Roman" w:cs="Times New Roman"/>
          <w:sz w:val="24"/>
          <w:szCs w:val="24"/>
        </w:rPr>
      </w:pPr>
    </w:p>
    <w:p w14:paraId="5D3477FE" w14:textId="4B8339CB" w:rsidR="003A033A" w:rsidRPr="00A255CC" w:rsidRDefault="00EA74A7"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Data yang di ambil pun terbagi menjadi dua jenis, yaitu data primer dan sekunder. </w:t>
      </w:r>
      <w:r w:rsidR="00ED48F5" w:rsidRPr="00A255CC">
        <w:rPr>
          <w:rFonts w:ascii="Times New Roman" w:hAnsi="Times New Roman" w:cs="Times New Roman"/>
          <w:sz w:val="24"/>
          <w:szCs w:val="24"/>
        </w:rPr>
        <w:t>Data primer adalah sumber data yang secara langsung di berikan kepada peneliti, contoh seperti pendapat responden, wawancara, dan hasil observasi</w:t>
      </w:r>
      <w:r w:rsidR="007757E6" w:rsidRPr="00A255CC">
        <w:rPr>
          <w:rFonts w:ascii="Times New Roman" w:hAnsi="Times New Roman" w:cs="Times New Roman"/>
          <w:sz w:val="24"/>
          <w:szCs w:val="24"/>
        </w:rPr>
        <w:t>.</w:t>
      </w:r>
      <w:r w:rsidR="00543DCC" w:rsidRPr="00A255CC">
        <w:rPr>
          <w:rFonts w:ascii="Times New Roman" w:hAnsi="Times New Roman" w:cs="Times New Roman"/>
          <w:sz w:val="24"/>
          <w:szCs w:val="24"/>
        </w:rPr>
        <w:t xml:space="preserve"> Kelebihan</w:t>
      </w:r>
      <w:r w:rsidR="003417B1" w:rsidRPr="00A255CC">
        <w:rPr>
          <w:rFonts w:ascii="Times New Roman" w:hAnsi="Times New Roman" w:cs="Times New Roman"/>
          <w:sz w:val="24"/>
          <w:szCs w:val="24"/>
        </w:rPr>
        <w:t xml:space="preserve"> dari data primer adalah keakuratan yang lebih tinggi</w:t>
      </w:r>
      <w:r w:rsidR="00E066CD" w:rsidRPr="00A255CC">
        <w:rPr>
          <w:rFonts w:ascii="Times New Roman" w:hAnsi="Times New Roman" w:cs="Times New Roman"/>
          <w:sz w:val="24"/>
          <w:szCs w:val="24"/>
        </w:rPr>
        <w:t xml:space="preserve"> daripada apa yang di lihat oleh peneliti, namun untuk mendapatkannya tentu saja memakan waktu yang cukup lama.</w:t>
      </w:r>
      <w:r w:rsidRPr="00A255CC">
        <w:rPr>
          <w:rFonts w:ascii="Times New Roman" w:hAnsi="Times New Roman" w:cs="Times New Roman"/>
          <w:sz w:val="24"/>
          <w:szCs w:val="24"/>
        </w:rPr>
        <w:t xml:space="preserve"> </w:t>
      </w:r>
      <w:r w:rsidR="00E066CD" w:rsidRPr="00A255CC">
        <w:rPr>
          <w:rStyle w:val="FootnoteReference"/>
          <w:rFonts w:ascii="Times New Roman" w:hAnsi="Times New Roman" w:cs="Times New Roman"/>
          <w:sz w:val="24"/>
          <w:szCs w:val="24"/>
        </w:rPr>
        <w:footnoteReference w:id="11"/>
      </w:r>
    </w:p>
    <w:p w14:paraId="4963D058" w14:textId="77777777" w:rsidR="002B3891" w:rsidRPr="00A255CC" w:rsidRDefault="002B3891" w:rsidP="00C4323D">
      <w:pPr>
        <w:pStyle w:val="ListParagraph"/>
        <w:spacing w:line="360" w:lineRule="auto"/>
        <w:jc w:val="both"/>
        <w:rPr>
          <w:rFonts w:ascii="Times New Roman" w:hAnsi="Times New Roman" w:cs="Times New Roman"/>
          <w:sz w:val="24"/>
          <w:szCs w:val="24"/>
        </w:rPr>
      </w:pPr>
    </w:p>
    <w:p w14:paraId="528BF8DC" w14:textId="00B04423" w:rsidR="002B3891" w:rsidRPr="00A255CC" w:rsidRDefault="0096305A"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Sedangkan data sekunder, dikutip dari Sugiyono (2017) merupakan sumber data yang tidak langsung memberikan data kepada peneliti. </w:t>
      </w:r>
      <w:r w:rsidR="00A43DB5" w:rsidRPr="00A255CC">
        <w:rPr>
          <w:rFonts w:ascii="Times New Roman" w:hAnsi="Times New Roman" w:cs="Times New Roman"/>
          <w:sz w:val="24"/>
          <w:szCs w:val="24"/>
        </w:rPr>
        <w:t xml:space="preserve">Dapat dicontohkan seperti buku catatan, arsip, dan lain sejenisnya. </w:t>
      </w:r>
      <w:r w:rsidR="00B85223" w:rsidRPr="00A255CC">
        <w:rPr>
          <w:rFonts w:ascii="Times New Roman" w:hAnsi="Times New Roman" w:cs="Times New Roman"/>
          <w:sz w:val="24"/>
          <w:szCs w:val="24"/>
        </w:rPr>
        <w:t xml:space="preserve">Kelebihan jenis data ini </w:t>
      </w:r>
      <w:r w:rsidR="00B169DE" w:rsidRPr="00A255CC">
        <w:rPr>
          <w:rFonts w:ascii="Times New Roman" w:hAnsi="Times New Roman" w:cs="Times New Roman"/>
          <w:sz w:val="24"/>
          <w:szCs w:val="24"/>
        </w:rPr>
        <w:t>di samping</w:t>
      </w:r>
      <w:r w:rsidR="00B85223" w:rsidRPr="00A255CC">
        <w:rPr>
          <w:rFonts w:ascii="Times New Roman" w:hAnsi="Times New Roman" w:cs="Times New Roman"/>
          <w:sz w:val="24"/>
          <w:szCs w:val="24"/>
        </w:rPr>
        <w:t xml:space="preserve"> mudah dalam pengumpulannya pun murah</w:t>
      </w:r>
      <w:r w:rsidR="00B81753" w:rsidRPr="00A255CC">
        <w:rPr>
          <w:rFonts w:ascii="Times New Roman" w:hAnsi="Times New Roman" w:cs="Times New Roman"/>
          <w:sz w:val="24"/>
          <w:szCs w:val="24"/>
        </w:rPr>
        <w:t xml:space="preserve">, tidak perlu repot untuk menyiapkan atau menghadirkan orang lain atau observasi kepada tempat </w:t>
      </w:r>
      <w:r w:rsidR="00AF621B" w:rsidRPr="00A255CC">
        <w:rPr>
          <w:rFonts w:ascii="Times New Roman" w:hAnsi="Times New Roman" w:cs="Times New Roman"/>
          <w:sz w:val="24"/>
          <w:szCs w:val="24"/>
        </w:rPr>
        <w:t xml:space="preserve">sumber penelitian yang ingin di tuju. Namun kekurangannya data sekunder cenderung lebih riskan dalam </w:t>
      </w:r>
      <w:r w:rsidR="00951336" w:rsidRPr="00A255CC">
        <w:rPr>
          <w:rFonts w:ascii="Times New Roman" w:hAnsi="Times New Roman" w:cs="Times New Roman"/>
          <w:sz w:val="24"/>
          <w:szCs w:val="24"/>
        </w:rPr>
        <w:t xml:space="preserve">kesalahan, kadaluwarsa, atau mungkin tidak relevan kembali dengan </w:t>
      </w:r>
      <w:r w:rsidR="00CF3F23" w:rsidRPr="00A255CC">
        <w:rPr>
          <w:rFonts w:ascii="Times New Roman" w:hAnsi="Times New Roman" w:cs="Times New Roman"/>
          <w:sz w:val="24"/>
          <w:szCs w:val="24"/>
        </w:rPr>
        <w:t>topik penelitian.</w:t>
      </w:r>
      <w:r w:rsidR="00CF3F23" w:rsidRPr="00A255CC">
        <w:rPr>
          <w:rStyle w:val="FootnoteReference"/>
          <w:rFonts w:ascii="Times New Roman" w:hAnsi="Times New Roman" w:cs="Times New Roman"/>
          <w:sz w:val="24"/>
          <w:szCs w:val="24"/>
        </w:rPr>
        <w:footnoteReference w:id="12"/>
      </w:r>
    </w:p>
    <w:p w14:paraId="64F21736" w14:textId="77777777" w:rsidR="00CF7BBE" w:rsidRPr="00A255CC" w:rsidRDefault="00CF7BBE" w:rsidP="00C4323D">
      <w:pPr>
        <w:pStyle w:val="ListParagraph"/>
        <w:spacing w:line="360" w:lineRule="auto"/>
        <w:jc w:val="both"/>
        <w:rPr>
          <w:rFonts w:ascii="Times New Roman" w:hAnsi="Times New Roman" w:cs="Times New Roman"/>
          <w:sz w:val="24"/>
          <w:szCs w:val="24"/>
        </w:rPr>
      </w:pPr>
    </w:p>
    <w:p w14:paraId="59E09296" w14:textId="2376961E" w:rsidR="00872DDA" w:rsidRPr="00A255CC" w:rsidRDefault="00051BDF" w:rsidP="00C4323D">
      <w:pPr>
        <w:pStyle w:val="ListParagraph"/>
        <w:numPr>
          <w:ilvl w:val="0"/>
          <w:numId w:val="12"/>
        </w:numPr>
        <w:spacing w:line="360" w:lineRule="auto"/>
        <w:rPr>
          <w:rFonts w:ascii="Times New Roman" w:hAnsi="Times New Roman" w:cs="Times New Roman"/>
          <w:sz w:val="24"/>
          <w:szCs w:val="24"/>
        </w:rPr>
      </w:pPr>
      <w:r w:rsidRPr="00A255CC">
        <w:rPr>
          <w:rFonts w:ascii="Times New Roman" w:hAnsi="Times New Roman" w:cs="Times New Roman"/>
          <w:sz w:val="24"/>
          <w:szCs w:val="24"/>
        </w:rPr>
        <w:t>Teknik Pengumpulan data</w:t>
      </w:r>
    </w:p>
    <w:p w14:paraId="14650CAF" w14:textId="77777777" w:rsidR="00904BB4" w:rsidRPr="00A255CC" w:rsidRDefault="00051BDF" w:rsidP="00937FCE">
      <w:pPr>
        <w:pStyle w:val="ListParagraph"/>
        <w:spacing w:line="360" w:lineRule="auto"/>
        <w:ind w:firstLine="720"/>
        <w:rPr>
          <w:rFonts w:ascii="Times New Roman" w:hAnsi="Times New Roman" w:cs="Times New Roman"/>
          <w:sz w:val="24"/>
          <w:szCs w:val="24"/>
        </w:rPr>
      </w:pPr>
      <w:r w:rsidRPr="00A255CC">
        <w:rPr>
          <w:rFonts w:ascii="Times New Roman" w:hAnsi="Times New Roman" w:cs="Times New Roman"/>
          <w:sz w:val="24"/>
          <w:szCs w:val="24"/>
        </w:rPr>
        <w:lastRenderedPageBreak/>
        <w:t xml:space="preserve">Untuk mendapatkan data sesuai dengan kebutuhan penelitian, peneliti </w:t>
      </w:r>
      <w:r w:rsidR="00904BB4" w:rsidRPr="00A255CC">
        <w:rPr>
          <w:rFonts w:ascii="Times New Roman" w:hAnsi="Times New Roman" w:cs="Times New Roman"/>
          <w:sz w:val="24"/>
          <w:szCs w:val="24"/>
        </w:rPr>
        <w:t>akan menggunakan teknik pengumpulan data meliputi ;</w:t>
      </w:r>
    </w:p>
    <w:p w14:paraId="50D3342E" w14:textId="7BF8D735" w:rsidR="00051BDF" w:rsidRPr="00A255CC" w:rsidRDefault="00051BDF" w:rsidP="00C4323D">
      <w:pPr>
        <w:pStyle w:val="ListParagraph"/>
        <w:spacing w:line="360" w:lineRule="auto"/>
        <w:rPr>
          <w:rFonts w:ascii="Times New Roman" w:hAnsi="Times New Roman" w:cs="Times New Roman"/>
          <w:sz w:val="24"/>
          <w:szCs w:val="24"/>
        </w:rPr>
      </w:pPr>
      <w:r w:rsidRPr="00A255CC">
        <w:rPr>
          <w:rFonts w:ascii="Times New Roman" w:hAnsi="Times New Roman" w:cs="Times New Roman"/>
          <w:sz w:val="24"/>
          <w:szCs w:val="24"/>
        </w:rPr>
        <w:t xml:space="preserve"> </w:t>
      </w:r>
    </w:p>
    <w:p w14:paraId="2E8E9114" w14:textId="176A1552" w:rsidR="00051BDF" w:rsidRPr="00A255CC" w:rsidRDefault="00A60D74" w:rsidP="00C4323D">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Kuesioner </w:t>
      </w:r>
      <w:r w:rsidR="00051BDF" w:rsidRPr="00A255CC">
        <w:rPr>
          <w:rFonts w:ascii="Times New Roman" w:hAnsi="Times New Roman" w:cs="Times New Roman"/>
          <w:sz w:val="24"/>
          <w:szCs w:val="24"/>
        </w:rPr>
        <w:t xml:space="preserve"> </w:t>
      </w:r>
      <w:r w:rsidR="00904BB4" w:rsidRPr="00A255CC">
        <w:rPr>
          <w:rFonts w:ascii="Times New Roman" w:hAnsi="Times New Roman" w:cs="Times New Roman"/>
          <w:sz w:val="24"/>
          <w:szCs w:val="24"/>
        </w:rPr>
        <w:t xml:space="preserve"> </w:t>
      </w:r>
    </w:p>
    <w:p w14:paraId="68D156C0" w14:textId="3FC04B3E" w:rsidR="004170AD" w:rsidRDefault="00221181" w:rsidP="00221181">
      <w:pPr>
        <w:pStyle w:val="ListParagraph"/>
        <w:spacing w:line="360" w:lineRule="auto"/>
        <w:ind w:left="2160"/>
        <w:jc w:val="both"/>
        <w:rPr>
          <w:rFonts w:ascii="Times New Roman" w:hAnsi="Times New Roman" w:cs="Times New Roman"/>
          <w:sz w:val="24"/>
          <w:szCs w:val="24"/>
        </w:rPr>
      </w:pPr>
      <w:r w:rsidRPr="00221181">
        <w:rPr>
          <w:rFonts w:ascii="Times New Roman" w:hAnsi="Times New Roman" w:cs="Times New Roman"/>
          <w:sz w:val="24"/>
          <w:szCs w:val="24"/>
        </w:rPr>
        <w:t>Kuesioner adalah metode pengumpulan data di mana peneliti memberikan serangkaian pernyataan atau pertanyaan tertulis kepada responden untuk dijawab. Dalam penelitian ini, metode kuesioner digunakan, yaitu daftar pertanyaan diberikan kepada responden. Tujuannya adalah untuk mengumpulkan informasi, tanggapan responden, keyakinan, pendapat, perasaan, dan keinginan. Parameter kuesioner dinilai dengan skala Likert (1-5).</w:t>
      </w:r>
    </w:p>
    <w:tbl>
      <w:tblPr>
        <w:tblStyle w:val="TableGrid"/>
        <w:tblW w:w="0" w:type="auto"/>
        <w:tblInd w:w="2263" w:type="dxa"/>
        <w:tblLook w:val="04A0" w:firstRow="1" w:lastRow="0" w:firstColumn="1" w:lastColumn="0" w:noHBand="0" w:noVBand="1"/>
      </w:tblPr>
      <w:tblGrid>
        <w:gridCol w:w="3258"/>
        <w:gridCol w:w="2406"/>
      </w:tblGrid>
      <w:tr w:rsidR="00167125" w:rsidRPr="00167125" w14:paraId="342C28F1" w14:textId="77777777" w:rsidTr="004415EC">
        <w:tc>
          <w:tcPr>
            <w:tcW w:w="3261" w:type="dxa"/>
          </w:tcPr>
          <w:p w14:paraId="7A9F3A37" w14:textId="77777777" w:rsidR="00167125" w:rsidRPr="00167125" w:rsidRDefault="00167125" w:rsidP="004415EC">
            <w:pPr>
              <w:pStyle w:val="ListParagraph"/>
              <w:spacing w:after="240"/>
              <w:ind w:left="0"/>
              <w:jc w:val="center"/>
              <w:rPr>
                <w:rFonts w:asciiTheme="majorBidi" w:hAnsiTheme="majorBidi" w:cstheme="majorBidi"/>
                <w:b/>
                <w:bCs/>
                <w:sz w:val="24"/>
                <w:szCs w:val="24"/>
              </w:rPr>
            </w:pPr>
            <w:r w:rsidRPr="00167125">
              <w:rPr>
                <w:rFonts w:asciiTheme="majorBidi" w:hAnsiTheme="majorBidi" w:cstheme="majorBidi"/>
                <w:b/>
                <w:bCs/>
                <w:sz w:val="24"/>
                <w:szCs w:val="24"/>
              </w:rPr>
              <w:t>Pilihan jawaban</w:t>
            </w:r>
          </w:p>
        </w:tc>
        <w:tc>
          <w:tcPr>
            <w:tcW w:w="2408" w:type="dxa"/>
          </w:tcPr>
          <w:p w14:paraId="4989526E" w14:textId="77777777" w:rsidR="00167125" w:rsidRPr="00167125" w:rsidRDefault="00167125" w:rsidP="004415EC">
            <w:pPr>
              <w:pStyle w:val="ListParagraph"/>
              <w:spacing w:after="240"/>
              <w:ind w:left="0"/>
              <w:jc w:val="center"/>
              <w:rPr>
                <w:rFonts w:asciiTheme="majorBidi" w:hAnsiTheme="majorBidi" w:cstheme="majorBidi"/>
                <w:b/>
                <w:bCs/>
                <w:sz w:val="24"/>
                <w:szCs w:val="24"/>
              </w:rPr>
            </w:pPr>
            <w:r w:rsidRPr="00167125">
              <w:rPr>
                <w:rFonts w:asciiTheme="majorBidi" w:hAnsiTheme="majorBidi" w:cstheme="majorBidi"/>
                <w:b/>
                <w:bCs/>
                <w:sz w:val="24"/>
                <w:szCs w:val="24"/>
              </w:rPr>
              <w:t>skor</w:t>
            </w:r>
          </w:p>
        </w:tc>
      </w:tr>
      <w:tr w:rsidR="00167125" w:rsidRPr="00167125" w14:paraId="38373B58" w14:textId="77777777" w:rsidTr="004415EC">
        <w:tc>
          <w:tcPr>
            <w:tcW w:w="3261" w:type="dxa"/>
          </w:tcPr>
          <w:p w14:paraId="1D2B7D5F" w14:textId="77777777" w:rsidR="00167125" w:rsidRPr="00167125" w:rsidRDefault="00167125" w:rsidP="004415EC">
            <w:pPr>
              <w:pStyle w:val="ListParagraph"/>
              <w:spacing w:after="240"/>
              <w:ind w:left="0"/>
              <w:rPr>
                <w:rFonts w:asciiTheme="majorBidi" w:hAnsiTheme="majorBidi" w:cstheme="majorBidi"/>
                <w:sz w:val="24"/>
                <w:szCs w:val="24"/>
              </w:rPr>
            </w:pPr>
            <w:r w:rsidRPr="00167125">
              <w:rPr>
                <w:rFonts w:asciiTheme="majorBidi" w:hAnsiTheme="majorBidi" w:cstheme="majorBidi"/>
                <w:sz w:val="24"/>
                <w:szCs w:val="24"/>
              </w:rPr>
              <w:t>Sangat setuju</w:t>
            </w:r>
          </w:p>
        </w:tc>
        <w:tc>
          <w:tcPr>
            <w:tcW w:w="2408" w:type="dxa"/>
          </w:tcPr>
          <w:p w14:paraId="2875547E" w14:textId="77777777" w:rsidR="00167125" w:rsidRPr="00167125" w:rsidRDefault="00167125" w:rsidP="004415EC">
            <w:pPr>
              <w:pStyle w:val="ListParagraph"/>
              <w:spacing w:after="240"/>
              <w:ind w:left="0"/>
              <w:jc w:val="center"/>
              <w:rPr>
                <w:rFonts w:asciiTheme="majorBidi" w:hAnsiTheme="majorBidi" w:cstheme="majorBidi"/>
                <w:sz w:val="24"/>
                <w:szCs w:val="24"/>
              </w:rPr>
            </w:pPr>
            <w:r w:rsidRPr="00167125">
              <w:rPr>
                <w:rFonts w:asciiTheme="majorBidi" w:hAnsiTheme="majorBidi" w:cstheme="majorBidi"/>
                <w:sz w:val="24"/>
                <w:szCs w:val="24"/>
              </w:rPr>
              <w:t>5</w:t>
            </w:r>
          </w:p>
        </w:tc>
      </w:tr>
      <w:tr w:rsidR="00167125" w:rsidRPr="00167125" w14:paraId="275D461C" w14:textId="77777777" w:rsidTr="004415EC">
        <w:tc>
          <w:tcPr>
            <w:tcW w:w="3261" w:type="dxa"/>
          </w:tcPr>
          <w:p w14:paraId="39EC6314" w14:textId="77777777" w:rsidR="00167125" w:rsidRPr="00167125" w:rsidRDefault="00167125" w:rsidP="004415EC">
            <w:pPr>
              <w:pStyle w:val="ListParagraph"/>
              <w:spacing w:after="240"/>
              <w:ind w:left="0"/>
              <w:rPr>
                <w:rFonts w:asciiTheme="majorBidi" w:hAnsiTheme="majorBidi" w:cstheme="majorBidi"/>
                <w:sz w:val="24"/>
                <w:szCs w:val="24"/>
              </w:rPr>
            </w:pPr>
            <w:r w:rsidRPr="00167125">
              <w:rPr>
                <w:rFonts w:asciiTheme="majorBidi" w:hAnsiTheme="majorBidi" w:cstheme="majorBidi"/>
                <w:sz w:val="24"/>
                <w:szCs w:val="24"/>
              </w:rPr>
              <w:t>Setuju</w:t>
            </w:r>
          </w:p>
        </w:tc>
        <w:tc>
          <w:tcPr>
            <w:tcW w:w="2408" w:type="dxa"/>
          </w:tcPr>
          <w:p w14:paraId="3CA1D460" w14:textId="77777777" w:rsidR="00167125" w:rsidRPr="00167125" w:rsidRDefault="00167125" w:rsidP="004415EC">
            <w:pPr>
              <w:pStyle w:val="ListParagraph"/>
              <w:spacing w:after="240"/>
              <w:ind w:left="0"/>
              <w:jc w:val="center"/>
              <w:rPr>
                <w:rFonts w:asciiTheme="majorBidi" w:hAnsiTheme="majorBidi" w:cstheme="majorBidi"/>
                <w:sz w:val="24"/>
                <w:szCs w:val="24"/>
              </w:rPr>
            </w:pPr>
            <w:r w:rsidRPr="00167125">
              <w:rPr>
                <w:rFonts w:asciiTheme="majorBidi" w:hAnsiTheme="majorBidi" w:cstheme="majorBidi"/>
                <w:sz w:val="24"/>
                <w:szCs w:val="24"/>
              </w:rPr>
              <w:t>4</w:t>
            </w:r>
          </w:p>
        </w:tc>
      </w:tr>
      <w:tr w:rsidR="00167125" w:rsidRPr="00167125" w14:paraId="4DDA05C6" w14:textId="77777777" w:rsidTr="004415EC">
        <w:tc>
          <w:tcPr>
            <w:tcW w:w="3261" w:type="dxa"/>
          </w:tcPr>
          <w:p w14:paraId="405774D7" w14:textId="77777777" w:rsidR="00167125" w:rsidRPr="00167125" w:rsidRDefault="00167125" w:rsidP="004415EC">
            <w:pPr>
              <w:pStyle w:val="ListParagraph"/>
              <w:spacing w:after="240"/>
              <w:ind w:left="0"/>
              <w:rPr>
                <w:rFonts w:asciiTheme="majorBidi" w:hAnsiTheme="majorBidi" w:cstheme="majorBidi"/>
                <w:sz w:val="24"/>
                <w:szCs w:val="24"/>
              </w:rPr>
            </w:pPr>
            <w:r w:rsidRPr="00167125">
              <w:rPr>
                <w:rFonts w:asciiTheme="majorBidi" w:hAnsiTheme="majorBidi" w:cstheme="majorBidi"/>
                <w:sz w:val="24"/>
                <w:szCs w:val="24"/>
              </w:rPr>
              <w:t xml:space="preserve">Netral </w:t>
            </w:r>
          </w:p>
        </w:tc>
        <w:tc>
          <w:tcPr>
            <w:tcW w:w="2408" w:type="dxa"/>
          </w:tcPr>
          <w:p w14:paraId="762A3FAF" w14:textId="77777777" w:rsidR="00167125" w:rsidRPr="00167125" w:rsidRDefault="00167125" w:rsidP="004415EC">
            <w:pPr>
              <w:pStyle w:val="ListParagraph"/>
              <w:spacing w:after="240"/>
              <w:ind w:left="0"/>
              <w:jc w:val="center"/>
              <w:rPr>
                <w:rFonts w:asciiTheme="majorBidi" w:hAnsiTheme="majorBidi" w:cstheme="majorBidi"/>
                <w:sz w:val="24"/>
                <w:szCs w:val="24"/>
              </w:rPr>
            </w:pPr>
            <w:r w:rsidRPr="00167125">
              <w:rPr>
                <w:rFonts w:asciiTheme="majorBidi" w:hAnsiTheme="majorBidi" w:cstheme="majorBidi"/>
                <w:sz w:val="24"/>
                <w:szCs w:val="24"/>
              </w:rPr>
              <w:t>3</w:t>
            </w:r>
          </w:p>
        </w:tc>
      </w:tr>
      <w:tr w:rsidR="00167125" w:rsidRPr="00167125" w14:paraId="596C153D" w14:textId="77777777" w:rsidTr="004415EC">
        <w:tc>
          <w:tcPr>
            <w:tcW w:w="3261" w:type="dxa"/>
          </w:tcPr>
          <w:p w14:paraId="401C57AB" w14:textId="77777777" w:rsidR="00167125" w:rsidRPr="00167125" w:rsidRDefault="00167125" w:rsidP="004415EC">
            <w:pPr>
              <w:pStyle w:val="ListParagraph"/>
              <w:spacing w:after="240"/>
              <w:ind w:left="0"/>
              <w:rPr>
                <w:rFonts w:asciiTheme="majorBidi" w:hAnsiTheme="majorBidi" w:cstheme="majorBidi"/>
                <w:sz w:val="24"/>
                <w:szCs w:val="24"/>
              </w:rPr>
            </w:pPr>
            <w:r w:rsidRPr="00167125">
              <w:rPr>
                <w:rFonts w:asciiTheme="majorBidi" w:hAnsiTheme="majorBidi" w:cstheme="majorBidi"/>
                <w:sz w:val="24"/>
                <w:szCs w:val="24"/>
              </w:rPr>
              <w:t>Tidak setuju</w:t>
            </w:r>
          </w:p>
        </w:tc>
        <w:tc>
          <w:tcPr>
            <w:tcW w:w="2408" w:type="dxa"/>
          </w:tcPr>
          <w:p w14:paraId="1A5C13B0" w14:textId="77777777" w:rsidR="00167125" w:rsidRPr="00167125" w:rsidRDefault="00167125" w:rsidP="004415EC">
            <w:pPr>
              <w:pStyle w:val="ListParagraph"/>
              <w:spacing w:after="240"/>
              <w:ind w:left="0"/>
              <w:jc w:val="center"/>
              <w:rPr>
                <w:rFonts w:asciiTheme="majorBidi" w:hAnsiTheme="majorBidi" w:cstheme="majorBidi"/>
                <w:sz w:val="24"/>
                <w:szCs w:val="24"/>
              </w:rPr>
            </w:pPr>
            <w:r w:rsidRPr="00167125">
              <w:rPr>
                <w:rFonts w:asciiTheme="majorBidi" w:hAnsiTheme="majorBidi" w:cstheme="majorBidi"/>
                <w:sz w:val="24"/>
                <w:szCs w:val="24"/>
              </w:rPr>
              <w:t>2</w:t>
            </w:r>
          </w:p>
        </w:tc>
      </w:tr>
      <w:tr w:rsidR="00167125" w:rsidRPr="00167125" w14:paraId="6B021842" w14:textId="77777777" w:rsidTr="004415EC">
        <w:tc>
          <w:tcPr>
            <w:tcW w:w="3261" w:type="dxa"/>
          </w:tcPr>
          <w:p w14:paraId="227797E2" w14:textId="77777777" w:rsidR="00167125" w:rsidRPr="00167125" w:rsidRDefault="00167125" w:rsidP="004415EC">
            <w:pPr>
              <w:pStyle w:val="ListParagraph"/>
              <w:spacing w:after="240"/>
              <w:ind w:left="0"/>
              <w:rPr>
                <w:rFonts w:asciiTheme="majorBidi" w:hAnsiTheme="majorBidi" w:cstheme="majorBidi"/>
                <w:sz w:val="24"/>
                <w:szCs w:val="24"/>
              </w:rPr>
            </w:pPr>
            <w:r w:rsidRPr="00167125">
              <w:rPr>
                <w:rFonts w:asciiTheme="majorBidi" w:hAnsiTheme="majorBidi" w:cstheme="majorBidi"/>
                <w:sz w:val="24"/>
                <w:szCs w:val="24"/>
              </w:rPr>
              <w:t>Sangat tidak setuju</w:t>
            </w:r>
          </w:p>
        </w:tc>
        <w:tc>
          <w:tcPr>
            <w:tcW w:w="2408" w:type="dxa"/>
          </w:tcPr>
          <w:p w14:paraId="610A80F5" w14:textId="77777777" w:rsidR="00167125" w:rsidRPr="00167125" w:rsidRDefault="00167125" w:rsidP="004415EC">
            <w:pPr>
              <w:pStyle w:val="ListParagraph"/>
              <w:spacing w:after="240"/>
              <w:ind w:left="0"/>
              <w:jc w:val="center"/>
              <w:rPr>
                <w:rFonts w:asciiTheme="majorBidi" w:hAnsiTheme="majorBidi" w:cstheme="majorBidi"/>
                <w:sz w:val="24"/>
                <w:szCs w:val="24"/>
              </w:rPr>
            </w:pPr>
            <w:r w:rsidRPr="00167125">
              <w:rPr>
                <w:rFonts w:asciiTheme="majorBidi" w:hAnsiTheme="majorBidi" w:cstheme="majorBidi"/>
                <w:sz w:val="24"/>
                <w:szCs w:val="24"/>
              </w:rPr>
              <w:t>1</w:t>
            </w:r>
          </w:p>
        </w:tc>
      </w:tr>
    </w:tbl>
    <w:p w14:paraId="003506A7" w14:textId="77777777" w:rsidR="00221181" w:rsidRPr="00A255CC" w:rsidRDefault="00221181" w:rsidP="00221181">
      <w:pPr>
        <w:pStyle w:val="ListParagraph"/>
        <w:spacing w:line="360" w:lineRule="auto"/>
        <w:ind w:left="2160"/>
        <w:jc w:val="both"/>
        <w:rPr>
          <w:rFonts w:ascii="Times New Roman" w:hAnsi="Times New Roman" w:cs="Times New Roman"/>
          <w:sz w:val="24"/>
          <w:szCs w:val="24"/>
        </w:rPr>
      </w:pPr>
    </w:p>
    <w:p w14:paraId="79B1EB45" w14:textId="77777777" w:rsidR="00D66149" w:rsidRPr="00A255CC" w:rsidRDefault="00D66149" w:rsidP="00C4323D">
      <w:pPr>
        <w:pStyle w:val="ListParagraph"/>
        <w:spacing w:line="360" w:lineRule="auto"/>
        <w:ind w:left="2160"/>
        <w:jc w:val="both"/>
        <w:rPr>
          <w:rFonts w:ascii="Times New Roman" w:hAnsi="Times New Roman" w:cs="Times New Roman"/>
          <w:sz w:val="24"/>
          <w:szCs w:val="24"/>
        </w:rPr>
      </w:pPr>
    </w:p>
    <w:p w14:paraId="62FD5D52" w14:textId="3B87BF30" w:rsidR="00904BB4" w:rsidRPr="00A255CC" w:rsidRDefault="00D66149" w:rsidP="00C4323D">
      <w:pPr>
        <w:pStyle w:val="ListParagraph"/>
        <w:numPr>
          <w:ilvl w:val="1"/>
          <w:numId w:val="13"/>
        </w:numPr>
        <w:spacing w:line="360" w:lineRule="auto"/>
        <w:rPr>
          <w:rFonts w:ascii="Times New Roman" w:hAnsi="Times New Roman" w:cs="Times New Roman"/>
          <w:sz w:val="24"/>
          <w:szCs w:val="24"/>
        </w:rPr>
      </w:pPr>
      <w:r w:rsidRPr="00A255CC">
        <w:rPr>
          <w:rFonts w:ascii="Times New Roman" w:hAnsi="Times New Roman" w:cs="Times New Roman"/>
          <w:sz w:val="24"/>
          <w:szCs w:val="24"/>
        </w:rPr>
        <w:t>Dokumentasi</w:t>
      </w:r>
    </w:p>
    <w:p w14:paraId="5E970E1F" w14:textId="5CE97EF9" w:rsidR="00D66149" w:rsidRPr="00A255CC" w:rsidRDefault="009A59DC" w:rsidP="00147D7B">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 xml:space="preserve">Merupakan teknik pengumpulan data yang mencakup catatan, surat kabar, agenda, notulen rapat, foto kegiatan, dan lainya. </w:t>
      </w:r>
      <w:r w:rsidR="00CB0E2B" w:rsidRPr="00A255CC">
        <w:rPr>
          <w:rFonts w:ascii="Times New Roman" w:hAnsi="Times New Roman" w:cs="Times New Roman"/>
          <w:sz w:val="24"/>
          <w:szCs w:val="24"/>
        </w:rPr>
        <w:t>Dari hasil data yang telah didapatkan peneliti, dapat diperkuat dengan teknik dokumentasi ini.</w:t>
      </w:r>
    </w:p>
    <w:p w14:paraId="70D783AE" w14:textId="77777777" w:rsidR="00784F9E" w:rsidRPr="00A255CC" w:rsidRDefault="00784F9E" w:rsidP="00C4323D">
      <w:pPr>
        <w:pStyle w:val="ListParagraph"/>
        <w:spacing w:line="360" w:lineRule="auto"/>
        <w:ind w:left="2160"/>
        <w:jc w:val="both"/>
        <w:rPr>
          <w:rFonts w:ascii="Times New Roman" w:hAnsi="Times New Roman" w:cs="Times New Roman"/>
          <w:sz w:val="24"/>
          <w:szCs w:val="24"/>
        </w:rPr>
      </w:pPr>
    </w:p>
    <w:p w14:paraId="1BEFE686" w14:textId="594222DD" w:rsidR="00051BDF" w:rsidRPr="00A255CC" w:rsidRDefault="00784F9E" w:rsidP="00C4323D">
      <w:pPr>
        <w:pStyle w:val="ListParagraph"/>
        <w:numPr>
          <w:ilvl w:val="0"/>
          <w:numId w:val="13"/>
        </w:numPr>
        <w:spacing w:line="360" w:lineRule="auto"/>
        <w:rPr>
          <w:rFonts w:ascii="Times New Roman" w:hAnsi="Times New Roman" w:cs="Times New Roman"/>
          <w:sz w:val="24"/>
          <w:szCs w:val="24"/>
        </w:rPr>
      </w:pPr>
      <w:r w:rsidRPr="00A255CC">
        <w:rPr>
          <w:rFonts w:ascii="Times New Roman" w:hAnsi="Times New Roman" w:cs="Times New Roman"/>
          <w:sz w:val="24"/>
          <w:szCs w:val="24"/>
        </w:rPr>
        <w:t>Teknik Keabsahan Data</w:t>
      </w:r>
    </w:p>
    <w:p w14:paraId="17E575E6" w14:textId="6D12C4F7" w:rsidR="00784F9E" w:rsidRPr="00A255CC" w:rsidRDefault="00784F9E"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lastRenderedPageBreak/>
        <w:t xml:space="preserve">Untuk mendapatkan data absah, dilakukan teknik pemeriksaan data dengan menggunakan </w:t>
      </w:r>
      <w:r w:rsidR="004A0708" w:rsidRPr="00A255CC">
        <w:rPr>
          <w:rFonts w:ascii="Times New Roman" w:hAnsi="Times New Roman" w:cs="Times New Roman"/>
          <w:sz w:val="24"/>
          <w:szCs w:val="24"/>
        </w:rPr>
        <w:t>triangulasi</w:t>
      </w:r>
      <w:r w:rsidRPr="00A255CC">
        <w:rPr>
          <w:rFonts w:ascii="Times New Roman" w:hAnsi="Times New Roman" w:cs="Times New Roman"/>
          <w:sz w:val="24"/>
          <w:szCs w:val="24"/>
        </w:rPr>
        <w:t xml:space="preserve">, </w:t>
      </w:r>
      <w:r w:rsidR="004A0708" w:rsidRPr="00A255CC">
        <w:rPr>
          <w:rFonts w:ascii="Times New Roman" w:hAnsi="Times New Roman" w:cs="Times New Roman"/>
          <w:sz w:val="24"/>
          <w:szCs w:val="24"/>
        </w:rPr>
        <w:t>di</w:t>
      </w:r>
      <w:r w:rsidR="00641748">
        <w:rPr>
          <w:rFonts w:ascii="Times New Roman" w:hAnsi="Times New Roman" w:cs="Times New Roman"/>
          <w:sz w:val="24"/>
          <w:szCs w:val="24"/>
        </w:rPr>
        <w:t xml:space="preserve"> </w:t>
      </w:r>
      <w:r w:rsidR="004A0708" w:rsidRPr="00A255CC">
        <w:rPr>
          <w:rFonts w:ascii="Times New Roman" w:hAnsi="Times New Roman" w:cs="Times New Roman"/>
          <w:sz w:val="24"/>
          <w:szCs w:val="24"/>
        </w:rPr>
        <w:t>antaranya; triangulasi sumber, triangulasi teknik, dan triangulasi waktu.</w:t>
      </w:r>
    </w:p>
    <w:p w14:paraId="33EF460A" w14:textId="77777777" w:rsidR="009B5309" w:rsidRPr="00A255CC" w:rsidRDefault="009B5309" w:rsidP="00C4323D">
      <w:pPr>
        <w:pStyle w:val="ListParagraph"/>
        <w:spacing w:line="360" w:lineRule="auto"/>
        <w:rPr>
          <w:rFonts w:ascii="Times New Roman" w:hAnsi="Times New Roman" w:cs="Times New Roman"/>
          <w:sz w:val="24"/>
          <w:szCs w:val="24"/>
        </w:rPr>
      </w:pPr>
    </w:p>
    <w:p w14:paraId="64D15DA4" w14:textId="69D67B92" w:rsidR="00A025DA" w:rsidRPr="00A255CC" w:rsidRDefault="00A025DA"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Pengertian </w:t>
      </w:r>
      <w:r w:rsidR="000F5426" w:rsidRPr="00A255CC">
        <w:rPr>
          <w:rFonts w:ascii="Times New Roman" w:hAnsi="Times New Roman" w:cs="Times New Roman"/>
          <w:sz w:val="24"/>
          <w:szCs w:val="24"/>
        </w:rPr>
        <w:t>triangulasi</w:t>
      </w:r>
      <w:r w:rsidRPr="00A255CC">
        <w:rPr>
          <w:rFonts w:ascii="Times New Roman" w:hAnsi="Times New Roman" w:cs="Times New Roman"/>
          <w:sz w:val="24"/>
          <w:szCs w:val="24"/>
        </w:rPr>
        <w:t xml:space="preserve"> adalah pengecekan kembali, </w:t>
      </w:r>
      <w:r w:rsidR="00842995" w:rsidRPr="00A255CC">
        <w:rPr>
          <w:rFonts w:ascii="Times New Roman" w:hAnsi="Times New Roman" w:cs="Times New Roman"/>
          <w:sz w:val="24"/>
          <w:szCs w:val="24"/>
        </w:rPr>
        <w:t>secara harfiah adalah pengecekan kembali data penelitian yang telah di ambil</w:t>
      </w:r>
      <w:r w:rsidR="00826380" w:rsidRPr="00A255CC">
        <w:rPr>
          <w:rFonts w:ascii="Times New Roman" w:hAnsi="Times New Roman" w:cs="Times New Roman"/>
          <w:sz w:val="24"/>
          <w:szCs w:val="24"/>
        </w:rPr>
        <w:t xml:space="preserve"> dengan menggunakan sumber, maksudnya dengan menggunakan sumber lebih dari satu adalah memastikan data yang di gunakan </w:t>
      </w:r>
      <w:r w:rsidR="00FA1FFB" w:rsidRPr="00A255CC">
        <w:rPr>
          <w:rFonts w:ascii="Times New Roman" w:hAnsi="Times New Roman" w:cs="Times New Roman"/>
          <w:sz w:val="24"/>
          <w:szCs w:val="24"/>
        </w:rPr>
        <w:t xml:space="preserve">sudah sesuai dengan membandingkan sumber yang ada, kemudian </w:t>
      </w:r>
      <w:r w:rsidR="00290ADF" w:rsidRPr="00A255CC">
        <w:rPr>
          <w:rFonts w:ascii="Times New Roman" w:hAnsi="Times New Roman" w:cs="Times New Roman"/>
          <w:sz w:val="24"/>
          <w:szCs w:val="24"/>
        </w:rPr>
        <w:t>triangulasi</w:t>
      </w:r>
      <w:r w:rsidR="00FA1FFB" w:rsidRPr="00A255CC">
        <w:rPr>
          <w:rFonts w:ascii="Times New Roman" w:hAnsi="Times New Roman" w:cs="Times New Roman"/>
          <w:sz w:val="24"/>
          <w:szCs w:val="24"/>
        </w:rPr>
        <w:t xml:space="preserve"> teknik adalah </w:t>
      </w:r>
      <w:r w:rsidR="00561640" w:rsidRPr="00A255CC">
        <w:rPr>
          <w:rFonts w:ascii="Times New Roman" w:hAnsi="Times New Roman" w:cs="Times New Roman"/>
          <w:sz w:val="24"/>
          <w:szCs w:val="24"/>
        </w:rPr>
        <w:t xml:space="preserve">peneliti menggunakan teknik pengumpulan data yang berbeda-beda namun dengan sumber yang sama. Dan </w:t>
      </w:r>
      <w:r w:rsidR="00290ADF" w:rsidRPr="00A255CC">
        <w:rPr>
          <w:rFonts w:ascii="Times New Roman" w:hAnsi="Times New Roman" w:cs="Times New Roman"/>
          <w:sz w:val="24"/>
          <w:szCs w:val="24"/>
        </w:rPr>
        <w:t>triangulasi</w:t>
      </w:r>
      <w:r w:rsidR="00561640" w:rsidRPr="00A255CC">
        <w:rPr>
          <w:rFonts w:ascii="Times New Roman" w:hAnsi="Times New Roman" w:cs="Times New Roman"/>
          <w:sz w:val="24"/>
          <w:szCs w:val="24"/>
        </w:rPr>
        <w:t xml:space="preserve"> waktu adalah pengumpulan data dari berbagai macam sumber dengan waktu yang berbeda-beda. </w:t>
      </w:r>
      <w:r w:rsidR="00561640" w:rsidRPr="00A255CC">
        <w:rPr>
          <w:rStyle w:val="FootnoteReference"/>
          <w:rFonts w:ascii="Times New Roman" w:hAnsi="Times New Roman" w:cs="Times New Roman"/>
          <w:sz w:val="24"/>
          <w:szCs w:val="24"/>
        </w:rPr>
        <w:footnoteReference w:id="13"/>
      </w:r>
    </w:p>
    <w:p w14:paraId="7F89C9AE" w14:textId="77777777" w:rsidR="00602659" w:rsidRPr="00A255CC" w:rsidRDefault="00602659" w:rsidP="00C4323D">
      <w:pPr>
        <w:pStyle w:val="ListParagraph"/>
        <w:spacing w:line="360" w:lineRule="auto"/>
        <w:jc w:val="both"/>
        <w:rPr>
          <w:rFonts w:ascii="Times New Roman" w:hAnsi="Times New Roman" w:cs="Times New Roman"/>
          <w:sz w:val="24"/>
          <w:szCs w:val="24"/>
        </w:rPr>
      </w:pPr>
    </w:p>
    <w:p w14:paraId="64923E48" w14:textId="01BFF816" w:rsidR="00017309" w:rsidRPr="00A255CC" w:rsidRDefault="00290ADF" w:rsidP="00C4323D">
      <w:pPr>
        <w:pStyle w:val="ListParagraph"/>
        <w:numPr>
          <w:ilvl w:val="0"/>
          <w:numId w:val="13"/>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Teknik Analisis Data</w:t>
      </w:r>
    </w:p>
    <w:p w14:paraId="708ED44B" w14:textId="1AF2E24E" w:rsidR="00290ADF" w:rsidRPr="00A255CC" w:rsidRDefault="0067625D"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Seperti yang telah di temukan oleh Miles dan Huberman dan dikutip oleh Saleh (2017),</w:t>
      </w:r>
      <w:r w:rsidR="00E5766C" w:rsidRPr="00A255CC">
        <w:rPr>
          <w:rFonts w:ascii="Times New Roman" w:hAnsi="Times New Roman" w:cs="Times New Roman"/>
          <w:sz w:val="24"/>
          <w:szCs w:val="24"/>
        </w:rPr>
        <w:t xml:space="preserve"> wawancara, rekaman suara, observasi, dan beberapa dokumen pendukung merupakan jenis </w:t>
      </w:r>
      <w:r w:rsidR="0090059E" w:rsidRPr="00A255CC">
        <w:rPr>
          <w:rFonts w:ascii="Times New Roman" w:hAnsi="Times New Roman" w:cs="Times New Roman"/>
          <w:sz w:val="24"/>
          <w:szCs w:val="24"/>
        </w:rPr>
        <w:t>data yang harus di kumpulkan. Setelah di kumpulkan, selanjutnya data di analisis</w:t>
      </w:r>
      <w:r w:rsidR="00DF50AF" w:rsidRPr="00A255CC">
        <w:rPr>
          <w:rFonts w:ascii="Times New Roman" w:hAnsi="Times New Roman" w:cs="Times New Roman"/>
          <w:sz w:val="24"/>
          <w:szCs w:val="24"/>
        </w:rPr>
        <w:t xml:space="preserve"> dengan proses reduksi data, penyajian data, dan diakhiri dengan penarikan kesimpulan.</w:t>
      </w:r>
    </w:p>
    <w:p w14:paraId="2B0AB1EF" w14:textId="77777777" w:rsidR="00DF50AF" w:rsidRPr="00A255CC" w:rsidRDefault="00DF50AF" w:rsidP="00C4323D">
      <w:pPr>
        <w:pStyle w:val="ListParagraph"/>
        <w:spacing w:line="360" w:lineRule="auto"/>
        <w:jc w:val="both"/>
        <w:rPr>
          <w:rFonts w:ascii="Times New Roman" w:hAnsi="Times New Roman" w:cs="Times New Roman"/>
          <w:sz w:val="24"/>
          <w:szCs w:val="24"/>
        </w:rPr>
      </w:pPr>
    </w:p>
    <w:p w14:paraId="49C1F38A" w14:textId="6EECAD05" w:rsidR="0064611C" w:rsidRPr="00A255CC" w:rsidRDefault="00DF50AF" w:rsidP="00937FCE">
      <w:pPr>
        <w:pStyle w:val="ListParagraph"/>
        <w:spacing w:line="360" w:lineRule="auto"/>
        <w:ind w:firstLine="720"/>
        <w:jc w:val="both"/>
        <w:rPr>
          <w:rFonts w:ascii="Times New Roman" w:hAnsi="Times New Roman" w:cs="Times New Roman"/>
          <w:sz w:val="24"/>
          <w:szCs w:val="24"/>
        </w:rPr>
      </w:pPr>
      <w:r w:rsidRPr="00A255CC">
        <w:rPr>
          <w:rFonts w:ascii="Times New Roman" w:hAnsi="Times New Roman" w:cs="Times New Roman"/>
          <w:sz w:val="24"/>
          <w:szCs w:val="24"/>
        </w:rPr>
        <w:t xml:space="preserve">Sesuai dengan teori Miles dan Huberman, </w:t>
      </w:r>
      <w:r w:rsidR="008B5251" w:rsidRPr="00A255CC">
        <w:rPr>
          <w:rFonts w:ascii="Times New Roman" w:hAnsi="Times New Roman" w:cs="Times New Roman"/>
          <w:sz w:val="24"/>
          <w:szCs w:val="24"/>
        </w:rPr>
        <w:t xml:space="preserve">kegiatan analisis data </w:t>
      </w:r>
      <w:r w:rsidR="00BC2778" w:rsidRPr="00A255CC">
        <w:rPr>
          <w:rFonts w:ascii="Times New Roman" w:hAnsi="Times New Roman" w:cs="Times New Roman"/>
          <w:sz w:val="24"/>
          <w:szCs w:val="24"/>
        </w:rPr>
        <w:t>kualitatif</w:t>
      </w:r>
      <w:r w:rsidR="008B5251" w:rsidRPr="00A255CC">
        <w:rPr>
          <w:rFonts w:ascii="Times New Roman" w:hAnsi="Times New Roman" w:cs="Times New Roman"/>
          <w:sz w:val="24"/>
          <w:szCs w:val="24"/>
        </w:rPr>
        <w:t xml:space="preserve"> yang dapat di terapkan dalam penelitian ini adalah :</w:t>
      </w:r>
    </w:p>
    <w:p w14:paraId="708F7F64" w14:textId="77777777" w:rsidR="00A52544" w:rsidRPr="00A255CC" w:rsidRDefault="00A52544" w:rsidP="00C4323D">
      <w:pPr>
        <w:pStyle w:val="ListParagraph"/>
        <w:numPr>
          <w:ilvl w:val="1"/>
          <w:numId w:val="14"/>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Pengumpulan data</w:t>
      </w:r>
    </w:p>
    <w:p w14:paraId="577C6677" w14:textId="01BADEF2" w:rsidR="00A52544" w:rsidRDefault="00A52544" w:rsidP="00147D7B">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Data merupakan</w:t>
      </w:r>
      <w:r w:rsidR="004E2557" w:rsidRPr="00A255CC">
        <w:rPr>
          <w:rFonts w:ascii="Times New Roman" w:hAnsi="Times New Roman" w:cs="Times New Roman"/>
          <w:sz w:val="24"/>
          <w:szCs w:val="24"/>
        </w:rPr>
        <w:t xml:space="preserve"> sesuatu yang dapat di dengar, di lihat, serta di amati. Data </w:t>
      </w:r>
      <w:r w:rsidR="00CC3C17" w:rsidRPr="00A255CC">
        <w:rPr>
          <w:rFonts w:ascii="Times New Roman" w:hAnsi="Times New Roman" w:cs="Times New Roman"/>
          <w:sz w:val="24"/>
          <w:szCs w:val="24"/>
        </w:rPr>
        <w:t>dikumpulkan</w:t>
      </w:r>
      <w:r w:rsidR="004E2557" w:rsidRPr="00A255CC">
        <w:rPr>
          <w:rFonts w:ascii="Times New Roman" w:hAnsi="Times New Roman" w:cs="Times New Roman"/>
          <w:sz w:val="24"/>
          <w:szCs w:val="24"/>
        </w:rPr>
        <w:t xml:space="preserve"> </w:t>
      </w:r>
      <w:r w:rsidR="00CC3C17" w:rsidRPr="00A255CC">
        <w:rPr>
          <w:rFonts w:ascii="Times New Roman" w:hAnsi="Times New Roman" w:cs="Times New Roman"/>
          <w:sz w:val="24"/>
          <w:szCs w:val="24"/>
        </w:rPr>
        <w:t xml:space="preserve">dari sumber data bukan data akhir, namun perlu adanya proses analisis yang nantinya akan di </w:t>
      </w:r>
      <w:r w:rsidR="0091373E" w:rsidRPr="00A255CC">
        <w:rPr>
          <w:rFonts w:ascii="Times New Roman" w:hAnsi="Times New Roman" w:cs="Times New Roman"/>
          <w:sz w:val="24"/>
          <w:szCs w:val="24"/>
        </w:rPr>
        <w:t>analisis</w:t>
      </w:r>
      <w:r w:rsidR="00CC3C17" w:rsidRPr="00A255CC">
        <w:rPr>
          <w:rFonts w:ascii="Times New Roman" w:hAnsi="Times New Roman" w:cs="Times New Roman"/>
          <w:sz w:val="24"/>
          <w:szCs w:val="24"/>
        </w:rPr>
        <w:t xml:space="preserve"> kembali </w:t>
      </w:r>
      <w:r w:rsidR="0091373E" w:rsidRPr="00A255CC">
        <w:rPr>
          <w:rFonts w:ascii="Times New Roman" w:hAnsi="Times New Roman" w:cs="Times New Roman"/>
          <w:sz w:val="24"/>
          <w:szCs w:val="24"/>
        </w:rPr>
        <w:t>sesuai dengan topik penelitian.</w:t>
      </w:r>
    </w:p>
    <w:p w14:paraId="7B81FE79" w14:textId="77777777" w:rsidR="00147D7B" w:rsidRPr="00A255CC" w:rsidRDefault="00147D7B" w:rsidP="00147D7B">
      <w:pPr>
        <w:pStyle w:val="ListParagraph"/>
        <w:spacing w:line="360" w:lineRule="auto"/>
        <w:ind w:left="2160"/>
        <w:jc w:val="both"/>
        <w:rPr>
          <w:rFonts w:ascii="Times New Roman" w:hAnsi="Times New Roman" w:cs="Times New Roman"/>
          <w:sz w:val="24"/>
          <w:szCs w:val="24"/>
        </w:rPr>
      </w:pPr>
    </w:p>
    <w:p w14:paraId="40FC841D" w14:textId="525DEB5E" w:rsidR="00A52544" w:rsidRPr="00A255CC" w:rsidRDefault="0091373E" w:rsidP="00C4323D">
      <w:pPr>
        <w:pStyle w:val="ListParagraph"/>
        <w:numPr>
          <w:ilvl w:val="1"/>
          <w:numId w:val="14"/>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lastRenderedPageBreak/>
        <w:t>Reduksi data</w:t>
      </w:r>
    </w:p>
    <w:p w14:paraId="4AF14EBD" w14:textId="73E8508E" w:rsidR="0091373E" w:rsidRDefault="001D3413" w:rsidP="00147D7B">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 xml:space="preserve">Setelah data di kumpulkan, </w:t>
      </w:r>
      <w:r w:rsidR="000F277D" w:rsidRPr="00A255CC">
        <w:rPr>
          <w:rFonts w:ascii="Times New Roman" w:hAnsi="Times New Roman" w:cs="Times New Roman"/>
          <w:sz w:val="24"/>
          <w:szCs w:val="24"/>
        </w:rPr>
        <w:t xml:space="preserve">data di proses </w:t>
      </w:r>
      <w:r w:rsidR="00A5511D" w:rsidRPr="00A255CC">
        <w:rPr>
          <w:rFonts w:ascii="Times New Roman" w:hAnsi="Times New Roman" w:cs="Times New Roman"/>
          <w:sz w:val="24"/>
          <w:szCs w:val="24"/>
        </w:rPr>
        <w:t xml:space="preserve">dengan di pilah-pilah mengenai variabel yang tidak relevan dengan </w:t>
      </w:r>
      <w:r w:rsidR="00B169DE" w:rsidRPr="00A255CC">
        <w:rPr>
          <w:rFonts w:ascii="Times New Roman" w:hAnsi="Times New Roman" w:cs="Times New Roman"/>
          <w:sz w:val="24"/>
          <w:szCs w:val="24"/>
        </w:rPr>
        <w:t>penelitian</w:t>
      </w:r>
      <w:r w:rsidR="00182423" w:rsidRPr="00A255CC">
        <w:rPr>
          <w:rFonts w:ascii="Times New Roman" w:hAnsi="Times New Roman" w:cs="Times New Roman"/>
          <w:sz w:val="24"/>
          <w:szCs w:val="24"/>
        </w:rPr>
        <w:t xml:space="preserve">, dan menyederhanakan data dengan tujuan menciptakan </w:t>
      </w:r>
      <w:r w:rsidR="00182423" w:rsidRPr="00B169DE">
        <w:rPr>
          <w:rFonts w:ascii="Times New Roman" w:hAnsi="Times New Roman" w:cs="Times New Roman"/>
          <w:i/>
          <w:iCs/>
          <w:sz w:val="24"/>
          <w:szCs w:val="24"/>
        </w:rPr>
        <w:t>database</w:t>
      </w:r>
      <w:r w:rsidR="00182423" w:rsidRPr="00A255CC">
        <w:rPr>
          <w:rFonts w:ascii="Times New Roman" w:hAnsi="Times New Roman" w:cs="Times New Roman"/>
          <w:sz w:val="24"/>
          <w:szCs w:val="24"/>
        </w:rPr>
        <w:t xml:space="preserve"> sederhana dan mudah untuk dipahami.</w:t>
      </w:r>
      <w:r w:rsidR="00E7122B" w:rsidRPr="00A255CC">
        <w:rPr>
          <w:rStyle w:val="FootnoteReference"/>
          <w:rFonts w:ascii="Times New Roman" w:hAnsi="Times New Roman" w:cs="Times New Roman"/>
          <w:sz w:val="24"/>
          <w:szCs w:val="24"/>
        </w:rPr>
        <w:footnoteReference w:id="14"/>
      </w:r>
    </w:p>
    <w:p w14:paraId="04786783" w14:textId="77777777" w:rsidR="00147D7B" w:rsidRPr="00A255CC" w:rsidRDefault="00147D7B" w:rsidP="00147D7B">
      <w:pPr>
        <w:pStyle w:val="ListParagraph"/>
        <w:spacing w:line="360" w:lineRule="auto"/>
        <w:ind w:left="2160"/>
        <w:jc w:val="both"/>
        <w:rPr>
          <w:rFonts w:ascii="Times New Roman" w:hAnsi="Times New Roman" w:cs="Times New Roman"/>
          <w:sz w:val="24"/>
          <w:szCs w:val="24"/>
        </w:rPr>
      </w:pPr>
    </w:p>
    <w:p w14:paraId="56B2D11A" w14:textId="26172925" w:rsidR="00F97294" w:rsidRPr="00A255CC" w:rsidRDefault="0030121E" w:rsidP="00C4323D">
      <w:pPr>
        <w:pStyle w:val="ListParagraph"/>
        <w:numPr>
          <w:ilvl w:val="1"/>
          <w:numId w:val="14"/>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Penyajian data</w:t>
      </w:r>
      <w:r w:rsidR="00F97294" w:rsidRPr="00A255CC">
        <w:rPr>
          <w:rFonts w:ascii="Times New Roman" w:hAnsi="Times New Roman" w:cs="Times New Roman"/>
          <w:sz w:val="24"/>
          <w:szCs w:val="24"/>
        </w:rPr>
        <w:t xml:space="preserve"> </w:t>
      </w:r>
    </w:p>
    <w:p w14:paraId="436C6703" w14:textId="54C72485" w:rsidR="0030121E" w:rsidRDefault="00291BA9" w:rsidP="00147D7B">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 xml:space="preserve">Setelah data yang dikumpulkan telah di reduksi, </w:t>
      </w:r>
      <w:r w:rsidR="00250680" w:rsidRPr="00A255CC">
        <w:rPr>
          <w:rFonts w:ascii="Times New Roman" w:hAnsi="Times New Roman" w:cs="Times New Roman"/>
          <w:sz w:val="24"/>
          <w:szCs w:val="24"/>
        </w:rPr>
        <w:t>data di</w:t>
      </w:r>
      <w:r w:rsidR="002F2B7B" w:rsidRPr="00A255CC">
        <w:rPr>
          <w:rFonts w:ascii="Times New Roman" w:hAnsi="Times New Roman" w:cs="Times New Roman"/>
          <w:sz w:val="24"/>
          <w:szCs w:val="24"/>
        </w:rPr>
        <w:t xml:space="preserve">tampilkan dalam bentuk yang lebih mudah untuk dipahami seperti tabel, grafik atau diagram, dan lainya. Bertujuan </w:t>
      </w:r>
      <w:r w:rsidR="000846EB" w:rsidRPr="00A255CC">
        <w:rPr>
          <w:rFonts w:ascii="Times New Roman" w:hAnsi="Times New Roman" w:cs="Times New Roman"/>
          <w:sz w:val="24"/>
          <w:szCs w:val="24"/>
        </w:rPr>
        <w:t>agar laporan data lebih mudah untuk dimengerti, di analisis, dan mudah dalam pengambilan kesimpulan</w:t>
      </w:r>
      <w:r w:rsidR="006D6719" w:rsidRPr="00A255CC">
        <w:rPr>
          <w:rFonts w:ascii="Times New Roman" w:hAnsi="Times New Roman" w:cs="Times New Roman"/>
          <w:sz w:val="24"/>
          <w:szCs w:val="24"/>
        </w:rPr>
        <w:t xml:space="preserve"> sehingga meminimalisir galat.</w:t>
      </w:r>
      <w:r w:rsidR="002052F4" w:rsidRPr="00A255CC">
        <w:rPr>
          <w:rStyle w:val="FootnoteReference"/>
          <w:rFonts w:ascii="Times New Roman" w:hAnsi="Times New Roman" w:cs="Times New Roman"/>
          <w:sz w:val="24"/>
          <w:szCs w:val="24"/>
        </w:rPr>
        <w:footnoteReference w:id="15"/>
      </w:r>
      <w:r w:rsidR="000846EB" w:rsidRPr="00A255CC">
        <w:rPr>
          <w:rFonts w:ascii="Times New Roman" w:hAnsi="Times New Roman" w:cs="Times New Roman"/>
          <w:sz w:val="24"/>
          <w:szCs w:val="24"/>
        </w:rPr>
        <w:t xml:space="preserve"> </w:t>
      </w:r>
    </w:p>
    <w:p w14:paraId="02A9B639" w14:textId="77777777" w:rsidR="00147D7B" w:rsidRPr="00A255CC" w:rsidRDefault="00147D7B" w:rsidP="00147D7B">
      <w:pPr>
        <w:pStyle w:val="ListParagraph"/>
        <w:spacing w:line="360" w:lineRule="auto"/>
        <w:ind w:left="2160"/>
        <w:jc w:val="both"/>
        <w:rPr>
          <w:rFonts w:ascii="Times New Roman" w:hAnsi="Times New Roman" w:cs="Times New Roman"/>
          <w:sz w:val="24"/>
          <w:szCs w:val="24"/>
        </w:rPr>
      </w:pPr>
    </w:p>
    <w:p w14:paraId="5714D24F" w14:textId="4AD6E6AB" w:rsidR="0030121E" w:rsidRPr="00A255CC" w:rsidRDefault="00D5360F" w:rsidP="00C4323D">
      <w:pPr>
        <w:pStyle w:val="ListParagraph"/>
        <w:numPr>
          <w:ilvl w:val="1"/>
          <w:numId w:val="14"/>
        </w:numPr>
        <w:spacing w:line="360" w:lineRule="auto"/>
        <w:jc w:val="both"/>
        <w:rPr>
          <w:rFonts w:ascii="Times New Roman" w:hAnsi="Times New Roman" w:cs="Times New Roman"/>
          <w:sz w:val="24"/>
          <w:szCs w:val="24"/>
        </w:rPr>
      </w:pPr>
      <w:r w:rsidRPr="00A255CC">
        <w:rPr>
          <w:rFonts w:ascii="Times New Roman" w:hAnsi="Times New Roman" w:cs="Times New Roman"/>
          <w:sz w:val="24"/>
          <w:szCs w:val="24"/>
        </w:rPr>
        <w:t>Penarikan kesimpulan</w:t>
      </w:r>
    </w:p>
    <w:p w14:paraId="5294BCEF" w14:textId="50EC8B4E" w:rsidR="00F97294" w:rsidRDefault="00D5360F" w:rsidP="00147D7B">
      <w:pPr>
        <w:pStyle w:val="ListParagraph"/>
        <w:spacing w:line="360" w:lineRule="auto"/>
        <w:ind w:left="2160"/>
        <w:jc w:val="both"/>
        <w:rPr>
          <w:rFonts w:ascii="Times New Roman" w:hAnsi="Times New Roman" w:cs="Times New Roman"/>
          <w:sz w:val="24"/>
          <w:szCs w:val="24"/>
        </w:rPr>
      </w:pPr>
      <w:r w:rsidRPr="00A255CC">
        <w:rPr>
          <w:rFonts w:ascii="Times New Roman" w:hAnsi="Times New Roman" w:cs="Times New Roman"/>
          <w:sz w:val="24"/>
          <w:szCs w:val="24"/>
        </w:rPr>
        <w:t xml:space="preserve">Pada </w:t>
      </w:r>
      <w:r w:rsidR="00246FC0" w:rsidRPr="00A255CC">
        <w:rPr>
          <w:rFonts w:ascii="Times New Roman" w:hAnsi="Times New Roman" w:cs="Times New Roman"/>
          <w:sz w:val="24"/>
          <w:szCs w:val="24"/>
        </w:rPr>
        <w:t>pemrosesan</w:t>
      </w:r>
      <w:r w:rsidRPr="00A255CC">
        <w:rPr>
          <w:rFonts w:ascii="Times New Roman" w:hAnsi="Times New Roman" w:cs="Times New Roman"/>
          <w:sz w:val="24"/>
          <w:szCs w:val="24"/>
        </w:rPr>
        <w:t xml:space="preserve"> data terakhir, akhirnya data dapat </w:t>
      </w:r>
      <w:r w:rsidR="00520C0A" w:rsidRPr="00A255CC">
        <w:rPr>
          <w:rFonts w:ascii="Times New Roman" w:hAnsi="Times New Roman" w:cs="Times New Roman"/>
          <w:sz w:val="24"/>
          <w:szCs w:val="24"/>
        </w:rPr>
        <w:t xml:space="preserve">dengan mudah di ambil kesimpulan, yang kemudian akan di perkuat bersama bukti tambahan </w:t>
      </w:r>
      <w:r w:rsidR="00053EE3" w:rsidRPr="00A255CC">
        <w:rPr>
          <w:rFonts w:ascii="Times New Roman" w:hAnsi="Times New Roman" w:cs="Times New Roman"/>
          <w:sz w:val="24"/>
          <w:szCs w:val="24"/>
        </w:rPr>
        <w:t>lainya. Data yang telah di simpulkan merupakan solusi untuk seluruh permasalahan yang telah peneliti jelaskan di awal.</w:t>
      </w:r>
    </w:p>
    <w:p w14:paraId="0EFEC0DC" w14:textId="77777777" w:rsidR="00937FCE" w:rsidRDefault="00937FCE" w:rsidP="00937FCE">
      <w:pPr>
        <w:spacing w:line="360" w:lineRule="auto"/>
        <w:jc w:val="both"/>
        <w:rPr>
          <w:rFonts w:ascii="Times New Roman" w:hAnsi="Times New Roman" w:cs="Times New Roman"/>
          <w:sz w:val="24"/>
          <w:szCs w:val="24"/>
        </w:rPr>
      </w:pPr>
    </w:p>
    <w:p w14:paraId="43FA07AE" w14:textId="76CD232B" w:rsidR="00616A6F" w:rsidRDefault="00616A6F">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6CB1A70" w14:textId="67D17762" w:rsidR="00937FCE" w:rsidRDefault="00616A6F" w:rsidP="00616A6F">
      <w:pPr>
        <w:spacing w:line="360" w:lineRule="auto"/>
        <w:jc w:val="center"/>
        <w:rPr>
          <w:rFonts w:ascii="Times New Roman" w:hAnsi="Times New Roman" w:cs="Times New Roman"/>
          <w:b/>
          <w:bCs/>
          <w:sz w:val="24"/>
          <w:szCs w:val="24"/>
        </w:rPr>
      </w:pPr>
      <w:r w:rsidRPr="00616A6F">
        <w:rPr>
          <w:rFonts w:ascii="Times New Roman" w:hAnsi="Times New Roman" w:cs="Times New Roman"/>
          <w:b/>
          <w:bCs/>
          <w:sz w:val="24"/>
          <w:szCs w:val="24"/>
        </w:rPr>
        <w:lastRenderedPageBreak/>
        <w:t>DAFTAR PUSTAKA</w:t>
      </w:r>
    </w:p>
    <w:p w14:paraId="3C74E1F5" w14:textId="77777777" w:rsidR="00616A6F" w:rsidRDefault="00616A6F" w:rsidP="00616A6F">
      <w:pPr>
        <w:spacing w:line="360" w:lineRule="auto"/>
        <w:jc w:val="center"/>
        <w:rPr>
          <w:rFonts w:ascii="Times New Roman" w:hAnsi="Times New Roman" w:cs="Times New Roman"/>
          <w:b/>
          <w:bCs/>
          <w:sz w:val="24"/>
          <w:szCs w:val="24"/>
        </w:rPr>
      </w:pPr>
    </w:p>
    <w:p w14:paraId="391D0905"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Esthiningtyas, R. B., Murtini, W., &amp; Rahmanto, A. N. (2012). Penerapan Budaya Organisasi. </w:t>
      </w:r>
      <w:r w:rsidRPr="00616A6F">
        <w:rPr>
          <w:rFonts w:ascii="Times New Roman" w:hAnsi="Times New Roman" w:cs="Times New Roman"/>
          <w:i/>
          <w:iCs/>
          <w:sz w:val="24"/>
          <w:szCs w:val="24"/>
        </w:rPr>
        <w:t>Jurnal Pendidikan Administrasi Perkantoran Universitas Sebelas Maret</w:t>
      </w:r>
      <w:r w:rsidRPr="00616A6F">
        <w:rPr>
          <w:rFonts w:ascii="Times New Roman" w:hAnsi="Times New Roman" w:cs="Times New Roman"/>
          <w:sz w:val="24"/>
          <w:szCs w:val="24"/>
        </w:rPr>
        <w:t>, </w:t>
      </w:r>
      <w:r w:rsidRPr="00616A6F">
        <w:rPr>
          <w:rFonts w:ascii="Times New Roman" w:hAnsi="Times New Roman" w:cs="Times New Roman"/>
          <w:i/>
          <w:iCs/>
          <w:sz w:val="24"/>
          <w:szCs w:val="24"/>
        </w:rPr>
        <w:t>1</w:t>
      </w:r>
      <w:r w:rsidRPr="00616A6F">
        <w:rPr>
          <w:rFonts w:ascii="Times New Roman" w:hAnsi="Times New Roman" w:cs="Times New Roman"/>
          <w:sz w:val="24"/>
          <w:szCs w:val="24"/>
        </w:rPr>
        <w:t>(1), 117664.</w:t>
      </w:r>
    </w:p>
    <w:p w14:paraId="29EFC961"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Habudin, H. (2020). Budaya Organisasi. </w:t>
      </w:r>
      <w:r w:rsidRPr="00616A6F">
        <w:rPr>
          <w:rFonts w:ascii="Times New Roman" w:hAnsi="Times New Roman" w:cs="Times New Roman"/>
          <w:i/>
          <w:iCs/>
          <w:sz w:val="24"/>
          <w:szCs w:val="24"/>
        </w:rPr>
        <w:t>Jurnal Literasi Pendidikan Nusantara</w:t>
      </w:r>
      <w:r w:rsidRPr="00616A6F">
        <w:rPr>
          <w:rFonts w:ascii="Times New Roman" w:hAnsi="Times New Roman" w:cs="Times New Roman"/>
          <w:sz w:val="24"/>
          <w:szCs w:val="24"/>
        </w:rPr>
        <w:t>, </w:t>
      </w:r>
      <w:r w:rsidRPr="00616A6F">
        <w:rPr>
          <w:rFonts w:ascii="Times New Roman" w:hAnsi="Times New Roman" w:cs="Times New Roman"/>
          <w:i/>
          <w:iCs/>
          <w:sz w:val="24"/>
          <w:szCs w:val="24"/>
        </w:rPr>
        <w:t>1</w:t>
      </w:r>
      <w:r w:rsidRPr="00616A6F">
        <w:rPr>
          <w:rFonts w:ascii="Times New Roman" w:hAnsi="Times New Roman" w:cs="Times New Roman"/>
          <w:sz w:val="24"/>
          <w:szCs w:val="24"/>
        </w:rPr>
        <w:t>(1), hal 29.</w:t>
      </w:r>
    </w:p>
    <w:p w14:paraId="6F0D496E"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Habudin, H. (2020). Budaya Organisasi. </w:t>
      </w:r>
      <w:r w:rsidRPr="00616A6F">
        <w:rPr>
          <w:rFonts w:ascii="Times New Roman" w:hAnsi="Times New Roman" w:cs="Times New Roman"/>
          <w:i/>
          <w:iCs/>
          <w:sz w:val="24"/>
          <w:szCs w:val="24"/>
        </w:rPr>
        <w:t>Jurnal Literasi Pendidikan Nusantara</w:t>
      </w:r>
      <w:r w:rsidRPr="00616A6F">
        <w:rPr>
          <w:rFonts w:ascii="Times New Roman" w:hAnsi="Times New Roman" w:cs="Times New Roman"/>
          <w:sz w:val="24"/>
          <w:szCs w:val="24"/>
        </w:rPr>
        <w:t>, </w:t>
      </w:r>
      <w:r w:rsidRPr="00616A6F">
        <w:rPr>
          <w:rFonts w:ascii="Times New Roman" w:hAnsi="Times New Roman" w:cs="Times New Roman"/>
          <w:i/>
          <w:iCs/>
          <w:sz w:val="24"/>
          <w:szCs w:val="24"/>
        </w:rPr>
        <w:t>1</w:t>
      </w:r>
      <w:r w:rsidRPr="00616A6F">
        <w:rPr>
          <w:rFonts w:ascii="Times New Roman" w:hAnsi="Times New Roman" w:cs="Times New Roman"/>
          <w:sz w:val="24"/>
          <w:szCs w:val="24"/>
        </w:rPr>
        <w:t>(1), hal 29-30.</w:t>
      </w:r>
    </w:p>
    <w:p w14:paraId="6BC6EDD4"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Hasanah, H. (2017). Teknik-teknik observasi (sebuah alternatif metode pengumpulan data kualitatif ilmu-ilmu sosial). At-Taqaddum, 8(1), hal 26.</w:t>
      </w:r>
    </w:p>
    <w:p w14:paraId="499EDB5F"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id-ID"/>
        </w:rPr>
      </w:pPr>
      <w:proofErr w:type="spellStart"/>
      <w:r w:rsidRPr="00616A6F">
        <w:rPr>
          <w:rFonts w:ascii="Times New Roman" w:hAnsi="Times New Roman" w:cs="Times New Roman"/>
          <w:sz w:val="24"/>
          <w:szCs w:val="24"/>
          <w:lang w:val="en-US"/>
        </w:rPr>
        <w:t>Hebohso</w:t>
      </w:r>
      <w:proofErr w:type="spellEnd"/>
      <w:r w:rsidRPr="00616A6F">
        <w:rPr>
          <w:rFonts w:ascii="Times New Roman" w:hAnsi="Times New Roman" w:cs="Times New Roman"/>
          <w:sz w:val="24"/>
          <w:szCs w:val="24"/>
          <w:lang w:val="en-US"/>
        </w:rPr>
        <w:t xml:space="preserve"> (2023). </w:t>
      </w:r>
      <w:r w:rsidRPr="00616A6F">
        <w:rPr>
          <w:rFonts w:ascii="Times New Roman" w:hAnsi="Times New Roman" w:cs="Times New Roman"/>
          <w:sz w:val="24"/>
          <w:szCs w:val="24"/>
          <w:lang w:val="id-ID"/>
        </w:rPr>
        <w:t xml:space="preserve">Reduksi Data: Pengertian, Tujuan, dan Cara Penggunaannya. STATSIDEA STATISTIC. </w:t>
      </w:r>
      <w:hyperlink r:id="rId10" w:history="1">
        <w:r w:rsidRPr="00616A6F">
          <w:rPr>
            <w:rStyle w:val="Hyperlink"/>
            <w:rFonts w:ascii="Times New Roman" w:hAnsi="Times New Roman" w:cs="Times New Roman"/>
            <w:sz w:val="24"/>
            <w:szCs w:val="24"/>
            <w:lang w:val="id-ID"/>
          </w:rPr>
          <w:t>https://statsidea.com/id/reduksi-data-pengertian-tujuan-dan-cara-penggunaannya/</w:t>
        </w:r>
      </w:hyperlink>
      <w:r w:rsidRPr="00616A6F">
        <w:rPr>
          <w:rFonts w:ascii="Times New Roman" w:hAnsi="Times New Roman" w:cs="Times New Roman"/>
          <w:sz w:val="24"/>
          <w:szCs w:val="24"/>
          <w:lang w:val="id-ID"/>
        </w:rPr>
        <w:t>. Di kutip pada Minggu, 28 Juli 2024 pukul 18.22 WIB</w:t>
      </w:r>
    </w:p>
    <w:p w14:paraId="6E52A101"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Huda, N. (2019). Pemberdayaan Ekonomi Mustahik di LAZISMu Surakarta. </w:t>
      </w:r>
      <w:r w:rsidRPr="00616A6F">
        <w:rPr>
          <w:rFonts w:ascii="Times New Roman" w:hAnsi="Times New Roman" w:cs="Times New Roman"/>
          <w:i/>
          <w:iCs/>
          <w:sz w:val="24"/>
          <w:szCs w:val="24"/>
        </w:rPr>
        <w:t>Suhuf</w:t>
      </w:r>
      <w:r w:rsidRPr="00616A6F">
        <w:rPr>
          <w:rFonts w:ascii="Times New Roman" w:hAnsi="Times New Roman" w:cs="Times New Roman"/>
          <w:sz w:val="24"/>
          <w:szCs w:val="24"/>
        </w:rPr>
        <w:t>, </w:t>
      </w:r>
      <w:r w:rsidRPr="00616A6F">
        <w:rPr>
          <w:rFonts w:ascii="Times New Roman" w:hAnsi="Times New Roman" w:cs="Times New Roman"/>
          <w:i/>
          <w:iCs/>
          <w:sz w:val="24"/>
          <w:szCs w:val="24"/>
        </w:rPr>
        <w:t>31</w:t>
      </w:r>
      <w:r w:rsidRPr="00616A6F">
        <w:rPr>
          <w:rFonts w:ascii="Times New Roman" w:hAnsi="Times New Roman" w:cs="Times New Roman"/>
          <w:sz w:val="24"/>
          <w:szCs w:val="24"/>
        </w:rPr>
        <w:t>(2), 161-178.</w:t>
      </w:r>
    </w:p>
    <w:p w14:paraId="72F786DE"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lang w:val="en-US"/>
        </w:rPr>
        <w:t xml:space="preserve">Lintang Hana (2022). </w:t>
      </w:r>
      <w:proofErr w:type="spellStart"/>
      <w:r w:rsidRPr="00616A6F">
        <w:rPr>
          <w:rFonts w:ascii="Times New Roman" w:hAnsi="Times New Roman" w:cs="Times New Roman"/>
          <w:sz w:val="24"/>
          <w:szCs w:val="24"/>
          <w:lang w:val="en-US"/>
        </w:rPr>
        <w:t>Pengertian</w:t>
      </w:r>
      <w:proofErr w:type="spellEnd"/>
      <w:r w:rsidRPr="00616A6F">
        <w:rPr>
          <w:rFonts w:ascii="Times New Roman" w:hAnsi="Times New Roman" w:cs="Times New Roman"/>
          <w:sz w:val="24"/>
          <w:szCs w:val="24"/>
          <w:lang w:val="en-US"/>
        </w:rPr>
        <w:t xml:space="preserve">, Macam-Macam, dan </w:t>
      </w:r>
      <w:proofErr w:type="spellStart"/>
      <w:r w:rsidRPr="00616A6F">
        <w:rPr>
          <w:rFonts w:ascii="Times New Roman" w:hAnsi="Times New Roman" w:cs="Times New Roman"/>
          <w:sz w:val="24"/>
          <w:szCs w:val="24"/>
          <w:lang w:val="en-US"/>
        </w:rPr>
        <w:t>Contoh</w:t>
      </w:r>
      <w:proofErr w:type="spellEnd"/>
      <w:r w:rsidRPr="00616A6F">
        <w:rPr>
          <w:rFonts w:ascii="Times New Roman" w:hAnsi="Times New Roman" w:cs="Times New Roman"/>
          <w:sz w:val="24"/>
          <w:szCs w:val="24"/>
          <w:lang w:val="en-US"/>
        </w:rPr>
        <w:t xml:space="preserve"> </w:t>
      </w:r>
      <w:proofErr w:type="spellStart"/>
      <w:r w:rsidRPr="00616A6F">
        <w:rPr>
          <w:rFonts w:ascii="Times New Roman" w:hAnsi="Times New Roman" w:cs="Times New Roman"/>
          <w:sz w:val="24"/>
          <w:szCs w:val="24"/>
          <w:lang w:val="en-US"/>
        </w:rPr>
        <w:t>Penyajian</w:t>
      </w:r>
      <w:proofErr w:type="spellEnd"/>
      <w:r w:rsidRPr="00616A6F">
        <w:rPr>
          <w:rFonts w:ascii="Times New Roman" w:hAnsi="Times New Roman" w:cs="Times New Roman"/>
          <w:sz w:val="24"/>
          <w:szCs w:val="24"/>
          <w:lang w:val="en-US"/>
        </w:rPr>
        <w:t xml:space="preserve"> Data. Zenius Education. </w:t>
      </w:r>
      <w:hyperlink r:id="rId11" w:history="1">
        <w:r w:rsidRPr="00616A6F">
          <w:rPr>
            <w:rStyle w:val="Hyperlink"/>
            <w:rFonts w:ascii="Times New Roman" w:hAnsi="Times New Roman" w:cs="Times New Roman"/>
            <w:sz w:val="24"/>
            <w:szCs w:val="24"/>
            <w:lang w:val="en-US"/>
          </w:rPr>
          <w:t>https://www.zenius.net/blog/pengertian-contoh-penyajian-data</w:t>
        </w:r>
      </w:hyperlink>
      <w:r w:rsidRPr="00616A6F">
        <w:rPr>
          <w:rFonts w:ascii="Times New Roman" w:hAnsi="Times New Roman" w:cs="Times New Roman"/>
          <w:sz w:val="24"/>
          <w:szCs w:val="24"/>
          <w:lang w:val="en-US"/>
        </w:rPr>
        <w:t xml:space="preserve">. Di </w:t>
      </w:r>
      <w:proofErr w:type="spellStart"/>
      <w:r w:rsidRPr="00616A6F">
        <w:rPr>
          <w:rFonts w:ascii="Times New Roman" w:hAnsi="Times New Roman" w:cs="Times New Roman"/>
          <w:sz w:val="24"/>
          <w:szCs w:val="24"/>
          <w:lang w:val="en-US"/>
        </w:rPr>
        <w:t>kutip</w:t>
      </w:r>
      <w:proofErr w:type="spellEnd"/>
      <w:r w:rsidRPr="00616A6F">
        <w:rPr>
          <w:rFonts w:ascii="Times New Roman" w:hAnsi="Times New Roman" w:cs="Times New Roman"/>
          <w:sz w:val="24"/>
          <w:szCs w:val="24"/>
          <w:lang w:val="en-US"/>
        </w:rPr>
        <w:t xml:space="preserve"> pada </w:t>
      </w:r>
      <w:proofErr w:type="spellStart"/>
      <w:r w:rsidRPr="00616A6F">
        <w:rPr>
          <w:rFonts w:ascii="Times New Roman" w:hAnsi="Times New Roman" w:cs="Times New Roman"/>
          <w:sz w:val="24"/>
          <w:szCs w:val="24"/>
          <w:lang w:val="en-US"/>
        </w:rPr>
        <w:t>hari</w:t>
      </w:r>
      <w:proofErr w:type="spellEnd"/>
      <w:r w:rsidRPr="00616A6F">
        <w:rPr>
          <w:rFonts w:ascii="Times New Roman" w:hAnsi="Times New Roman" w:cs="Times New Roman"/>
          <w:sz w:val="24"/>
          <w:szCs w:val="24"/>
          <w:lang w:val="en-US"/>
        </w:rPr>
        <w:t xml:space="preserve"> </w:t>
      </w:r>
      <w:proofErr w:type="spellStart"/>
      <w:r w:rsidRPr="00616A6F">
        <w:rPr>
          <w:rFonts w:ascii="Times New Roman" w:hAnsi="Times New Roman" w:cs="Times New Roman"/>
          <w:sz w:val="24"/>
          <w:szCs w:val="24"/>
          <w:lang w:val="en-US"/>
        </w:rPr>
        <w:t>minggu</w:t>
      </w:r>
      <w:proofErr w:type="spellEnd"/>
      <w:r w:rsidRPr="00616A6F">
        <w:rPr>
          <w:rFonts w:ascii="Times New Roman" w:hAnsi="Times New Roman" w:cs="Times New Roman"/>
          <w:sz w:val="24"/>
          <w:szCs w:val="24"/>
          <w:lang w:val="en-US"/>
        </w:rPr>
        <w:t xml:space="preserve">, 28 Juli 2024 </w:t>
      </w:r>
      <w:proofErr w:type="spellStart"/>
      <w:r w:rsidRPr="00616A6F">
        <w:rPr>
          <w:rFonts w:ascii="Times New Roman" w:hAnsi="Times New Roman" w:cs="Times New Roman"/>
          <w:sz w:val="24"/>
          <w:szCs w:val="24"/>
          <w:lang w:val="en-US"/>
        </w:rPr>
        <w:t>pukul</w:t>
      </w:r>
      <w:proofErr w:type="spellEnd"/>
      <w:r w:rsidRPr="00616A6F">
        <w:rPr>
          <w:rFonts w:ascii="Times New Roman" w:hAnsi="Times New Roman" w:cs="Times New Roman"/>
          <w:sz w:val="24"/>
          <w:szCs w:val="24"/>
          <w:lang w:val="en-US"/>
        </w:rPr>
        <w:t xml:space="preserve"> 18.28 WIB</w:t>
      </w:r>
    </w:p>
    <w:p w14:paraId="1CFDD4E2"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Mekarisce, A. A. (2020). Teknik pemeriksaan keabsahan data pada penelitian kualitatif di bidang kesehatan masyarakat. Jurnal Ilmiah Kesehatan Masyarakat: Media Komunikasi Komunitas Kesehatan Masyarakat, 12(3), hal 150-151.</w:t>
      </w:r>
    </w:p>
    <w:p w14:paraId="50DC9AAC"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id-ID"/>
        </w:rPr>
      </w:pPr>
      <w:r w:rsidRPr="00616A6F">
        <w:rPr>
          <w:rFonts w:ascii="Times New Roman" w:hAnsi="Times New Roman" w:cs="Times New Roman"/>
          <w:sz w:val="24"/>
          <w:szCs w:val="24"/>
        </w:rPr>
        <w:t xml:space="preserve">Nanda Akbar Gumilang. Gramedia Blog. </w:t>
      </w:r>
      <w:r w:rsidRPr="00616A6F">
        <w:rPr>
          <w:rFonts w:ascii="Times New Roman" w:hAnsi="Times New Roman" w:cs="Times New Roman"/>
          <w:sz w:val="24"/>
          <w:szCs w:val="24"/>
          <w:lang w:val="id-ID"/>
        </w:rPr>
        <w:t xml:space="preserve">Pengertian Wawancara: Jenis, Teknik, dan Fungsinya. </w:t>
      </w:r>
      <w:hyperlink r:id="rId12" w:history="1">
        <w:r w:rsidRPr="00616A6F">
          <w:rPr>
            <w:rStyle w:val="Hyperlink"/>
            <w:rFonts w:ascii="Times New Roman" w:hAnsi="Times New Roman" w:cs="Times New Roman"/>
            <w:sz w:val="24"/>
            <w:szCs w:val="24"/>
            <w:lang w:val="id-ID"/>
          </w:rPr>
          <w:t>https://www.gramedia.com/literasi/wawancara/</w:t>
        </w:r>
      </w:hyperlink>
      <w:r w:rsidRPr="00616A6F">
        <w:rPr>
          <w:rFonts w:ascii="Times New Roman" w:hAnsi="Times New Roman" w:cs="Times New Roman"/>
          <w:sz w:val="24"/>
          <w:szCs w:val="24"/>
          <w:lang w:val="id-ID"/>
        </w:rPr>
        <w:t>. Di akses pada Minggu, 18 Juli 2024 pukul 15.27 WIB</w:t>
      </w:r>
    </w:p>
    <w:p w14:paraId="3A2697A5"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Pramiyati, T., Jayanta, J., &amp; Yulnelly, Y. (2017). Peran Data Primer Pada Pembentukan Skema Konseptual Yang Faktual (Studi Kasus: Skema Konseptual Basis Data Simbumil). Simetris: Jurnal Teknik Mesin, Elektro Dan Ilmu Komputer, 8(2), hal 679</w:t>
      </w:r>
    </w:p>
    <w:p w14:paraId="759462A4"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Pratiwi, N. I. (2017). Penggunaan media video call dalam teknologi komunikasi. Jurnal Ilmiah Dinamika Sosial, 1(2), hal 212.</w:t>
      </w:r>
    </w:p>
    <w:p w14:paraId="58991547" w14:textId="77777777" w:rsidR="00616A6F" w:rsidRPr="00616A6F" w:rsidRDefault="00616A6F" w:rsidP="00616A6F">
      <w:pPr>
        <w:pStyle w:val="FootnoteText"/>
        <w:spacing w:after="240"/>
        <w:ind w:left="720" w:hanging="720"/>
        <w:jc w:val="both"/>
        <w:rPr>
          <w:rFonts w:ascii="Times New Roman" w:hAnsi="Times New Roman" w:cs="Times New Roman"/>
          <w:sz w:val="24"/>
          <w:szCs w:val="24"/>
        </w:rPr>
      </w:pPr>
      <w:r w:rsidRPr="00616A6F">
        <w:rPr>
          <w:rFonts w:ascii="Times New Roman" w:hAnsi="Times New Roman" w:cs="Times New Roman"/>
          <w:sz w:val="24"/>
          <w:szCs w:val="24"/>
        </w:rPr>
        <w:lastRenderedPageBreak/>
        <w:t>Putri, E. P. (2018). Analisis budaya organisasi dalam perusahaan. </w:t>
      </w:r>
      <w:r w:rsidRPr="00616A6F">
        <w:rPr>
          <w:rFonts w:ascii="Times New Roman" w:hAnsi="Times New Roman" w:cs="Times New Roman"/>
          <w:i/>
          <w:iCs/>
          <w:sz w:val="24"/>
          <w:szCs w:val="24"/>
        </w:rPr>
        <w:t>Jurnal Manajemen: Untuk Ilmu Ekonomi dan Perpustakaan</w:t>
      </w:r>
      <w:r w:rsidRPr="00616A6F">
        <w:rPr>
          <w:rFonts w:ascii="Times New Roman" w:hAnsi="Times New Roman" w:cs="Times New Roman"/>
          <w:sz w:val="24"/>
          <w:szCs w:val="24"/>
        </w:rPr>
        <w:t>, </w:t>
      </w:r>
      <w:r w:rsidRPr="00616A6F">
        <w:rPr>
          <w:rFonts w:ascii="Times New Roman" w:hAnsi="Times New Roman" w:cs="Times New Roman"/>
          <w:i/>
          <w:iCs/>
          <w:sz w:val="24"/>
          <w:szCs w:val="24"/>
        </w:rPr>
        <w:t>3</w:t>
      </w:r>
      <w:r w:rsidRPr="00616A6F">
        <w:rPr>
          <w:rFonts w:ascii="Times New Roman" w:hAnsi="Times New Roman" w:cs="Times New Roman"/>
          <w:sz w:val="24"/>
          <w:szCs w:val="24"/>
        </w:rPr>
        <w:t>(2).</w:t>
      </w:r>
    </w:p>
    <w:p w14:paraId="03D22D9F"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Putri, I. R., &amp; Yusuf, N. F. (2022). Pengaruh Budaya Organisasi dalam Menciptakan Perkembangan Organisasi. </w:t>
      </w:r>
      <w:r w:rsidRPr="00616A6F">
        <w:rPr>
          <w:rFonts w:ascii="Times New Roman" w:hAnsi="Times New Roman" w:cs="Times New Roman"/>
          <w:i/>
          <w:iCs/>
          <w:sz w:val="24"/>
          <w:szCs w:val="24"/>
        </w:rPr>
        <w:t>Jurnal Administrasi Publik</w:t>
      </w:r>
      <w:r w:rsidRPr="00616A6F">
        <w:rPr>
          <w:rFonts w:ascii="Times New Roman" w:hAnsi="Times New Roman" w:cs="Times New Roman"/>
          <w:sz w:val="24"/>
          <w:szCs w:val="24"/>
        </w:rPr>
        <w:t>, </w:t>
      </w:r>
      <w:r w:rsidRPr="00616A6F">
        <w:rPr>
          <w:rFonts w:ascii="Times New Roman" w:hAnsi="Times New Roman" w:cs="Times New Roman"/>
          <w:i/>
          <w:iCs/>
          <w:sz w:val="24"/>
          <w:szCs w:val="24"/>
        </w:rPr>
        <w:t>18</w:t>
      </w:r>
      <w:r w:rsidRPr="00616A6F">
        <w:rPr>
          <w:rFonts w:ascii="Times New Roman" w:hAnsi="Times New Roman" w:cs="Times New Roman"/>
          <w:sz w:val="24"/>
          <w:szCs w:val="24"/>
        </w:rPr>
        <w:t>(1), 145-147.</w:t>
      </w:r>
    </w:p>
    <w:p w14:paraId="312CE4A9"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Rijali, A. (2018). Analisis data kualitatif. </w:t>
      </w:r>
      <w:r w:rsidRPr="00616A6F">
        <w:rPr>
          <w:rFonts w:ascii="Times New Roman" w:hAnsi="Times New Roman" w:cs="Times New Roman"/>
          <w:i/>
          <w:iCs/>
          <w:sz w:val="24"/>
          <w:szCs w:val="24"/>
        </w:rPr>
        <w:t>Alhadharah: Jurnal Ilmu Dakwah</w:t>
      </w:r>
      <w:r w:rsidRPr="00616A6F">
        <w:rPr>
          <w:rFonts w:ascii="Times New Roman" w:hAnsi="Times New Roman" w:cs="Times New Roman"/>
          <w:sz w:val="24"/>
          <w:szCs w:val="24"/>
        </w:rPr>
        <w:t>, </w:t>
      </w:r>
      <w:r w:rsidRPr="00616A6F">
        <w:rPr>
          <w:rFonts w:ascii="Times New Roman" w:hAnsi="Times New Roman" w:cs="Times New Roman"/>
          <w:i/>
          <w:iCs/>
          <w:sz w:val="24"/>
          <w:szCs w:val="24"/>
        </w:rPr>
        <w:t>17</w:t>
      </w:r>
      <w:r w:rsidRPr="00616A6F">
        <w:rPr>
          <w:rFonts w:ascii="Times New Roman" w:hAnsi="Times New Roman" w:cs="Times New Roman"/>
          <w:sz w:val="24"/>
          <w:szCs w:val="24"/>
        </w:rPr>
        <w:t>(33), 81-95.</w:t>
      </w:r>
    </w:p>
    <w:p w14:paraId="224CEE34" w14:textId="77777777" w:rsidR="00616A6F" w:rsidRPr="00616A6F" w:rsidRDefault="00616A6F" w:rsidP="00616A6F">
      <w:pPr>
        <w:pStyle w:val="FootnoteText"/>
        <w:spacing w:after="240"/>
        <w:ind w:left="720" w:hanging="720"/>
        <w:jc w:val="both"/>
        <w:rPr>
          <w:rFonts w:ascii="Times New Roman" w:hAnsi="Times New Roman" w:cs="Times New Roman"/>
          <w:sz w:val="24"/>
          <w:szCs w:val="24"/>
          <w:lang w:val="en-US"/>
        </w:rPr>
      </w:pPr>
      <w:r w:rsidRPr="00616A6F">
        <w:rPr>
          <w:rFonts w:ascii="Times New Roman" w:hAnsi="Times New Roman" w:cs="Times New Roman"/>
          <w:sz w:val="24"/>
          <w:szCs w:val="24"/>
        </w:rPr>
        <w:t>Strauss, A., &amp; Corbin, J. (2003). Penelitian Kualitatif. Yogyakarta: Pustaka Pelajar. hal 157</w:t>
      </w:r>
    </w:p>
    <w:p w14:paraId="018B7241" w14:textId="77777777" w:rsidR="00616A6F" w:rsidRPr="00616A6F" w:rsidRDefault="00616A6F" w:rsidP="00616A6F">
      <w:pPr>
        <w:spacing w:line="360" w:lineRule="auto"/>
        <w:rPr>
          <w:rFonts w:ascii="Times New Roman" w:hAnsi="Times New Roman" w:cs="Times New Roman"/>
          <w:b/>
          <w:bCs/>
          <w:sz w:val="24"/>
          <w:szCs w:val="24"/>
        </w:rPr>
      </w:pPr>
    </w:p>
    <w:sectPr w:rsidR="00616A6F" w:rsidRPr="00616A6F" w:rsidSect="00B5058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014A" w14:textId="77777777" w:rsidR="00965BDE" w:rsidRDefault="00965BDE" w:rsidP="009466A7">
      <w:pPr>
        <w:spacing w:after="0" w:line="240" w:lineRule="auto"/>
      </w:pPr>
      <w:r>
        <w:separator/>
      </w:r>
    </w:p>
  </w:endnote>
  <w:endnote w:type="continuationSeparator" w:id="0">
    <w:p w14:paraId="3D89B8D0" w14:textId="77777777" w:rsidR="00965BDE" w:rsidRDefault="00965BDE" w:rsidP="009466A7">
      <w:pPr>
        <w:spacing w:after="0" w:line="240" w:lineRule="auto"/>
      </w:pPr>
      <w:r>
        <w:continuationSeparator/>
      </w:r>
    </w:p>
  </w:endnote>
  <w:endnote w:type="continuationNotice" w:id="1">
    <w:p w14:paraId="4A109BBC" w14:textId="77777777" w:rsidR="00965BDE" w:rsidRDefault="00965B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B3D5C" w14:textId="77777777" w:rsidR="00965BDE" w:rsidRDefault="00965BDE" w:rsidP="009466A7">
      <w:pPr>
        <w:spacing w:after="0" w:line="240" w:lineRule="auto"/>
      </w:pPr>
      <w:r>
        <w:separator/>
      </w:r>
    </w:p>
  </w:footnote>
  <w:footnote w:type="continuationSeparator" w:id="0">
    <w:p w14:paraId="46DE510B" w14:textId="77777777" w:rsidR="00965BDE" w:rsidRDefault="00965BDE" w:rsidP="009466A7">
      <w:pPr>
        <w:spacing w:after="0" w:line="240" w:lineRule="auto"/>
      </w:pPr>
      <w:r>
        <w:continuationSeparator/>
      </w:r>
    </w:p>
  </w:footnote>
  <w:footnote w:type="continuationNotice" w:id="1">
    <w:p w14:paraId="4DB9677D" w14:textId="77777777" w:rsidR="00965BDE" w:rsidRDefault="00965BDE">
      <w:pPr>
        <w:spacing w:after="0" w:line="240" w:lineRule="auto"/>
      </w:pPr>
    </w:p>
  </w:footnote>
  <w:footnote w:id="2">
    <w:p w14:paraId="2B862108" w14:textId="0E7F2E28" w:rsidR="009466A7" w:rsidRPr="00CC345A" w:rsidRDefault="009466A7">
      <w:pPr>
        <w:pStyle w:val="FootnoteText"/>
        <w:rPr>
          <w:rFonts w:ascii="Times New Roman" w:hAnsi="Times New Roman" w:cs="Times New Roman"/>
        </w:rPr>
      </w:pPr>
      <w:r w:rsidRPr="00CC345A">
        <w:rPr>
          <w:rStyle w:val="FootnoteReference"/>
          <w:rFonts w:ascii="Times New Roman" w:hAnsi="Times New Roman" w:cs="Times New Roman"/>
        </w:rPr>
        <w:footnoteRef/>
      </w:r>
      <w:r w:rsidRPr="00CC345A">
        <w:rPr>
          <w:rFonts w:ascii="Times New Roman" w:hAnsi="Times New Roman" w:cs="Times New Roman"/>
        </w:rPr>
        <w:t xml:space="preserve"> Putri, E. P. Analisis budaya organisasi dalam perusahaan. </w:t>
      </w:r>
      <w:r w:rsidRPr="00CC345A">
        <w:rPr>
          <w:rFonts w:ascii="Times New Roman" w:hAnsi="Times New Roman" w:cs="Times New Roman"/>
          <w:i/>
          <w:iCs/>
        </w:rPr>
        <w:t>Jurnal Manajemen: Untuk Ilmu Ekonomi dan Perpustakaan</w:t>
      </w:r>
      <w:r w:rsidRPr="00CC345A">
        <w:rPr>
          <w:rFonts w:ascii="Times New Roman" w:hAnsi="Times New Roman" w:cs="Times New Roman"/>
        </w:rPr>
        <w:t>, </w:t>
      </w:r>
      <w:r w:rsidRPr="00CC345A">
        <w:rPr>
          <w:rFonts w:ascii="Times New Roman" w:hAnsi="Times New Roman" w:cs="Times New Roman"/>
          <w:i/>
          <w:iCs/>
        </w:rPr>
        <w:t>3</w:t>
      </w:r>
      <w:r w:rsidRPr="00CC345A">
        <w:rPr>
          <w:rFonts w:ascii="Times New Roman" w:hAnsi="Times New Roman" w:cs="Times New Roman"/>
        </w:rPr>
        <w:t>(2).</w:t>
      </w:r>
      <w:r w:rsidR="00DC17A8" w:rsidRPr="00DC17A8">
        <w:rPr>
          <w:rFonts w:ascii="Times New Roman" w:hAnsi="Times New Roman" w:cs="Times New Roman"/>
        </w:rPr>
        <w:t xml:space="preserve"> </w:t>
      </w:r>
      <w:r w:rsidR="00DC17A8" w:rsidRPr="00CC345A">
        <w:rPr>
          <w:rFonts w:ascii="Times New Roman" w:hAnsi="Times New Roman" w:cs="Times New Roman"/>
        </w:rPr>
        <w:t>(2018).</w:t>
      </w:r>
      <w:r w:rsidR="00DC17A8">
        <w:rPr>
          <w:rFonts w:ascii="Times New Roman" w:hAnsi="Times New Roman" w:cs="Times New Roman"/>
        </w:rPr>
        <w:t xml:space="preserve"> Hal </w:t>
      </w:r>
      <w:r w:rsidR="00C5762D">
        <w:rPr>
          <w:rFonts w:ascii="Times New Roman" w:hAnsi="Times New Roman" w:cs="Times New Roman"/>
        </w:rPr>
        <w:t>17.</w:t>
      </w:r>
    </w:p>
  </w:footnote>
  <w:footnote w:id="3">
    <w:p w14:paraId="06FA14C8" w14:textId="0A0DD2E3" w:rsidR="008F477A" w:rsidRPr="008F477A" w:rsidRDefault="008F477A">
      <w:pPr>
        <w:pStyle w:val="FootnoteText"/>
        <w:rPr>
          <w:lang w:val="en-US"/>
        </w:rPr>
      </w:pPr>
      <w:r>
        <w:rPr>
          <w:rStyle w:val="FootnoteReference"/>
        </w:rPr>
        <w:footnoteRef/>
      </w:r>
      <w:r>
        <w:t xml:space="preserve"> </w:t>
      </w:r>
      <w:r w:rsidR="00193D5C" w:rsidRPr="00193D5C">
        <w:rPr>
          <w:rFonts w:ascii="Times New Roman" w:hAnsi="Times New Roman" w:cs="Times New Roman"/>
        </w:rPr>
        <w:t xml:space="preserve">Latief, Abdul, Dhian Rosalina, and Devi Apiska. "Analisis Hubungan Antar Manusia terhadap Kinerja Karyawan." Journal of Education, Humaniora and Social Sciences (JEHSS) 1.3 (2019): </w:t>
      </w:r>
      <w:r w:rsidR="00C5762D">
        <w:rPr>
          <w:rFonts w:ascii="Times New Roman" w:hAnsi="Times New Roman" w:cs="Times New Roman"/>
        </w:rPr>
        <w:t xml:space="preserve">hal </w:t>
      </w:r>
      <w:r w:rsidR="00193D5C" w:rsidRPr="00193D5C">
        <w:rPr>
          <w:rFonts w:ascii="Times New Roman" w:hAnsi="Times New Roman" w:cs="Times New Roman"/>
        </w:rPr>
        <w:t>127-131.</w:t>
      </w:r>
    </w:p>
  </w:footnote>
  <w:footnote w:id="4">
    <w:p w14:paraId="6493D65E" w14:textId="6677B6A7" w:rsidR="009466A7" w:rsidRPr="00CC345A" w:rsidRDefault="009466A7">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Huda, N. Pemberdayaan Ekonomi Mustahik di LAZISMu Surakarta. </w:t>
      </w:r>
      <w:r w:rsidRPr="00CC345A">
        <w:rPr>
          <w:rFonts w:ascii="Times New Roman" w:hAnsi="Times New Roman" w:cs="Times New Roman"/>
          <w:i/>
          <w:iCs/>
        </w:rPr>
        <w:t>Suhuf</w:t>
      </w:r>
      <w:r w:rsidRPr="00CC345A">
        <w:rPr>
          <w:rFonts w:ascii="Times New Roman" w:hAnsi="Times New Roman" w:cs="Times New Roman"/>
        </w:rPr>
        <w:t>, </w:t>
      </w:r>
      <w:r w:rsidRPr="00CC345A">
        <w:rPr>
          <w:rFonts w:ascii="Times New Roman" w:hAnsi="Times New Roman" w:cs="Times New Roman"/>
          <w:i/>
          <w:iCs/>
        </w:rPr>
        <w:t>31</w:t>
      </w:r>
      <w:r w:rsidRPr="00CC345A">
        <w:rPr>
          <w:rFonts w:ascii="Times New Roman" w:hAnsi="Times New Roman" w:cs="Times New Roman"/>
        </w:rPr>
        <w:t>(2)</w:t>
      </w:r>
      <w:r w:rsidR="00193D5C">
        <w:rPr>
          <w:rFonts w:ascii="Times New Roman" w:hAnsi="Times New Roman" w:cs="Times New Roman"/>
        </w:rPr>
        <w:t xml:space="preserve"> </w:t>
      </w:r>
      <w:r w:rsidR="00193D5C" w:rsidRPr="00CC345A">
        <w:rPr>
          <w:rFonts w:ascii="Times New Roman" w:hAnsi="Times New Roman" w:cs="Times New Roman"/>
        </w:rPr>
        <w:t>(2019).</w:t>
      </w:r>
      <w:r w:rsidRPr="00CC345A">
        <w:rPr>
          <w:rFonts w:ascii="Times New Roman" w:hAnsi="Times New Roman" w:cs="Times New Roman"/>
        </w:rPr>
        <w:t xml:space="preserve">, </w:t>
      </w:r>
      <w:r w:rsidR="00C5762D">
        <w:rPr>
          <w:rFonts w:ascii="Times New Roman" w:hAnsi="Times New Roman" w:cs="Times New Roman"/>
        </w:rPr>
        <w:t xml:space="preserve">hal </w:t>
      </w:r>
      <w:r w:rsidRPr="00CC345A">
        <w:rPr>
          <w:rFonts w:ascii="Times New Roman" w:hAnsi="Times New Roman" w:cs="Times New Roman"/>
        </w:rPr>
        <w:t>161-178.</w:t>
      </w:r>
    </w:p>
  </w:footnote>
  <w:footnote w:id="5">
    <w:p w14:paraId="5CA7D194" w14:textId="30FD89F9" w:rsidR="005C5A22" w:rsidRPr="00CC345A" w:rsidRDefault="005C5A22">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Putri, I. R., &amp; Yusuf, N. F. (2022). Pengaruh Budaya Organisasi dalam Menciptakan Perkembangan Organisasi. </w:t>
      </w:r>
      <w:r w:rsidRPr="00CC345A">
        <w:rPr>
          <w:rFonts w:ascii="Times New Roman" w:hAnsi="Times New Roman" w:cs="Times New Roman"/>
          <w:i/>
          <w:iCs/>
        </w:rPr>
        <w:t>Jurnal Administrasi Publik</w:t>
      </w:r>
      <w:r w:rsidRPr="00CC345A">
        <w:rPr>
          <w:rFonts w:ascii="Times New Roman" w:hAnsi="Times New Roman" w:cs="Times New Roman"/>
        </w:rPr>
        <w:t>, </w:t>
      </w:r>
      <w:r w:rsidRPr="00CC345A">
        <w:rPr>
          <w:rFonts w:ascii="Times New Roman" w:hAnsi="Times New Roman" w:cs="Times New Roman"/>
          <w:i/>
          <w:iCs/>
        </w:rPr>
        <w:t>18</w:t>
      </w:r>
      <w:r w:rsidRPr="00CC345A">
        <w:rPr>
          <w:rFonts w:ascii="Times New Roman" w:hAnsi="Times New Roman" w:cs="Times New Roman"/>
        </w:rPr>
        <w:t>(1), 145-147.</w:t>
      </w:r>
    </w:p>
  </w:footnote>
  <w:footnote w:id="6">
    <w:p w14:paraId="08FB9765" w14:textId="7242FBE1" w:rsidR="008E2951" w:rsidRPr="00CC345A" w:rsidRDefault="008E2951">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Habudin, H. (2020). Budaya Organisasi. </w:t>
      </w:r>
      <w:r w:rsidRPr="00CC345A">
        <w:rPr>
          <w:rFonts w:ascii="Times New Roman" w:hAnsi="Times New Roman" w:cs="Times New Roman"/>
          <w:i/>
          <w:iCs/>
        </w:rPr>
        <w:t>Jurnal Literasi Pendidikan Nusantara</w:t>
      </w:r>
      <w:r w:rsidRPr="00CC345A">
        <w:rPr>
          <w:rFonts w:ascii="Times New Roman" w:hAnsi="Times New Roman" w:cs="Times New Roman"/>
        </w:rPr>
        <w:t>, </w:t>
      </w:r>
      <w:r w:rsidRPr="00CC345A">
        <w:rPr>
          <w:rFonts w:ascii="Times New Roman" w:hAnsi="Times New Roman" w:cs="Times New Roman"/>
          <w:i/>
          <w:iCs/>
        </w:rPr>
        <w:t>1</w:t>
      </w:r>
      <w:r w:rsidRPr="00CC345A">
        <w:rPr>
          <w:rFonts w:ascii="Times New Roman" w:hAnsi="Times New Roman" w:cs="Times New Roman"/>
        </w:rPr>
        <w:t>(1), hal 29.</w:t>
      </w:r>
    </w:p>
  </w:footnote>
  <w:footnote w:id="7">
    <w:p w14:paraId="0389DB2C" w14:textId="784FE8D3" w:rsidR="008E5BC0" w:rsidRPr="00CC345A" w:rsidRDefault="008E5BC0">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Habudin, H. (2020). Budaya Organisasi. </w:t>
      </w:r>
      <w:r w:rsidRPr="00CC345A">
        <w:rPr>
          <w:rFonts w:ascii="Times New Roman" w:hAnsi="Times New Roman" w:cs="Times New Roman"/>
          <w:i/>
          <w:iCs/>
        </w:rPr>
        <w:t>Jurnal Literasi Pendidikan Nusantara</w:t>
      </w:r>
      <w:r w:rsidRPr="00CC345A">
        <w:rPr>
          <w:rFonts w:ascii="Times New Roman" w:hAnsi="Times New Roman" w:cs="Times New Roman"/>
        </w:rPr>
        <w:t>, </w:t>
      </w:r>
      <w:r w:rsidRPr="00CC345A">
        <w:rPr>
          <w:rFonts w:ascii="Times New Roman" w:hAnsi="Times New Roman" w:cs="Times New Roman"/>
          <w:i/>
          <w:iCs/>
        </w:rPr>
        <w:t>1</w:t>
      </w:r>
      <w:r w:rsidRPr="00CC345A">
        <w:rPr>
          <w:rFonts w:ascii="Times New Roman" w:hAnsi="Times New Roman" w:cs="Times New Roman"/>
        </w:rPr>
        <w:t>(1), hal 29-30.</w:t>
      </w:r>
    </w:p>
  </w:footnote>
  <w:footnote w:id="8">
    <w:p w14:paraId="143F4B96" w14:textId="6464B943" w:rsidR="00EA7541" w:rsidRPr="00EA7541" w:rsidRDefault="00EA7541">
      <w:pPr>
        <w:pStyle w:val="FootnoteText"/>
        <w:rPr>
          <w:lang w:val="en-US"/>
        </w:rPr>
      </w:pPr>
      <w:r>
        <w:rPr>
          <w:rStyle w:val="FootnoteReference"/>
        </w:rPr>
        <w:footnoteRef/>
      </w:r>
      <w:r>
        <w:t xml:space="preserve"> </w:t>
      </w:r>
      <w:r w:rsidR="00C65B4A" w:rsidRPr="00C65B4A">
        <w:rPr>
          <w:rFonts w:ascii="Times New Roman" w:hAnsi="Times New Roman" w:cs="Times New Roman"/>
        </w:rPr>
        <w:t xml:space="preserve">Latief, Abdul, Dhian Rosalina, and Devi Apiska. "Analisis Hubungan Antar Manusia terhadap Kinerja Karyawan." Journal of Education, Humaniora and Social Sciences (JEHSS) 1.3 (2019): </w:t>
      </w:r>
      <w:r w:rsidR="00C65B4A">
        <w:rPr>
          <w:rFonts w:ascii="Times New Roman" w:hAnsi="Times New Roman" w:cs="Times New Roman"/>
        </w:rPr>
        <w:t>hal</w:t>
      </w:r>
      <w:r w:rsidR="00BD53E6">
        <w:rPr>
          <w:rFonts w:ascii="Times New Roman" w:hAnsi="Times New Roman" w:cs="Times New Roman"/>
        </w:rPr>
        <w:t xml:space="preserve"> 128.</w:t>
      </w:r>
    </w:p>
  </w:footnote>
  <w:footnote w:id="9">
    <w:p w14:paraId="5F6006EA" w14:textId="77777777" w:rsidR="004B5AA3" w:rsidRPr="00CC345A" w:rsidRDefault="004B5AA3" w:rsidP="004B5AA3">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Esthiningtyas, R. B., Murtini, W., &amp; Rahmanto, A. N. (2012). Penerapan Budaya Organisasi. </w:t>
      </w:r>
      <w:r w:rsidRPr="00CC345A">
        <w:rPr>
          <w:rFonts w:ascii="Times New Roman" w:hAnsi="Times New Roman" w:cs="Times New Roman"/>
          <w:i/>
          <w:iCs/>
        </w:rPr>
        <w:t>Jurnal Pendidikan Administrasi Perkantoran Universitas Sebelas Maret</w:t>
      </w:r>
      <w:r w:rsidRPr="00CC345A">
        <w:rPr>
          <w:rFonts w:ascii="Times New Roman" w:hAnsi="Times New Roman" w:cs="Times New Roman"/>
        </w:rPr>
        <w:t>, </w:t>
      </w:r>
      <w:r w:rsidRPr="00CC345A">
        <w:rPr>
          <w:rFonts w:ascii="Times New Roman" w:hAnsi="Times New Roman" w:cs="Times New Roman"/>
          <w:i/>
          <w:iCs/>
        </w:rPr>
        <w:t>1</w:t>
      </w:r>
      <w:r w:rsidRPr="00CC345A">
        <w:rPr>
          <w:rFonts w:ascii="Times New Roman" w:hAnsi="Times New Roman" w:cs="Times New Roman"/>
        </w:rPr>
        <w:t>(1), 117664.</w:t>
      </w:r>
    </w:p>
  </w:footnote>
  <w:footnote w:id="10">
    <w:p w14:paraId="40A020F4" w14:textId="4ECFF9A8" w:rsidR="003A033A" w:rsidRPr="00CC345A" w:rsidRDefault="003A033A">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w:t>
      </w:r>
      <w:r w:rsidR="00076245" w:rsidRPr="00CC345A">
        <w:rPr>
          <w:rFonts w:ascii="Times New Roman" w:hAnsi="Times New Roman" w:cs="Times New Roman"/>
        </w:rPr>
        <w:t>Rijali, A. (2018). Analisis data kualitatif. </w:t>
      </w:r>
      <w:r w:rsidR="00076245" w:rsidRPr="00CC345A">
        <w:rPr>
          <w:rFonts w:ascii="Times New Roman" w:hAnsi="Times New Roman" w:cs="Times New Roman"/>
          <w:i/>
          <w:iCs/>
        </w:rPr>
        <w:t>Alhadharah: Jurnal Ilmu Dakwah</w:t>
      </w:r>
      <w:r w:rsidR="00076245" w:rsidRPr="00CC345A">
        <w:rPr>
          <w:rFonts w:ascii="Times New Roman" w:hAnsi="Times New Roman" w:cs="Times New Roman"/>
        </w:rPr>
        <w:t>, </w:t>
      </w:r>
      <w:r w:rsidR="00076245" w:rsidRPr="00CC345A">
        <w:rPr>
          <w:rFonts w:ascii="Times New Roman" w:hAnsi="Times New Roman" w:cs="Times New Roman"/>
          <w:i/>
          <w:iCs/>
        </w:rPr>
        <w:t>17</w:t>
      </w:r>
      <w:r w:rsidR="00076245" w:rsidRPr="00CC345A">
        <w:rPr>
          <w:rFonts w:ascii="Times New Roman" w:hAnsi="Times New Roman" w:cs="Times New Roman"/>
        </w:rPr>
        <w:t>(33), 81-95.</w:t>
      </w:r>
    </w:p>
  </w:footnote>
  <w:footnote w:id="11">
    <w:p w14:paraId="044CFCD6" w14:textId="7F826CA4" w:rsidR="00E066CD" w:rsidRPr="00CC345A" w:rsidRDefault="00E066CD">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w:t>
      </w:r>
      <w:r w:rsidR="00DA6FAB" w:rsidRPr="00DA6FAB">
        <w:rPr>
          <w:rFonts w:ascii="Times New Roman" w:hAnsi="Times New Roman" w:cs="Times New Roman"/>
        </w:rPr>
        <w:t>Pramiyati, Titin, Jayanta Jayanta, and Yulnelly Yulnelly. "Peran Data Primer Pada Pembentukan Skema Konseptual Yang Faktual (Studi Kasus: Skema Konseptual Basisdata Simbumil)." Simetris: Jurnal Teknik Mesin, Elektro Dan Ilmu Komputer 8.2 (2017): 679-686.</w:t>
      </w:r>
    </w:p>
  </w:footnote>
  <w:footnote w:id="12">
    <w:p w14:paraId="5101F632" w14:textId="70A7D03C" w:rsidR="00CF3F23" w:rsidRPr="00CC345A" w:rsidRDefault="00CF3F23" w:rsidP="004170AD">
      <w:pPr>
        <w:pStyle w:val="FootnoteText"/>
        <w:jc w:val="both"/>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w:t>
      </w:r>
      <w:r w:rsidR="00EC3A52" w:rsidRPr="00EC3A52">
        <w:rPr>
          <w:rFonts w:ascii="Times New Roman" w:hAnsi="Times New Roman" w:cs="Times New Roman"/>
        </w:rPr>
        <w:t>Pratiwi, Nuning Indah. "Penggunaan media video call dalam teknologi komunikasi." Jurnal ilmiah dinamika sosial 1.2 (2017): 202-224.</w:t>
      </w:r>
    </w:p>
  </w:footnote>
  <w:footnote w:id="13">
    <w:p w14:paraId="183BA7CA" w14:textId="6E9AC54A" w:rsidR="00561640" w:rsidRPr="00CC345A" w:rsidRDefault="00561640">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w:t>
      </w:r>
      <w:r w:rsidR="00793A65" w:rsidRPr="00793A65">
        <w:rPr>
          <w:rFonts w:ascii="Times New Roman" w:hAnsi="Times New Roman" w:cs="Times New Roman"/>
        </w:rPr>
        <w:t>Mekarisce, Arnild Augina. "Teknik pemeriksaan keabsahan data pada penelitian kualitatif di bidang kesehatan masyarakat." Jurnal Ilmiah Kesehatan Masyarakat: Media Komunikasi Komunitas Kesehatan Masyarakat 12.3 (2020): 145-151.</w:t>
      </w:r>
    </w:p>
  </w:footnote>
  <w:footnote w:id="14">
    <w:p w14:paraId="2E8324D3" w14:textId="10F40648" w:rsidR="00E7122B" w:rsidRPr="00CC345A" w:rsidRDefault="00E7122B">
      <w:pPr>
        <w:pStyle w:val="FootnoteText"/>
        <w:rPr>
          <w:rFonts w:ascii="Times New Roman" w:hAnsi="Times New Roman" w:cs="Times New Roman"/>
          <w:lang w:val="id-ID"/>
        </w:rPr>
      </w:pPr>
      <w:r w:rsidRPr="00CC345A">
        <w:rPr>
          <w:rStyle w:val="FootnoteReference"/>
          <w:rFonts w:ascii="Times New Roman" w:hAnsi="Times New Roman" w:cs="Times New Roman"/>
        </w:rPr>
        <w:footnoteRef/>
      </w:r>
      <w:r w:rsidRPr="00CC345A">
        <w:rPr>
          <w:rFonts w:ascii="Times New Roman" w:hAnsi="Times New Roman" w:cs="Times New Roman"/>
        </w:rPr>
        <w:t xml:space="preserve"> </w:t>
      </w:r>
      <w:proofErr w:type="spellStart"/>
      <w:r w:rsidRPr="00CC345A">
        <w:rPr>
          <w:rFonts w:ascii="Times New Roman" w:hAnsi="Times New Roman" w:cs="Times New Roman"/>
          <w:lang w:val="en-US"/>
        </w:rPr>
        <w:t>Hebohso</w:t>
      </w:r>
      <w:proofErr w:type="spellEnd"/>
      <w:r w:rsidRPr="00CC345A">
        <w:rPr>
          <w:rFonts w:ascii="Times New Roman" w:hAnsi="Times New Roman" w:cs="Times New Roman"/>
          <w:lang w:val="en-US"/>
        </w:rPr>
        <w:t xml:space="preserve">. </w:t>
      </w:r>
      <w:r w:rsidR="005D2B33" w:rsidRPr="00CC345A">
        <w:rPr>
          <w:rFonts w:ascii="Times New Roman" w:hAnsi="Times New Roman" w:cs="Times New Roman"/>
          <w:lang w:val="id-ID"/>
        </w:rPr>
        <w:t>Reduksi Data: Pengertian, Tujuan, dan Cara Penggunaannya. STATSIDEA STATISTIC</w:t>
      </w:r>
      <w:r w:rsidR="00246FC0">
        <w:rPr>
          <w:rFonts w:ascii="Times New Roman" w:hAnsi="Times New Roman" w:cs="Times New Roman"/>
          <w:lang w:val="id-ID"/>
        </w:rPr>
        <w:t xml:space="preserve"> </w:t>
      </w:r>
      <w:r w:rsidR="00246FC0" w:rsidRPr="00CC345A">
        <w:rPr>
          <w:rFonts w:ascii="Times New Roman" w:hAnsi="Times New Roman" w:cs="Times New Roman"/>
          <w:lang w:val="en-US"/>
        </w:rPr>
        <w:t>(2023)</w:t>
      </w:r>
      <w:r w:rsidR="005D2B33" w:rsidRPr="00CC345A">
        <w:rPr>
          <w:rFonts w:ascii="Times New Roman" w:hAnsi="Times New Roman" w:cs="Times New Roman"/>
          <w:lang w:val="id-ID"/>
        </w:rPr>
        <w:t xml:space="preserve">. </w:t>
      </w:r>
      <w:hyperlink r:id="rId1" w:history="1">
        <w:r w:rsidR="005D2B33" w:rsidRPr="00CC345A">
          <w:rPr>
            <w:rStyle w:val="Hyperlink"/>
            <w:rFonts w:ascii="Times New Roman" w:hAnsi="Times New Roman" w:cs="Times New Roman"/>
            <w:lang w:val="id-ID"/>
          </w:rPr>
          <w:t>https://statsidea.com/id/reduksi-data-pengertian-tujuan-dan-cara-penggunaannya/</w:t>
        </w:r>
      </w:hyperlink>
      <w:r w:rsidR="005D2B33" w:rsidRPr="00CC345A">
        <w:rPr>
          <w:rFonts w:ascii="Times New Roman" w:hAnsi="Times New Roman" w:cs="Times New Roman"/>
          <w:lang w:val="id-ID"/>
        </w:rPr>
        <w:t xml:space="preserve">. Di kutip pada </w:t>
      </w:r>
      <w:r w:rsidR="003C29D8" w:rsidRPr="00CC345A">
        <w:rPr>
          <w:rFonts w:ascii="Times New Roman" w:hAnsi="Times New Roman" w:cs="Times New Roman"/>
          <w:lang w:val="id-ID"/>
        </w:rPr>
        <w:t>Minggu, 28 Juli 2024 pukul 18.22 WIB</w:t>
      </w:r>
    </w:p>
  </w:footnote>
  <w:footnote w:id="15">
    <w:p w14:paraId="12B51BC6" w14:textId="0B902433" w:rsidR="002052F4" w:rsidRPr="00CC345A" w:rsidRDefault="002052F4">
      <w:pPr>
        <w:pStyle w:val="FootnoteText"/>
        <w:rPr>
          <w:rFonts w:ascii="Times New Roman" w:hAnsi="Times New Roman" w:cs="Times New Roman"/>
          <w:lang w:val="en-US"/>
        </w:rPr>
      </w:pPr>
      <w:r w:rsidRPr="00CC345A">
        <w:rPr>
          <w:rStyle w:val="FootnoteReference"/>
          <w:rFonts w:ascii="Times New Roman" w:hAnsi="Times New Roman" w:cs="Times New Roman"/>
        </w:rPr>
        <w:footnoteRef/>
      </w:r>
      <w:r w:rsidRPr="00CC345A">
        <w:rPr>
          <w:rFonts w:ascii="Times New Roman" w:hAnsi="Times New Roman" w:cs="Times New Roman"/>
        </w:rPr>
        <w:t xml:space="preserve"> </w:t>
      </w:r>
      <w:r w:rsidRPr="00CC345A">
        <w:rPr>
          <w:rFonts w:ascii="Times New Roman" w:hAnsi="Times New Roman" w:cs="Times New Roman"/>
          <w:lang w:val="en-US"/>
        </w:rPr>
        <w:t xml:space="preserve">Lintang Hana. </w:t>
      </w:r>
      <w:proofErr w:type="spellStart"/>
      <w:r w:rsidR="00CC345A" w:rsidRPr="00CC345A">
        <w:rPr>
          <w:rFonts w:ascii="Times New Roman" w:hAnsi="Times New Roman" w:cs="Times New Roman"/>
          <w:lang w:val="en-US"/>
        </w:rPr>
        <w:t>Pengertian</w:t>
      </w:r>
      <w:proofErr w:type="spellEnd"/>
      <w:r w:rsidR="00CC345A" w:rsidRPr="00CC345A">
        <w:rPr>
          <w:rFonts w:ascii="Times New Roman" w:hAnsi="Times New Roman" w:cs="Times New Roman"/>
          <w:lang w:val="en-US"/>
        </w:rPr>
        <w:t xml:space="preserve">, Macam-Macam, dan </w:t>
      </w:r>
      <w:proofErr w:type="spellStart"/>
      <w:r w:rsidR="00CC345A" w:rsidRPr="00CC345A">
        <w:rPr>
          <w:rFonts w:ascii="Times New Roman" w:hAnsi="Times New Roman" w:cs="Times New Roman"/>
          <w:lang w:val="en-US"/>
        </w:rPr>
        <w:t>Contoh</w:t>
      </w:r>
      <w:proofErr w:type="spellEnd"/>
      <w:r w:rsidR="00CC345A" w:rsidRPr="00CC345A">
        <w:rPr>
          <w:rFonts w:ascii="Times New Roman" w:hAnsi="Times New Roman" w:cs="Times New Roman"/>
          <w:lang w:val="en-US"/>
        </w:rPr>
        <w:t xml:space="preserve"> </w:t>
      </w:r>
      <w:proofErr w:type="spellStart"/>
      <w:r w:rsidR="00CC345A" w:rsidRPr="00CC345A">
        <w:rPr>
          <w:rFonts w:ascii="Times New Roman" w:hAnsi="Times New Roman" w:cs="Times New Roman"/>
          <w:lang w:val="en-US"/>
        </w:rPr>
        <w:t>Penyajian</w:t>
      </w:r>
      <w:proofErr w:type="spellEnd"/>
      <w:r w:rsidR="00CC345A" w:rsidRPr="00CC345A">
        <w:rPr>
          <w:rFonts w:ascii="Times New Roman" w:hAnsi="Times New Roman" w:cs="Times New Roman"/>
          <w:lang w:val="en-US"/>
        </w:rPr>
        <w:t xml:space="preserve"> Data. Zenius Education</w:t>
      </w:r>
      <w:r w:rsidR="00246FC0">
        <w:rPr>
          <w:rFonts w:ascii="Times New Roman" w:hAnsi="Times New Roman" w:cs="Times New Roman"/>
          <w:lang w:val="en-US"/>
        </w:rPr>
        <w:t xml:space="preserve"> </w:t>
      </w:r>
      <w:r w:rsidR="00246FC0" w:rsidRPr="00CC345A">
        <w:rPr>
          <w:rFonts w:ascii="Times New Roman" w:hAnsi="Times New Roman" w:cs="Times New Roman"/>
          <w:lang w:val="en-US"/>
        </w:rPr>
        <w:t>(2022)</w:t>
      </w:r>
      <w:r w:rsidR="00CC345A" w:rsidRPr="00CC345A">
        <w:rPr>
          <w:rFonts w:ascii="Times New Roman" w:hAnsi="Times New Roman" w:cs="Times New Roman"/>
          <w:lang w:val="en-US"/>
        </w:rPr>
        <w:t xml:space="preserve">. </w:t>
      </w:r>
      <w:hyperlink r:id="rId2" w:history="1">
        <w:r w:rsidR="00CC345A" w:rsidRPr="00CC345A">
          <w:rPr>
            <w:rStyle w:val="Hyperlink"/>
            <w:rFonts w:ascii="Times New Roman" w:hAnsi="Times New Roman" w:cs="Times New Roman"/>
            <w:lang w:val="en-US"/>
          </w:rPr>
          <w:t>https://www.zenius.net/blog/pengertian-contoh-penyajian-data</w:t>
        </w:r>
      </w:hyperlink>
      <w:r w:rsidR="00CC345A" w:rsidRPr="00CC345A">
        <w:rPr>
          <w:rFonts w:ascii="Times New Roman" w:hAnsi="Times New Roman" w:cs="Times New Roman"/>
          <w:lang w:val="en-US"/>
        </w:rPr>
        <w:t xml:space="preserve">. Di </w:t>
      </w:r>
      <w:proofErr w:type="spellStart"/>
      <w:r w:rsidR="00CC345A" w:rsidRPr="00CC345A">
        <w:rPr>
          <w:rFonts w:ascii="Times New Roman" w:hAnsi="Times New Roman" w:cs="Times New Roman"/>
          <w:lang w:val="en-US"/>
        </w:rPr>
        <w:t>kutip</w:t>
      </w:r>
      <w:proofErr w:type="spellEnd"/>
      <w:r w:rsidR="00CC345A" w:rsidRPr="00CC345A">
        <w:rPr>
          <w:rFonts w:ascii="Times New Roman" w:hAnsi="Times New Roman" w:cs="Times New Roman"/>
          <w:lang w:val="en-US"/>
        </w:rPr>
        <w:t xml:space="preserve"> pada </w:t>
      </w:r>
      <w:proofErr w:type="spellStart"/>
      <w:r w:rsidR="00CC345A" w:rsidRPr="00CC345A">
        <w:rPr>
          <w:rFonts w:ascii="Times New Roman" w:hAnsi="Times New Roman" w:cs="Times New Roman"/>
          <w:lang w:val="en-US"/>
        </w:rPr>
        <w:t>hari</w:t>
      </w:r>
      <w:proofErr w:type="spellEnd"/>
      <w:r w:rsidR="00CC345A" w:rsidRPr="00CC345A">
        <w:rPr>
          <w:rFonts w:ascii="Times New Roman" w:hAnsi="Times New Roman" w:cs="Times New Roman"/>
          <w:lang w:val="en-US"/>
        </w:rPr>
        <w:t xml:space="preserve"> </w:t>
      </w:r>
      <w:proofErr w:type="spellStart"/>
      <w:r w:rsidR="00CC345A" w:rsidRPr="00CC345A">
        <w:rPr>
          <w:rFonts w:ascii="Times New Roman" w:hAnsi="Times New Roman" w:cs="Times New Roman"/>
          <w:lang w:val="en-US"/>
        </w:rPr>
        <w:t>minggu</w:t>
      </w:r>
      <w:proofErr w:type="spellEnd"/>
      <w:r w:rsidR="00CC345A" w:rsidRPr="00CC345A">
        <w:rPr>
          <w:rFonts w:ascii="Times New Roman" w:hAnsi="Times New Roman" w:cs="Times New Roman"/>
          <w:lang w:val="en-US"/>
        </w:rPr>
        <w:t xml:space="preserve">, 28 Juli 2024 </w:t>
      </w:r>
      <w:proofErr w:type="spellStart"/>
      <w:r w:rsidR="00CC345A" w:rsidRPr="00CC345A">
        <w:rPr>
          <w:rFonts w:ascii="Times New Roman" w:hAnsi="Times New Roman" w:cs="Times New Roman"/>
          <w:lang w:val="en-US"/>
        </w:rPr>
        <w:t>pukul</w:t>
      </w:r>
      <w:proofErr w:type="spellEnd"/>
      <w:r w:rsidR="00CC345A" w:rsidRPr="00CC345A">
        <w:rPr>
          <w:rFonts w:ascii="Times New Roman" w:hAnsi="Times New Roman" w:cs="Times New Roman"/>
          <w:lang w:val="en-US"/>
        </w:rPr>
        <w:t xml:space="preserve"> 18.28 WIB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315B"/>
    <w:multiLevelType w:val="multilevel"/>
    <w:tmpl w:val="557CFCC0"/>
    <w:lvl w:ilvl="0">
      <w:start w:val="1"/>
      <w:numFmt w:val="decimal"/>
      <w:lvlText w:val="1.%1 "/>
      <w:lvlJc w:val="left"/>
      <w:pPr>
        <w:ind w:left="720" w:hanging="360"/>
      </w:pPr>
      <w:rPr>
        <w:rFonts w:hint="default"/>
        <w:b w:val="0"/>
        <w:bCs/>
      </w:rPr>
    </w:lvl>
    <w:lvl w:ilvl="1">
      <w:start w:val="1"/>
      <w:numFmt w:val="decimal"/>
      <w:lvlText w:val="1.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63A5B10"/>
    <w:multiLevelType w:val="multilevel"/>
    <w:tmpl w:val="6B6C9A7E"/>
    <w:lvl w:ilvl="0">
      <w:start w:val="1"/>
      <w:numFmt w:val="decimal"/>
      <w:lvlText w:val="2.%1 "/>
      <w:lvlJc w:val="left"/>
      <w:pPr>
        <w:ind w:left="720" w:hanging="360"/>
      </w:pPr>
      <w:rPr>
        <w:rFonts w:hint="default"/>
        <w:b w:val="0"/>
        <w:bCs/>
      </w:rPr>
    </w:lvl>
    <w:lvl w:ilvl="1">
      <w:start w:val="1"/>
      <w:numFmt w:val="decimal"/>
      <w:lvlText w:val="2.1.%2"/>
      <w:lvlJc w:val="left"/>
      <w:pPr>
        <w:ind w:left="1440" w:hanging="360"/>
      </w:pPr>
      <w:rPr>
        <w:rFonts w:hint="default"/>
      </w:rPr>
    </w:lvl>
    <w:lvl w:ilvl="2">
      <w:start w:val="1"/>
      <w:numFmt w:val="decimal"/>
      <w:lvlText w:val="1.2.3.%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D833128"/>
    <w:multiLevelType w:val="multilevel"/>
    <w:tmpl w:val="75F6F4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3129E7"/>
    <w:multiLevelType w:val="multilevel"/>
    <w:tmpl w:val="557CFCC0"/>
    <w:lvl w:ilvl="0">
      <w:start w:val="1"/>
      <w:numFmt w:val="decimal"/>
      <w:lvlText w:val="1.%1 "/>
      <w:lvlJc w:val="left"/>
      <w:pPr>
        <w:ind w:left="720" w:hanging="360"/>
      </w:pPr>
      <w:rPr>
        <w:rFonts w:hint="default"/>
        <w:b w:val="0"/>
        <w:bCs/>
      </w:rPr>
    </w:lvl>
    <w:lvl w:ilvl="1">
      <w:start w:val="1"/>
      <w:numFmt w:val="decimal"/>
      <w:lvlText w:val="1.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FCF3AA1"/>
    <w:multiLevelType w:val="multilevel"/>
    <w:tmpl w:val="32DA4AC4"/>
    <w:lvl w:ilvl="0">
      <w:start w:val="1"/>
      <w:numFmt w:val="decimal"/>
      <w:lvlText w:val="2.%1 "/>
      <w:lvlJc w:val="left"/>
      <w:pPr>
        <w:ind w:left="720" w:hanging="360"/>
      </w:pPr>
      <w:rPr>
        <w:rFonts w:hint="default"/>
        <w:u w:val="none"/>
      </w:rPr>
    </w:lvl>
    <w:lvl w:ilvl="1">
      <w:start w:val="1"/>
      <w:numFmt w:val="decimal"/>
      <w:lvlText w:val="2.2.%2 "/>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4A3F2A4E"/>
    <w:multiLevelType w:val="multilevel"/>
    <w:tmpl w:val="AF9EAB46"/>
    <w:lvl w:ilvl="0">
      <w:start w:val="2"/>
      <w:numFmt w:val="decimal"/>
      <w:lvlText w:val="2.%1 "/>
      <w:lvlJc w:val="left"/>
      <w:pPr>
        <w:ind w:left="720" w:hanging="360"/>
      </w:pPr>
      <w:rPr>
        <w:rFonts w:hint="default"/>
        <w:b w:val="0"/>
        <w:bCs/>
      </w:rPr>
    </w:lvl>
    <w:lvl w:ilvl="1">
      <w:start w:val="1"/>
      <w:numFmt w:val="decimal"/>
      <w:lvlText w:val="2.2.%2"/>
      <w:lvlJc w:val="left"/>
      <w:pPr>
        <w:ind w:left="1440" w:hanging="360"/>
      </w:pPr>
      <w:rPr>
        <w:rFonts w:hint="default"/>
      </w:rPr>
    </w:lvl>
    <w:lvl w:ilvl="2">
      <w:start w:val="1"/>
      <w:numFmt w:val="decimal"/>
      <w:lvlText w:val="1.2.4.%3"/>
      <w:lvlJc w:val="right"/>
      <w:pPr>
        <w:ind w:left="2160" w:hanging="180"/>
      </w:pPr>
      <w:rPr>
        <w:rFonts w:hint="default"/>
        <w:i w:val="0"/>
        <w:iCs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A97379D"/>
    <w:multiLevelType w:val="multilevel"/>
    <w:tmpl w:val="75F6F4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DA2B4E"/>
    <w:multiLevelType w:val="multilevel"/>
    <w:tmpl w:val="45E6F720"/>
    <w:lvl w:ilvl="0">
      <w:start w:val="1"/>
      <w:numFmt w:val="decimal"/>
      <w:lvlText w:val="3.%1 "/>
      <w:lvlJc w:val="left"/>
      <w:pPr>
        <w:ind w:left="720" w:hanging="360"/>
      </w:pPr>
      <w:rPr>
        <w:rFonts w:hint="default"/>
        <w:u w:val="none"/>
      </w:rPr>
    </w:lvl>
    <w:lvl w:ilvl="1">
      <w:start w:val="1"/>
      <w:numFmt w:val="decimal"/>
      <w:lvlText w:val="1.3.%2 "/>
      <w:lvlJc w:val="left"/>
      <w:pPr>
        <w:ind w:left="1440" w:hanging="360"/>
      </w:pPr>
      <w:rPr>
        <w:rFonts w:hint="default"/>
        <w:u w:val="none"/>
      </w:rPr>
    </w:lvl>
    <w:lvl w:ilvl="2">
      <w:start w:val="1"/>
      <w:numFmt w:val="decimal"/>
      <w:lvlText w:val="1.3.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570075B0"/>
    <w:multiLevelType w:val="multilevel"/>
    <w:tmpl w:val="9C9206D6"/>
    <w:lvl w:ilvl="0">
      <w:start w:val="3"/>
      <w:numFmt w:val="decimal"/>
      <w:lvlText w:val="1.%1 "/>
      <w:lvlJc w:val="left"/>
      <w:pPr>
        <w:ind w:left="720" w:hanging="360"/>
      </w:pPr>
      <w:rPr>
        <w:rFonts w:hint="default"/>
        <w:b w:val="0"/>
        <w:bCs/>
      </w:rPr>
    </w:lvl>
    <w:lvl w:ilvl="1">
      <w:start w:val="4"/>
      <w:numFmt w:val="decimal"/>
      <w:lvlText w:val="1.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8FD27AE"/>
    <w:multiLevelType w:val="multilevel"/>
    <w:tmpl w:val="B8C87BA6"/>
    <w:lvl w:ilvl="0">
      <w:start w:val="1"/>
      <w:numFmt w:val="decimal"/>
      <w:lvlText w:val="1.%1 "/>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32093761">
    <w:abstractNumId w:val="9"/>
  </w:num>
  <w:num w:numId="2" w16cid:durableId="1757363705">
    <w:abstractNumId w:val="2"/>
  </w:num>
  <w:num w:numId="3" w16cid:durableId="1025986939">
    <w:abstractNumId w:val="6"/>
  </w:num>
  <w:num w:numId="4" w16cid:durableId="2106069624">
    <w:abstractNumId w:val="3"/>
  </w:num>
  <w:num w:numId="5" w16cid:durableId="1219703384">
    <w:abstractNumId w:val="1"/>
  </w:num>
  <w:num w:numId="6" w16cid:durableId="1076364239">
    <w:abstractNumId w:val="1"/>
    <w:lvlOverride w:ilvl="0">
      <w:lvl w:ilvl="0">
        <w:start w:val="1"/>
        <w:numFmt w:val="decimal"/>
        <w:lvlText w:val="2.%1 "/>
        <w:lvlJc w:val="left"/>
        <w:pPr>
          <w:ind w:left="720" w:hanging="360"/>
        </w:pPr>
        <w:rPr>
          <w:rFonts w:hint="default"/>
          <w:b w:val="0"/>
          <w:bCs/>
        </w:rPr>
      </w:lvl>
    </w:lvlOverride>
    <w:lvlOverride w:ilvl="1">
      <w:lvl w:ilvl="1">
        <w:start w:val="1"/>
        <w:numFmt w:val="decimal"/>
        <w:lvlText w:val="2.1.%2"/>
        <w:lvlJc w:val="left"/>
        <w:pPr>
          <w:ind w:left="1440" w:hanging="360"/>
        </w:pPr>
        <w:rPr>
          <w:rFonts w:hint="default"/>
        </w:rPr>
      </w:lvl>
    </w:lvlOverride>
    <w:lvlOverride w:ilvl="2">
      <w:lvl w:ilvl="2">
        <w:start w:val="1"/>
        <w:numFmt w:val="decimal"/>
        <w:lvlText w:val="2.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16cid:durableId="1165976973">
    <w:abstractNumId w:val="1"/>
    <w:lvlOverride w:ilvl="0">
      <w:lvl w:ilvl="0">
        <w:start w:val="1"/>
        <w:numFmt w:val="decimal"/>
        <w:lvlText w:val="2.%1 "/>
        <w:lvlJc w:val="left"/>
        <w:pPr>
          <w:ind w:left="720" w:hanging="360"/>
        </w:pPr>
        <w:rPr>
          <w:rFonts w:hint="default"/>
          <w:b w:val="0"/>
          <w:bCs/>
        </w:rPr>
      </w:lvl>
    </w:lvlOverride>
    <w:lvlOverride w:ilvl="1">
      <w:lvl w:ilvl="1">
        <w:start w:val="1"/>
        <w:numFmt w:val="decimal"/>
        <w:lvlText w:val="2.1.%2"/>
        <w:lvlJc w:val="left"/>
        <w:pPr>
          <w:ind w:left="1440" w:hanging="360"/>
        </w:pPr>
        <w:rPr>
          <w:rFonts w:hint="default"/>
        </w:rPr>
      </w:lvl>
    </w:lvlOverride>
    <w:lvlOverride w:ilvl="2">
      <w:lvl w:ilvl="2">
        <w:start w:val="1"/>
        <w:numFmt w:val="decimal"/>
        <w:lvlText w:val="2.1.3.%3"/>
        <w:lvlJc w:val="right"/>
        <w:pPr>
          <w:ind w:left="2160" w:hanging="180"/>
        </w:pPr>
        <w:rPr>
          <w:rFonts w:hint="default"/>
          <w:i w:val="0"/>
          <w:iCs w:val="0"/>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4116118">
    <w:abstractNumId w:val="1"/>
    <w:lvlOverride w:ilvl="0">
      <w:lvl w:ilvl="0">
        <w:start w:val="1"/>
        <w:numFmt w:val="decimal"/>
        <w:lvlText w:val="2.1.%1 "/>
        <w:lvlJc w:val="left"/>
        <w:pPr>
          <w:ind w:left="720" w:hanging="360"/>
        </w:pPr>
        <w:rPr>
          <w:rFonts w:hint="default"/>
          <w:b w:val="0"/>
          <w:bCs/>
        </w:rPr>
      </w:lvl>
    </w:lvlOverride>
    <w:lvlOverride w:ilvl="1">
      <w:lvl w:ilvl="1">
        <w:start w:val="1"/>
        <w:numFmt w:val="decimal"/>
        <w:lvlText w:val="1.2.%2"/>
        <w:lvlJc w:val="left"/>
        <w:pPr>
          <w:ind w:left="1440" w:hanging="360"/>
        </w:pPr>
        <w:rPr>
          <w:rFonts w:hint="default"/>
        </w:rPr>
      </w:lvl>
    </w:lvlOverride>
    <w:lvlOverride w:ilvl="2">
      <w:lvl w:ilvl="2">
        <w:start w:val="1"/>
        <w:numFmt w:val="decimal"/>
        <w:lvlText w:val="2.1.4.%3"/>
        <w:lvlJc w:val="right"/>
        <w:pPr>
          <w:ind w:left="2160" w:hanging="180"/>
        </w:pPr>
        <w:rPr>
          <w:rFonts w:hint="default"/>
          <w:i w:val="0"/>
          <w:iCs w:val="0"/>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16cid:durableId="389578483">
    <w:abstractNumId w:val="1"/>
    <w:lvlOverride w:ilvl="0">
      <w:lvl w:ilvl="0">
        <w:start w:val="1"/>
        <w:numFmt w:val="decimal"/>
        <w:lvlText w:val="2.%1 "/>
        <w:lvlJc w:val="left"/>
        <w:pPr>
          <w:ind w:left="720" w:hanging="360"/>
        </w:pPr>
        <w:rPr>
          <w:rFonts w:hint="default"/>
          <w:b w:val="0"/>
          <w:bCs/>
        </w:rPr>
      </w:lvl>
    </w:lvlOverride>
    <w:lvlOverride w:ilvl="1">
      <w:lvl w:ilvl="1">
        <w:start w:val="1"/>
        <w:numFmt w:val="decimal"/>
        <w:lvlText w:val="2.1.3.%2"/>
        <w:lvlJc w:val="left"/>
        <w:pPr>
          <w:ind w:left="1440" w:hanging="360"/>
        </w:pPr>
        <w:rPr>
          <w:rFonts w:hint="default"/>
        </w:rPr>
      </w:lvl>
    </w:lvlOverride>
    <w:lvlOverride w:ilvl="2">
      <w:lvl w:ilvl="2">
        <w:start w:val="1"/>
        <w:numFmt w:val="decimal"/>
        <w:lvlText w:val="1.2.4.%3"/>
        <w:lvlJc w:val="right"/>
        <w:pPr>
          <w:ind w:left="2160" w:hanging="180"/>
        </w:pPr>
        <w:rPr>
          <w:rFonts w:hint="default"/>
          <w:i w:val="0"/>
          <w:iCs w:val="0"/>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1260220254">
    <w:abstractNumId w:val="4"/>
  </w:num>
  <w:num w:numId="11" w16cid:durableId="1458836449">
    <w:abstractNumId w:val="4"/>
    <w:lvlOverride w:ilvl="0">
      <w:lvl w:ilvl="0">
        <w:start w:val="1"/>
        <w:numFmt w:val="decimal"/>
        <w:lvlText w:val="3.%1 "/>
        <w:lvlJc w:val="left"/>
        <w:pPr>
          <w:ind w:left="720" w:hanging="360"/>
        </w:pPr>
        <w:rPr>
          <w:rFonts w:hint="default"/>
          <w:u w:val="none"/>
        </w:rPr>
      </w:lvl>
    </w:lvlOverride>
    <w:lvlOverride w:ilvl="1">
      <w:lvl w:ilvl="1">
        <w:start w:val="1"/>
        <w:numFmt w:val="decimal"/>
        <w:lvlText w:val="2.2.%2 "/>
        <w:lvlJc w:val="left"/>
        <w:pPr>
          <w:ind w:left="1440" w:hanging="360"/>
        </w:pPr>
        <w:rPr>
          <w:rFonts w:hint="default"/>
          <w:u w:val="none"/>
        </w:rPr>
      </w:lvl>
    </w:lvlOverride>
    <w:lvlOverride w:ilvl="2">
      <w:lvl w:ilvl="2">
        <w:start w:val="1"/>
        <w:numFmt w:val="lowerRoman"/>
        <w:lvlText w:val="%3."/>
        <w:lvlJc w:val="right"/>
        <w:pPr>
          <w:ind w:left="2160" w:hanging="360"/>
        </w:pPr>
        <w:rPr>
          <w:rFonts w:hint="default"/>
          <w:u w:val="none"/>
        </w:rPr>
      </w:lvl>
    </w:lvlOverride>
    <w:lvlOverride w:ilvl="3">
      <w:lvl w:ilvl="3">
        <w:start w:val="1"/>
        <w:numFmt w:val="decimal"/>
        <w:lvlText w:val="%4."/>
        <w:lvlJc w:val="left"/>
        <w:pPr>
          <w:ind w:left="2880" w:hanging="360"/>
        </w:pPr>
        <w:rPr>
          <w:rFonts w:hint="default"/>
          <w:u w:val="none"/>
        </w:rPr>
      </w:lvl>
    </w:lvlOverride>
    <w:lvlOverride w:ilvl="4">
      <w:lvl w:ilvl="4">
        <w:start w:val="1"/>
        <w:numFmt w:val="lowerLetter"/>
        <w:lvlText w:val="%5."/>
        <w:lvlJc w:val="left"/>
        <w:pPr>
          <w:ind w:left="3600" w:hanging="360"/>
        </w:pPr>
        <w:rPr>
          <w:rFonts w:hint="default"/>
          <w:u w:val="none"/>
        </w:rPr>
      </w:lvl>
    </w:lvlOverride>
    <w:lvlOverride w:ilvl="5">
      <w:lvl w:ilvl="5">
        <w:start w:val="1"/>
        <w:numFmt w:val="lowerRoman"/>
        <w:lvlText w:val="%6."/>
        <w:lvlJc w:val="right"/>
        <w:pPr>
          <w:ind w:left="4320" w:hanging="360"/>
        </w:pPr>
        <w:rPr>
          <w:rFonts w:hint="default"/>
          <w:u w:val="none"/>
        </w:rPr>
      </w:lvl>
    </w:lvlOverride>
    <w:lvlOverride w:ilvl="6">
      <w:lvl w:ilvl="6">
        <w:start w:val="1"/>
        <w:numFmt w:val="decimal"/>
        <w:lvlText w:val="%7."/>
        <w:lvlJc w:val="left"/>
        <w:pPr>
          <w:ind w:left="5040" w:hanging="360"/>
        </w:pPr>
        <w:rPr>
          <w:rFonts w:hint="default"/>
          <w:u w:val="none"/>
        </w:rPr>
      </w:lvl>
    </w:lvlOverride>
    <w:lvlOverride w:ilvl="7">
      <w:lvl w:ilvl="7">
        <w:start w:val="1"/>
        <w:numFmt w:val="lowerLetter"/>
        <w:lvlText w:val="%8."/>
        <w:lvlJc w:val="left"/>
        <w:pPr>
          <w:ind w:left="5760" w:hanging="360"/>
        </w:pPr>
        <w:rPr>
          <w:rFonts w:hint="default"/>
          <w:u w:val="none"/>
        </w:rPr>
      </w:lvl>
    </w:lvlOverride>
    <w:lvlOverride w:ilvl="8">
      <w:lvl w:ilvl="8">
        <w:start w:val="1"/>
        <w:numFmt w:val="lowerRoman"/>
        <w:lvlText w:val="%9."/>
        <w:lvlJc w:val="right"/>
        <w:pPr>
          <w:ind w:left="6480" w:hanging="360"/>
        </w:pPr>
        <w:rPr>
          <w:rFonts w:hint="default"/>
          <w:u w:val="none"/>
        </w:rPr>
      </w:lvl>
    </w:lvlOverride>
  </w:num>
  <w:num w:numId="12" w16cid:durableId="1608388101">
    <w:abstractNumId w:val="4"/>
    <w:lvlOverride w:ilvl="0">
      <w:lvl w:ilvl="0">
        <w:start w:val="1"/>
        <w:numFmt w:val="decimal"/>
        <w:lvlText w:val="3.%1 "/>
        <w:lvlJc w:val="left"/>
        <w:pPr>
          <w:ind w:left="720" w:hanging="360"/>
        </w:pPr>
        <w:rPr>
          <w:rFonts w:hint="default"/>
          <w:u w:val="none"/>
        </w:rPr>
      </w:lvl>
    </w:lvlOverride>
    <w:lvlOverride w:ilvl="1">
      <w:lvl w:ilvl="1">
        <w:start w:val="1"/>
        <w:numFmt w:val="decimal"/>
        <w:lvlText w:val="3.2.%2 "/>
        <w:lvlJc w:val="left"/>
        <w:pPr>
          <w:ind w:left="1440" w:hanging="360"/>
        </w:pPr>
        <w:rPr>
          <w:rFonts w:hint="default"/>
          <w:u w:val="none"/>
        </w:rPr>
      </w:lvl>
    </w:lvlOverride>
    <w:lvlOverride w:ilvl="2">
      <w:lvl w:ilvl="2">
        <w:start w:val="1"/>
        <w:numFmt w:val="lowerRoman"/>
        <w:lvlText w:val="%3."/>
        <w:lvlJc w:val="right"/>
        <w:pPr>
          <w:ind w:left="2160" w:hanging="360"/>
        </w:pPr>
        <w:rPr>
          <w:rFonts w:hint="default"/>
          <w:u w:val="none"/>
        </w:rPr>
      </w:lvl>
    </w:lvlOverride>
    <w:lvlOverride w:ilvl="3">
      <w:lvl w:ilvl="3">
        <w:start w:val="1"/>
        <w:numFmt w:val="decimal"/>
        <w:lvlText w:val="%4."/>
        <w:lvlJc w:val="left"/>
        <w:pPr>
          <w:ind w:left="2880" w:hanging="360"/>
        </w:pPr>
        <w:rPr>
          <w:rFonts w:hint="default"/>
          <w:u w:val="none"/>
        </w:rPr>
      </w:lvl>
    </w:lvlOverride>
    <w:lvlOverride w:ilvl="4">
      <w:lvl w:ilvl="4">
        <w:start w:val="1"/>
        <w:numFmt w:val="lowerLetter"/>
        <w:lvlText w:val="%5."/>
        <w:lvlJc w:val="left"/>
        <w:pPr>
          <w:ind w:left="3600" w:hanging="360"/>
        </w:pPr>
        <w:rPr>
          <w:rFonts w:hint="default"/>
          <w:u w:val="none"/>
        </w:rPr>
      </w:lvl>
    </w:lvlOverride>
    <w:lvlOverride w:ilvl="5">
      <w:lvl w:ilvl="5">
        <w:start w:val="1"/>
        <w:numFmt w:val="lowerRoman"/>
        <w:lvlText w:val="%6."/>
        <w:lvlJc w:val="right"/>
        <w:pPr>
          <w:ind w:left="4320" w:hanging="360"/>
        </w:pPr>
        <w:rPr>
          <w:rFonts w:hint="default"/>
          <w:u w:val="none"/>
        </w:rPr>
      </w:lvl>
    </w:lvlOverride>
    <w:lvlOverride w:ilvl="6">
      <w:lvl w:ilvl="6">
        <w:start w:val="1"/>
        <w:numFmt w:val="decimal"/>
        <w:lvlText w:val="%7."/>
        <w:lvlJc w:val="left"/>
        <w:pPr>
          <w:ind w:left="5040" w:hanging="360"/>
        </w:pPr>
        <w:rPr>
          <w:rFonts w:hint="default"/>
          <w:u w:val="none"/>
        </w:rPr>
      </w:lvl>
    </w:lvlOverride>
    <w:lvlOverride w:ilvl="7">
      <w:lvl w:ilvl="7">
        <w:start w:val="1"/>
        <w:numFmt w:val="lowerLetter"/>
        <w:lvlText w:val="%8."/>
        <w:lvlJc w:val="left"/>
        <w:pPr>
          <w:ind w:left="5760" w:hanging="360"/>
        </w:pPr>
        <w:rPr>
          <w:rFonts w:hint="default"/>
          <w:u w:val="none"/>
        </w:rPr>
      </w:lvl>
    </w:lvlOverride>
    <w:lvlOverride w:ilvl="8">
      <w:lvl w:ilvl="8">
        <w:start w:val="1"/>
        <w:numFmt w:val="lowerRoman"/>
        <w:lvlText w:val="%9."/>
        <w:lvlJc w:val="right"/>
        <w:pPr>
          <w:ind w:left="6480" w:hanging="360"/>
        </w:pPr>
        <w:rPr>
          <w:rFonts w:hint="default"/>
          <w:u w:val="none"/>
        </w:rPr>
      </w:lvl>
    </w:lvlOverride>
  </w:num>
  <w:num w:numId="13" w16cid:durableId="850877200">
    <w:abstractNumId w:val="4"/>
    <w:lvlOverride w:ilvl="0">
      <w:lvl w:ilvl="0">
        <w:start w:val="1"/>
        <w:numFmt w:val="decimal"/>
        <w:lvlText w:val="3.%1 "/>
        <w:lvlJc w:val="left"/>
        <w:pPr>
          <w:ind w:left="720" w:hanging="360"/>
        </w:pPr>
        <w:rPr>
          <w:rFonts w:hint="default"/>
          <w:u w:val="none"/>
        </w:rPr>
      </w:lvl>
    </w:lvlOverride>
    <w:lvlOverride w:ilvl="1">
      <w:lvl w:ilvl="1">
        <w:start w:val="1"/>
        <w:numFmt w:val="decimal"/>
        <w:lvlText w:val="3.4.%2 "/>
        <w:lvlJc w:val="left"/>
        <w:pPr>
          <w:ind w:left="1440" w:hanging="360"/>
        </w:pPr>
        <w:rPr>
          <w:rFonts w:hint="default"/>
          <w:u w:val="none"/>
        </w:rPr>
      </w:lvl>
    </w:lvlOverride>
    <w:lvlOverride w:ilvl="2">
      <w:lvl w:ilvl="2">
        <w:start w:val="1"/>
        <w:numFmt w:val="lowerRoman"/>
        <w:lvlText w:val="%3."/>
        <w:lvlJc w:val="right"/>
        <w:pPr>
          <w:ind w:left="2160" w:hanging="360"/>
        </w:pPr>
        <w:rPr>
          <w:rFonts w:hint="default"/>
          <w:u w:val="none"/>
        </w:rPr>
      </w:lvl>
    </w:lvlOverride>
    <w:lvlOverride w:ilvl="3">
      <w:lvl w:ilvl="3">
        <w:start w:val="1"/>
        <w:numFmt w:val="decimal"/>
        <w:lvlText w:val="%4."/>
        <w:lvlJc w:val="left"/>
        <w:pPr>
          <w:ind w:left="2880" w:hanging="360"/>
        </w:pPr>
        <w:rPr>
          <w:rFonts w:hint="default"/>
          <w:u w:val="none"/>
        </w:rPr>
      </w:lvl>
    </w:lvlOverride>
    <w:lvlOverride w:ilvl="4">
      <w:lvl w:ilvl="4">
        <w:start w:val="1"/>
        <w:numFmt w:val="lowerLetter"/>
        <w:lvlText w:val="%5."/>
        <w:lvlJc w:val="left"/>
        <w:pPr>
          <w:ind w:left="3600" w:hanging="360"/>
        </w:pPr>
        <w:rPr>
          <w:rFonts w:hint="default"/>
          <w:u w:val="none"/>
        </w:rPr>
      </w:lvl>
    </w:lvlOverride>
    <w:lvlOverride w:ilvl="5">
      <w:lvl w:ilvl="5">
        <w:start w:val="1"/>
        <w:numFmt w:val="lowerRoman"/>
        <w:lvlText w:val="%6."/>
        <w:lvlJc w:val="right"/>
        <w:pPr>
          <w:ind w:left="4320" w:hanging="360"/>
        </w:pPr>
        <w:rPr>
          <w:rFonts w:hint="default"/>
          <w:u w:val="none"/>
        </w:rPr>
      </w:lvl>
    </w:lvlOverride>
    <w:lvlOverride w:ilvl="6">
      <w:lvl w:ilvl="6">
        <w:start w:val="1"/>
        <w:numFmt w:val="decimal"/>
        <w:lvlText w:val="%7."/>
        <w:lvlJc w:val="left"/>
        <w:pPr>
          <w:ind w:left="5040" w:hanging="360"/>
        </w:pPr>
        <w:rPr>
          <w:rFonts w:hint="default"/>
          <w:u w:val="none"/>
        </w:rPr>
      </w:lvl>
    </w:lvlOverride>
    <w:lvlOverride w:ilvl="7">
      <w:lvl w:ilvl="7">
        <w:start w:val="1"/>
        <w:numFmt w:val="lowerLetter"/>
        <w:lvlText w:val="%8."/>
        <w:lvlJc w:val="left"/>
        <w:pPr>
          <w:ind w:left="5760" w:hanging="360"/>
        </w:pPr>
        <w:rPr>
          <w:rFonts w:hint="default"/>
          <w:u w:val="none"/>
        </w:rPr>
      </w:lvl>
    </w:lvlOverride>
    <w:lvlOverride w:ilvl="8">
      <w:lvl w:ilvl="8">
        <w:start w:val="1"/>
        <w:numFmt w:val="lowerRoman"/>
        <w:lvlText w:val="%9."/>
        <w:lvlJc w:val="right"/>
        <w:pPr>
          <w:ind w:left="6480" w:hanging="360"/>
        </w:pPr>
        <w:rPr>
          <w:rFonts w:hint="default"/>
          <w:u w:val="none"/>
        </w:rPr>
      </w:lvl>
    </w:lvlOverride>
  </w:num>
  <w:num w:numId="14" w16cid:durableId="1820271579">
    <w:abstractNumId w:val="4"/>
    <w:lvlOverride w:ilvl="0">
      <w:lvl w:ilvl="0">
        <w:start w:val="1"/>
        <w:numFmt w:val="decimal"/>
        <w:lvlText w:val="3.%1 "/>
        <w:lvlJc w:val="left"/>
        <w:pPr>
          <w:ind w:left="720" w:hanging="360"/>
        </w:pPr>
        <w:rPr>
          <w:rFonts w:hint="default"/>
          <w:u w:val="none"/>
        </w:rPr>
      </w:lvl>
    </w:lvlOverride>
    <w:lvlOverride w:ilvl="1">
      <w:lvl w:ilvl="1">
        <w:start w:val="1"/>
        <w:numFmt w:val="decimal"/>
        <w:lvlText w:val="3.6.%2 "/>
        <w:lvlJc w:val="left"/>
        <w:pPr>
          <w:ind w:left="1440" w:hanging="360"/>
        </w:pPr>
        <w:rPr>
          <w:rFonts w:hint="default"/>
          <w:u w:val="none"/>
        </w:rPr>
      </w:lvl>
    </w:lvlOverride>
    <w:lvlOverride w:ilvl="2">
      <w:lvl w:ilvl="2">
        <w:start w:val="1"/>
        <w:numFmt w:val="lowerRoman"/>
        <w:lvlText w:val="%3."/>
        <w:lvlJc w:val="right"/>
        <w:pPr>
          <w:ind w:left="2160" w:hanging="360"/>
        </w:pPr>
        <w:rPr>
          <w:rFonts w:hint="default"/>
          <w:u w:val="none"/>
        </w:rPr>
      </w:lvl>
    </w:lvlOverride>
    <w:lvlOverride w:ilvl="3">
      <w:lvl w:ilvl="3">
        <w:start w:val="1"/>
        <w:numFmt w:val="decimal"/>
        <w:lvlText w:val="%4."/>
        <w:lvlJc w:val="left"/>
        <w:pPr>
          <w:ind w:left="2880" w:hanging="360"/>
        </w:pPr>
        <w:rPr>
          <w:rFonts w:hint="default"/>
          <w:u w:val="none"/>
        </w:rPr>
      </w:lvl>
    </w:lvlOverride>
    <w:lvlOverride w:ilvl="4">
      <w:lvl w:ilvl="4">
        <w:start w:val="1"/>
        <w:numFmt w:val="lowerLetter"/>
        <w:lvlText w:val="%5."/>
        <w:lvlJc w:val="left"/>
        <w:pPr>
          <w:ind w:left="3600" w:hanging="360"/>
        </w:pPr>
        <w:rPr>
          <w:rFonts w:hint="default"/>
          <w:u w:val="none"/>
        </w:rPr>
      </w:lvl>
    </w:lvlOverride>
    <w:lvlOverride w:ilvl="5">
      <w:lvl w:ilvl="5">
        <w:start w:val="1"/>
        <w:numFmt w:val="lowerRoman"/>
        <w:lvlText w:val="%6."/>
        <w:lvlJc w:val="right"/>
        <w:pPr>
          <w:ind w:left="4320" w:hanging="360"/>
        </w:pPr>
        <w:rPr>
          <w:rFonts w:hint="default"/>
          <w:u w:val="none"/>
        </w:rPr>
      </w:lvl>
    </w:lvlOverride>
    <w:lvlOverride w:ilvl="6">
      <w:lvl w:ilvl="6">
        <w:start w:val="1"/>
        <w:numFmt w:val="decimal"/>
        <w:lvlText w:val="%7."/>
        <w:lvlJc w:val="left"/>
        <w:pPr>
          <w:ind w:left="5040" w:hanging="360"/>
        </w:pPr>
        <w:rPr>
          <w:rFonts w:hint="default"/>
          <w:u w:val="none"/>
        </w:rPr>
      </w:lvl>
    </w:lvlOverride>
    <w:lvlOverride w:ilvl="7">
      <w:lvl w:ilvl="7">
        <w:start w:val="1"/>
        <w:numFmt w:val="lowerLetter"/>
        <w:lvlText w:val="%8."/>
        <w:lvlJc w:val="left"/>
        <w:pPr>
          <w:ind w:left="5760" w:hanging="360"/>
        </w:pPr>
        <w:rPr>
          <w:rFonts w:hint="default"/>
          <w:u w:val="none"/>
        </w:rPr>
      </w:lvl>
    </w:lvlOverride>
    <w:lvlOverride w:ilvl="8">
      <w:lvl w:ilvl="8">
        <w:start w:val="1"/>
        <w:numFmt w:val="lowerRoman"/>
        <w:lvlText w:val="%9."/>
        <w:lvlJc w:val="right"/>
        <w:pPr>
          <w:ind w:left="6480" w:hanging="360"/>
        </w:pPr>
        <w:rPr>
          <w:rFonts w:hint="default"/>
          <w:u w:val="none"/>
        </w:rPr>
      </w:lvl>
    </w:lvlOverride>
  </w:num>
  <w:num w:numId="15" w16cid:durableId="60451703">
    <w:abstractNumId w:val="0"/>
  </w:num>
  <w:num w:numId="16" w16cid:durableId="1308827097">
    <w:abstractNumId w:val="8"/>
  </w:num>
  <w:num w:numId="17" w16cid:durableId="626278692">
    <w:abstractNumId w:val="7"/>
  </w:num>
  <w:num w:numId="18" w16cid:durableId="1450078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84"/>
    <w:rsid w:val="00005B23"/>
    <w:rsid w:val="00010186"/>
    <w:rsid w:val="0001186A"/>
    <w:rsid w:val="0001443B"/>
    <w:rsid w:val="00015D5C"/>
    <w:rsid w:val="00017309"/>
    <w:rsid w:val="000258FE"/>
    <w:rsid w:val="00025FC7"/>
    <w:rsid w:val="00034322"/>
    <w:rsid w:val="00034ADA"/>
    <w:rsid w:val="00044A41"/>
    <w:rsid w:val="00045709"/>
    <w:rsid w:val="00045ECE"/>
    <w:rsid w:val="00051BDF"/>
    <w:rsid w:val="00052F44"/>
    <w:rsid w:val="00053EE3"/>
    <w:rsid w:val="00056D18"/>
    <w:rsid w:val="00057674"/>
    <w:rsid w:val="000607C5"/>
    <w:rsid w:val="000646A3"/>
    <w:rsid w:val="000706F2"/>
    <w:rsid w:val="000739B2"/>
    <w:rsid w:val="00076245"/>
    <w:rsid w:val="000846EB"/>
    <w:rsid w:val="00085C8C"/>
    <w:rsid w:val="000873A6"/>
    <w:rsid w:val="00097E21"/>
    <w:rsid w:val="000A26E8"/>
    <w:rsid w:val="000A2993"/>
    <w:rsid w:val="000B7BE8"/>
    <w:rsid w:val="000C49D7"/>
    <w:rsid w:val="000C4C20"/>
    <w:rsid w:val="000C694C"/>
    <w:rsid w:val="000D0E19"/>
    <w:rsid w:val="000D1420"/>
    <w:rsid w:val="000D288D"/>
    <w:rsid w:val="000D4544"/>
    <w:rsid w:val="000D6C1E"/>
    <w:rsid w:val="000E0A58"/>
    <w:rsid w:val="000E46EE"/>
    <w:rsid w:val="000E614D"/>
    <w:rsid w:val="000F277D"/>
    <w:rsid w:val="000F538A"/>
    <w:rsid w:val="000F5426"/>
    <w:rsid w:val="001023C6"/>
    <w:rsid w:val="00107818"/>
    <w:rsid w:val="00122D5C"/>
    <w:rsid w:val="00125C85"/>
    <w:rsid w:val="00127305"/>
    <w:rsid w:val="0013050E"/>
    <w:rsid w:val="00141CEA"/>
    <w:rsid w:val="0014466A"/>
    <w:rsid w:val="00145443"/>
    <w:rsid w:val="00147D7B"/>
    <w:rsid w:val="0015435A"/>
    <w:rsid w:val="00154EF5"/>
    <w:rsid w:val="001629F7"/>
    <w:rsid w:val="001636CE"/>
    <w:rsid w:val="00167125"/>
    <w:rsid w:val="001811DB"/>
    <w:rsid w:val="00182423"/>
    <w:rsid w:val="001830FC"/>
    <w:rsid w:val="001928EA"/>
    <w:rsid w:val="00193D5C"/>
    <w:rsid w:val="001A778A"/>
    <w:rsid w:val="001B2FDC"/>
    <w:rsid w:val="001B3172"/>
    <w:rsid w:val="001B36FF"/>
    <w:rsid w:val="001B530F"/>
    <w:rsid w:val="001B6CED"/>
    <w:rsid w:val="001C7D63"/>
    <w:rsid w:val="001D08C2"/>
    <w:rsid w:val="001D3413"/>
    <w:rsid w:val="001D668D"/>
    <w:rsid w:val="001D79F7"/>
    <w:rsid w:val="001E202C"/>
    <w:rsid w:val="001E56C7"/>
    <w:rsid w:val="001E7339"/>
    <w:rsid w:val="001F0375"/>
    <w:rsid w:val="001F0E37"/>
    <w:rsid w:val="001F1F5A"/>
    <w:rsid w:val="001F7EC3"/>
    <w:rsid w:val="00204C86"/>
    <w:rsid w:val="002052F4"/>
    <w:rsid w:val="00205F24"/>
    <w:rsid w:val="00211DD6"/>
    <w:rsid w:val="00221181"/>
    <w:rsid w:val="00221418"/>
    <w:rsid w:val="002215ED"/>
    <w:rsid w:val="002278AC"/>
    <w:rsid w:val="00233AB4"/>
    <w:rsid w:val="00234608"/>
    <w:rsid w:val="00243FBF"/>
    <w:rsid w:val="00246FC0"/>
    <w:rsid w:val="00250680"/>
    <w:rsid w:val="0025279A"/>
    <w:rsid w:val="00253D17"/>
    <w:rsid w:val="00256754"/>
    <w:rsid w:val="00261C66"/>
    <w:rsid w:val="00264BCE"/>
    <w:rsid w:val="00265539"/>
    <w:rsid w:val="00266D9A"/>
    <w:rsid w:val="002677C5"/>
    <w:rsid w:val="00267F0E"/>
    <w:rsid w:val="00270E51"/>
    <w:rsid w:val="00273397"/>
    <w:rsid w:val="002756B1"/>
    <w:rsid w:val="002804A5"/>
    <w:rsid w:val="00281275"/>
    <w:rsid w:val="00287E5E"/>
    <w:rsid w:val="00290ADF"/>
    <w:rsid w:val="00291BA9"/>
    <w:rsid w:val="00294573"/>
    <w:rsid w:val="002960EC"/>
    <w:rsid w:val="002A4602"/>
    <w:rsid w:val="002A50C0"/>
    <w:rsid w:val="002A5A6B"/>
    <w:rsid w:val="002A707E"/>
    <w:rsid w:val="002B3891"/>
    <w:rsid w:val="002C2118"/>
    <w:rsid w:val="002C4A95"/>
    <w:rsid w:val="002D0593"/>
    <w:rsid w:val="002D13C5"/>
    <w:rsid w:val="002D52DE"/>
    <w:rsid w:val="002E3CA7"/>
    <w:rsid w:val="002F1E9D"/>
    <w:rsid w:val="002F2B7B"/>
    <w:rsid w:val="002F69E0"/>
    <w:rsid w:val="0030121E"/>
    <w:rsid w:val="0031602A"/>
    <w:rsid w:val="00324E7F"/>
    <w:rsid w:val="00325D46"/>
    <w:rsid w:val="003417B1"/>
    <w:rsid w:val="0034534A"/>
    <w:rsid w:val="00350CD8"/>
    <w:rsid w:val="00352A97"/>
    <w:rsid w:val="00354E98"/>
    <w:rsid w:val="003648D0"/>
    <w:rsid w:val="003718C5"/>
    <w:rsid w:val="00374204"/>
    <w:rsid w:val="003769AC"/>
    <w:rsid w:val="00377C6F"/>
    <w:rsid w:val="0038122A"/>
    <w:rsid w:val="00381CC1"/>
    <w:rsid w:val="0038301A"/>
    <w:rsid w:val="003851F2"/>
    <w:rsid w:val="003878D9"/>
    <w:rsid w:val="003904F3"/>
    <w:rsid w:val="00391BC3"/>
    <w:rsid w:val="003A033A"/>
    <w:rsid w:val="003A074A"/>
    <w:rsid w:val="003A3F7A"/>
    <w:rsid w:val="003A728A"/>
    <w:rsid w:val="003B0F5E"/>
    <w:rsid w:val="003B18A4"/>
    <w:rsid w:val="003C29D8"/>
    <w:rsid w:val="003C6542"/>
    <w:rsid w:val="003E2E0C"/>
    <w:rsid w:val="003F2745"/>
    <w:rsid w:val="003F5068"/>
    <w:rsid w:val="003F7424"/>
    <w:rsid w:val="00402A46"/>
    <w:rsid w:val="0041475F"/>
    <w:rsid w:val="004170AD"/>
    <w:rsid w:val="0041719F"/>
    <w:rsid w:val="004227E8"/>
    <w:rsid w:val="0042729D"/>
    <w:rsid w:val="00442691"/>
    <w:rsid w:val="004463F6"/>
    <w:rsid w:val="0044746B"/>
    <w:rsid w:val="004508A9"/>
    <w:rsid w:val="00455DD5"/>
    <w:rsid w:val="004634F0"/>
    <w:rsid w:val="00464F8E"/>
    <w:rsid w:val="00467354"/>
    <w:rsid w:val="00492507"/>
    <w:rsid w:val="00495594"/>
    <w:rsid w:val="004A0708"/>
    <w:rsid w:val="004B07D2"/>
    <w:rsid w:val="004B2E31"/>
    <w:rsid w:val="004B435C"/>
    <w:rsid w:val="004B5AA3"/>
    <w:rsid w:val="004B66EC"/>
    <w:rsid w:val="004C77AB"/>
    <w:rsid w:val="004C7BFB"/>
    <w:rsid w:val="004D1F94"/>
    <w:rsid w:val="004D358F"/>
    <w:rsid w:val="004E0D99"/>
    <w:rsid w:val="004E2557"/>
    <w:rsid w:val="004E37D5"/>
    <w:rsid w:val="004E44D4"/>
    <w:rsid w:val="004F02DB"/>
    <w:rsid w:val="004F1766"/>
    <w:rsid w:val="004F3892"/>
    <w:rsid w:val="00511997"/>
    <w:rsid w:val="00512815"/>
    <w:rsid w:val="00515180"/>
    <w:rsid w:val="00517659"/>
    <w:rsid w:val="005200D3"/>
    <w:rsid w:val="00520C0A"/>
    <w:rsid w:val="00522840"/>
    <w:rsid w:val="005248DB"/>
    <w:rsid w:val="00537B2A"/>
    <w:rsid w:val="00541736"/>
    <w:rsid w:val="00543DCC"/>
    <w:rsid w:val="00546036"/>
    <w:rsid w:val="005531C4"/>
    <w:rsid w:val="00561640"/>
    <w:rsid w:val="0056204A"/>
    <w:rsid w:val="00565348"/>
    <w:rsid w:val="00566DA1"/>
    <w:rsid w:val="00584655"/>
    <w:rsid w:val="00585433"/>
    <w:rsid w:val="00585A61"/>
    <w:rsid w:val="00585DDE"/>
    <w:rsid w:val="005868B0"/>
    <w:rsid w:val="005907C1"/>
    <w:rsid w:val="00593C68"/>
    <w:rsid w:val="005979C8"/>
    <w:rsid w:val="005B12EB"/>
    <w:rsid w:val="005B2C05"/>
    <w:rsid w:val="005B3998"/>
    <w:rsid w:val="005C5A22"/>
    <w:rsid w:val="005C6AD0"/>
    <w:rsid w:val="005D2B33"/>
    <w:rsid w:val="005D3171"/>
    <w:rsid w:val="005D37A4"/>
    <w:rsid w:val="005F404E"/>
    <w:rsid w:val="005F4EAA"/>
    <w:rsid w:val="005F6E91"/>
    <w:rsid w:val="00602659"/>
    <w:rsid w:val="00603EBA"/>
    <w:rsid w:val="00605816"/>
    <w:rsid w:val="0061456B"/>
    <w:rsid w:val="00615DED"/>
    <w:rsid w:val="00616A6F"/>
    <w:rsid w:val="00617E7F"/>
    <w:rsid w:val="00623364"/>
    <w:rsid w:val="00627420"/>
    <w:rsid w:val="00635FCD"/>
    <w:rsid w:val="00640F91"/>
    <w:rsid w:val="00641748"/>
    <w:rsid w:val="00642843"/>
    <w:rsid w:val="0064611C"/>
    <w:rsid w:val="00651C2C"/>
    <w:rsid w:val="00665EF2"/>
    <w:rsid w:val="00670CF3"/>
    <w:rsid w:val="006732F9"/>
    <w:rsid w:val="0067625D"/>
    <w:rsid w:val="00680074"/>
    <w:rsid w:val="006801F1"/>
    <w:rsid w:val="006872D5"/>
    <w:rsid w:val="006912F5"/>
    <w:rsid w:val="006943D9"/>
    <w:rsid w:val="006952C6"/>
    <w:rsid w:val="006A79D0"/>
    <w:rsid w:val="006D0730"/>
    <w:rsid w:val="006D0B49"/>
    <w:rsid w:val="006D226D"/>
    <w:rsid w:val="006D6719"/>
    <w:rsid w:val="006E00E3"/>
    <w:rsid w:val="006E245F"/>
    <w:rsid w:val="006F2B24"/>
    <w:rsid w:val="006F7C2D"/>
    <w:rsid w:val="007024A0"/>
    <w:rsid w:val="0070486B"/>
    <w:rsid w:val="0070538B"/>
    <w:rsid w:val="0071032C"/>
    <w:rsid w:val="0071740F"/>
    <w:rsid w:val="007246D6"/>
    <w:rsid w:val="007254AE"/>
    <w:rsid w:val="0072668D"/>
    <w:rsid w:val="00734E91"/>
    <w:rsid w:val="00736620"/>
    <w:rsid w:val="00736A9D"/>
    <w:rsid w:val="0073761A"/>
    <w:rsid w:val="00740BBB"/>
    <w:rsid w:val="007449F1"/>
    <w:rsid w:val="00745F17"/>
    <w:rsid w:val="007604AE"/>
    <w:rsid w:val="00763BA7"/>
    <w:rsid w:val="00770588"/>
    <w:rsid w:val="00770D0F"/>
    <w:rsid w:val="007757E6"/>
    <w:rsid w:val="00777977"/>
    <w:rsid w:val="007837F1"/>
    <w:rsid w:val="00784F9E"/>
    <w:rsid w:val="00793A65"/>
    <w:rsid w:val="007A093D"/>
    <w:rsid w:val="007A2C1D"/>
    <w:rsid w:val="007A3384"/>
    <w:rsid w:val="007C1A5D"/>
    <w:rsid w:val="007C3450"/>
    <w:rsid w:val="007C4BAA"/>
    <w:rsid w:val="007C5000"/>
    <w:rsid w:val="007D4806"/>
    <w:rsid w:val="007E0D8E"/>
    <w:rsid w:val="007E1C86"/>
    <w:rsid w:val="007E1E9A"/>
    <w:rsid w:val="007E3221"/>
    <w:rsid w:val="007F0A8E"/>
    <w:rsid w:val="007F1BD8"/>
    <w:rsid w:val="007F778B"/>
    <w:rsid w:val="00803477"/>
    <w:rsid w:val="00804AFA"/>
    <w:rsid w:val="00810C9B"/>
    <w:rsid w:val="00820267"/>
    <w:rsid w:val="00821737"/>
    <w:rsid w:val="00826380"/>
    <w:rsid w:val="00842995"/>
    <w:rsid w:val="008479D4"/>
    <w:rsid w:val="00852115"/>
    <w:rsid w:val="00860583"/>
    <w:rsid w:val="008621E6"/>
    <w:rsid w:val="00864B58"/>
    <w:rsid w:val="008656AE"/>
    <w:rsid w:val="00866C15"/>
    <w:rsid w:val="008727C5"/>
    <w:rsid w:val="00872DDA"/>
    <w:rsid w:val="00884FE3"/>
    <w:rsid w:val="00893D18"/>
    <w:rsid w:val="008962FF"/>
    <w:rsid w:val="008975E0"/>
    <w:rsid w:val="008A1952"/>
    <w:rsid w:val="008A3581"/>
    <w:rsid w:val="008A5DA6"/>
    <w:rsid w:val="008B1E96"/>
    <w:rsid w:val="008B27F5"/>
    <w:rsid w:val="008B3D6F"/>
    <w:rsid w:val="008B5251"/>
    <w:rsid w:val="008C285A"/>
    <w:rsid w:val="008C33DE"/>
    <w:rsid w:val="008C5272"/>
    <w:rsid w:val="008C5FEF"/>
    <w:rsid w:val="008C6556"/>
    <w:rsid w:val="008C732B"/>
    <w:rsid w:val="008E2951"/>
    <w:rsid w:val="008E5BC0"/>
    <w:rsid w:val="008F18E6"/>
    <w:rsid w:val="008F477A"/>
    <w:rsid w:val="0090059E"/>
    <w:rsid w:val="00904BB4"/>
    <w:rsid w:val="009066B9"/>
    <w:rsid w:val="0091373E"/>
    <w:rsid w:val="00925A39"/>
    <w:rsid w:val="0092663B"/>
    <w:rsid w:val="00931B91"/>
    <w:rsid w:val="00937FCE"/>
    <w:rsid w:val="00941F89"/>
    <w:rsid w:val="00943777"/>
    <w:rsid w:val="009466A7"/>
    <w:rsid w:val="009503C0"/>
    <w:rsid w:val="00951336"/>
    <w:rsid w:val="009569A5"/>
    <w:rsid w:val="0096305A"/>
    <w:rsid w:val="00965BDE"/>
    <w:rsid w:val="009664D8"/>
    <w:rsid w:val="009840B8"/>
    <w:rsid w:val="00992634"/>
    <w:rsid w:val="009953B2"/>
    <w:rsid w:val="009A0E51"/>
    <w:rsid w:val="009A10DC"/>
    <w:rsid w:val="009A1FF5"/>
    <w:rsid w:val="009A2715"/>
    <w:rsid w:val="009A4C18"/>
    <w:rsid w:val="009A59DC"/>
    <w:rsid w:val="009A673D"/>
    <w:rsid w:val="009B5309"/>
    <w:rsid w:val="009B5552"/>
    <w:rsid w:val="009B7940"/>
    <w:rsid w:val="009D13D6"/>
    <w:rsid w:val="009D5A4F"/>
    <w:rsid w:val="009E05F2"/>
    <w:rsid w:val="009E59C2"/>
    <w:rsid w:val="009F5817"/>
    <w:rsid w:val="009F594F"/>
    <w:rsid w:val="00A018C4"/>
    <w:rsid w:val="00A025DA"/>
    <w:rsid w:val="00A02EE3"/>
    <w:rsid w:val="00A05C58"/>
    <w:rsid w:val="00A124D8"/>
    <w:rsid w:val="00A133F9"/>
    <w:rsid w:val="00A22C2B"/>
    <w:rsid w:val="00A255CC"/>
    <w:rsid w:val="00A2577D"/>
    <w:rsid w:val="00A31F6D"/>
    <w:rsid w:val="00A37B9E"/>
    <w:rsid w:val="00A43DB5"/>
    <w:rsid w:val="00A44245"/>
    <w:rsid w:val="00A442CB"/>
    <w:rsid w:val="00A52544"/>
    <w:rsid w:val="00A5391E"/>
    <w:rsid w:val="00A54737"/>
    <w:rsid w:val="00A5511D"/>
    <w:rsid w:val="00A60D74"/>
    <w:rsid w:val="00A623F6"/>
    <w:rsid w:val="00A62B09"/>
    <w:rsid w:val="00A717E3"/>
    <w:rsid w:val="00A76476"/>
    <w:rsid w:val="00A92195"/>
    <w:rsid w:val="00AA4A5F"/>
    <w:rsid w:val="00AA7DF5"/>
    <w:rsid w:val="00AB0B35"/>
    <w:rsid w:val="00AB45CB"/>
    <w:rsid w:val="00AB652C"/>
    <w:rsid w:val="00AC6B84"/>
    <w:rsid w:val="00AC6BF4"/>
    <w:rsid w:val="00AD5306"/>
    <w:rsid w:val="00AF621B"/>
    <w:rsid w:val="00AF6DD6"/>
    <w:rsid w:val="00B00AC8"/>
    <w:rsid w:val="00B02B39"/>
    <w:rsid w:val="00B0388A"/>
    <w:rsid w:val="00B105F6"/>
    <w:rsid w:val="00B169DE"/>
    <w:rsid w:val="00B24E8D"/>
    <w:rsid w:val="00B33449"/>
    <w:rsid w:val="00B47B25"/>
    <w:rsid w:val="00B50584"/>
    <w:rsid w:val="00B50E85"/>
    <w:rsid w:val="00B53C86"/>
    <w:rsid w:val="00B62D30"/>
    <w:rsid w:val="00B64BB6"/>
    <w:rsid w:val="00B65A96"/>
    <w:rsid w:val="00B81753"/>
    <w:rsid w:val="00B821DE"/>
    <w:rsid w:val="00B85223"/>
    <w:rsid w:val="00B867A3"/>
    <w:rsid w:val="00B96138"/>
    <w:rsid w:val="00B96658"/>
    <w:rsid w:val="00BA4A56"/>
    <w:rsid w:val="00BA580D"/>
    <w:rsid w:val="00BA7B81"/>
    <w:rsid w:val="00BB0B10"/>
    <w:rsid w:val="00BB66A6"/>
    <w:rsid w:val="00BC194C"/>
    <w:rsid w:val="00BC2778"/>
    <w:rsid w:val="00BC3BE7"/>
    <w:rsid w:val="00BC5521"/>
    <w:rsid w:val="00BD23A7"/>
    <w:rsid w:val="00BD53E6"/>
    <w:rsid w:val="00BD5488"/>
    <w:rsid w:val="00BD58FD"/>
    <w:rsid w:val="00BD5FD2"/>
    <w:rsid w:val="00BE11D6"/>
    <w:rsid w:val="00BE2E8A"/>
    <w:rsid w:val="00BE7021"/>
    <w:rsid w:val="00BF2672"/>
    <w:rsid w:val="00BF4816"/>
    <w:rsid w:val="00BF5782"/>
    <w:rsid w:val="00C068AE"/>
    <w:rsid w:val="00C1614B"/>
    <w:rsid w:val="00C17F06"/>
    <w:rsid w:val="00C2131C"/>
    <w:rsid w:val="00C2414B"/>
    <w:rsid w:val="00C353C3"/>
    <w:rsid w:val="00C35A89"/>
    <w:rsid w:val="00C36124"/>
    <w:rsid w:val="00C4323D"/>
    <w:rsid w:val="00C515DA"/>
    <w:rsid w:val="00C51AA7"/>
    <w:rsid w:val="00C54944"/>
    <w:rsid w:val="00C5762D"/>
    <w:rsid w:val="00C65B4A"/>
    <w:rsid w:val="00C720A0"/>
    <w:rsid w:val="00C743B6"/>
    <w:rsid w:val="00C80A46"/>
    <w:rsid w:val="00C84418"/>
    <w:rsid w:val="00C8507E"/>
    <w:rsid w:val="00CA57BC"/>
    <w:rsid w:val="00CA76DB"/>
    <w:rsid w:val="00CB0E2B"/>
    <w:rsid w:val="00CB26DD"/>
    <w:rsid w:val="00CB68B5"/>
    <w:rsid w:val="00CC076E"/>
    <w:rsid w:val="00CC2721"/>
    <w:rsid w:val="00CC345A"/>
    <w:rsid w:val="00CC34B5"/>
    <w:rsid w:val="00CC3C17"/>
    <w:rsid w:val="00CC578B"/>
    <w:rsid w:val="00CC6F18"/>
    <w:rsid w:val="00CD167F"/>
    <w:rsid w:val="00CD335C"/>
    <w:rsid w:val="00CD7F93"/>
    <w:rsid w:val="00CF3095"/>
    <w:rsid w:val="00CF3F23"/>
    <w:rsid w:val="00CF5E10"/>
    <w:rsid w:val="00CF7BBE"/>
    <w:rsid w:val="00D14273"/>
    <w:rsid w:val="00D2212A"/>
    <w:rsid w:val="00D22C88"/>
    <w:rsid w:val="00D307DF"/>
    <w:rsid w:val="00D31460"/>
    <w:rsid w:val="00D356E4"/>
    <w:rsid w:val="00D3597F"/>
    <w:rsid w:val="00D376AC"/>
    <w:rsid w:val="00D40B5D"/>
    <w:rsid w:val="00D40F38"/>
    <w:rsid w:val="00D410A4"/>
    <w:rsid w:val="00D412E4"/>
    <w:rsid w:val="00D44CF0"/>
    <w:rsid w:val="00D510A7"/>
    <w:rsid w:val="00D52BBF"/>
    <w:rsid w:val="00D5360F"/>
    <w:rsid w:val="00D53C7F"/>
    <w:rsid w:val="00D61E43"/>
    <w:rsid w:val="00D66149"/>
    <w:rsid w:val="00D76C3B"/>
    <w:rsid w:val="00D81F6C"/>
    <w:rsid w:val="00D9592E"/>
    <w:rsid w:val="00DA6FAB"/>
    <w:rsid w:val="00DB0029"/>
    <w:rsid w:val="00DC17A8"/>
    <w:rsid w:val="00DC3CF8"/>
    <w:rsid w:val="00DC5E4A"/>
    <w:rsid w:val="00DE1AF1"/>
    <w:rsid w:val="00DF50AF"/>
    <w:rsid w:val="00E0031B"/>
    <w:rsid w:val="00E03C7D"/>
    <w:rsid w:val="00E05591"/>
    <w:rsid w:val="00E066CD"/>
    <w:rsid w:val="00E072B3"/>
    <w:rsid w:val="00E077E4"/>
    <w:rsid w:val="00E13945"/>
    <w:rsid w:val="00E158C4"/>
    <w:rsid w:val="00E3775C"/>
    <w:rsid w:val="00E40641"/>
    <w:rsid w:val="00E41ADF"/>
    <w:rsid w:val="00E423F9"/>
    <w:rsid w:val="00E43FEF"/>
    <w:rsid w:val="00E50EBA"/>
    <w:rsid w:val="00E54872"/>
    <w:rsid w:val="00E55145"/>
    <w:rsid w:val="00E5766C"/>
    <w:rsid w:val="00E64F10"/>
    <w:rsid w:val="00E7087E"/>
    <w:rsid w:val="00E7122B"/>
    <w:rsid w:val="00E74D0E"/>
    <w:rsid w:val="00E80AEA"/>
    <w:rsid w:val="00E83D34"/>
    <w:rsid w:val="00E851E2"/>
    <w:rsid w:val="00E938F6"/>
    <w:rsid w:val="00EA249A"/>
    <w:rsid w:val="00EA74A7"/>
    <w:rsid w:val="00EA7541"/>
    <w:rsid w:val="00EA7F22"/>
    <w:rsid w:val="00EB61D8"/>
    <w:rsid w:val="00EB68BB"/>
    <w:rsid w:val="00EB6912"/>
    <w:rsid w:val="00EC3537"/>
    <w:rsid w:val="00EC3A52"/>
    <w:rsid w:val="00EC632C"/>
    <w:rsid w:val="00ED15B0"/>
    <w:rsid w:val="00ED25ED"/>
    <w:rsid w:val="00ED48F5"/>
    <w:rsid w:val="00EE6C38"/>
    <w:rsid w:val="00EF32E1"/>
    <w:rsid w:val="00EF70F9"/>
    <w:rsid w:val="00F03D75"/>
    <w:rsid w:val="00F108A5"/>
    <w:rsid w:val="00F204EE"/>
    <w:rsid w:val="00F24799"/>
    <w:rsid w:val="00F269A8"/>
    <w:rsid w:val="00F30113"/>
    <w:rsid w:val="00F35374"/>
    <w:rsid w:val="00F35769"/>
    <w:rsid w:val="00F41E66"/>
    <w:rsid w:val="00F51CC2"/>
    <w:rsid w:val="00F53384"/>
    <w:rsid w:val="00F6386C"/>
    <w:rsid w:val="00F63FFB"/>
    <w:rsid w:val="00F6583E"/>
    <w:rsid w:val="00F73BF3"/>
    <w:rsid w:val="00F809BE"/>
    <w:rsid w:val="00F80D2A"/>
    <w:rsid w:val="00F86369"/>
    <w:rsid w:val="00F92F2C"/>
    <w:rsid w:val="00F95AAE"/>
    <w:rsid w:val="00F97294"/>
    <w:rsid w:val="00FA0127"/>
    <w:rsid w:val="00FA073B"/>
    <w:rsid w:val="00FA1FFB"/>
    <w:rsid w:val="00FB0D3C"/>
    <w:rsid w:val="00FB0EB1"/>
    <w:rsid w:val="00FC36D4"/>
    <w:rsid w:val="00FC6E9B"/>
    <w:rsid w:val="00FE1AA1"/>
    <w:rsid w:val="00FE3539"/>
    <w:rsid w:val="00FE3CCD"/>
    <w:rsid w:val="00FE7C49"/>
    <w:rsid w:val="00FF57B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AA88"/>
  <w15:chartTrackingRefBased/>
  <w15:docId w15:val="{EDE9D823-A1B6-4DB5-BBB4-1C97A7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84"/>
    <w:pPr>
      <w:spacing w:line="259" w:lineRule="auto"/>
    </w:pPr>
    <w:rPr>
      <w:rFonts w:ascii="Calibri" w:eastAsia="Calibri" w:hAnsi="Calibri" w:cs="Calibri"/>
      <w:kern w:val="0"/>
      <w:sz w:val="22"/>
      <w:szCs w:val="22"/>
      <w:lang w:val="id" w:eastAsia="en-ID"/>
      <w14:ligatures w14:val="none"/>
    </w:rPr>
  </w:style>
  <w:style w:type="paragraph" w:styleId="Heading1">
    <w:name w:val="heading 1"/>
    <w:basedOn w:val="Normal"/>
    <w:next w:val="Normal"/>
    <w:link w:val="Heading1Char"/>
    <w:uiPriority w:val="9"/>
    <w:qFormat/>
    <w:rsid w:val="00B50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584"/>
    <w:rPr>
      <w:rFonts w:eastAsiaTheme="majorEastAsia" w:cstheme="majorBidi"/>
      <w:color w:val="272727" w:themeColor="text1" w:themeTint="D8"/>
    </w:rPr>
  </w:style>
  <w:style w:type="paragraph" w:styleId="Title">
    <w:name w:val="Title"/>
    <w:basedOn w:val="Normal"/>
    <w:next w:val="Normal"/>
    <w:link w:val="TitleChar"/>
    <w:uiPriority w:val="10"/>
    <w:qFormat/>
    <w:rsid w:val="00B50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584"/>
    <w:pPr>
      <w:spacing w:before="160"/>
      <w:jc w:val="center"/>
    </w:pPr>
    <w:rPr>
      <w:i/>
      <w:iCs/>
      <w:color w:val="404040" w:themeColor="text1" w:themeTint="BF"/>
    </w:rPr>
  </w:style>
  <w:style w:type="character" w:customStyle="1" w:styleId="QuoteChar">
    <w:name w:val="Quote Char"/>
    <w:basedOn w:val="DefaultParagraphFont"/>
    <w:link w:val="Quote"/>
    <w:uiPriority w:val="29"/>
    <w:rsid w:val="00B50584"/>
    <w:rPr>
      <w:i/>
      <w:iCs/>
      <w:color w:val="404040" w:themeColor="text1" w:themeTint="BF"/>
    </w:rPr>
  </w:style>
  <w:style w:type="paragraph" w:styleId="ListParagraph">
    <w:name w:val="List Paragraph"/>
    <w:basedOn w:val="Normal"/>
    <w:uiPriority w:val="34"/>
    <w:qFormat/>
    <w:rsid w:val="00B50584"/>
    <w:pPr>
      <w:ind w:left="720"/>
      <w:contextualSpacing/>
    </w:pPr>
  </w:style>
  <w:style w:type="character" w:styleId="IntenseEmphasis">
    <w:name w:val="Intense Emphasis"/>
    <w:basedOn w:val="DefaultParagraphFont"/>
    <w:uiPriority w:val="21"/>
    <w:qFormat/>
    <w:rsid w:val="00B50584"/>
    <w:rPr>
      <w:i/>
      <w:iCs/>
      <w:color w:val="0F4761" w:themeColor="accent1" w:themeShade="BF"/>
    </w:rPr>
  </w:style>
  <w:style w:type="paragraph" w:styleId="IntenseQuote">
    <w:name w:val="Intense Quote"/>
    <w:basedOn w:val="Normal"/>
    <w:next w:val="Normal"/>
    <w:link w:val="IntenseQuoteChar"/>
    <w:uiPriority w:val="30"/>
    <w:qFormat/>
    <w:rsid w:val="00B50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584"/>
    <w:rPr>
      <w:i/>
      <w:iCs/>
      <w:color w:val="0F4761" w:themeColor="accent1" w:themeShade="BF"/>
    </w:rPr>
  </w:style>
  <w:style w:type="character" w:styleId="IntenseReference">
    <w:name w:val="Intense Reference"/>
    <w:basedOn w:val="DefaultParagraphFont"/>
    <w:uiPriority w:val="32"/>
    <w:qFormat/>
    <w:rsid w:val="00B50584"/>
    <w:rPr>
      <w:b/>
      <w:bCs/>
      <w:smallCaps/>
      <w:color w:val="0F4761" w:themeColor="accent1" w:themeShade="BF"/>
      <w:spacing w:val="5"/>
    </w:rPr>
  </w:style>
  <w:style w:type="table" w:styleId="TableGrid">
    <w:name w:val="Table Grid"/>
    <w:basedOn w:val="TableNormal"/>
    <w:uiPriority w:val="39"/>
    <w:rsid w:val="00B50584"/>
    <w:pPr>
      <w:spacing w:after="0" w:line="240" w:lineRule="auto"/>
    </w:pPr>
    <w:rPr>
      <w:rFonts w:ascii="Calibri" w:eastAsia="Calibri" w:hAnsi="Calibri" w:cs="Calibri"/>
      <w:kern w:val="0"/>
      <w:sz w:val="22"/>
      <w:szCs w:val="22"/>
      <w:lang w:val="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6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6A7"/>
    <w:rPr>
      <w:rFonts w:ascii="Calibri" w:eastAsia="Calibri" w:hAnsi="Calibri" w:cs="Calibri"/>
      <w:kern w:val="0"/>
      <w:sz w:val="20"/>
      <w:szCs w:val="20"/>
      <w:lang w:val="id" w:eastAsia="en-ID"/>
      <w14:ligatures w14:val="none"/>
    </w:rPr>
  </w:style>
  <w:style w:type="character" w:styleId="FootnoteReference">
    <w:name w:val="footnote reference"/>
    <w:basedOn w:val="DefaultParagraphFont"/>
    <w:uiPriority w:val="99"/>
    <w:semiHidden/>
    <w:unhideWhenUsed/>
    <w:rsid w:val="009466A7"/>
    <w:rPr>
      <w:vertAlign w:val="superscript"/>
    </w:rPr>
  </w:style>
  <w:style w:type="character" w:styleId="Hyperlink">
    <w:name w:val="Hyperlink"/>
    <w:basedOn w:val="DefaultParagraphFont"/>
    <w:uiPriority w:val="99"/>
    <w:unhideWhenUsed/>
    <w:rsid w:val="00F204EE"/>
    <w:rPr>
      <w:color w:val="467886" w:themeColor="hyperlink"/>
      <w:u w:val="single"/>
    </w:rPr>
  </w:style>
  <w:style w:type="character" w:styleId="UnresolvedMention">
    <w:name w:val="Unresolved Mention"/>
    <w:basedOn w:val="DefaultParagraphFont"/>
    <w:uiPriority w:val="99"/>
    <w:semiHidden/>
    <w:unhideWhenUsed/>
    <w:rsid w:val="00F204EE"/>
    <w:rPr>
      <w:color w:val="605E5C"/>
      <w:shd w:val="clear" w:color="auto" w:fill="E1DFDD"/>
    </w:rPr>
  </w:style>
  <w:style w:type="paragraph" w:styleId="Header">
    <w:name w:val="header"/>
    <w:basedOn w:val="Normal"/>
    <w:link w:val="HeaderChar"/>
    <w:uiPriority w:val="99"/>
    <w:semiHidden/>
    <w:unhideWhenUsed/>
    <w:rsid w:val="00F63F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3FFB"/>
    <w:rPr>
      <w:rFonts w:ascii="Calibri" w:eastAsia="Calibri" w:hAnsi="Calibri" w:cs="Calibri"/>
      <w:kern w:val="0"/>
      <w:sz w:val="22"/>
      <w:szCs w:val="22"/>
      <w:lang w:val="id" w:eastAsia="en-ID"/>
      <w14:ligatures w14:val="none"/>
    </w:rPr>
  </w:style>
  <w:style w:type="paragraph" w:styleId="Footer">
    <w:name w:val="footer"/>
    <w:basedOn w:val="Normal"/>
    <w:link w:val="FooterChar"/>
    <w:uiPriority w:val="99"/>
    <w:semiHidden/>
    <w:unhideWhenUsed/>
    <w:rsid w:val="00F63F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3FFB"/>
    <w:rPr>
      <w:rFonts w:ascii="Calibri" w:eastAsia="Calibri" w:hAnsi="Calibri" w:cs="Calibri"/>
      <w:kern w:val="0"/>
      <w:sz w:val="22"/>
      <w:szCs w:val="22"/>
      <w:lang w:val="id" w:eastAsia="en-ID"/>
      <w14:ligatures w14:val="none"/>
    </w:rPr>
  </w:style>
  <w:style w:type="character" w:styleId="PlaceholderText">
    <w:name w:val="Placeholder Text"/>
    <w:basedOn w:val="DefaultParagraphFont"/>
    <w:uiPriority w:val="99"/>
    <w:semiHidden/>
    <w:rsid w:val="00E077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2829">
      <w:bodyDiv w:val="1"/>
      <w:marLeft w:val="0"/>
      <w:marRight w:val="0"/>
      <w:marTop w:val="0"/>
      <w:marBottom w:val="0"/>
      <w:divBdr>
        <w:top w:val="none" w:sz="0" w:space="0" w:color="auto"/>
        <w:left w:val="none" w:sz="0" w:space="0" w:color="auto"/>
        <w:bottom w:val="none" w:sz="0" w:space="0" w:color="auto"/>
        <w:right w:val="none" w:sz="0" w:space="0" w:color="auto"/>
      </w:divBdr>
    </w:div>
    <w:div w:id="138036026">
      <w:bodyDiv w:val="1"/>
      <w:marLeft w:val="0"/>
      <w:marRight w:val="0"/>
      <w:marTop w:val="0"/>
      <w:marBottom w:val="0"/>
      <w:divBdr>
        <w:top w:val="none" w:sz="0" w:space="0" w:color="auto"/>
        <w:left w:val="none" w:sz="0" w:space="0" w:color="auto"/>
        <w:bottom w:val="none" w:sz="0" w:space="0" w:color="auto"/>
        <w:right w:val="none" w:sz="0" w:space="0" w:color="auto"/>
      </w:divBdr>
    </w:div>
    <w:div w:id="242102823">
      <w:bodyDiv w:val="1"/>
      <w:marLeft w:val="0"/>
      <w:marRight w:val="0"/>
      <w:marTop w:val="0"/>
      <w:marBottom w:val="0"/>
      <w:divBdr>
        <w:top w:val="none" w:sz="0" w:space="0" w:color="auto"/>
        <w:left w:val="none" w:sz="0" w:space="0" w:color="auto"/>
        <w:bottom w:val="none" w:sz="0" w:space="0" w:color="auto"/>
        <w:right w:val="none" w:sz="0" w:space="0" w:color="auto"/>
      </w:divBdr>
    </w:div>
    <w:div w:id="315233522">
      <w:bodyDiv w:val="1"/>
      <w:marLeft w:val="0"/>
      <w:marRight w:val="0"/>
      <w:marTop w:val="0"/>
      <w:marBottom w:val="0"/>
      <w:divBdr>
        <w:top w:val="none" w:sz="0" w:space="0" w:color="auto"/>
        <w:left w:val="none" w:sz="0" w:space="0" w:color="auto"/>
        <w:bottom w:val="none" w:sz="0" w:space="0" w:color="auto"/>
        <w:right w:val="none" w:sz="0" w:space="0" w:color="auto"/>
      </w:divBdr>
    </w:div>
    <w:div w:id="400177651">
      <w:bodyDiv w:val="1"/>
      <w:marLeft w:val="0"/>
      <w:marRight w:val="0"/>
      <w:marTop w:val="0"/>
      <w:marBottom w:val="0"/>
      <w:divBdr>
        <w:top w:val="none" w:sz="0" w:space="0" w:color="auto"/>
        <w:left w:val="none" w:sz="0" w:space="0" w:color="auto"/>
        <w:bottom w:val="none" w:sz="0" w:space="0" w:color="auto"/>
        <w:right w:val="none" w:sz="0" w:space="0" w:color="auto"/>
      </w:divBdr>
    </w:div>
    <w:div w:id="414741452">
      <w:bodyDiv w:val="1"/>
      <w:marLeft w:val="0"/>
      <w:marRight w:val="0"/>
      <w:marTop w:val="0"/>
      <w:marBottom w:val="0"/>
      <w:divBdr>
        <w:top w:val="none" w:sz="0" w:space="0" w:color="auto"/>
        <w:left w:val="none" w:sz="0" w:space="0" w:color="auto"/>
        <w:bottom w:val="none" w:sz="0" w:space="0" w:color="auto"/>
        <w:right w:val="none" w:sz="0" w:space="0" w:color="auto"/>
      </w:divBdr>
    </w:div>
    <w:div w:id="875581581">
      <w:bodyDiv w:val="1"/>
      <w:marLeft w:val="0"/>
      <w:marRight w:val="0"/>
      <w:marTop w:val="0"/>
      <w:marBottom w:val="0"/>
      <w:divBdr>
        <w:top w:val="none" w:sz="0" w:space="0" w:color="auto"/>
        <w:left w:val="none" w:sz="0" w:space="0" w:color="auto"/>
        <w:bottom w:val="none" w:sz="0" w:space="0" w:color="auto"/>
        <w:right w:val="none" w:sz="0" w:space="0" w:color="auto"/>
      </w:divBdr>
    </w:div>
    <w:div w:id="1595430030">
      <w:bodyDiv w:val="1"/>
      <w:marLeft w:val="0"/>
      <w:marRight w:val="0"/>
      <w:marTop w:val="0"/>
      <w:marBottom w:val="0"/>
      <w:divBdr>
        <w:top w:val="none" w:sz="0" w:space="0" w:color="auto"/>
        <w:left w:val="none" w:sz="0" w:space="0" w:color="auto"/>
        <w:bottom w:val="none" w:sz="0" w:space="0" w:color="auto"/>
        <w:right w:val="none" w:sz="0" w:space="0" w:color="auto"/>
      </w:divBdr>
    </w:div>
    <w:div w:id="19555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media.com/literasi/wawanca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enius.net/blog/pengertian-contoh-penyajian-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tsidea.com/id/reduksi-data-pengertian-tujuan-dan-cara-penggunaanny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www.zenius.net/blog/pengertian-contoh-penyajian-data" TargetMode="External"/><Relationship Id="rId1" Type="http://schemas.openxmlformats.org/officeDocument/2006/relationships/hyperlink" Target="https://statsidea.com/id/reduksi-data-pengertian-tujuan-dan-cara-penggunaanny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B7944CC-415E-4470-BC2E-AD689E5AC5FA}"/>
      </w:docPartPr>
      <w:docPartBody>
        <w:p w:rsidR="009506F4" w:rsidRDefault="009506F4">
          <w:r w:rsidRPr="00824965">
            <w:rPr>
              <w:rStyle w:val="PlaceholderText"/>
            </w:rPr>
            <w:t>Click or tap here to enter text.</w:t>
          </w:r>
        </w:p>
      </w:docPartBody>
    </w:docPart>
    <w:docPart>
      <w:docPartPr>
        <w:name w:val="DBA2D7E2B007408C8501E806DE6464EB"/>
        <w:category>
          <w:name w:val="General"/>
          <w:gallery w:val="placeholder"/>
        </w:category>
        <w:types>
          <w:type w:val="bbPlcHdr"/>
        </w:types>
        <w:behaviors>
          <w:behavior w:val="content"/>
        </w:behaviors>
        <w:guid w:val="{E4F04B3C-9CD0-400A-BB7A-BA41E11E447C}"/>
      </w:docPartPr>
      <w:docPartBody>
        <w:p w:rsidR="00B47123" w:rsidRDefault="00D57F09" w:rsidP="00D57F09">
          <w:pPr>
            <w:pStyle w:val="DBA2D7E2B007408C8501E806DE6464EB"/>
          </w:pPr>
          <w:r w:rsidRPr="008249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F4"/>
    <w:rsid w:val="002D1063"/>
    <w:rsid w:val="006872D5"/>
    <w:rsid w:val="009506F4"/>
    <w:rsid w:val="00A31F6D"/>
    <w:rsid w:val="00B47123"/>
    <w:rsid w:val="00BA4A56"/>
    <w:rsid w:val="00D57F09"/>
    <w:rsid w:val="00DE17D8"/>
    <w:rsid w:val="00F95AAE"/>
    <w:rsid w:val="00FB4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F09"/>
    <w:rPr>
      <w:color w:val="666666"/>
    </w:rPr>
  </w:style>
  <w:style w:type="paragraph" w:customStyle="1" w:styleId="DBA2D7E2B007408C8501E806DE6464EB">
    <w:name w:val="DBA2D7E2B007408C8501E806DE6464EB"/>
    <w:rsid w:val="00D57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E2C5D2-EA5C-412F-9309-133596250177}">
  <we:reference id="wa104382081" version="1.55.1.0" store="en-US" storeType="OMEX"/>
  <we:alternateReferences>
    <we:reference id="wa104382081" version="1.55.1.0" store="wa104382081" storeType="OMEX"/>
  </we:alternateReferences>
  <we:properties>
    <we:property name="MENDELEY_CITATIONS" value="[{&quot;citationID&quot;:&quot;MENDELEY_CITATION_9bd320a4-be5d-4509-a5a1-bd380d72505f&quot;,&quot;properties&quot;:{&quot;noteIndex&quot;:0},&quot;isEdited&quot;:false,&quot;manualOverride&quot;:{&quot;isManuallyOverridden&quot;:false,&quot;citeprocText&quot;:&quot;(Suprapto, 2018a)&quot;,&quot;manualOverrideText&quot;:&quot;&quot;},&quot;citationTag&quot;:&quot;MENDELEY_CITATION_v3_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&quot;,&quot;citationItems&quot;:[{&quot;id&quot;:&quot;4cd3aed0-c6d6-37e2-8b99-b540b479b2ea&quot;,&quot;itemData&quot;:{&quot;type&quot;:&quot;report&quot;,&quot;id&quot;:&quot;4cd3aed0-c6d6-37e2-8b99-b540b479b2ea&quot;,&quot;title&quot;:&quot;Pengaruh Komunikasi Efektif untuk Meningkatkan Hasil Belajar Kewirausahaan Mahasiswa&quot;,&quot;author&quot;:[{&quot;family&quot;:&quot;Suprapto&quot;,&quot;given&quot;:&quot;Hugo Aries&quot;,&quot;parse-names&quot;:false,&quot;dropping-particle&quot;:&quot;&quot;,&quot;non-dropping-particle&quot;:&quot;&quot;}],&quot;container-title&quot;:&quot;Lectura: Jurnal Pendidikan&quot;,&quot;issued&quot;:{&quot;date-parts&quot;:[[2018]]},&quot;abstract&quot;:&quot;Abstrak Dengan komunikasi yang efektif, maka fungsi manajerial yang berawal dari fungsi, implementasi dan pengawasan dapat dicapai. Penelitian ini memakai metode eksperimen. Subyek penelitian adalah mahasiswa Teknik Industri semester tujuh sebanyak 25. Terdapat pengaruh yang signifikan komunikasi efektif terhadap peningkatan hasil belajar mahasiswa. Data diolah dengan SPSS 22. Hasil penelitian menunjukkan pada, Uji Normalitas, Homogenitas dan T Sampel Berpasangan dengan tingkat signifikan α=5%, Hasil uji normalitas sebelum kmunikasi efektif didapat nilai Kolmogorof-Smirnov Sig. 0.190, dan Shapiro-Wilk 0.215 sehingga pada α= 5%= 0.05 &lt; Sig.= 0, sampel data berasal dari distribusi normal. Sedangkan Hasil uji normalitas sesudah komunikasi efektif didapat nilai Kolmogorof-Smirnov Sig. 0.134, dan Shapiro-Wilk 0.346 sehingga pada α= 5%= 0.05 &lt; Sig.= 0, sampel data berasal dari distribusi normal. Pada Uji Homogenitas Varians Levene Nilai Sig. 0.096, pada tingkat signifikansi α = 5 % =0.05 &lt; Sig.0.096 sehingga dapat dikatakan sampel data berasal dari varians yang Homogen, dapat disimpulkan pada tingkat kepercayaan 95%, rata-rata sesudah komunikasi efektif untuk meningkatkan hasil belajar mahasiswa mata kuliah kewirausahaan mean sebesar 80.9600) dibanding sebelum memakai komunikasi efektif (mean sebesar 64.7200), naik sebesar 16.24. Dengan kata lain, penggunaan memakai komunikasi efektif berpengaruh signifikan pada peningkatan hasil belajar 95%. Penelitian ini memberikan saran untuk mengatasi masalah yang ditemukan dalam penelitian. Kata kunci : Komunikasi efektif, Hasil belajar, Kewirausahaan The Effect of Communication Effective to Increase Students' Learning Achievement of Entrepreneurship Course Abstract With effective communication, the managerial function that starts from function, implementation and supervision can be achieved. This research uses experimental method. The subjects of the research are 7th semester students of Industrial Engineering as much as 25. There is a significant effect of effective communication on the improvement of student learning outcomes. The data were processed with SPSS 22. The results showed that, Normality Test, Homogeneity and T of Paired Samples with a significant level of α = 5%, the results of normality test before communicating effectively obtained value Kolmogorof-Smirnov Sig. 0.190, and Shapiro-Wilk 0.215 so that at α = 5% = 0.05 &lt;Sig. = 0, the sample data comes from the normal distribution. While the results of normality test after effective communication obtained value Kolmogorof-Smirnov Sig. 0.134, and Shapiro-Wilk 0.346 so that at α = 5% = 0.05 &lt;Sig. = 0, the sample data comes from the normal distribution. On Homogeneity Test of Levene Variance Sig Value. 0.096, at the level of significance α = 5% = 0.05 &lt;Sig.0.096 so it can be said that the sample data comes from Homogeneous variance, it&quot;,&quot;issue&quot;:&quot;1&quot;,&quot;volume&quot;:&quot;9&quot;,&quot;container-title-short&quot;:&quot;&quot;},&quot;isTemporary&quot;:false,&quot;suppress-author&quot;:false,&quot;composite&quot;:false,&quot;author-only&quot;:false}]},{&quot;citationID&quot;:&quot;MENDELEY_CITATION_3d3527cf-7005-466e-8419-3f61dae6bd31&quot;,&quot;properties&quot;:{&quot;noteIndex&quot;:0},&quot;isEdited&quot;:false,&quot;manualOverride&quot;:{&quot;isManuallyOverridden&quot;:false,&quot;citeprocText&quot;:&quot;(Sutarjo et al., n.d.)&quot;,&quot;manualOverrideText&quot;:&quot;&quot;},&quot;citationTag&quot;:&quot;MENDELEY_CITATION_v3_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&quot;,&quot;citationItems&quot;:[{&quot;id&quot;:&quot;b54d2311-6546-3a07-ab80-fb972af50e22&quot;,&quot;itemData&quot;:{&quot;type&quot;:&quot;article-journal&quot;,&quot;id&quot;:&quot;b54d2311-6546-3a07-ab80-fb972af50e22&quot;,&quot;title&quot;:&quot;PENGARUH KOMUNIKASI YANG EFEKTIF DAN LINGKUNGAN KERJA TERHADAP KINERJA PEGAWAI DI BADAN PERTANAHAN NASIONAL DI KOTA PADANG EFFECT OF EFFECTIVE COMMUNICATION AND WORK ENVIRONMENT ON EMPLOYEE PERFORMANCE AT THE NATIONAL LAND AGENCY IN PADANG CITY&quot;,&quot;author&quot;:[{&quot;family&quot;:&quot;Sutarjo&quot;,&quot;given&quot;:&quot;Agus&quot;,&quot;parse-names&quot;:false,&quot;dropping-particle&quot;:&quot;&quot;,&quot;non-dropping-particle&quot;:&quot;&quot;},{&quot;family&quot;:&quot;Yuliastanty&quot;,&quot;given&quot;:&quot;Susi&quot;,&quot;parse-names&quot;:false,&quot;dropping-particle&quot;:&quot;&quot;,&quot;non-dropping-particle&quot;:&quot;&quot;},{&quot;family&quot;:&quot;Arivin&quot;,&quot;given&quot;:&quot;Roza&quot;,&quot;parse-names&quot;:false,&quot;dropping-particle&quot;:&quot;&quot;,&quot;non-dropping-particle&quot;:&quot;&quot;}],&quot;container-title&quot;:&quot;JM&quot;,&quot;ISSN&quot;:&quot;2656-8322&quot;,&quot;page&quot;:&quot;745-756&quot;,&quot;issue&quot;:&quot;4&quot;,&quot;volume&quot;:&quot;4&quot;,&quot;container-title-short&quot;:&quot;&quot;},&quot;isTemporary&quot;:false,&quot;suppress-author&quot;:false,&quot;composite&quot;:false,&quot;author-only&quot;:false}]},{&quot;citationID&quot;:&quot;MENDELEY_CITATION_36af3227-9b20-4b4f-b193-3ad381586426&quot;,&quot;properties&quot;:{&quot;noteIndex&quot;:0},&quot;isEdited&quot;:false,&quot;manualOverride&quot;:{&quot;isManuallyOverridden&quot;:false,&quot;citeprocText&quot;:&quot;(Sutarjo et al., n.d.)&quot;,&quot;manualOverrideText&quot;:&quot;&quot;},&quot;citationTag&quot;:&quot;MENDELEY_CITATION_v3_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&quot;,&quot;citationItems&quot;:[{&quot;id&quot;:&quot;b54d2311-6546-3a07-ab80-fb972af50e22&quot;,&quot;itemData&quot;:{&quot;type&quot;:&quot;article-journal&quot;,&quot;id&quot;:&quot;b54d2311-6546-3a07-ab80-fb972af50e22&quot;,&quot;title&quot;:&quot;PENGARUH KOMUNIKASI YANG EFEKTIF DAN LINGKUNGAN KERJA TERHADAP KINERJA PEGAWAI DI BADAN PERTANAHAN NASIONAL DI KOTA PADANG EFFECT OF EFFECTIVE COMMUNICATION AND WORK ENVIRONMENT ON EMPLOYEE PERFORMANCE AT THE NATIONAL LAND AGENCY IN PADANG CITY&quot;,&quot;author&quot;:[{&quot;family&quot;:&quot;Sutarjo&quot;,&quot;given&quot;:&quot;Agus&quot;,&quot;parse-names&quot;:false,&quot;dropping-particle&quot;:&quot;&quot;,&quot;non-dropping-particle&quot;:&quot;&quot;},{&quot;family&quot;:&quot;Yuliastanty&quot;,&quot;given&quot;:&quot;Susi&quot;,&quot;parse-names&quot;:false,&quot;dropping-particle&quot;:&quot;&quot;,&quot;non-dropping-particle&quot;:&quot;&quot;},{&quot;family&quot;:&quot;Arivin&quot;,&quot;given&quot;:&quot;Roza&quot;,&quot;parse-names&quot;:false,&quot;dropping-particle&quot;:&quot;&quot;,&quot;non-dropping-particle&quot;:&quot;&quot;}],&quot;container-title&quot;:&quot;JM&quot;,&quot;ISSN&quot;:&quot;2656-8322&quot;,&quot;page&quot;:&quot;745-756&quot;,&quot;issue&quot;:&quot;4&quot;,&quot;volume&quot;:&quot;4&quot;,&quot;container-title-short&quot;:&quot;&quot;},&quot;isTemporary&quot;:false,&quot;suppress-author&quot;:false,&quot;composite&quot;:false,&quot;author-only&quot;:false}]},{&quot;citationID&quot;:&quot;MENDELEY_CITATION_85263c7b-28cd-4703-804b-0b43b9a47519&quot;,&quot;properties&quot;:{&quot;noteIndex&quot;:0},&quot;isEdited&quot;:false,&quot;manualOverride&quot;:{&quot;isManuallyOverridden&quot;:false,&quot;citeprocText&quot;:&quot;(Suprapto, 2018b)&quot;,&quot;manualOverrideText&quot;:&quot;&quot;},&quot;citationTag&quot;:&quot;MENDELEY_CITATION_v3_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&quot;,&quot;citationItems&quot;:[{&quot;id&quot;:&quot;aa0487e9-97ee-3d70-bf02-6870e24c974b&quot;,&quot;itemData&quot;:{&quot;type&quot;:&quot;report&quot;,&quot;id&quot;:&quot;aa0487e9-97ee-3d70-bf02-6870e24c974b&quot;,&quot;title&quot;:&quot;Pengaruh Komunikasi Efektif untuk Meningkatkan Hasil Belajar Kewirausahaan Mahasiswa&quot;,&quot;author&quot;:[{&quot;family&quot;:&quot;Suprapto&quot;,&quot;given&quot;:&quot;Hugo Aries&quot;,&quot;parse-names&quot;:false,&quot;dropping-particle&quot;:&quot;&quot;,&quot;non-dropping-particle&quot;:&quot;&quot;}],&quot;container-title&quot;:&quot;Lectura: Jurnal Pendidikan&quot;,&quot;issued&quot;:{&quot;date-parts&quot;:[[2018]]},&quot;abstract&quot;:&quot;Abstrak Dengan komunikasi yang efektif, maka fungsi manajerial yang berawal dari fungsi, implementasi dan pengawasan dapat dicapai. Penelitian ini memakai metode eksperimen. Subyek penelitian adalah mahasiswa Teknik Industri semester tujuh sebanyak 25. Terdapat pengaruh yang signifikan komunikasi efektif terhadap peningkatan hasil belajar mahasiswa. Data diolah dengan SPSS 22. Hasil penelitian menunjukkan pada, Uji Normalitas, Homogenitas dan T Sampel Berpasangan dengan tingkat signifikan α=5%, Hasil uji normalitas sebelum kmunikasi efektif didapat nilai Kolmogorof-Smirnov Sig. 0.190, dan Shapiro-Wilk 0.215 sehingga pada α= 5%= 0.05 &lt; Sig.= 0, sampel data berasal dari distribusi normal. Sedangkan Hasil uji normalitas sesudah komunikasi efektif didapat nilai Kolmogorof-Smirnov Sig. 0.134, dan Shapiro-Wilk 0.346 sehingga pada α= 5%= 0.05 &lt; Sig.= 0, sampel data berasal dari distribusi normal. Pada Uji Homogenitas Varians Levene Nilai Sig. 0.096, pada tingkat signifikansi α = 5 % =0.05 &lt; Sig.0.096 sehingga dapat dikatakan sampel data berasal dari varians yang Homogen, dapat disimpulkan pada tingkat kepercayaan 95%, rata-rata sesudah komunikasi efektif untuk meningkatkan hasil belajar mahasiswa mata kuliah kewirausahaan mean sebesar 80.9600) dibanding sebelum memakai komunikasi efektif (mean sebesar 64.7200), naik sebesar 16.24. Dengan kata lain, penggunaan memakai komunikasi efektif berpengaruh signifikan pada peningkatan hasil belajar 95%. Penelitian ini memberikan saran untuk mengatasi masalah yang ditemukan dalam penelitian. Kata kunci : Komunikasi efektif, Hasil belajar, Kewirausahaan The Effect of Communication Effective to Increase Students' Learning Achievement of Entrepreneurship Course Abstract With effective communication, the managerial function that starts from function, implementation and supervision can be achieved. This research uses experimental method. The subjects of the research are 7th semester students of Industrial Engineering as much as 25. There is a significant effect of effective communication on the improvement of student learning outcomes. The data were processed with SPSS 22. The results showed that, Normality Test, Homogeneity and T of Paired Samples with a significant level of α = 5%, the results of normality test before communicating effectively obtained value Kolmogorof-Smirnov Sig. 0.190, and Shapiro-Wilk 0.215 so that at α = 5% = 0.05 &lt;Sig. = 0, the sample data comes from the normal distribution. While the results of normality test after effective communication obtained value Kolmogorof-Smirnov Sig. 0.134, and Shapiro-Wilk 0.346 so that at α = 5% = 0.05 &lt;Sig. = 0, the sample data comes from the normal distribution. On Homogeneity Test of Levene Variance Sig Value. 0.096, at the level of significance α = 5% = 0.05 &lt;Sig.0.096 so it can be said that the sample data comes from Homogeneous variance, it&quot;,&quot;issue&quot;:&quot;1&quot;,&quot;volume&quot;:&quot;9&quot;,&quot;container-title-short&quot;:&quot;&quot;},&quot;isTemporary&quot;:false,&quot;suppress-author&quot;:false,&quot;composite&quot;:false,&quot;author-only&quot;:false}]},{&quot;citationID&quot;:&quot;MENDELEY_CITATION_d420cfd0-0774-497d-b088-b42055271188&quot;,&quot;properties&quot;:{&quot;noteIndex&quot;:0},&quot;isEdited&quot;:false,&quot;manualOverride&quot;:{&quot;isManuallyOverridden&quot;:false,&quot;citeprocText&quot;:&quot;(Sutarjo et al., n.d.)&quot;,&quot;manualOverrideText&quot;:&quot;&quot;},&quot;citationTag&quot;:&quot;MENDELEY_CITATION_v3_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&quot;,&quot;citationItems&quot;:[{&quot;id&quot;:&quot;b54d2311-6546-3a07-ab80-fb972af50e22&quot;,&quot;itemData&quot;:{&quot;type&quot;:&quot;article-journal&quot;,&quot;id&quot;:&quot;b54d2311-6546-3a07-ab80-fb972af50e22&quot;,&quot;title&quot;:&quot;PENGARUH KOMUNIKASI YANG EFEKTIF DAN LINGKUNGAN KERJA TERHADAP KINERJA PEGAWAI DI BADAN PERTANAHAN NASIONAL DI KOTA PADANG EFFECT OF EFFECTIVE COMMUNICATION AND WORK ENVIRONMENT ON EMPLOYEE PERFORMANCE AT THE NATIONAL LAND AGENCY IN PADANG CITY&quot;,&quot;author&quot;:[{&quot;family&quot;:&quot;Sutarjo&quot;,&quot;given&quot;:&quot;Agus&quot;,&quot;parse-names&quot;:false,&quot;dropping-particle&quot;:&quot;&quot;,&quot;non-dropping-particle&quot;:&quot;&quot;},{&quot;family&quot;:&quot;Yuliastanty&quot;,&quot;given&quot;:&quot;Susi&quot;,&quot;parse-names&quot;:false,&quot;dropping-particle&quot;:&quot;&quot;,&quot;non-dropping-particle&quot;:&quot;&quot;},{&quot;family&quot;:&quot;Arivin&quot;,&quot;given&quot;:&quot;Roza&quot;,&quot;parse-names&quot;:false,&quot;dropping-particle&quot;:&quot;&quot;,&quot;non-dropping-particle&quot;:&quot;&quot;}],&quot;container-title&quot;:&quot;JM&quot;,&quot;ISSN&quot;:&quot;2656-8322&quot;,&quot;page&quot;:&quot;745-756&quot;,&quot;issue&quot;:&quot;4&quot;,&quot;volume&quot;:&quot;4&quot;,&quot;container-title-short&quot;:&quot;&quot;},&quot;isTemporary&quot;:false,&quot;suppress-author&quot;:false,&quot;composite&quot;:false,&quot;author-only&quot;:false}]},{&quot;citationID&quot;:&quot;MENDELEY_CITATION_b4a9173d-a6ea-4dd9-b8e9-57c53c8789f1&quot;,&quot;properties&quot;:{&quot;noteIndex&quot;:0},&quot;isEdited&quot;:false,&quot;manualOverride&quot;:{&quot;isManuallyOverridden&quot;:true,&quot;citeprocText&quot;:&quot;(COVER, n.d.)&quot;,&quot;manualOverrideText&quot;:&quot;(Arif, n.d.)&quot;},&quot;citationTag&quot;:&quot;MENDELEY_CITATION_v3_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&quot;,&quot;citationItems&quot;:[{&quot;id&quot;:&quot;5485d343-0df0-328f-9894-f185e977a637&quot;,&quot;itemData&quot;:{&quot;type&quot;:&quot;report&quot;,&quot;id&quot;:&quot;5485d343-0df0-328f-9894-f185e977a637&quot;,&quot;title&quot;:&quot;COVER&quot;,&quot;container-title-short&quot;:&quot;&quot;},&quot;isTemporary&quot;:false,&quot;suppress-author&quot;:false,&quot;composite&quot;:false,&quot;author-only&quot;:false}]},{&quot;citationID&quot;:&quot;MENDELEY_CITATION_59c99fcd-0112-46c3-bc9a-f6d6d410add6&quot;,&quot;properties&quot;:{&quot;noteIndex&quot;:0},&quot;isEdited&quot;:false,&quot;manualOverride&quot;:{&quot;isManuallyOverridden&quot;:false,&quot;citeprocText&quot;:&quot;(Sudarsana, 2016)&quot;,&quot;manualOverrideText&quot;:&quot;&quot;},&quot;citationTag&quot;:&quot;MENDELEY_CITATION_v3_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&quot;,&quot;citationItems&quot;:[{&quot;id&quot;:&quot;38990ba9-e9ab-3abc-8c5f-856d5b0fdc59&quot;,&quot;itemData&quot;:{&quot;type&quot;:&quot;article-journal&quot;,&quot;id&quot;:&quot;38990ba9-e9ab-3abc-8c5f-856d5b0fdc59&quot;,&quot;title&quot;:&quot;PENINGKATAN MUTU PENDIDIKAN LUAR SEKOLAH DALAM UPAYAPEMBANGUNAN SUMBER DAYA MANUSIA&quot;,&quot;author&quot;:[{&quot;family&quot;:&quot;Sudarsana&quot;,&quot;given&quot;:&quot;I Ketut&quot;,&quot;parse-names&quot;:false,&quot;dropping-particle&quot;:&quot;&quot;,&quot;non-dropping-particle&quot;:&quot;&quot;}],&quot;container-title&quot;:&quot;Jurnal Penjaminan Mutu&quot;,&quot;DOI&quot;:&quot;10.25078/jpm.v1i1.34&quot;,&quot;ISSN&quot;:&quot;2407-912X&quot;,&quot;issued&quot;:{&quot;date-parts&quot;:[[2016,2,9]]},&quot;page&quot;:&quot;1&quot;,&quot;abstract&quot;:&quot;&lt;span style=\&quot;font-size: 9pt; color: #231f20; font-style: normal; font-variant: normal;\&quot;&gt;&lt;em&gt;The major challenge for the Indonesian nation these days and in the coming is how to improve the&lt;/em&gt;&lt;span style=\&quot;font-size: 9pt; color: #231f20; font-style: normal; font-variant: normal;\&quot;&gt;&lt;em&gt; quality of the people. Regarding that it is interesting to study the present quality of the education and to&lt;/em&gt;&lt;span style=\&quot;font-size: 9pt; color: #231f20; font-style: normal; font-variant: normal;\&quot;&gt;&lt;em&gt; know what can be done to it so that it improves and produces better human resources that are&lt;/em&gt;&lt;span style=\&quot;font-size: 9pt; color: #231f20; font-style: normal; font-variant: normal;\&quot;&gt;&lt;em&gt; productive, efficient, confident, and competetive in the global context.&lt;/em&gt;&lt;/span&gt;&lt;/span&gt;&lt;/span&gt;&lt;br style=\&quot;font-style: normal; font-variant: normal; font-weight: normal; letter-spacing: normal; line-height: normal; orphans: 2; text-align: -webkit-auto; text-indent: 0px; text-transform: none; white-space: normal; widows: 2; word-spacing: 0px; -webkit-text-size-adjust: auto; -webkit-text-stroke-width: 0px;\&quot; /&gt;&lt;/span&gt;&quot;,&quot;publisher&quot;:&quot;Institut Hindu Dharma Negeri Denpasar&quot;,&quot;issue&quot;:&quot;1&quot;,&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3E1B-3FB5-4B48-BDC7-3605DB37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28</Pages>
  <Words>5373</Words>
  <Characters>30628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35930</CharactersWithSpaces>
  <SharedDoc>false</SharedDoc>
  <HLinks>
    <vt:vector size="36" baseType="variant">
      <vt:variant>
        <vt:i4>5505102</vt:i4>
      </vt:variant>
      <vt:variant>
        <vt:i4>6</vt:i4>
      </vt:variant>
      <vt:variant>
        <vt:i4>0</vt:i4>
      </vt:variant>
      <vt:variant>
        <vt:i4>5</vt:i4>
      </vt:variant>
      <vt:variant>
        <vt:lpwstr>https://www.gramedia.com/literasi/wawancara/</vt:lpwstr>
      </vt:variant>
      <vt:variant>
        <vt:lpwstr/>
      </vt:variant>
      <vt:variant>
        <vt:i4>851990</vt:i4>
      </vt:variant>
      <vt:variant>
        <vt:i4>3</vt:i4>
      </vt:variant>
      <vt:variant>
        <vt:i4>0</vt:i4>
      </vt:variant>
      <vt:variant>
        <vt:i4>5</vt:i4>
      </vt:variant>
      <vt:variant>
        <vt:lpwstr>https://www.zenius.net/blog/pengertian-contoh-penyajian-data</vt:lpwstr>
      </vt:variant>
      <vt:variant>
        <vt:lpwstr/>
      </vt:variant>
      <vt:variant>
        <vt:i4>3014712</vt:i4>
      </vt:variant>
      <vt:variant>
        <vt:i4>0</vt:i4>
      </vt:variant>
      <vt:variant>
        <vt:i4>0</vt:i4>
      </vt:variant>
      <vt:variant>
        <vt:i4>5</vt:i4>
      </vt:variant>
      <vt:variant>
        <vt:lpwstr>https://statsidea.com/id/reduksi-data-pengertian-tujuan-dan-cara-penggunaannya/</vt:lpwstr>
      </vt:variant>
      <vt:variant>
        <vt:lpwstr/>
      </vt:variant>
      <vt:variant>
        <vt:i4>851990</vt:i4>
      </vt:variant>
      <vt:variant>
        <vt:i4>6</vt:i4>
      </vt:variant>
      <vt:variant>
        <vt:i4>0</vt:i4>
      </vt:variant>
      <vt:variant>
        <vt:i4>5</vt:i4>
      </vt:variant>
      <vt:variant>
        <vt:lpwstr>https://www.zenius.net/blog/pengertian-contoh-penyajian-data</vt:lpwstr>
      </vt:variant>
      <vt:variant>
        <vt:lpwstr/>
      </vt:variant>
      <vt:variant>
        <vt:i4>3014712</vt:i4>
      </vt:variant>
      <vt:variant>
        <vt:i4>3</vt:i4>
      </vt:variant>
      <vt:variant>
        <vt:i4>0</vt:i4>
      </vt:variant>
      <vt:variant>
        <vt:i4>5</vt:i4>
      </vt:variant>
      <vt:variant>
        <vt:lpwstr>https://statsidea.com/id/reduksi-data-pengertian-tujuan-dan-cara-penggunaannya/</vt:lpwstr>
      </vt:variant>
      <vt:variant>
        <vt:lpwstr/>
      </vt:variant>
      <vt:variant>
        <vt:i4>5505102</vt:i4>
      </vt:variant>
      <vt:variant>
        <vt:i4>0</vt:i4>
      </vt:variant>
      <vt:variant>
        <vt:i4>0</vt:i4>
      </vt:variant>
      <vt:variant>
        <vt:i4>5</vt:i4>
      </vt:variant>
      <vt:variant>
        <vt:lpwstr>https://www.gramedia.com/literasi/wawancara/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Muhammmad Fadhil</dc:creator>
  <cp:keywords/>
  <dc:description/>
  <cp:lastModifiedBy>fadhilmanfa_2001</cp:lastModifiedBy>
  <cp:revision>545</cp:revision>
  <cp:lastPrinted>2024-07-29T01:44:00Z</cp:lastPrinted>
  <dcterms:created xsi:type="dcterms:W3CDTF">2024-07-28T05:48:00Z</dcterms:created>
  <dcterms:modified xsi:type="dcterms:W3CDTF">2024-09-29T03:40:00Z</dcterms:modified>
</cp:coreProperties>
</file>