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F3AB" w14:textId="77777777" w:rsidR="002C6797" w:rsidRPr="002C6797" w:rsidRDefault="002C6797" w:rsidP="00B90FAB">
      <w:pPr>
        <w:spacing w:after="0" w:line="240" w:lineRule="auto"/>
        <w:rPr>
          <w:rFonts w:ascii="Georgia" w:hAnsi="Georgia"/>
          <w:b/>
          <w:bCs/>
        </w:rPr>
      </w:pPr>
      <w:r w:rsidRPr="002C6797">
        <w:rPr>
          <w:rFonts w:ascii="Georgia" w:hAnsi="Georgia"/>
          <w:b/>
          <w:bCs/>
        </w:rPr>
        <w:t>AI Usage and Impact on Students and Professionals</w:t>
      </w:r>
    </w:p>
    <w:p w14:paraId="07138B3E" w14:textId="77777777" w:rsidR="002C6797" w:rsidRPr="002C6797" w:rsidRDefault="002C6797" w:rsidP="00B90FAB">
      <w:pPr>
        <w:spacing w:after="0" w:line="240" w:lineRule="auto"/>
        <w:rPr>
          <w:rFonts w:ascii="Georgia" w:hAnsi="Georgia"/>
        </w:rPr>
      </w:pPr>
      <w:r w:rsidRPr="002C6797">
        <w:rPr>
          <w:rFonts w:ascii="Georgia" w:hAnsi="Georgia"/>
        </w:rPr>
        <w:t>Data Analysis Portfolio Project</w:t>
      </w:r>
    </w:p>
    <w:p w14:paraId="13D16BC5" w14:textId="77777777" w:rsidR="002C6797" w:rsidRPr="002C6797" w:rsidRDefault="002C6797" w:rsidP="00B90FAB">
      <w:pPr>
        <w:spacing w:after="0" w:line="240" w:lineRule="auto"/>
        <w:rPr>
          <w:rFonts w:ascii="Georgia" w:hAnsi="Georgia"/>
          <w:b/>
          <w:bCs/>
        </w:rPr>
      </w:pPr>
      <w:r w:rsidRPr="002C6797">
        <w:rPr>
          <w:rFonts w:ascii="Georgia" w:hAnsi="Georgia"/>
        </w:rPr>
        <w:t>Prepared by:</w:t>
      </w:r>
      <w:r w:rsidRPr="002C6797">
        <w:rPr>
          <w:rFonts w:ascii="Georgia" w:hAnsi="Georgia"/>
          <w:b/>
          <w:bCs/>
        </w:rPr>
        <w:t xml:space="preserve"> Nor Izzati Mohd Zahir</w:t>
      </w:r>
    </w:p>
    <w:p w14:paraId="6420186A" w14:textId="77777777" w:rsidR="002C6797" w:rsidRPr="002C6797" w:rsidRDefault="002C6797" w:rsidP="00B90FAB">
      <w:pPr>
        <w:spacing w:after="0" w:line="240" w:lineRule="auto"/>
        <w:rPr>
          <w:rFonts w:ascii="Georgia" w:hAnsi="Georgia"/>
          <w:b/>
          <w:bCs/>
        </w:rPr>
      </w:pPr>
      <w:r w:rsidRPr="002C6797">
        <w:rPr>
          <w:rFonts w:ascii="Georgia" w:hAnsi="Georgia"/>
        </w:rPr>
        <w:t>Date:</w:t>
      </w:r>
      <w:r w:rsidRPr="002C6797">
        <w:rPr>
          <w:rFonts w:ascii="Georgia" w:hAnsi="Georgia"/>
          <w:b/>
          <w:bCs/>
        </w:rPr>
        <w:t xml:space="preserve"> October 2026</w:t>
      </w:r>
    </w:p>
    <w:p w14:paraId="5AE2ED50" w14:textId="589D339E" w:rsidR="00B424C7" w:rsidRPr="00B424C7" w:rsidRDefault="002C6797" w:rsidP="00B90FAB">
      <w:pPr>
        <w:spacing w:after="0" w:line="240" w:lineRule="auto"/>
        <w:rPr>
          <w:rFonts w:ascii="Georgia" w:hAnsi="Georgia"/>
          <w:b/>
          <w:bCs/>
        </w:rPr>
      </w:pPr>
      <w:r w:rsidRPr="002C6797">
        <w:rPr>
          <w:rFonts w:ascii="Georgia" w:hAnsi="Georgia"/>
        </w:rPr>
        <w:t>Dataset Source:</w:t>
      </w:r>
      <w:r w:rsidRPr="002C6797">
        <w:rPr>
          <w:rFonts w:ascii="Georgia" w:hAnsi="Georgia"/>
          <w:b/>
          <w:bCs/>
        </w:rPr>
        <w:t xml:space="preserve"> Kaggle</w:t>
      </w:r>
      <w:r w:rsidR="006D4C1B">
        <w:rPr>
          <w:rFonts w:ascii="Georgia" w:hAnsi="Georgia"/>
          <w:b/>
          <w:bCs/>
        </w:rPr>
        <w:t xml:space="preserve"> Survey Dataset</w:t>
      </w:r>
    </w:p>
    <w:p w14:paraId="190DF11B" w14:textId="77777777" w:rsidR="00B90FAB" w:rsidRDefault="00B90FAB" w:rsidP="00B90FAB">
      <w:pPr>
        <w:spacing w:after="0" w:line="240" w:lineRule="auto"/>
        <w:rPr>
          <w:rFonts w:ascii="Georgia" w:hAnsi="Georgia"/>
          <w:b/>
          <w:bCs/>
        </w:rPr>
      </w:pPr>
    </w:p>
    <w:p w14:paraId="787D2E7B" w14:textId="77777777" w:rsidR="00583F71" w:rsidRDefault="00583F71" w:rsidP="00B90FAB">
      <w:pPr>
        <w:spacing w:after="0" w:line="240" w:lineRule="auto"/>
        <w:rPr>
          <w:rFonts w:ascii="Georgia" w:hAnsi="Georgia"/>
          <w:b/>
          <w:bCs/>
        </w:rPr>
      </w:pPr>
    </w:p>
    <w:p w14:paraId="770A6BC3" w14:textId="77777777" w:rsidR="00583F71" w:rsidRDefault="00583F71" w:rsidP="00B90FAB">
      <w:pPr>
        <w:spacing w:after="0" w:line="240" w:lineRule="auto"/>
        <w:rPr>
          <w:rFonts w:ascii="Georgia" w:hAnsi="Georgia"/>
          <w:b/>
          <w:bCs/>
        </w:rPr>
      </w:pPr>
    </w:p>
    <w:p w14:paraId="32477BFD" w14:textId="756D23FC" w:rsidR="001C67FC" w:rsidRPr="001C67FC" w:rsidRDefault="001C67FC" w:rsidP="00B90FAB">
      <w:pPr>
        <w:spacing w:after="0" w:line="240" w:lineRule="auto"/>
        <w:rPr>
          <w:rFonts w:ascii="Georgia" w:hAnsi="Georgia"/>
          <w:b/>
          <w:bCs/>
        </w:rPr>
      </w:pPr>
      <w:r w:rsidRPr="00FE60D1">
        <w:rPr>
          <w:rFonts w:ascii="Georgia" w:hAnsi="Georgia"/>
          <w:b/>
          <w:bCs/>
        </w:rPr>
        <w:t>Executive Summary</w:t>
      </w:r>
    </w:p>
    <w:p w14:paraId="3B1A0851" w14:textId="3E392B86" w:rsidR="00807725" w:rsidRPr="001C67FC" w:rsidRDefault="00807725" w:rsidP="00B90FAB">
      <w:pPr>
        <w:spacing w:after="0" w:line="240" w:lineRule="auto"/>
        <w:rPr>
          <w:rFonts w:ascii="Georgia" w:hAnsi="Georgia"/>
        </w:rPr>
      </w:pPr>
      <w:r w:rsidRPr="001C67FC">
        <w:rPr>
          <w:rFonts w:ascii="Georgia" w:hAnsi="Georgia"/>
        </w:rPr>
        <w:t>This project explores how students and professionals use AI tools and the impact these tools have on productivity and daily tasks. Using Microsoft Excel, the dataset was cleaned, analyzed, and visualized through an interactive dashboard featuring KPI metrics, pivot tables, charts, and slicers.</w:t>
      </w:r>
    </w:p>
    <w:p w14:paraId="3F05DF67" w14:textId="2F29A8A8" w:rsidR="00807725" w:rsidRPr="001C67FC" w:rsidRDefault="00807725" w:rsidP="00B90FAB">
      <w:pPr>
        <w:spacing w:after="0" w:line="240" w:lineRule="auto"/>
        <w:rPr>
          <w:rFonts w:ascii="Georgia" w:hAnsi="Georgia"/>
        </w:rPr>
      </w:pPr>
      <w:r w:rsidRPr="001C67FC">
        <w:rPr>
          <w:rFonts w:ascii="Georgia" w:hAnsi="Georgia"/>
        </w:rPr>
        <w:t>Key findings reveal that ChatGPT is the dominant AI platform among respondents, while coding, writing, studying, and research are the primary use cases. Survey results also show that most respondents would recommend AI tools to others, reflecting positive sentiment toward AI adoption. The analysis further highlights participation from multiple countries, demonstrating the global reach of AI technologies.</w:t>
      </w:r>
    </w:p>
    <w:p w14:paraId="2E0881AD" w14:textId="2487A02A" w:rsidR="008A1EC5" w:rsidRPr="003F3C98" w:rsidRDefault="00807725" w:rsidP="00B90FAB">
      <w:pPr>
        <w:spacing w:after="0" w:line="240" w:lineRule="auto"/>
        <w:rPr>
          <w:rFonts w:ascii="Georgia" w:hAnsi="Georgia"/>
        </w:rPr>
      </w:pPr>
      <w:r w:rsidRPr="001C67FC">
        <w:rPr>
          <w:rFonts w:ascii="Georgia" w:hAnsi="Georgia"/>
        </w:rPr>
        <w:t>The project showcases practical skills in data cleaning, exploratory data analysis (EDA), dashboard development, data visualization, and insight generation using Excel.</w:t>
      </w:r>
    </w:p>
    <w:p w14:paraId="353ABD9A" w14:textId="77777777" w:rsidR="00B90FAB" w:rsidRDefault="00B90FAB" w:rsidP="00B90FAB">
      <w:pPr>
        <w:spacing w:after="0" w:line="240" w:lineRule="auto"/>
        <w:rPr>
          <w:rFonts w:ascii="Georgia" w:hAnsi="Georgia"/>
          <w:b/>
          <w:bCs/>
        </w:rPr>
      </w:pPr>
    </w:p>
    <w:p w14:paraId="4566E783" w14:textId="46E75F2B" w:rsidR="00203AA8" w:rsidRPr="00203AA8" w:rsidRDefault="00203AA8" w:rsidP="00B90FAB">
      <w:pPr>
        <w:spacing w:after="0" w:line="240" w:lineRule="auto"/>
        <w:rPr>
          <w:rFonts w:ascii="Georgia" w:hAnsi="Georgia"/>
          <w:b/>
          <w:bCs/>
        </w:rPr>
      </w:pPr>
      <w:r w:rsidRPr="00203AA8">
        <w:rPr>
          <w:rFonts w:ascii="Georgia" w:hAnsi="Georgia"/>
          <w:b/>
          <w:bCs/>
        </w:rPr>
        <w:t>Introduction</w:t>
      </w:r>
    </w:p>
    <w:p w14:paraId="17CC745E" w14:textId="77777777" w:rsidR="00203AA8" w:rsidRPr="00203AA8" w:rsidRDefault="00203AA8" w:rsidP="00B90FAB">
      <w:pPr>
        <w:spacing w:after="0" w:line="240" w:lineRule="auto"/>
        <w:rPr>
          <w:rFonts w:ascii="Georgia" w:hAnsi="Georgia"/>
        </w:rPr>
      </w:pPr>
      <w:r w:rsidRPr="00203AA8">
        <w:rPr>
          <w:rFonts w:ascii="Georgia" w:hAnsi="Georgia"/>
        </w:rPr>
        <w:t>This project analyzes the usage and impact of Artificial Intelligence (AI) tools among students and professionals. The objective is to understand how AI tools are used, their effect on productivity, user satisfaction levels, and recommendation behavior.</w:t>
      </w:r>
    </w:p>
    <w:p w14:paraId="32E2F1B4" w14:textId="77777777" w:rsidR="00583F71" w:rsidRDefault="000D135C" w:rsidP="00B90FAB">
      <w:pPr>
        <w:spacing w:after="0" w:line="240" w:lineRule="auto"/>
        <w:rPr>
          <w:rFonts w:ascii="Georgia" w:hAnsi="Georgia"/>
        </w:rPr>
      </w:pPr>
      <w:r w:rsidRPr="000D135C">
        <w:rPr>
          <w:rFonts w:ascii="Georgia" w:hAnsi="Georgia"/>
        </w:rPr>
        <w:t>The dataset was sourced from Kaggle and cleaned using Microsoft Excel to improve consistency and data quality. The cleaned dataset was then analyzed using pivot tables, charts, and dashboards to uncover patterns in AI adoption, user behavior, and perceived impact.</w:t>
      </w:r>
    </w:p>
    <w:p w14:paraId="2EED80C6" w14:textId="77777777" w:rsidR="00583F71" w:rsidRDefault="00583F71" w:rsidP="00B90FAB">
      <w:pPr>
        <w:spacing w:after="0" w:line="240" w:lineRule="auto"/>
        <w:rPr>
          <w:rFonts w:ascii="Georgia" w:hAnsi="Georgia"/>
        </w:rPr>
      </w:pPr>
    </w:p>
    <w:p w14:paraId="774BDFA5" w14:textId="77777777" w:rsidR="00583F71" w:rsidRDefault="00583F71" w:rsidP="00B90FAB">
      <w:pPr>
        <w:spacing w:after="0" w:line="240" w:lineRule="auto"/>
        <w:rPr>
          <w:rFonts w:ascii="Georgia" w:hAnsi="Georgia"/>
        </w:rPr>
      </w:pPr>
    </w:p>
    <w:p w14:paraId="1D538BC0" w14:textId="77777777" w:rsidR="00583F71" w:rsidRDefault="00583F71" w:rsidP="00B90FAB">
      <w:pPr>
        <w:spacing w:after="0" w:line="240" w:lineRule="auto"/>
        <w:rPr>
          <w:rFonts w:ascii="Georgia" w:hAnsi="Georgia"/>
        </w:rPr>
      </w:pPr>
    </w:p>
    <w:p w14:paraId="0BC0AA52" w14:textId="77777777" w:rsidR="00583F71" w:rsidRDefault="00583F71" w:rsidP="00B90FAB">
      <w:pPr>
        <w:spacing w:after="0" w:line="240" w:lineRule="auto"/>
        <w:rPr>
          <w:rFonts w:ascii="Georgia" w:hAnsi="Georgia"/>
        </w:rPr>
      </w:pPr>
    </w:p>
    <w:p w14:paraId="37EED370" w14:textId="77777777" w:rsidR="00583F71" w:rsidRDefault="00583F71" w:rsidP="00B90FAB">
      <w:pPr>
        <w:spacing w:after="0" w:line="240" w:lineRule="auto"/>
        <w:rPr>
          <w:rFonts w:ascii="Georgia" w:hAnsi="Georgia"/>
        </w:rPr>
      </w:pPr>
    </w:p>
    <w:p w14:paraId="03303DBF" w14:textId="77777777" w:rsidR="00583F71" w:rsidRDefault="00583F71" w:rsidP="00B90FAB">
      <w:pPr>
        <w:spacing w:after="0" w:line="240" w:lineRule="auto"/>
        <w:rPr>
          <w:rFonts w:ascii="Georgia" w:hAnsi="Georgia"/>
        </w:rPr>
      </w:pPr>
    </w:p>
    <w:p w14:paraId="3C260062" w14:textId="77777777" w:rsidR="00583F71" w:rsidRDefault="00583F71" w:rsidP="00B90FAB">
      <w:pPr>
        <w:spacing w:after="0" w:line="240" w:lineRule="auto"/>
        <w:rPr>
          <w:rFonts w:ascii="Georgia" w:hAnsi="Georgia"/>
        </w:rPr>
      </w:pPr>
    </w:p>
    <w:p w14:paraId="50F754FB" w14:textId="77777777" w:rsidR="00583F71" w:rsidRDefault="00583F71" w:rsidP="00B90FAB">
      <w:pPr>
        <w:spacing w:after="0" w:line="240" w:lineRule="auto"/>
        <w:rPr>
          <w:rFonts w:ascii="Georgia" w:hAnsi="Georgia"/>
        </w:rPr>
      </w:pPr>
    </w:p>
    <w:p w14:paraId="55133AE1" w14:textId="77777777" w:rsidR="00583F71" w:rsidRDefault="00583F71" w:rsidP="00B90FAB">
      <w:pPr>
        <w:spacing w:after="0" w:line="240" w:lineRule="auto"/>
        <w:rPr>
          <w:rFonts w:ascii="Georgia" w:hAnsi="Georgia"/>
        </w:rPr>
      </w:pPr>
    </w:p>
    <w:p w14:paraId="2B2A57A9" w14:textId="77777777" w:rsidR="00583F71" w:rsidRDefault="00583F71" w:rsidP="00B90FAB">
      <w:pPr>
        <w:spacing w:after="0" w:line="240" w:lineRule="auto"/>
        <w:rPr>
          <w:rFonts w:ascii="Georgia" w:hAnsi="Georgia"/>
        </w:rPr>
      </w:pPr>
    </w:p>
    <w:p w14:paraId="2EC89DC0" w14:textId="77777777" w:rsidR="00583F71" w:rsidRDefault="00583F71" w:rsidP="00B90FAB">
      <w:pPr>
        <w:spacing w:after="0" w:line="240" w:lineRule="auto"/>
        <w:rPr>
          <w:rFonts w:ascii="Georgia" w:hAnsi="Georgia"/>
        </w:rPr>
      </w:pPr>
    </w:p>
    <w:p w14:paraId="200C48C1" w14:textId="77777777" w:rsidR="00583F71" w:rsidRDefault="00583F71" w:rsidP="00B90FAB">
      <w:pPr>
        <w:spacing w:after="0" w:line="240" w:lineRule="auto"/>
        <w:rPr>
          <w:rFonts w:ascii="Georgia" w:hAnsi="Georgia"/>
        </w:rPr>
      </w:pPr>
    </w:p>
    <w:p w14:paraId="5762F54F" w14:textId="77777777" w:rsidR="00583F71" w:rsidRDefault="00583F71" w:rsidP="00B90FAB">
      <w:pPr>
        <w:spacing w:after="0" w:line="240" w:lineRule="auto"/>
        <w:rPr>
          <w:rFonts w:ascii="Georgia" w:hAnsi="Georgia"/>
        </w:rPr>
      </w:pPr>
    </w:p>
    <w:p w14:paraId="141A6951" w14:textId="77777777" w:rsidR="00583F71" w:rsidRDefault="00583F71" w:rsidP="00B90FAB">
      <w:pPr>
        <w:spacing w:after="0" w:line="240" w:lineRule="auto"/>
        <w:rPr>
          <w:rFonts w:ascii="Georgia" w:hAnsi="Georgia"/>
        </w:rPr>
      </w:pPr>
    </w:p>
    <w:p w14:paraId="42BBF8C5" w14:textId="77777777" w:rsidR="00583F71" w:rsidRDefault="00583F71" w:rsidP="00B90FAB">
      <w:pPr>
        <w:spacing w:after="0" w:line="240" w:lineRule="auto"/>
        <w:rPr>
          <w:rFonts w:ascii="Georgia" w:hAnsi="Georgia"/>
        </w:rPr>
      </w:pPr>
    </w:p>
    <w:p w14:paraId="782BB83C" w14:textId="77777777" w:rsidR="00583F71" w:rsidRDefault="00583F71" w:rsidP="00B90FAB">
      <w:pPr>
        <w:spacing w:after="0" w:line="240" w:lineRule="auto"/>
        <w:rPr>
          <w:rFonts w:ascii="Georgia" w:hAnsi="Georgia"/>
        </w:rPr>
      </w:pPr>
    </w:p>
    <w:p w14:paraId="1E49083F" w14:textId="77777777" w:rsidR="00583F71" w:rsidRDefault="00583F71" w:rsidP="00B90FAB">
      <w:pPr>
        <w:spacing w:after="0" w:line="240" w:lineRule="auto"/>
        <w:rPr>
          <w:rFonts w:ascii="Georgia" w:hAnsi="Georgia"/>
        </w:rPr>
      </w:pPr>
    </w:p>
    <w:p w14:paraId="69F02D16" w14:textId="77777777" w:rsidR="00583F71" w:rsidRDefault="00583F71" w:rsidP="00B90FAB">
      <w:pPr>
        <w:spacing w:after="0" w:line="240" w:lineRule="auto"/>
        <w:rPr>
          <w:rFonts w:ascii="Georgia" w:hAnsi="Georgia"/>
        </w:rPr>
      </w:pPr>
    </w:p>
    <w:p w14:paraId="1E17AE9B" w14:textId="292501BE" w:rsidR="003F005D" w:rsidRPr="00583F71" w:rsidRDefault="003F005D" w:rsidP="00B90FAB">
      <w:pPr>
        <w:spacing w:after="0" w:line="240" w:lineRule="auto"/>
        <w:rPr>
          <w:rFonts w:ascii="Georgia" w:hAnsi="Georgia"/>
        </w:rPr>
      </w:pPr>
      <w:r w:rsidRPr="003F005D">
        <w:rPr>
          <w:rFonts w:ascii="Georgia" w:hAnsi="Georgia"/>
          <w:b/>
          <w:bCs/>
        </w:rPr>
        <w:lastRenderedPageBreak/>
        <w:t>Skills Demonstrated</w:t>
      </w:r>
    </w:p>
    <w:p w14:paraId="5BAB5069"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Microsoft Excel</w:t>
      </w:r>
    </w:p>
    <w:p w14:paraId="5638AA54"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Data Cleaning</w:t>
      </w:r>
    </w:p>
    <w:p w14:paraId="56EB3EB7"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Exploratory Data Analysis (EDA)</w:t>
      </w:r>
    </w:p>
    <w:p w14:paraId="19D1E965"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Pivot Tables</w:t>
      </w:r>
    </w:p>
    <w:p w14:paraId="24F38549"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Pivot Charts</w:t>
      </w:r>
    </w:p>
    <w:p w14:paraId="2D4D00D6"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Data Visualization</w:t>
      </w:r>
    </w:p>
    <w:p w14:paraId="468B1E6D" w14:textId="77777777" w:rsidR="004C5E33" w:rsidRPr="004C5E33" w:rsidRDefault="004C5E33" w:rsidP="00B90FAB">
      <w:pPr>
        <w:pStyle w:val="ListParagraph"/>
        <w:numPr>
          <w:ilvl w:val="0"/>
          <w:numId w:val="7"/>
        </w:numPr>
        <w:spacing w:after="0" w:line="240" w:lineRule="auto"/>
        <w:rPr>
          <w:rFonts w:ascii="Georgia" w:hAnsi="Georgia"/>
        </w:rPr>
      </w:pPr>
      <w:r w:rsidRPr="004C5E33">
        <w:rPr>
          <w:rFonts w:ascii="Georgia" w:hAnsi="Georgia"/>
        </w:rPr>
        <w:t>Dashboard Design</w:t>
      </w:r>
    </w:p>
    <w:p w14:paraId="76760D09" w14:textId="77777777" w:rsidR="00B90FAB" w:rsidRDefault="00B90FAB" w:rsidP="00B90FAB">
      <w:pPr>
        <w:spacing w:after="0" w:line="240" w:lineRule="auto"/>
        <w:rPr>
          <w:rFonts w:ascii="Georgia" w:hAnsi="Georgia"/>
          <w:b/>
          <w:bCs/>
        </w:rPr>
      </w:pPr>
    </w:p>
    <w:p w14:paraId="31DF6DDC" w14:textId="652924CF" w:rsidR="00672EB1" w:rsidRPr="00672EB1" w:rsidRDefault="00672EB1" w:rsidP="00B90FAB">
      <w:pPr>
        <w:spacing w:after="0" w:line="240" w:lineRule="auto"/>
        <w:rPr>
          <w:rFonts w:ascii="Georgia" w:hAnsi="Georgia"/>
          <w:b/>
          <w:bCs/>
        </w:rPr>
      </w:pPr>
      <w:r w:rsidRPr="00672EB1">
        <w:rPr>
          <w:rFonts w:ascii="Georgia" w:hAnsi="Georgia"/>
          <w:b/>
          <w:bCs/>
        </w:rPr>
        <w:t>Dataset Profile</w:t>
      </w:r>
    </w:p>
    <w:p w14:paraId="5F08741B" w14:textId="77777777" w:rsidR="00CC448E" w:rsidRDefault="00CC448E" w:rsidP="00B90FAB">
      <w:pPr>
        <w:spacing w:after="0" w:line="240" w:lineRule="auto"/>
        <w:rPr>
          <w:rFonts w:ascii="Georgia" w:hAnsi="Georgia"/>
        </w:rPr>
      </w:pPr>
      <w:r w:rsidRPr="00CC448E">
        <w:rPr>
          <w:rFonts w:ascii="Georgia" w:hAnsi="Georgia"/>
        </w:rPr>
        <w:t>The cleaned dataset contains 298 records and 19 variables. It includes information on demographic characteristics, AI tool preferences, usage patterns, productivity impact, satisfaction levels, and recommendation behavior among students and professionals.</w:t>
      </w:r>
    </w:p>
    <w:p w14:paraId="32A898E8" w14:textId="77777777" w:rsidR="00B90FAB" w:rsidRDefault="00B90FAB" w:rsidP="00B90FAB">
      <w:pPr>
        <w:spacing w:after="0" w:line="240" w:lineRule="auto"/>
        <w:rPr>
          <w:rFonts w:ascii="Georgia" w:hAnsi="Georgia"/>
          <w:b/>
          <w:bCs/>
        </w:rPr>
      </w:pPr>
    </w:p>
    <w:p w14:paraId="5EA68C15" w14:textId="7CC1D22A" w:rsidR="00CC448E" w:rsidRPr="00CC448E" w:rsidRDefault="00CC448E" w:rsidP="00B90FAB">
      <w:pPr>
        <w:spacing w:after="0" w:line="240" w:lineRule="auto"/>
        <w:rPr>
          <w:rFonts w:ascii="Georgia" w:hAnsi="Georgia"/>
          <w:b/>
          <w:bCs/>
        </w:rPr>
      </w:pPr>
      <w:r w:rsidRPr="00CC448E">
        <w:rPr>
          <w:rFonts w:ascii="Georgia" w:hAnsi="Georgia"/>
          <w:b/>
          <w:bCs/>
        </w:rPr>
        <w:t>Dataset Summary</w:t>
      </w:r>
    </w:p>
    <w:p w14:paraId="0DB6D06D" w14:textId="77777777" w:rsidR="00CC448E" w:rsidRPr="00CC448E" w:rsidRDefault="00CC448E" w:rsidP="00B90FAB">
      <w:pPr>
        <w:pStyle w:val="ListParagraph"/>
        <w:numPr>
          <w:ilvl w:val="0"/>
          <w:numId w:val="8"/>
        </w:numPr>
        <w:spacing w:after="0" w:line="240" w:lineRule="auto"/>
        <w:rPr>
          <w:rFonts w:ascii="Georgia" w:hAnsi="Georgia"/>
        </w:rPr>
      </w:pPr>
      <w:r w:rsidRPr="00CC448E">
        <w:rPr>
          <w:rFonts w:ascii="Georgia" w:hAnsi="Georgia"/>
        </w:rPr>
        <w:t>Total Records: 298</w:t>
      </w:r>
    </w:p>
    <w:p w14:paraId="3966AF07" w14:textId="77777777" w:rsidR="00CC448E" w:rsidRPr="00CC448E" w:rsidRDefault="00CC448E" w:rsidP="00B90FAB">
      <w:pPr>
        <w:pStyle w:val="ListParagraph"/>
        <w:numPr>
          <w:ilvl w:val="0"/>
          <w:numId w:val="8"/>
        </w:numPr>
        <w:spacing w:after="0" w:line="240" w:lineRule="auto"/>
        <w:rPr>
          <w:rFonts w:ascii="Georgia" w:hAnsi="Georgia"/>
        </w:rPr>
      </w:pPr>
      <w:r w:rsidRPr="00CC448E">
        <w:rPr>
          <w:rFonts w:ascii="Georgia" w:hAnsi="Georgia"/>
        </w:rPr>
        <w:t>Total Variables: 19</w:t>
      </w:r>
    </w:p>
    <w:p w14:paraId="335579AF" w14:textId="77777777" w:rsidR="00CC448E" w:rsidRPr="00CC448E" w:rsidRDefault="00CC448E" w:rsidP="00B90FAB">
      <w:pPr>
        <w:pStyle w:val="ListParagraph"/>
        <w:numPr>
          <w:ilvl w:val="0"/>
          <w:numId w:val="8"/>
        </w:numPr>
        <w:spacing w:after="0" w:line="240" w:lineRule="auto"/>
        <w:rPr>
          <w:rFonts w:ascii="Georgia" w:hAnsi="Georgia"/>
        </w:rPr>
      </w:pPr>
      <w:r w:rsidRPr="00CC448E">
        <w:rPr>
          <w:rFonts w:ascii="Georgia" w:hAnsi="Georgia"/>
        </w:rPr>
        <w:t>Data Source: Kaggle Survey Dataset</w:t>
      </w:r>
    </w:p>
    <w:p w14:paraId="0D1918E9" w14:textId="70D114E0" w:rsidR="00CC448E" w:rsidRPr="003F3C98" w:rsidRDefault="00CC448E" w:rsidP="00B90FAB">
      <w:pPr>
        <w:pStyle w:val="ListParagraph"/>
        <w:numPr>
          <w:ilvl w:val="0"/>
          <w:numId w:val="8"/>
        </w:numPr>
        <w:spacing w:after="0" w:line="240" w:lineRule="auto"/>
        <w:rPr>
          <w:rFonts w:ascii="Georgia" w:hAnsi="Georgia"/>
        </w:rPr>
      </w:pPr>
      <w:r w:rsidRPr="00CC448E">
        <w:rPr>
          <w:rFonts w:ascii="Georgia" w:hAnsi="Georgia"/>
        </w:rPr>
        <w:t>Data Status: Cleaned and prepared for analysis</w:t>
      </w:r>
    </w:p>
    <w:p w14:paraId="343DEB5D" w14:textId="77777777" w:rsidR="00B90FAB" w:rsidRDefault="00B90FAB" w:rsidP="00B90FAB">
      <w:pPr>
        <w:spacing w:after="0" w:line="240" w:lineRule="auto"/>
        <w:rPr>
          <w:rFonts w:ascii="Georgia" w:hAnsi="Georgia"/>
          <w:b/>
          <w:bCs/>
        </w:rPr>
      </w:pPr>
    </w:p>
    <w:p w14:paraId="122931AB" w14:textId="08FEDBAB" w:rsidR="004E6DD5" w:rsidRPr="004E6DD5" w:rsidRDefault="004E6DD5" w:rsidP="00B90FAB">
      <w:pPr>
        <w:spacing w:after="0" w:line="240" w:lineRule="auto"/>
        <w:rPr>
          <w:rFonts w:ascii="Georgia" w:hAnsi="Georgia"/>
          <w:b/>
          <w:bCs/>
        </w:rPr>
      </w:pPr>
      <w:r w:rsidRPr="004E6DD5">
        <w:rPr>
          <w:rFonts w:ascii="Georgia" w:hAnsi="Georgia"/>
          <w:b/>
          <w:bCs/>
        </w:rPr>
        <w:t>Purpose of Data Cleaning</w:t>
      </w:r>
    </w:p>
    <w:p w14:paraId="06988CD0" w14:textId="77777777" w:rsidR="003F3C98" w:rsidRDefault="003F3C98" w:rsidP="00B90FAB">
      <w:pPr>
        <w:spacing w:after="0" w:line="240" w:lineRule="auto"/>
        <w:rPr>
          <w:rFonts w:ascii="Georgia" w:hAnsi="Georgia"/>
        </w:rPr>
      </w:pPr>
      <w:r w:rsidRPr="003F3C98">
        <w:rPr>
          <w:rFonts w:ascii="Georgia" w:hAnsi="Georgia"/>
        </w:rPr>
        <w:t>Data cleaning was performed to improve data accuracy, consistency, and reliability. Activities included standardizing text values, handling missing data, correcting inconsistencies, and preparing the dataset for analysis and visualization.</w:t>
      </w:r>
    </w:p>
    <w:p w14:paraId="7E0BD135" w14:textId="77777777" w:rsidR="00B90FAB" w:rsidRDefault="00B90FAB" w:rsidP="00B90FAB">
      <w:pPr>
        <w:spacing w:after="0" w:line="240" w:lineRule="auto"/>
        <w:rPr>
          <w:rFonts w:ascii="Georgia" w:hAnsi="Georgia"/>
          <w:b/>
          <w:bCs/>
        </w:rPr>
      </w:pPr>
    </w:p>
    <w:p w14:paraId="41CD4570" w14:textId="467B2A1F" w:rsidR="003F3C98" w:rsidRPr="003F3C98" w:rsidRDefault="003F3C98" w:rsidP="00B90FAB">
      <w:pPr>
        <w:spacing w:after="0" w:line="240" w:lineRule="auto"/>
        <w:rPr>
          <w:rFonts w:ascii="Georgia" w:hAnsi="Georgia"/>
          <w:b/>
          <w:bCs/>
        </w:rPr>
      </w:pPr>
      <w:r w:rsidRPr="003F3C98">
        <w:rPr>
          <w:rFonts w:ascii="Georgia" w:hAnsi="Georgia"/>
          <w:b/>
          <w:bCs/>
        </w:rPr>
        <w:t>Analysis Questions</w:t>
      </w:r>
    </w:p>
    <w:p w14:paraId="7AEDC37C" w14:textId="77777777" w:rsidR="003F3C98" w:rsidRPr="003F3C98" w:rsidRDefault="003F3C98" w:rsidP="00B90FAB">
      <w:pPr>
        <w:pStyle w:val="ListParagraph"/>
        <w:numPr>
          <w:ilvl w:val="0"/>
          <w:numId w:val="9"/>
        </w:numPr>
        <w:spacing w:after="0" w:line="240" w:lineRule="auto"/>
        <w:rPr>
          <w:rFonts w:ascii="Georgia" w:hAnsi="Georgia"/>
        </w:rPr>
      </w:pPr>
      <w:r w:rsidRPr="003F3C98">
        <w:rPr>
          <w:rFonts w:ascii="Georgia" w:hAnsi="Georgia"/>
        </w:rPr>
        <w:t>Which AI tool is used most frequently?</w:t>
      </w:r>
    </w:p>
    <w:p w14:paraId="0E71582C" w14:textId="77777777" w:rsidR="003F3C98" w:rsidRPr="003F3C98" w:rsidRDefault="003F3C98" w:rsidP="00B90FAB">
      <w:pPr>
        <w:pStyle w:val="ListParagraph"/>
        <w:numPr>
          <w:ilvl w:val="0"/>
          <w:numId w:val="9"/>
        </w:numPr>
        <w:spacing w:after="0" w:line="240" w:lineRule="auto"/>
        <w:rPr>
          <w:rFonts w:ascii="Georgia" w:hAnsi="Georgia"/>
        </w:rPr>
      </w:pPr>
      <w:r w:rsidRPr="003F3C98">
        <w:rPr>
          <w:rFonts w:ascii="Georgia" w:hAnsi="Georgia"/>
        </w:rPr>
        <w:t>What is the distribution of students and professionals?</w:t>
      </w:r>
    </w:p>
    <w:p w14:paraId="2D5047A8" w14:textId="77777777" w:rsidR="003F3C98" w:rsidRPr="003F3C98" w:rsidRDefault="003F3C98" w:rsidP="00B90FAB">
      <w:pPr>
        <w:pStyle w:val="ListParagraph"/>
        <w:numPr>
          <w:ilvl w:val="0"/>
          <w:numId w:val="9"/>
        </w:numPr>
        <w:spacing w:after="0" w:line="240" w:lineRule="auto"/>
        <w:rPr>
          <w:rFonts w:ascii="Georgia" w:hAnsi="Georgia"/>
        </w:rPr>
      </w:pPr>
      <w:r w:rsidRPr="003F3C98">
        <w:rPr>
          <w:rFonts w:ascii="Georgia" w:hAnsi="Georgia"/>
        </w:rPr>
        <w:t>Would respondents recommend AI tools to others?</w:t>
      </w:r>
    </w:p>
    <w:p w14:paraId="7BD9D04B" w14:textId="77777777" w:rsidR="003F3C98" w:rsidRPr="003F3C98" w:rsidRDefault="003F3C98" w:rsidP="00B90FAB">
      <w:pPr>
        <w:pStyle w:val="ListParagraph"/>
        <w:numPr>
          <w:ilvl w:val="0"/>
          <w:numId w:val="9"/>
        </w:numPr>
        <w:spacing w:after="0" w:line="240" w:lineRule="auto"/>
        <w:rPr>
          <w:rFonts w:ascii="Georgia" w:hAnsi="Georgia"/>
        </w:rPr>
      </w:pPr>
      <w:r w:rsidRPr="003F3C98">
        <w:rPr>
          <w:rFonts w:ascii="Georgia" w:hAnsi="Georgia"/>
        </w:rPr>
        <w:t>What are the primary purposes of AI usage?</w:t>
      </w:r>
    </w:p>
    <w:p w14:paraId="3EC15A3A" w14:textId="6E18CC66" w:rsidR="003F3C98" w:rsidRPr="003F3C98" w:rsidRDefault="003F3C98" w:rsidP="00B90FAB">
      <w:pPr>
        <w:pStyle w:val="ListParagraph"/>
        <w:numPr>
          <w:ilvl w:val="0"/>
          <w:numId w:val="9"/>
        </w:numPr>
        <w:spacing w:after="0" w:line="240" w:lineRule="auto"/>
        <w:rPr>
          <w:rFonts w:ascii="Georgia" w:hAnsi="Georgia"/>
        </w:rPr>
      </w:pPr>
      <w:r w:rsidRPr="003F3C98">
        <w:rPr>
          <w:rFonts w:ascii="Georgia" w:hAnsi="Georgia"/>
        </w:rPr>
        <w:t>Which countries have the highest number of AI users?</w:t>
      </w:r>
    </w:p>
    <w:p w14:paraId="4F676C53" w14:textId="77777777" w:rsidR="003F3C98" w:rsidRDefault="003F3C98" w:rsidP="00B90FAB">
      <w:pPr>
        <w:spacing w:after="0" w:line="240" w:lineRule="auto"/>
        <w:rPr>
          <w:rFonts w:ascii="Georgia" w:hAnsi="Georgia"/>
        </w:rPr>
      </w:pPr>
    </w:p>
    <w:p w14:paraId="6CC649DC" w14:textId="77777777" w:rsidR="00B90FAB" w:rsidRDefault="00B90FAB" w:rsidP="00B90FAB">
      <w:pPr>
        <w:spacing w:after="0" w:line="240" w:lineRule="auto"/>
        <w:rPr>
          <w:rFonts w:ascii="Georgia" w:hAnsi="Georgia"/>
          <w:b/>
          <w:bCs/>
        </w:rPr>
      </w:pPr>
    </w:p>
    <w:p w14:paraId="0BF316CC" w14:textId="77777777" w:rsidR="00B90FAB" w:rsidRDefault="00B90FAB" w:rsidP="00B90FAB">
      <w:pPr>
        <w:spacing w:after="0" w:line="240" w:lineRule="auto"/>
        <w:rPr>
          <w:rFonts w:ascii="Georgia" w:hAnsi="Georgia"/>
          <w:b/>
          <w:bCs/>
        </w:rPr>
      </w:pPr>
    </w:p>
    <w:p w14:paraId="2AC33130" w14:textId="77777777" w:rsidR="00B90FAB" w:rsidRDefault="00B90FAB" w:rsidP="00B90FAB">
      <w:pPr>
        <w:spacing w:after="0" w:line="240" w:lineRule="auto"/>
        <w:rPr>
          <w:rFonts w:ascii="Georgia" w:hAnsi="Georgia"/>
          <w:b/>
          <w:bCs/>
        </w:rPr>
      </w:pPr>
    </w:p>
    <w:p w14:paraId="28C349B7" w14:textId="77777777" w:rsidR="00B90FAB" w:rsidRDefault="00B90FAB" w:rsidP="00B90FAB">
      <w:pPr>
        <w:spacing w:after="0" w:line="240" w:lineRule="auto"/>
        <w:rPr>
          <w:rFonts w:ascii="Georgia" w:hAnsi="Georgia"/>
          <w:b/>
          <w:bCs/>
        </w:rPr>
      </w:pPr>
    </w:p>
    <w:p w14:paraId="179D02DF" w14:textId="77777777" w:rsidR="00B90FAB" w:rsidRDefault="00B90FAB" w:rsidP="00B90FAB">
      <w:pPr>
        <w:spacing w:after="0" w:line="240" w:lineRule="auto"/>
        <w:rPr>
          <w:rFonts w:ascii="Georgia" w:hAnsi="Georgia"/>
          <w:b/>
          <w:bCs/>
        </w:rPr>
      </w:pPr>
    </w:p>
    <w:p w14:paraId="45E9E706" w14:textId="77777777" w:rsidR="00B90FAB" w:rsidRDefault="00B90FAB" w:rsidP="00B90FAB">
      <w:pPr>
        <w:spacing w:after="0" w:line="240" w:lineRule="auto"/>
        <w:rPr>
          <w:rFonts w:ascii="Georgia" w:hAnsi="Georgia"/>
          <w:b/>
          <w:bCs/>
        </w:rPr>
      </w:pPr>
    </w:p>
    <w:p w14:paraId="64734ADE" w14:textId="77777777" w:rsidR="00B90FAB" w:rsidRDefault="00B90FAB" w:rsidP="00B90FAB">
      <w:pPr>
        <w:spacing w:after="0" w:line="240" w:lineRule="auto"/>
        <w:rPr>
          <w:rFonts w:ascii="Georgia" w:hAnsi="Georgia"/>
          <w:b/>
          <w:bCs/>
        </w:rPr>
      </w:pPr>
    </w:p>
    <w:p w14:paraId="0AAB9156" w14:textId="77777777" w:rsidR="00B90FAB" w:rsidRDefault="00B90FAB" w:rsidP="00B90FAB">
      <w:pPr>
        <w:spacing w:after="0" w:line="240" w:lineRule="auto"/>
        <w:rPr>
          <w:rFonts w:ascii="Georgia" w:hAnsi="Georgia"/>
          <w:b/>
          <w:bCs/>
        </w:rPr>
      </w:pPr>
    </w:p>
    <w:p w14:paraId="7B8AA3B7" w14:textId="77777777" w:rsidR="00B90FAB" w:rsidRDefault="00B90FAB" w:rsidP="00B90FAB">
      <w:pPr>
        <w:spacing w:after="0" w:line="240" w:lineRule="auto"/>
        <w:rPr>
          <w:rFonts w:ascii="Georgia" w:hAnsi="Georgia"/>
          <w:b/>
          <w:bCs/>
        </w:rPr>
      </w:pPr>
    </w:p>
    <w:p w14:paraId="715CB351" w14:textId="77777777" w:rsidR="00B90FAB" w:rsidRDefault="00B90FAB" w:rsidP="00B90FAB">
      <w:pPr>
        <w:spacing w:after="0" w:line="240" w:lineRule="auto"/>
        <w:rPr>
          <w:rFonts w:ascii="Georgia" w:hAnsi="Georgia"/>
          <w:b/>
          <w:bCs/>
        </w:rPr>
      </w:pPr>
    </w:p>
    <w:p w14:paraId="2BBBE795" w14:textId="77777777" w:rsidR="00B90FAB" w:rsidRDefault="00B90FAB" w:rsidP="00B90FAB">
      <w:pPr>
        <w:spacing w:after="0" w:line="240" w:lineRule="auto"/>
        <w:rPr>
          <w:rFonts w:ascii="Georgia" w:hAnsi="Georgia"/>
          <w:b/>
          <w:bCs/>
        </w:rPr>
      </w:pPr>
    </w:p>
    <w:p w14:paraId="5C1BFD5C" w14:textId="77777777" w:rsidR="00B90FAB" w:rsidRDefault="00B90FAB" w:rsidP="00B90FAB">
      <w:pPr>
        <w:spacing w:after="0" w:line="240" w:lineRule="auto"/>
        <w:rPr>
          <w:rFonts w:ascii="Georgia" w:hAnsi="Georgia"/>
          <w:b/>
          <w:bCs/>
        </w:rPr>
      </w:pPr>
    </w:p>
    <w:p w14:paraId="539BF46A" w14:textId="7AB064E7" w:rsidR="004D000A" w:rsidRDefault="003F005D" w:rsidP="00B90FAB">
      <w:pPr>
        <w:spacing w:after="0" w:line="240" w:lineRule="auto"/>
        <w:rPr>
          <w:rFonts w:ascii="Georgia" w:hAnsi="Georgia"/>
        </w:rPr>
      </w:pPr>
      <w:r w:rsidRPr="003F005D">
        <w:rPr>
          <w:rFonts w:ascii="Georgia" w:hAnsi="Georgia"/>
          <w:b/>
          <w:bCs/>
        </w:rPr>
        <w:lastRenderedPageBreak/>
        <w:t>Analysis 1</w:t>
      </w:r>
      <w:r>
        <w:rPr>
          <w:rFonts w:ascii="Georgia" w:hAnsi="Georgia"/>
        </w:rPr>
        <w:br/>
      </w:r>
      <w:r>
        <w:rPr>
          <w:rFonts w:ascii="Georgia" w:hAnsi="Georgia"/>
        </w:rPr>
        <w:br/>
      </w:r>
      <w:r>
        <w:rPr>
          <w:noProof/>
        </w:rPr>
        <w:drawing>
          <wp:inline distT="0" distB="0" distL="0" distR="0" wp14:anchorId="13D1BC51" wp14:editId="794C1ED4">
            <wp:extent cx="5943600" cy="1847215"/>
            <wp:effectExtent l="0" t="0" r="0" b="635"/>
            <wp:docPr id="937016703" name="Chart 1">
              <a:extLst xmlns:a="http://schemas.openxmlformats.org/drawingml/2006/main">
                <a:ext uri="{FF2B5EF4-FFF2-40B4-BE49-F238E27FC236}">
                  <a16:creationId xmlns:a16="http://schemas.microsoft.com/office/drawing/2014/main" id="{D9286456-1AC4-4FD7-B5E8-41447FDF92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284ADB" w14:textId="77777777" w:rsidR="00B90FAB" w:rsidRDefault="00B90FAB" w:rsidP="00B90FAB">
      <w:pPr>
        <w:spacing w:after="0" w:line="240" w:lineRule="auto"/>
        <w:rPr>
          <w:rFonts w:ascii="Georgia" w:hAnsi="Georgia"/>
          <w:b/>
          <w:bCs/>
        </w:rPr>
      </w:pPr>
    </w:p>
    <w:p w14:paraId="05A8D456" w14:textId="2665D850" w:rsidR="002045B3" w:rsidRPr="002045B3" w:rsidRDefault="002045B3" w:rsidP="00B90FAB">
      <w:pPr>
        <w:spacing w:after="0" w:line="240" w:lineRule="auto"/>
        <w:rPr>
          <w:rFonts w:ascii="Georgia" w:hAnsi="Georgia"/>
          <w:b/>
          <w:bCs/>
        </w:rPr>
      </w:pPr>
      <w:r w:rsidRPr="002045B3">
        <w:rPr>
          <w:rFonts w:ascii="Georgia" w:hAnsi="Georgia"/>
          <w:b/>
          <w:bCs/>
        </w:rPr>
        <w:t>Key Finding</w:t>
      </w:r>
    </w:p>
    <w:p w14:paraId="43C654B1" w14:textId="205C07ED" w:rsidR="00D96DA7" w:rsidRDefault="00D96DA7" w:rsidP="00B90FAB">
      <w:pPr>
        <w:spacing w:after="0" w:line="240" w:lineRule="auto"/>
        <w:rPr>
          <w:rFonts w:ascii="Georgia" w:hAnsi="Georgia"/>
        </w:rPr>
      </w:pPr>
      <w:r w:rsidRPr="00D96DA7">
        <w:rPr>
          <w:rFonts w:ascii="Georgia" w:hAnsi="Georgia"/>
        </w:rPr>
        <w:t>ChatGPT is the most widely used AI tool, with 122 users. Google Gemini (39) and Microsoft Copilot (36) rank second and third, indicating that conversational AI tools dominate user preferences.</w:t>
      </w:r>
    </w:p>
    <w:p w14:paraId="22306538" w14:textId="77777777" w:rsidR="002045B3" w:rsidRDefault="002045B3" w:rsidP="00B90FAB">
      <w:pPr>
        <w:spacing w:after="0" w:line="240" w:lineRule="auto"/>
        <w:rPr>
          <w:rFonts w:ascii="Georgia" w:hAnsi="Georgia"/>
          <w:b/>
          <w:bCs/>
        </w:rPr>
      </w:pPr>
    </w:p>
    <w:p w14:paraId="14586601" w14:textId="0E605F30" w:rsidR="003F005D" w:rsidRDefault="003F005D" w:rsidP="00B90FAB">
      <w:pPr>
        <w:spacing w:after="0" w:line="240" w:lineRule="auto"/>
        <w:rPr>
          <w:rFonts w:ascii="Georgia" w:hAnsi="Georgia"/>
          <w:b/>
          <w:bCs/>
        </w:rPr>
      </w:pPr>
      <w:r w:rsidRPr="003F005D">
        <w:rPr>
          <w:rFonts w:ascii="Georgia" w:hAnsi="Georgia"/>
          <w:b/>
          <w:bCs/>
        </w:rPr>
        <w:t>Analysis 2</w:t>
      </w:r>
    </w:p>
    <w:p w14:paraId="26EC75B0" w14:textId="77777777" w:rsidR="00B90FAB" w:rsidRPr="003F005D" w:rsidRDefault="00B90FAB" w:rsidP="00B90FAB">
      <w:pPr>
        <w:spacing w:after="0" w:line="240" w:lineRule="auto"/>
        <w:rPr>
          <w:rFonts w:ascii="Georgia" w:hAnsi="Georgia"/>
          <w:b/>
          <w:bCs/>
        </w:rPr>
      </w:pPr>
    </w:p>
    <w:p w14:paraId="659978BD" w14:textId="729A15A1" w:rsidR="003F005D" w:rsidRPr="0040504F" w:rsidRDefault="003F005D" w:rsidP="00B90FAB">
      <w:pPr>
        <w:spacing w:after="0" w:line="240" w:lineRule="auto"/>
        <w:rPr>
          <w:rFonts w:ascii="Georgia" w:hAnsi="Georgia"/>
        </w:rPr>
      </w:pPr>
      <w:r>
        <w:rPr>
          <w:noProof/>
        </w:rPr>
        <w:drawing>
          <wp:inline distT="0" distB="0" distL="0" distR="0" wp14:anchorId="0877E26B" wp14:editId="7A35DD89">
            <wp:extent cx="5007429" cy="2707366"/>
            <wp:effectExtent l="0" t="0" r="3175" b="17145"/>
            <wp:docPr id="11957993" name="Chart 1">
              <a:extLst xmlns:a="http://schemas.openxmlformats.org/drawingml/2006/main">
                <a:ext uri="{FF2B5EF4-FFF2-40B4-BE49-F238E27FC236}">
                  <a16:creationId xmlns:a16="http://schemas.microsoft.com/office/drawing/2014/main" id="{FEBDCDCD-D574-4E7E-9022-45C887B369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74CAD2" w14:textId="77777777" w:rsidR="00583F71" w:rsidRDefault="00583F71" w:rsidP="00B90FAB">
      <w:pPr>
        <w:spacing w:after="0" w:line="240" w:lineRule="auto"/>
        <w:rPr>
          <w:rFonts w:ascii="Georgia" w:hAnsi="Georgia"/>
          <w:b/>
          <w:bCs/>
        </w:rPr>
      </w:pPr>
    </w:p>
    <w:p w14:paraId="5BD9FB58" w14:textId="082FE51A" w:rsidR="0040504F" w:rsidRPr="0040504F" w:rsidRDefault="0040504F" w:rsidP="00B90FAB">
      <w:pPr>
        <w:spacing w:after="0" w:line="240" w:lineRule="auto"/>
        <w:rPr>
          <w:rFonts w:ascii="Georgia" w:hAnsi="Georgia"/>
          <w:b/>
          <w:bCs/>
        </w:rPr>
      </w:pPr>
      <w:r w:rsidRPr="002045B3">
        <w:rPr>
          <w:rFonts w:ascii="Georgia" w:hAnsi="Georgia"/>
          <w:b/>
          <w:bCs/>
        </w:rPr>
        <w:t>Key Finding</w:t>
      </w:r>
    </w:p>
    <w:p w14:paraId="6F6A3260" w14:textId="13957A6C" w:rsidR="00DA7A7D" w:rsidRDefault="0040504F" w:rsidP="00B90FAB">
      <w:pPr>
        <w:spacing w:after="0" w:line="240" w:lineRule="auto"/>
        <w:rPr>
          <w:rFonts w:ascii="Georgia" w:hAnsi="Georgia"/>
        </w:rPr>
      </w:pPr>
      <w:r w:rsidRPr="0040504F">
        <w:rPr>
          <w:rFonts w:ascii="Georgia" w:hAnsi="Georgia"/>
        </w:rPr>
        <w:t>Students represent 53% of respondents, while professionals account for 47%. The near-even distribution suggests that AI tools are widely adopted across both educational and workplace settings.</w:t>
      </w:r>
    </w:p>
    <w:p w14:paraId="0EFB1888" w14:textId="77777777" w:rsidR="0040504F" w:rsidRDefault="0040504F" w:rsidP="00B90FAB">
      <w:pPr>
        <w:spacing w:after="0" w:line="240" w:lineRule="auto"/>
        <w:rPr>
          <w:rFonts w:ascii="Georgia" w:hAnsi="Georgia"/>
        </w:rPr>
      </w:pPr>
    </w:p>
    <w:p w14:paraId="3279F48F" w14:textId="77777777" w:rsidR="00B90FAB" w:rsidRDefault="00B90FAB" w:rsidP="00B90FAB">
      <w:pPr>
        <w:spacing w:after="0" w:line="240" w:lineRule="auto"/>
        <w:rPr>
          <w:rFonts w:ascii="Georgia" w:hAnsi="Georgia"/>
          <w:b/>
          <w:bCs/>
        </w:rPr>
      </w:pPr>
    </w:p>
    <w:p w14:paraId="43F0B759" w14:textId="77777777" w:rsidR="00B90FAB" w:rsidRDefault="00B90FAB" w:rsidP="00B90FAB">
      <w:pPr>
        <w:spacing w:after="0" w:line="240" w:lineRule="auto"/>
        <w:rPr>
          <w:rFonts w:ascii="Georgia" w:hAnsi="Georgia"/>
          <w:b/>
          <w:bCs/>
        </w:rPr>
      </w:pPr>
    </w:p>
    <w:p w14:paraId="6F2D8484" w14:textId="77777777" w:rsidR="00B90FAB" w:rsidRDefault="00B90FAB" w:rsidP="00B90FAB">
      <w:pPr>
        <w:spacing w:after="0" w:line="240" w:lineRule="auto"/>
        <w:rPr>
          <w:rFonts w:ascii="Georgia" w:hAnsi="Georgia"/>
          <w:b/>
          <w:bCs/>
        </w:rPr>
      </w:pPr>
    </w:p>
    <w:p w14:paraId="3246FA06" w14:textId="77777777" w:rsidR="00B90FAB" w:rsidRDefault="00B90FAB" w:rsidP="00B90FAB">
      <w:pPr>
        <w:spacing w:after="0" w:line="240" w:lineRule="auto"/>
        <w:rPr>
          <w:rFonts w:ascii="Georgia" w:hAnsi="Georgia"/>
          <w:b/>
          <w:bCs/>
        </w:rPr>
      </w:pPr>
    </w:p>
    <w:p w14:paraId="265540ED" w14:textId="77777777" w:rsidR="00B90FAB" w:rsidRDefault="00B90FAB" w:rsidP="00B90FAB">
      <w:pPr>
        <w:spacing w:after="0" w:line="240" w:lineRule="auto"/>
        <w:rPr>
          <w:rFonts w:ascii="Georgia" w:hAnsi="Georgia"/>
          <w:b/>
          <w:bCs/>
        </w:rPr>
      </w:pPr>
    </w:p>
    <w:p w14:paraId="5FC67B73" w14:textId="2FA8879C" w:rsidR="003F005D" w:rsidRDefault="003F005D" w:rsidP="00B90FAB">
      <w:pPr>
        <w:spacing w:after="0" w:line="240" w:lineRule="auto"/>
        <w:rPr>
          <w:rFonts w:ascii="Georgia" w:hAnsi="Georgia"/>
          <w:b/>
          <w:bCs/>
        </w:rPr>
      </w:pPr>
      <w:r w:rsidRPr="003F005D">
        <w:rPr>
          <w:rFonts w:ascii="Georgia" w:hAnsi="Georgia"/>
          <w:b/>
          <w:bCs/>
        </w:rPr>
        <w:lastRenderedPageBreak/>
        <w:t>Analysis 3</w:t>
      </w:r>
    </w:p>
    <w:p w14:paraId="4FC085E5" w14:textId="77777777" w:rsidR="00583F71" w:rsidRPr="003F005D" w:rsidRDefault="00583F71" w:rsidP="00B90FAB">
      <w:pPr>
        <w:spacing w:after="0" w:line="240" w:lineRule="auto"/>
        <w:rPr>
          <w:rFonts w:ascii="Georgia" w:hAnsi="Georgia"/>
          <w:b/>
          <w:bCs/>
        </w:rPr>
      </w:pPr>
    </w:p>
    <w:p w14:paraId="683118B8" w14:textId="5169FC0A" w:rsidR="003F005D" w:rsidRDefault="003F005D" w:rsidP="00B90FAB">
      <w:pPr>
        <w:spacing w:after="0" w:line="240" w:lineRule="auto"/>
        <w:rPr>
          <w:rFonts w:ascii="Georgia" w:hAnsi="Georgia"/>
        </w:rPr>
      </w:pPr>
      <w:r>
        <w:rPr>
          <w:noProof/>
        </w:rPr>
        <w:drawing>
          <wp:inline distT="0" distB="0" distL="0" distR="0" wp14:anchorId="69F6DA15" wp14:editId="3E193849">
            <wp:extent cx="5257800" cy="2691491"/>
            <wp:effectExtent l="0" t="0" r="0" b="13970"/>
            <wp:docPr id="822098609" name="Chart 1">
              <a:extLst xmlns:a="http://schemas.openxmlformats.org/drawingml/2006/main">
                <a:ext uri="{FF2B5EF4-FFF2-40B4-BE49-F238E27FC236}">
                  <a16:creationId xmlns:a16="http://schemas.microsoft.com/office/drawing/2014/main" id="{B30B30F0-180A-4742-ADDF-11957611C6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9E3BE60" w14:textId="77777777" w:rsidR="00B90FAB" w:rsidRDefault="00B90FAB" w:rsidP="00B90FAB">
      <w:pPr>
        <w:spacing w:after="0" w:line="240" w:lineRule="auto"/>
        <w:rPr>
          <w:rFonts w:ascii="Georgia" w:hAnsi="Georgia"/>
        </w:rPr>
      </w:pPr>
    </w:p>
    <w:p w14:paraId="7680F35D" w14:textId="7489C4E8" w:rsidR="00B90FAB" w:rsidRPr="00B90FAB" w:rsidRDefault="00B90FAB" w:rsidP="00B90FAB">
      <w:pPr>
        <w:spacing w:after="0" w:line="240" w:lineRule="auto"/>
        <w:rPr>
          <w:rFonts w:ascii="Georgia" w:hAnsi="Georgia"/>
          <w:b/>
          <w:bCs/>
        </w:rPr>
      </w:pPr>
      <w:r w:rsidRPr="002045B3">
        <w:rPr>
          <w:rFonts w:ascii="Georgia" w:hAnsi="Georgia"/>
          <w:b/>
          <w:bCs/>
        </w:rPr>
        <w:t>Key Finding</w:t>
      </w:r>
    </w:p>
    <w:p w14:paraId="6EB7A15A" w14:textId="7BC2AD58" w:rsidR="0040504F" w:rsidRDefault="001F3C53" w:rsidP="00B90FAB">
      <w:pPr>
        <w:spacing w:after="0" w:line="240" w:lineRule="auto"/>
        <w:rPr>
          <w:rFonts w:ascii="Georgia" w:hAnsi="Georgia"/>
          <w:b/>
          <w:bCs/>
        </w:rPr>
      </w:pPr>
      <w:r w:rsidRPr="001F3C53">
        <w:rPr>
          <w:rFonts w:ascii="Georgia" w:hAnsi="Georgia"/>
        </w:rPr>
        <w:t>Most respondents (60%) indicated that they would recommend AI tools to others, while 24% would not and 16% remained unsure. This suggests generally positive user perceptions and satisfaction with AI usage.</w:t>
      </w:r>
    </w:p>
    <w:p w14:paraId="7428B564" w14:textId="77777777" w:rsidR="00911669" w:rsidRDefault="00911669" w:rsidP="00B90FAB">
      <w:pPr>
        <w:spacing w:after="0" w:line="240" w:lineRule="auto"/>
        <w:rPr>
          <w:rFonts w:ascii="Georgia" w:hAnsi="Georgia"/>
          <w:b/>
          <w:bCs/>
        </w:rPr>
      </w:pPr>
    </w:p>
    <w:p w14:paraId="1A37AF27" w14:textId="2E4BD0F9" w:rsidR="003F005D" w:rsidRDefault="003F005D" w:rsidP="00B90FAB">
      <w:pPr>
        <w:spacing w:after="0" w:line="240" w:lineRule="auto"/>
        <w:rPr>
          <w:rFonts w:ascii="Georgia" w:hAnsi="Georgia"/>
          <w:b/>
          <w:bCs/>
        </w:rPr>
      </w:pPr>
      <w:r w:rsidRPr="003F005D">
        <w:rPr>
          <w:rFonts w:ascii="Georgia" w:hAnsi="Georgia"/>
          <w:b/>
          <w:bCs/>
        </w:rPr>
        <w:t>Analysis 4</w:t>
      </w:r>
    </w:p>
    <w:p w14:paraId="06417C2B" w14:textId="77777777" w:rsidR="00583F71" w:rsidRPr="003F005D" w:rsidRDefault="00583F71" w:rsidP="00B90FAB">
      <w:pPr>
        <w:spacing w:after="0" w:line="240" w:lineRule="auto"/>
        <w:rPr>
          <w:rFonts w:ascii="Georgia" w:hAnsi="Georgia"/>
          <w:b/>
          <w:bCs/>
        </w:rPr>
      </w:pPr>
    </w:p>
    <w:p w14:paraId="6B5D824E" w14:textId="62F2EAC3" w:rsidR="003F005D" w:rsidRDefault="003F005D" w:rsidP="00B90FAB">
      <w:pPr>
        <w:spacing w:after="0" w:line="240" w:lineRule="auto"/>
        <w:rPr>
          <w:rFonts w:ascii="Georgia" w:hAnsi="Georgia"/>
        </w:rPr>
      </w:pPr>
      <w:r>
        <w:rPr>
          <w:noProof/>
        </w:rPr>
        <w:drawing>
          <wp:inline distT="0" distB="0" distL="0" distR="0" wp14:anchorId="1C253892" wp14:editId="5AF80AEF">
            <wp:extent cx="5004254" cy="3279321"/>
            <wp:effectExtent l="0" t="0" r="6350" b="16510"/>
            <wp:docPr id="788408255" name="Chart 1">
              <a:extLst xmlns:a="http://schemas.openxmlformats.org/drawingml/2006/main">
                <a:ext uri="{FF2B5EF4-FFF2-40B4-BE49-F238E27FC236}">
                  <a16:creationId xmlns:a16="http://schemas.microsoft.com/office/drawing/2014/main" id="{019EA723-4E0B-4AA5-8769-DB91A7E39A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4742357" w14:textId="77777777" w:rsidR="001774D1" w:rsidRDefault="001774D1" w:rsidP="00B90FAB">
      <w:pPr>
        <w:spacing w:after="0" w:line="240" w:lineRule="auto"/>
        <w:rPr>
          <w:rFonts w:ascii="Georgia" w:hAnsi="Georgia"/>
        </w:rPr>
      </w:pPr>
    </w:p>
    <w:p w14:paraId="0287D4C8" w14:textId="77777777" w:rsidR="00B90FAB" w:rsidRDefault="00B90FAB" w:rsidP="00B90FAB">
      <w:pPr>
        <w:spacing w:after="0" w:line="240" w:lineRule="auto"/>
        <w:rPr>
          <w:rFonts w:ascii="Georgia" w:hAnsi="Georgia"/>
        </w:rPr>
      </w:pPr>
    </w:p>
    <w:p w14:paraId="2FFAC0B1" w14:textId="77777777" w:rsidR="00B90FAB" w:rsidRPr="002045B3" w:rsidRDefault="00B90FAB" w:rsidP="00B90FAB">
      <w:pPr>
        <w:spacing w:after="0" w:line="240" w:lineRule="auto"/>
        <w:rPr>
          <w:rFonts w:ascii="Georgia" w:hAnsi="Georgia"/>
          <w:b/>
          <w:bCs/>
        </w:rPr>
      </w:pPr>
      <w:r w:rsidRPr="002045B3">
        <w:rPr>
          <w:rFonts w:ascii="Georgia" w:hAnsi="Georgia"/>
          <w:b/>
          <w:bCs/>
        </w:rPr>
        <w:lastRenderedPageBreak/>
        <w:t>Key Finding</w:t>
      </w:r>
    </w:p>
    <w:p w14:paraId="10A21639" w14:textId="6453EBBE" w:rsidR="001F3C53" w:rsidRDefault="001F3C53" w:rsidP="00B90FAB">
      <w:pPr>
        <w:spacing w:after="0" w:line="240" w:lineRule="auto"/>
        <w:rPr>
          <w:rFonts w:ascii="Georgia" w:hAnsi="Georgia"/>
        </w:rPr>
      </w:pPr>
      <w:r w:rsidRPr="001F3C53">
        <w:rPr>
          <w:rFonts w:ascii="Georgia" w:hAnsi="Georgia"/>
        </w:rPr>
        <w:t>Coding is the most common use of AI tools (70 responses), followed by Writing (48), Studying (41), and Research (40). These findings indicate that users primarily rely on AI to support learning, content creation, research, and technical productivity tasks.</w:t>
      </w:r>
    </w:p>
    <w:p w14:paraId="3FB9A3A1" w14:textId="77777777" w:rsidR="001F3C53" w:rsidRDefault="001F3C53" w:rsidP="00B90FAB">
      <w:pPr>
        <w:spacing w:after="0" w:line="240" w:lineRule="auto"/>
        <w:rPr>
          <w:rFonts w:ascii="Georgia" w:hAnsi="Georgia"/>
        </w:rPr>
      </w:pPr>
    </w:p>
    <w:p w14:paraId="29334931" w14:textId="353B51B0" w:rsidR="003F005D" w:rsidRDefault="003F005D" w:rsidP="00B90FAB">
      <w:pPr>
        <w:spacing w:after="0" w:line="240" w:lineRule="auto"/>
        <w:rPr>
          <w:rFonts w:ascii="Georgia" w:hAnsi="Georgia"/>
          <w:b/>
          <w:bCs/>
        </w:rPr>
      </w:pPr>
      <w:r w:rsidRPr="003F005D">
        <w:rPr>
          <w:rFonts w:ascii="Georgia" w:hAnsi="Georgia"/>
          <w:b/>
          <w:bCs/>
        </w:rPr>
        <w:t xml:space="preserve">Analysis </w:t>
      </w:r>
      <w:r>
        <w:rPr>
          <w:rFonts w:ascii="Georgia" w:hAnsi="Georgia"/>
          <w:b/>
          <w:bCs/>
        </w:rPr>
        <w:t>5</w:t>
      </w:r>
    </w:p>
    <w:p w14:paraId="77286DDC" w14:textId="77777777" w:rsidR="00583F71" w:rsidRPr="003F005D" w:rsidRDefault="00583F71" w:rsidP="00B90FAB">
      <w:pPr>
        <w:spacing w:after="0" w:line="240" w:lineRule="auto"/>
        <w:rPr>
          <w:rFonts w:ascii="Georgia" w:hAnsi="Georgia"/>
          <w:b/>
          <w:bCs/>
        </w:rPr>
      </w:pPr>
    </w:p>
    <w:p w14:paraId="1563A432" w14:textId="32072936" w:rsidR="003F005D" w:rsidRDefault="003F005D" w:rsidP="00B90FAB">
      <w:pPr>
        <w:spacing w:after="0" w:line="240" w:lineRule="auto"/>
        <w:rPr>
          <w:rFonts w:ascii="Georgia" w:hAnsi="Georgia"/>
        </w:rPr>
      </w:pPr>
      <w:r>
        <w:rPr>
          <w:noProof/>
        </w:rPr>
        <w:drawing>
          <wp:inline distT="0" distB="0" distL="0" distR="0" wp14:anchorId="57C4C8D1" wp14:editId="3358EFB7">
            <wp:extent cx="5270046" cy="3255281"/>
            <wp:effectExtent l="0" t="0" r="6985" b="2540"/>
            <wp:docPr id="1472544298" name="Chart 1">
              <a:extLst xmlns:a="http://schemas.openxmlformats.org/drawingml/2006/main">
                <a:ext uri="{FF2B5EF4-FFF2-40B4-BE49-F238E27FC236}">
                  <a16:creationId xmlns:a16="http://schemas.microsoft.com/office/drawing/2014/main" id="{188B3076-FDA7-4E6B-8049-DD4CD559E4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2572715" w14:textId="77777777" w:rsidR="00B90FAB" w:rsidRDefault="00B90FAB" w:rsidP="00B90FAB">
      <w:pPr>
        <w:spacing w:after="0" w:line="240" w:lineRule="auto"/>
        <w:rPr>
          <w:rFonts w:ascii="Georgia" w:hAnsi="Georgia"/>
        </w:rPr>
      </w:pPr>
    </w:p>
    <w:p w14:paraId="12FAFE50" w14:textId="77777777" w:rsidR="00B90FAB" w:rsidRPr="002045B3" w:rsidRDefault="00B90FAB" w:rsidP="00B90FAB">
      <w:pPr>
        <w:spacing w:after="0" w:line="240" w:lineRule="auto"/>
        <w:rPr>
          <w:rFonts w:ascii="Georgia" w:hAnsi="Georgia"/>
          <w:b/>
          <w:bCs/>
        </w:rPr>
      </w:pPr>
      <w:r w:rsidRPr="002045B3">
        <w:rPr>
          <w:rFonts w:ascii="Georgia" w:hAnsi="Georgia"/>
          <w:b/>
          <w:bCs/>
        </w:rPr>
        <w:t>Key Finding</w:t>
      </w:r>
    </w:p>
    <w:p w14:paraId="67E9E4CA" w14:textId="77777777" w:rsidR="00B90FAB" w:rsidRDefault="00B90FAB" w:rsidP="00B90FAB">
      <w:pPr>
        <w:spacing w:after="0" w:line="240" w:lineRule="auto"/>
        <w:rPr>
          <w:rFonts w:ascii="Georgia" w:hAnsi="Georgia"/>
        </w:rPr>
      </w:pPr>
    </w:p>
    <w:p w14:paraId="5BB27DCA" w14:textId="74833089" w:rsidR="00593335" w:rsidRPr="00B90FAB" w:rsidRDefault="008C4CC1" w:rsidP="00B90FAB">
      <w:pPr>
        <w:spacing w:after="0" w:line="240" w:lineRule="auto"/>
        <w:rPr>
          <w:rFonts w:ascii="Georgia" w:hAnsi="Georgia"/>
        </w:rPr>
      </w:pPr>
      <w:r w:rsidRPr="008C4CC1">
        <w:rPr>
          <w:rFonts w:ascii="Georgia" w:hAnsi="Georgia"/>
        </w:rPr>
        <w:t>India recorded the highest number of respondents (45), followed by the United States and Canada (34 each). The distribution of respondents across multiple countries suggests that AI adoption is widespread and not limited to a single region.</w:t>
      </w:r>
    </w:p>
    <w:p w14:paraId="7F5A9509" w14:textId="77777777" w:rsidR="009006F9" w:rsidRDefault="009006F9" w:rsidP="00B90FAB">
      <w:pPr>
        <w:spacing w:after="0" w:line="240" w:lineRule="auto"/>
        <w:rPr>
          <w:rFonts w:ascii="Georgia" w:hAnsi="Georgia"/>
          <w:b/>
          <w:bCs/>
        </w:rPr>
      </w:pPr>
    </w:p>
    <w:p w14:paraId="39AB5E35" w14:textId="7C0F0C63" w:rsidR="001774D1" w:rsidRDefault="001774D1" w:rsidP="00B90FAB">
      <w:pPr>
        <w:spacing w:after="0" w:line="240" w:lineRule="auto"/>
        <w:rPr>
          <w:rFonts w:ascii="Georgia" w:hAnsi="Georgia"/>
          <w:b/>
          <w:bCs/>
        </w:rPr>
      </w:pPr>
      <w:r w:rsidRPr="001774D1">
        <w:rPr>
          <w:rFonts w:ascii="Georgia" w:hAnsi="Georgia"/>
          <w:b/>
          <w:bCs/>
        </w:rPr>
        <w:t>Key Findings</w:t>
      </w:r>
    </w:p>
    <w:p w14:paraId="43BB4B96" w14:textId="77777777"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ChatGPT was the most popular AI tool, with 122 respondents reporting usage.</w:t>
      </w:r>
    </w:p>
    <w:p w14:paraId="034F7FEE" w14:textId="77777777"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Students represented 53% of respondents, while professionals accounted for 47%.</w:t>
      </w:r>
    </w:p>
    <w:p w14:paraId="1BEB770C" w14:textId="77777777"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60% of respondents indicated that they would recommend AI tools to others.</w:t>
      </w:r>
    </w:p>
    <w:p w14:paraId="3342D9EF" w14:textId="77777777"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Coding was the most common AI use case, followed by writing, studying, and research activities.</w:t>
      </w:r>
    </w:p>
    <w:p w14:paraId="26AF76C0" w14:textId="77777777"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India had the highest number of respondents (45), demonstrating strong representation within the dataset.</w:t>
      </w:r>
    </w:p>
    <w:p w14:paraId="4052C402" w14:textId="346B5DD2" w:rsidR="00593335" w:rsidRPr="00593335" w:rsidRDefault="00593335" w:rsidP="00B90FAB">
      <w:pPr>
        <w:pStyle w:val="ListParagraph"/>
        <w:numPr>
          <w:ilvl w:val="0"/>
          <w:numId w:val="6"/>
        </w:numPr>
        <w:spacing w:after="0" w:line="240" w:lineRule="auto"/>
        <w:rPr>
          <w:rFonts w:ascii="Georgia" w:hAnsi="Georgia"/>
        </w:rPr>
      </w:pPr>
      <w:r w:rsidRPr="00593335">
        <w:rPr>
          <w:rFonts w:ascii="Georgia" w:hAnsi="Georgia"/>
        </w:rPr>
        <w:t>AI adoption was observed across multiple countries and user groups, highlighting the widespread use of AI technologies.</w:t>
      </w:r>
    </w:p>
    <w:p w14:paraId="7D96BE50" w14:textId="77777777" w:rsidR="001774D1" w:rsidRDefault="001774D1" w:rsidP="00B90FAB">
      <w:pPr>
        <w:spacing w:after="0" w:line="240" w:lineRule="auto"/>
        <w:rPr>
          <w:rFonts w:ascii="Georgia" w:hAnsi="Georgia"/>
          <w:b/>
          <w:bCs/>
        </w:rPr>
      </w:pPr>
    </w:p>
    <w:p w14:paraId="0C96C284" w14:textId="77777777" w:rsidR="008A5969" w:rsidRDefault="008A5969" w:rsidP="00B90FAB">
      <w:pPr>
        <w:spacing w:after="0" w:line="240" w:lineRule="auto"/>
        <w:rPr>
          <w:rFonts w:ascii="Georgia" w:hAnsi="Georgia"/>
          <w:b/>
          <w:bCs/>
        </w:rPr>
      </w:pPr>
    </w:p>
    <w:p w14:paraId="36A4848C" w14:textId="77777777" w:rsidR="008A5969" w:rsidRDefault="008A5969" w:rsidP="00B90FAB">
      <w:pPr>
        <w:spacing w:after="0" w:line="240" w:lineRule="auto"/>
        <w:rPr>
          <w:rFonts w:ascii="Georgia" w:hAnsi="Georgia"/>
          <w:b/>
          <w:bCs/>
        </w:rPr>
      </w:pPr>
    </w:p>
    <w:p w14:paraId="524A6690" w14:textId="77777777" w:rsidR="008A5969" w:rsidRDefault="008A5969" w:rsidP="00B90FAB">
      <w:pPr>
        <w:spacing w:after="0" w:line="240" w:lineRule="auto"/>
        <w:rPr>
          <w:rFonts w:ascii="Georgia" w:hAnsi="Georgia"/>
          <w:b/>
          <w:bCs/>
        </w:rPr>
      </w:pPr>
    </w:p>
    <w:p w14:paraId="3B941647" w14:textId="607DB9B6" w:rsidR="00AA5FEF" w:rsidRDefault="00AA5FEF" w:rsidP="00B90FAB">
      <w:pPr>
        <w:spacing w:after="0" w:line="240" w:lineRule="auto"/>
        <w:rPr>
          <w:rFonts w:ascii="Georgia" w:hAnsi="Georgia"/>
          <w:b/>
          <w:bCs/>
        </w:rPr>
      </w:pPr>
      <w:r>
        <w:rPr>
          <w:rFonts w:ascii="Georgia" w:hAnsi="Georgia"/>
          <w:b/>
          <w:bCs/>
        </w:rPr>
        <w:lastRenderedPageBreak/>
        <w:t>Dashboard</w:t>
      </w:r>
    </w:p>
    <w:p w14:paraId="3FB61F24" w14:textId="77777777" w:rsidR="000B491D" w:rsidRDefault="000B491D" w:rsidP="00B90FAB">
      <w:pPr>
        <w:spacing w:after="0" w:line="240" w:lineRule="auto"/>
        <w:rPr>
          <w:rFonts w:ascii="Georgia" w:hAnsi="Georgia"/>
          <w:b/>
          <w:bCs/>
        </w:rPr>
      </w:pPr>
    </w:p>
    <w:p w14:paraId="16B5D703" w14:textId="23B1EC2B" w:rsidR="00AA5FEF" w:rsidRPr="003C195B" w:rsidRDefault="000B491D" w:rsidP="00B90FAB">
      <w:pPr>
        <w:spacing w:after="0" w:line="240" w:lineRule="auto"/>
        <w:rPr>
          <w:rFonts w:ascii="Georgia" w:hAnsi="Georgia"/>
          <w:i/>
          <w:iCs/>
        </w:rPr>
      </w:pPr>
      <w:r w:rsidRPr="003C195B">
        <w:rPr>
          <w:rFonts w:ascii="Georgia" w:hAnsi="Georgia"/>
          <w:i/>
          <w:iCs/>
        </w:rPr>
        <w:t>Interactive Excel Dashboard</w:t>
      </w:r>
    </w:p>
    <w:p w14:paraId="410B6FDF" w14:textId="77777777" w:rsidR="000B491D" w:rsidRDefault="000B491D" w:rsidP="00B90FAB">
      <w:pPr>
        <w:spacing w:after="0" w:line="240" w:lineRule="auto"/>
        <w:rPr>
          <w:rFonts w:ascii="Georgia" w:hAnsi="Georgia"/>
          <w:b/>
          <w:bCs/>
        </w:rPr>
      </w:pPr>
    </w:p>
    <w:p w14:paraId="7251E374" w14:textId="26B38835" w:rsidR="00AA5FEF" w:rsidRDefault="0086137D" w:rsidP="00B90FAB">
      <w:pPr>
        <w:spacing w:after="0" w:line="240" w:lineRule="auto"/>
        <w:rPr>
          <w:rFonts w:ascii="Georgia" w:hAnsi="Georgia"/>
          <w:b/>
          <w:bCs/>
        </w:rPr>
      </w:pPr>
      <w:r w:rsidRPr="0086137D">
        <w:drawing>
          <wp:inline distT="0" distB="0" distL="0" distR="0" wp14:anchorId="303E8610" wp14:editId="6780827F">
            <wp:extent cx="5943600" cy="5272405"/>
            <wp:effectExtent l="0" t="0" r="0" b="4445"/>
            <wp:docPr id="1826170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72405"/>
                    </a:xfrm>
                    <a:prstGeom prst="rect">
                      <a:avLst/>
                    </a:prstGeom>
                    <a:noFill/>
                    <a:ln>
                      <a:noFill/>
                    </a:ln>
                  </pic:spPr>
                </pic:pic>
              </a:graphicData>
            </a:graphic>
          </wp:inline>
        </w:drawing>
      </w:r>
    </w:p>
    <w:p w14:paraId="778A65E5" w14:textId="77777777" w:rsidR="003C195B" w:rsidRDefault="003C195B" w:rsidP="00B90FAB">
      <w:pPr>
        <w:spacing w:after="0" w:line="240" w:lineRule="auto"/>
        <w:rPr>
          <w:rFonts w:ascii="Georgia" w:hAnsi="Georgia"/>
        </w:rPr>
      </w:pPr>
    </w:p>
    <w:p w14:paraId="4A743AC7" w14:textId="37D167DD" w:rsidR="008A5969" w:rsidRPr="008A5969" w:rsidRDefault="008A5969" w:rsidP="00B90FAB">
      <w:pPr>
        <w:spacing w:after="0" w:line="240" w:lineRule="auto"/>
        <w:rPr>
          <w:rFonts w:ascii="Georgia" w:hAnsi="Georgia"/>
        </w:rPr>
      </w:pPr>
      <w:r w:rsidRPr="008A5969">
        <w:rPr>
          <w:rFonts w:ascii="Georgia" w:hAnsi="Georgia"/>
        </w:rPr>
        <w:t>The dashboard provides an interactive view of AI usage patterns among students and professionals. Users can filter results using slicers for Gender, AI Tool, User Type, and Country. Key performance indicators (KPIs) and visualizations allow quick exploration of AI adoption trends, recommendation rates, primary use cases, and geographic distribution.</w:t>
      </w:r>
    </w:p>
    <w:p w14:paraId="5A4D6317" w14:textId="77777777" w:rsidR="008A5969" w:rsidRDefault="008A5969" w:rsidP="00B90FAB">
      <w:pPr>
        <w:spacing w:after="0" w:line="240" w:lineRule="auto"/>
        <w:rPr>
          <w:rFonts w:ascii="Georgia" w:hAnsi="Georgia"/>
          <w:b/>
          <w:bCs/>
        </w:rPr>
      </w:pPr>
    </w:p>
    <w:p w14:paraId="0F8484BA" w14:textId="77777777" w:rsidR="008A5969" w:rsidRDefault="008A5969" w:rsidP="00B90FAB">
      <w:pPr>
        <w:spacing w:after="0" w:line="240" w:lineRule="auto"/>
        <w:rPr>
          <w:rFonts w:ascii="Georgia" w:hAnsi="Georgia"/>
          <w:b/>
          <w:bCs/>
        </w:rPr>
      </w:pPr>
    </w:p>
    <w:p w14:paraId="7E7F9024" w14:textId="77777777" w:rsidR="008A5969" w:rsidRDefault="008A5969" w:rsidP="00B90FAB">
      <w:pPr>
        <w:spacing w:after="0" w:line="240" w:lineRule="auto"/>
        <w:rPr>
          <w:rFonts w:ascii="Georgia" w:hAnsi="Georgia"/>
          <w:b/>
          <w:bCs/>
        </w:rPr>
      </w:pPr>
    </w:p>
    <w:p w14:paraId="1AA403D6" w14:textId="77777777" w:rsidR="008A5969" w:rsidRDefault="008A5969" w:rsidP="00B90FAB">
      <w:pPr>
        <w:spacing w:after="0" w:line="240" w:lineRule="auto"/>
        <w:rPr>
          <w:rFonts w:ascii="Georgia" w:hAnsi="Georgia"/>
          <w:b/>
          <w:bCs/>
        </w:rPr>
      </w:pPr>
    </w:p>
    <w:p w14:paraId="5DD91EE9" w14:textId="77777777" w:rsidR="008A5969" w:rsidRDefault="008A5969" w:rsidP="00B90FAB">
      <w:pPr>
        <w:spacing w:after="0" w:line="240" w:lineRule="auto"/>
        <w:rPr>
          <w:rFonts w:ascii="Georgia" w:hAnsi="Georgia"/>
          <w:b/>
          <w:bCs/>
        </w:rPr>
      </w:pPr>
    </w:p>
    <w:p w14:paraId="718BCD8F" w14:textId="77777777" w:rsidR="008A5969" w:rsidRDefault="008A5969" w:rsidP="00B90FAB">
      <w:pPr>
        <w:spacing w:after="0" w:line="240" w:lineRule="auto"/>
        <w:rPr>
          <w:rFonts w:ascii="Georgia" w:hAnsi="Georgia"/>
          <w:b/>
          <w:bCs/>
        </w:rPr>
      </w:pPr>
    </w:p>
    <w:p w14:paraId="5FBE3AAD" w14:textId="77777777" w:rsidR="008A5969" w:rsidRDefault="008A5969" w:rsidP="00B90FAB">
      <w:pPr>
        <w:spacing w:after="0" w:line="240" w:lineRule="auto"/>
        <w:rPr>
          <w:rFonts w:ascii="Georgia" w:hAnsi="Georgia"/>
          <w:b/>
          <w:bCs/>
        </w:rPr>
      </w:pPr>
    </w:p>
    <w:p w14:paraId="469E7256" w14:textId="77777777" w:rsidR="008A5969" w:rsidRDefault="008A5969" w:rsidP="00B90FAB">
      <w:pPr>
        <w:spacing w:after="0" w:line="240" w:lineRule="auto"/>
        <w:rPr>
          <w:rFonts w:ascii="Georgia" w:hAnsi="Georgia"/>
          <w:b/>
          <w:bCs/>
        </w:rPr>
      </w:pPr>
    </w:p>
    <w:p w14:paraId="2ECE5765" w14:textId="242BFD3A" w:rsidR="001774D1" w:rsidRDefault="001774D1" w:rsidP="00B90FAB">
      <w:pPr>
        <w:spacing w:after="0" w:line="240" w:lineRule="auto"/>
        <w:rPr>
          <w:rFonts w:ascii="Georgia" w:hAnsi="Georgia"/>
          <w:b/>
          <w:bCs/>
        </w:rPr>
      </w:pPr>
      <w:r w:rsidRPr="001774D1">
        <w:rPr>
          <w:rFonts w:ascii="Georgia" w:hAnsi="Georgia"/>
          <w:b/>
          <w:bCs/>
        </w:rPr>
        <w:t>Conclusion</w:t>
      </w:r>
    </w:p>
    <w:p w14:paraId="006330B3" w14:textId="77777777" w:rsidR="00AC0363" w:rsidRDefault="00AC0363" w:rsidP="00B90FAB">
      <w:pPr>
        <w:spacing w:after="0" w:line="240" w:lineRule="auto"/>
        <w:rPr>
          <w:rFonts w:ascii="Georgia" w:hAnsi="Georgia"/>
          <w:b/>
          <w:bCs/>
        </w:rPr>
      </w:pPr>
    </w:p>
    <w:p w14:paraId="5A33BB9A" w14:textId="77777777" w:rsidR="00AC0363" w:rsidRPr="00AC0363" w:rsidRDefault="00AC0363" w:rsidP="00AC0363">
      <w:pPr>
        <w:spacing w:after="0" w:line="240" w:lineRule="auto"/>
        <w:rPr>
          <w:rFonts w:ascii="Georgia" w:hAnsi="Georgia"/>
        </w:rPr>
      </w:pPr>
      <w:r w:rsidRPr="00AC0363">
        <w:rPr>
          <w:rFonts w:ascii="Georgia" w:hAnsi="Georgia"/>
        </w:rPr>
        <w:t>This project analyzed AI usage patterns among students and professionals using a survey dataset from Kaggle. After cleaning and preparing the data in Microsoft Excel, the dataset was explored through pivot tables, charts, and an interactive dashboard.</w:t>
      </w:r>
    </w:p>
    <w:p w14:paraId="0DB0F4C4" w14:textId="77777777" w:rsidR="00AC0363" w:rsidRPr="00AC0363" w:rsidRDefault="00AC0363" w:rsidP="00AC0363">
      <w:pPr>
        <w:spacing w:after="0" w:line="240" w:lineRule="auto"/>
        <w:rPr>
          <w:rFonts w:ascii="Georgia" w:hAnsi="Georgia"/>
        </w:rPr>
      </w:pPr>
    </w:p>
    <w:p w14:paraId="58AAB34E" w14:textId="77777777" w:rsidR="00AC0363" w:rsidRPr="00AC0363" w:rsidRDefault="00AC0363" w:rsidP="00AC0363">
      <w:pPr>
        <w:spacing w:after="0" w:line="240" w:lineRule="auto"/>
        <w:rPr>
          <w:rFonts w:ascii="Georgia" w:hAnsi="Georgia"/>
        </w:rPr>
      </w:pPr>
      <w:r w:rsidRPr="00AC0363">
        <w:rPr>
          <w:rFonts w:ascii="Georgia" w:hAnsi="Georgia"/>
        </w:rPr>
        <w:t>The analysis revealed that ChatGPT is the most widely used AI tool, while coding, writing, studying, and research are the primary purposes for AI usage. Most respondents indicated they would recommend AI tools, reflecting positive perceptions of AI adoption and productivity benefits. The findings also show broad participation across multiple countries and user groups.</w:t>
      </w:r>
    </w:p>
    <w:p w14:paraId="27ADA8B4" w14:textId="77777777" w:rsidR="00AC0363" w:rsidRPr="00AC0363" w:rsidRDefault="00AC0363" w:rsidP="00AC0363">
      <w:pPr>
        <w:spacing w:after="0" w:line="240" w:lineRule="auto"/>
        <w:rPr>
          <w:rFonts w:ascii="Georgia" w:hAnsi="Georgia"/>
        </w:rPr>
      </w:pPr>
    </w:p>
    <w:p w14:paraId="2D6033AB" w14:textId="4C2DD469" w:rsidR="00AC0363" w:rsidRPr="00AC0363" w:rsidRDefault="00AC0363" w:rsidP="00AC0363">
      <w:pPr>
        <w:spacing w:after="0" w:line="240" w:lineRule="auto"/>
        <w:rPr>
          <w:rFonts w:ascii="Georgia" w:hAnsi="Georgia"/>
        </w:rPr>
      </w:pPr>
      <w:r w:rsidRPr="00AC0363">
        <w:rPr>
          <w:rFonts w:ascii="Georgia" w:hAnsi="Georgia"/>
        </w:rPr>
        <w:t>This project demonstrates practical skills in data cleaning, exploratory data analysis (EDA), dashboard development, and data visualization using Microsoft Excel.</w:t>
      </w:r>
    </w:p>
    <w:sectPr w:rsidR="00AC0363" w:rsidRPr="00AC0363">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B88E2" w14:textId="77777777" w:rsidR="00762C29" w:rsidRDefault="00762C29" w:rsidP="003F005D">
      <w:pPr>
        <w:spacing w:after="0" w:line="240" w:lineRule="auto"/>
      </w:pPr>
      <w:r>
        <w:separator/>
      </w:r>
    </w:p>
  </w:endnote>
  <w:endnote w:type="continuationSeparator" w:id="0">
    <w:p w14:paraId="3833322B" w14:textId="77777777" w:rsidR="00762C29" w:rsidRDefault="00762C29" w:rsidP="003F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5C66" w14:textId="5C1725FE" w:rsidR="003F005D" w:rsidRDefault="003F005D">
    <w:pPr>
      <w:pStyle w:val="Footer"/>
    </w:pPr>
    <w:r>
      <w:rPr>
        <w:noProof/>
      </w:rPr>
      <mc:AlternateContent>
        <mc:Choice Requires="wps">
          <w:drawing>
            <wp:anchor distT="0" distB="0" distL="0" distR="0" simplePos="0" relativeHeight="251659264" behindDoc="0" locked="0" layoutInCell="1" allowOverlap="1" wp14:anchorId="7F196599" wp14:editId="611C5CD6">
              <wp:simplePos x="635" y="635"/>
              <wp:positionH relativeFrom="page">
                <wp:align>center</wp:align>
              </wp:positionH>
              <wp:positionV relativeFrom="page">
                <wp:align>bottom</wp:align>
              </wp:positionV>
              <wp:extent cx="508635" cy="405765"/>
              <wp:effectExtent l="0" t="0" r="5715" b="0"/>
              <wp:wrapNone/>
              <wp:docPr id="210488050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8635" cy="405765"/>
                      </a:xfrm>
                      <a:prstGeom prst="rect">
                        <a:avLst/>
                      </a:prstGeom>
                      <a:noFill/>
                      <a:ln>
                        <a:noFill/>
                      </a:ln>
                    </wps:spPr>
                    <wps:txbx>
                      <w:txbxContent>
                        <w:p w14:paraId="6383474B" w14:textId="3E52F7D1" w:rsidR="003F005D" w:rsidRPr="003F005D" w:rsidRDefault="003F005D" w:rsidP="003F005D">
                          <w:pPr>
                            <w:spacing w:after="0"/>
                            <w:rPr>
                              <w:rFonts w:ascii="Aptos" w:eastAsia="Aptos" w:hAnsi="Aptos" w:cs="Aptos"/>
                              <w:noProof/>
                              <w:color w:val="000000"/>
                            </w:rPr>
                          </w:pPr>
                          <w:r w:rsidRPr="003F005D">
                            <w:rPr>
                              <w:rFonts w:ascii="Aptos" w:eastAsia="Aptos" w:hAnsi="Aptos" w:cs="Aptos"/>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196599" id="_x0000_t202" coordsize="21600,21600" o:spt="202" path="m,l,21600r21600,l21600,xe">
              <v:stroke joinstyle="miter"/>
              <v:path gradientshapeok="t" o:connecttype="rect"/>
            </v:shapetype>
            <v:shape id="Text Box 2" o:spid="_x0000_s1026" type="#_x0000_t202" alt="Internal" style="position:absolute;margin-left:0;margin-top:0;width:40.05pt;height:31.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" filled="f" stroked="f">
              <v:textbox style="mso-fit-shape-to-text:t" inset="0,0,0,15pt">
                <w:txbxContent>
                  <w:p w14:paraId="6383474B" w14:textId="3E52F7D1" w:rsidR="003F005D" w:rsidRPr="003F005D" w:rsidRDefault="003F005D" w:rsidP="003F005D">
                    <w:pPr>
                      <w:spacing w:after="0"/>
                      <w:rPr>
                        <w:rFonts w:ascii="Aptos" w:eastAsia="Aptos" w:hAnsi="Aptos" w:cs="Aptos"/>
                        <w:noProof/>
                        <w:color w:val="000000"/>
                      </w:rPr>
                    </w:pPr>
                    <w:r w:rsidRPr="003F005D">
                      <w:rPr>
                        <w:rFonts w:ascii="Aptos" w:eastAsia="Aptos" w:hAnsi="Aptos" w:cs="Aptos"/>
                        <w:noProof/>
                        <w:color w:val="00000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5FB7" w14:textId="7C5DD491" w:rsidR="003F005D" w:rsidRDefault="003F005D">
    <w:pPr>
      <w:pStyle w:val="Footer"/>
    </w:pPr>
    <w:r>
      <w:rPr>
        <w:noProof/>
      </w:rPr>
      <mc:AlternateContent>
        <mc:Choice Requires="wps">
          <w:drawing>
            <wp:anchor distT="0" distB="0" distL="0" distR="0" simplePos="0" relativeHeight="251660288" behindDoc="0" locked="0" layoutInCell="1" allowOverlap="1" wp14:anchorId="36B0C878" wp14:editId="7A717561">
              <wp:simplePos x="914400" y="9415604"/>
              <wp:positionH relativeFrom="page">
                <wp:align>center</wp:align>
              </wp:positionH>
              <wp:positionV relativeFrom="page">
                <wp:align>bottom</wp:align>
              </wp:positionV>
              <wp:extent cx="508635" cy="405765"/>
              <wp:effectExtent l="0" t="0" r="5715" b="0"/>
              <wp:wrapNone/>
              <wp:docPr id="8125920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8635" cy="405765"/>
                      </a:xfrm>
                      <a:prstGeom prst="rect">
                        <a:avLst/>
                      </a:prstGeom>
                      <a:noFill/>
                      <a:ln>
                        <a:noFill/>
                      </a:ln>
                    </wps:spPr>
                    <wps:txbx>
                      <w:txbxContent>
                        <w:p w14:paraId="70A241D6" w14:textId="6DD72A15" w:rsidR="003F005D" w:rsidRPr="003F005D" w:rsidRDefault="003F005D" w:rsidP="003F005D">
                          <w:pPr>
                            <w:spacing w:after="0"/>
                            <w:rPr>
                              <w:rFonts w:ascii="Aptos" w:eastAsia="Aptos" w:hAnsi="Aptos" w:cs="Aptos"/>
                              <w:noProof/>
                              <w:color w:val="00000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B0C878" id="_x0000_t202" coordsize="21600,21600" o:spt="202" path="m,l,21600r21600,l21600,xe">
              <v:stroke joinstyle="miter"/>
              <v:path gradientshapeok="t" o:connecttype="rect"/>
            </v:shapetype>
            <v:shape id="Text Box 3" o:spid="_x0000_s1027" type="#_x0000_t202" alt="Internal" style="position:absolute;margin-left:0;margin-top:0;width:40.05pt;height:31.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" filled="f" stroked="f">
              <v:textbox style="mso-fit-shape-to-text:t" inset="0,0,0,15pt">
                <w:txbxContent>
                  <w:p w14:paraId="70A241D6" w14:textId="6DD72A15" w:rsidR="003F005D" w:rsidRPr="003F005D" w:rsidRDefault="003F005D" w:rsidP="003F005D">
                    <w:pPr>
                      <w:spacing w:after="0"/>
                      <w:rPr>
                        <w:rFonts w:ascii="Aptos" w:eastAsia="Aptos" w:hAnsi="Aptos" w:cs="Aptos"/>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B72" w14:textId="1A69841A" w:rsidR="003F005D" w:rsidRDefault="003F005D">
    <w:pPr>
      <w:pStyle w:val="Footer"/>
    </w:pPr>
    <w:r>
      <w:rPr>
        <w:noProof/>
      </w:rPr>
      <mc:AlternateContent>
        <mc:Choice Requires="wps">
          <w:drawing>
            <wp:anchor distT="0" distB="0" distL="0" distR="0" simplePos="0" relativeHeight="251658240" behindDoc="0" locked="0" layoutInCell="1" allowOverlap="1" wp14:anchorId="5CFD90F7" wp14:editId="54660A6D">
              <wp:simplePos x="635" y="635"/>
              <wp:positionH relativeFrom="page">
                <wp:align>center</wp:align>
              </wp:positionH>
              <wp:positionV relativeFrom="page">
                <wp:align>bottom</wp:align>
              </wp:positionV>
              <wp:extent cx="508635" cy="405765"/>
              <wp:effectExtent l="0" t="0" r="5715" b="0"/>
              <wp:wrapNone/>
              <wp:docPr id="139815445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8635" cy="405765"/>
                      </a:xfrm>
                      <a:prstGeom prst="rect">
                        <a:avLst/>
                      </a:prstGeom>
                      <a:noFill/>
                      <a:ln>
                        <a:noFill/>
                      </a:ln>
                    </wps:spPr>
                    <wps:txbx>
                      <w:txbxContent>
                        <w:p w14:paraId="25D64729" w14:textId="2874BD4C" w:rsidR="003F005D" w:rsidRPr="003F005D" w:rsidRDefault="003F005D" w:rsidP="003F005D">
                          <w:pPr>
                            <w:spacing w:after="0"/>
                            <w:rPr>
                              <w:rFonts w:ascii="Aptos" w:eastAsia="Aptos" w:hAnsi="Aptos" w:cs="Aptos"/>
                              <w:noProof/>
                              <w:color w:val="000000"/>
                            </w:rPr>
                          </w:pPr>
                          <w:r w:rsidRPr="003F005D">
                            <w:rPr>
                              <w:rFonts w:ascii="Aptos" w:eastAsia="Aptos" w:hAnsi="Aptos" w:cs="Aptos"/>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FD90F7" id="_x0000_t202" coordsize="21600,21600" o:spt="202" path="m,l,21600r21600,l21600,xe">
              <v:stroke joinstyle="miter"/>
              <v:path gradientshapeok="t" o:connecttype="rect"/>
            </v:shapetype>
            <v:shape id="Text Box 1" o:spid="_x0000_s1028" type="#_x0000_t202" alt="Internal" style="position:absolute;margin-left:0;margin-top:0;width:40.05pt;height:31.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" filled="f" stroked="f">
              <v:textbox style="mso-fit-shape-to-text:t" inset="0,0,0,15pt">
                <w:txbxContent>
                  <w:p w14:paraId="25D64729" w14:textId="2874BD4C" w:rsidR="003F005D" w:rsidRPr="003F005D" w:rsidRDefault="003F005D" w:rsidP="003F005D">
                    <w:pPr>
                      <w:spacing w:after="0"/>
                      <w:rPr>
                        <w:rFonts w:ascii="Aptos" w:eastAsia="Aptos" w:hAnsi="Aptos" w:cs="Aptos"/>
                        <w:noProof/>
                        <w:color w:val="000000"/>
                      </w:rPr>
                    </w:pPr>
                    <w:r w:rsidRPr="003F005D">
                      <w:rPr>
                        <w:rFonts w:ascii="Aptos" w:eastAsia="Aptos" w:hAnsi="Aptos" w:cs="Aptos"/>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9B2A" w14:textId="77777777" w:rsidR="00762C29" w:rsidRDefault="00762C29" w:rsidP="003F005D">
      <w:pPr>
        <w:spacing w:after="0" w:line="240" w:lineRule="auto"/>
      </w:pPr>
      <w:r>
        <w:separator/>
      </w:r>
    </w:p>
  </w:footnote>
  <w:footnote w:type="continuationSeparator" w:id="0">
    <w:p w14:paraId="4BEC1E74" w14:textId="77777777" w:rsidR="00762C29" w:rsidRDefault="00762C29" w:rsidP="003F0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3459"/>
    <w:multiLevelType w:val="multilevel"/>
    <w:tmpl w:val="124E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E33DD"/>
    <w:multiLevelType w:val="hybridMultilevel"/>
    <w:tmpl w:val="CD78F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E3CF7"/>
    <w:multiLevelType w:val="hybridMultilevel"/>
    <w:tmpl w:val="0EB6D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E1312"/>
    <w:multiLevelType w:val="hybridMultilevel"/>
    <w:tmpl w:val="890C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271CE"/>
    <w:multiLevelType w:val="hybridMultilevel"/>
    <w:tmpl w:val="672A2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BA64BD"/>
    <w:multiLevelType w:val="multilevel"/>
    <w:tmpl w:val="D72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C68D2"/>
    <w:multiLevelType w:val="multilevel"/>
    <w:tmpl w:val="103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36FF6"/>
    <w:multiLevelType w:val="hybridMultilevel"/>
    <w:tmpl w:val="DEE0F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541001"/>
    <w:multiLevelType w:val="hybridMultilevel"/>
    <w:tmpl w:val="5DFE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14450">
    <w:abstractNumId w:val="0"/>
  </w:num>
  <w:num w:numId="2" w16cid:durableId="662243814">
    <w:abstractNumId w:val="5"/>
  </w:num>
  <w:num w:numId="3" w16cid:durableId="1102844184">
    <w:abstractNumId w:val="6"/>
  </w:num>
  <w:num w:numId="4" w16cid:durableId="1498419054">
    <w:abstractNumId w:val="2"/>
  </w:num>
  <w:num w:numId="5" w16cid:durableId="932058205">
    <w:abstractNumId w:val="7"/>
  </w:num>
  <w:num w:numId="6" w16cid:durableId="2130853445">
    <w:abstractNumId w:val="1"/>
  </w:num>
  <w:num w:numId="7" w16cid:durableId="294141143">
    <w:abstractNumId w:val="3"/>
  </w:num>
  <w:num w:numId="8" w16cid:durableId="791244112">
    <w:abstractNumId w:val="8"/>
  </w:num>
  <w:num w:numId="9" w16cid:durableId="269355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36"/>
    <w:rsid w:val="000B491D"/>
    <w:rsid w:val="000D135C"/>
    <w:rsid w:val="00105730"/>
    <w:rsid w:val="001774D1"/>
    <w:rsid w:val="00191260"/>
    <w:rsid w:val="001C67FC"/>
    <w:rsid w:val="001F3C53"/>
    <w:rsid w:val="00203AA8"/>
    <w:rsid w:val="002045B3"/>
    <w:rsid w:val="002B2284"/>
    <w:rsid w:val="002C6797"/>
    <w:rsid w:val="003463FC"/>
    <w:rsid w:val="003C195B"/>
    <w:rsid w:val="003F005D"/>
    <w:rsid w:val="003F3C98"/>
    <w:rsid w:val="0040504F"/>
    <w:rsid w:val="004A5D6D"/>
    <w:rsid w:val="004C5E33"/>
    <w:rsid w:val="004D000A"/>
    <w:rsid w:val="004E6DD5"/>
    <w:rsid w:val="00583F71"/>
    <w:rsid w:val="00593335"/>
    <w:rsid w:val="005A456F"/>
    <w:rsid w:val="00607CAA"/>
    <w:rsid w:val="00672EB1"/>
    <w:rsid w:val="006D4C1B"/>
    <w:rsid w:val="00762C29"/>
    <w:rsid w:val="007E2756"/>
    <w:rsid w:val="00807725"/>
    <w:rsid w:val="0086137D"/>
    <w:rsid w:val="008A1EC5"/>
    <w:rsid w:val="008A5969"/>
    <w:rsid w:val="008C4CC1"/>
    <w:rsid w:val="008E5CB3"/>
    <w:rsid w:val="009006F9"/>
    <w:rsid w:val="00911669"/>
    <w:rsid w:val="00962CC3"/>
    <w:rsid w:val="00AA5FEF"/>
    <w:rsid w:val="00AC0363"/>
    <w:rsid w:val="00B424C7"/>
    <w:rsid w:val="00B90FAB"/>
    <w:rsid w:val="00BB25C7"/>
    <w:rsid w:val="00CC448E"/>
    <w:rsid w:val="00D96DA7"/>
    <w:rsid w:val="00DA286F"/>
    <w:rsid w:val="00DA7A7D"/>
    <w:rsid w:val="00DE12A9"/>
    <w:rsid w:val="00DF10FB"/>
    <w:rsid w:val="00EB5676"/>
    <w:rsid w:val="00F71236"/>
    <w:rsid w:val="00FE6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F1BD5"/>
  <w15:chartTrackingRefBased/>
  <w15:docId w15:val="{0726076D-ACD2-47CF-BA65-6A2F16B1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1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1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236"/>
    <w:rPr>
      <w:rFonts w:eastAsiaTheme="majorEastAsia" w:cstheme="majorBidi"/>
      <w:color w:val="272727" w:themeColor="text1" w:themeTint="D8"/>
    </w:rPr>
  </w:style>
  <w:style w:type="paragraph" w:styleId="Title">
    <w:name w:val="Title"/>
    <w:basedOn w:val="Normal"/>
    <w:next w:val="Normal"/>
    <w:link w:val="TitleChar"/>
    <w:uiPriority w:val="10"/>
    <w:qFormat/>
    <w:rsid w:val="00F71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236"/>
    <w:pPr>
      <w:spacing w:before="160"/>
      <w:jc w:val="center"/>
    </w:pPr>
    <w:rPr>
      <w:i/>
      <w:iCs/>
      <w:color w:val="404040" w:themeColor="text1" w:themeTint="BF"/>
    </w:rPr>
  </w:style>
  <w:style w:type="character" w:customStyle="1" w:styleId="QuoteChar">
    <w:name w:val="Quote Char"/>
    <w:basedOn w:val="DefaultParagraphFont"/>
    <w:link w:val="Quote"/>
    <w:uiPriority w:val="29"/>
    <w:rsid w:val="00F71236"/>
    <w:rPr>
      <w:i/>
      <w:iCs/>
      <w:color w:val="404040" w:themeColor="text1" w:themeTint="BF"/>
    </w:rPr>
  </w:style>
  <w:style w:type="paragraph" w:styleId="ListParagraph">
    <w:name w:val="List Paragraph"/>
    <w:basedOn w:val="Normal"/>
    <w:uiPriority w:val="34"/>
    <w:qFormat/>
    <w:rsid w:val="00F71236"/>
    <w:pPr>
      <w:ind w:left="720"/>
      <w:contextualSpacing/>
    </w:pPr>
  </w:style>
  <w:style w:type="character" w:styleId="IntenseEmphasis">
    <w:name w:val="Intense Emphasis"/>
    <w:basedOn w:val="DefaultParagraphFont"/>
    <w:uiPriority w:val="21"/>
    <w:qFormat/>
    <w:rsid w:val="00F71236"/>
    <w:rPr>
      <w:i/>
      <w:iCs/>
      <w:color w:val="0F4761" w:themeColor="accent1" w:themeShade="BF"/>
    </w:rPr>
  </w:style>
  <w:style w:type="paragraph" w:styleId="IntenseQuote">
    <w:name w:val="Intense Quote"/>
    <w:basedOn w:val="Normal"/>
    <w:next w:val="Normal"/>
    <w:link w:val="IntenseQuoteChar"/>
    <w:uiPriority w:val="30"/>
    <w:qFormat/>
    <w:rsid w:val="00F71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236"/>
    <w:rPr>
      <w:i/>
      <w:iCs/>
      <w:color w:val="0F4761" w:themeColor="accent1" w:themeShade="BF"/>
    </w:rPr>
  </w:style>
  <w:style w:type="character" w:styleId="IntenseReference">
    <w:name w:val="Intense Reference"/>
    <w:basedOn w:val="DefaultParagraphFont"/>
    <w:uiPriority w:val="32"/>
    <w:qFormat/>
    <w:rsid w:val="00F71236"/>
    <w:rPr>
      <w:b/>
      <w:bCs/>
      <w:smallCaps/>
      <w:color w:val="0F4761" w:themeColor="accent1" w:themeShade="BF"/>
      <w:spacing w:val="5"/>
    </w:rPr>
  </w:style>
  <w:style w:type="character" w:styleId="Hyperlink">
    <w:name w:val="Hyperlink"/>
    <w:basedOn w:val="DefaultParagraphFont"/>
    <w:uiPriority w:val="99"/>
    <w:unhideWhenUsed/>
    <w:rsid w:val="00F71236"/>
    <w:rPr>
      <w:color w:val="467886" w:themeColor="hyperlink"/>
      <w:u w:val="single"/>
    </w:rPr>
  </w:style>
  <w:style w:type="character" w:styleId="UnresolvedMention">
    <w:name w:val="Unresolved Mention"/>
    <w:basedOn w:val="DefaultParagraphFont"/>
    <w:uiPriority w:val="99"/>
    <w:semiHidden/>
    <w:unhideWhenUsed/>
    <w:rsid w:val="00F71236"/>
    <w:rPr>
      <w:color w:val="605E5C"/>
      <w:shd w:val="clear" w:color="auto" w:fill="E1DFDD"/>
    </w:rPr>
  </w:style>
  <w:style w:type="paragraph" w:styleId="Footer">
    <w:name w:val="footer"/>
    <w:basedOn w:val="Normal"/>
    <w:link w:val="FooterChar"/>
    <w:uiPriority w:val="99"/>
    <w:unhideWhenUsed/>
    <w:rsid w:val="003F0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05D"/>
  </w:style>
  <w:style w:type="paragraph" w:styleId="Header">
    <w:name w:val="header"/>
    <w:basedOn w:val="Normal"/>
    <w:link w:val="HeaderChar"/>
    <w:uiPriority w:val="99"/>
    <w:unhideWhenUsed/>
    <w:rsid w:val="00177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97">
      <w:marLeft w:val="0"/>
      <w:marRight w:val="0"/>
      <w:marTop w:val="0"/>
      <w:marBottom w:val="0"/>
      <w:divBdr>
        <w:top w:val="none" w:sz="0" w:space="0" w:color="auto"/>
        <w:left w:val="none" w:sz="0" w:space="0" w:color="auto"/>
        <w:bottom w:val="none" w:sz="0" w:space="0" w:color="auto"/>
        <w:right w:val="none" w:sz="0" w:space="0" w:color="auto"/>
      </w:divBdr>
    </w:div>
    <w:div w:id="8209725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https://tollgroup-my.sharepoint.com/personal/norizzati_mohdzahir_tollgroup_com/Documents/Desktop/KAGGLE/AI%20Usage%20Analysis%20Project/AI_Usage_and_Impact_on_Students_and_Professionals_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ollgroup-my.sharepoint.com/personal/norizzati_mohdzahir_tollgroup_com/Documents/Desktop/KAGGLE/AI%20Usage%20Analysis%20Project/AI_Usage_and_Impact_on_Students_and_Professionals_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ollgroup-my.sharepoint.com/personal/norizzati_mohdzahir_tollgroup_com/Documents/Desktop/KAGGLE/AI%20Usage%20Analysis%20Project/AI_Usage_and_Impact_on_Students_and_Professionals_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tollgroup-my.sharepoint.com/personal/norizzati_mohdzahir_tollgroup_com/Documents/Desktop/KAGGLE/AI%20Usage%20Analysis%20Project/AI_Usage_and_Impact_on_Students_and_Professionals_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tollgroup-my.sharepoint.com/personal/norizzati_mohdzahir_tollgroup_com/Documents/Desktop/KAGGLE/AI%20Usage%20Analysis%20Project/AI_Usage_and_Impact_on_Students_and_Professionals_Dashboard.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[AI_Usage_and_Impact_on_Students_and_Professionals_Dashboard.xlsx]Q1!PivotTable8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mn-lt"/>
              </a:rPr>
              <a:t>Most Popular</a:t>
            </a:r>
            <a:r>
              <a:rPr lang="en-US" b="1" baseline="0">
                <a:latin typeface="+mn-lt"/>
              </a:rPr>
              <a:t> AI Tool Used</a:t>
            </a:r>
            <a:endParaRPr lang="en-US" b="1">
              <a:latin typeface="+mn-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'Q1'!$A$4:$A$13</c:f>
              <c:strCache>
                <c:ptCount val="9"/>
                <c:pt idx="0">
                  <c:v>ChatGPT</c:v>
                </c:pt>
                <c:pt idx="1">
                  <c:v>Google Gemini</c:v>
                </c:pt>
                <c:pt idx="2">
                  <c:v>Microsoft Copilot</c:v>
                </c:pt>
                <c:pt idx="3">
                  <c:v>Claude</c:v>
                </c:pt>
                <c:pt idx="4">
                  <c:v>Perplexity AI</c:v>
                </c:pt>
                <c:pt idx="5">
                  <c:v>Grammarly</c:v>
                </c:pt>
                <c:pt idx="6">
                  <c:v>Unknown</c:v>
                </c:pt>
                <c:pt idx="7">
                  <c:v>Deepseek</c:v>
                </c:pt>
                <c:pt idx="8">
                  <c:v>Meta AI</c:v>
                </c:pt>
              </c:strCache>
            </c:strRef>
          </c:cat>
          <c:val>
            <c:numRef>
              <c:f>'Q1'!$B$4:$B$13</c:f>
              <c:numCache>
                <c:formatCode>General</c:formatCode>
                <c:ptCount val="9"/>
                <c:pt idx="0">
                  <c:v>122</c:v>
                </c:pt>
                <c:pt idx="1">
                  <c:v>39</c:v>
                </c:pt>
                <c:pt idx="2">
                  <c:v>36</c:v>
                </c:pt>
                <c:pt idx="3">
                  <c:v>31</c:v>
                </c:pt>
                <c:pt idx="4">
                  <c:v>25</c:v>
                </c:pt>
                <c:pt idx="5">
                  <c:v>14</c:v>
                </c:pt>
                <c:pt idx="6">
                  <c:v>11</c:v>
                </c:pt>
                <c:pt idx="7">
                  <c:v>10</c:v>
                </c:pt>
                <c:pt idx="8">
                  <c:v>10</c:v>
                </c:pt>
              </c:numCache>
            </c:numRef>
          </c:val>
          <c:extLst>
            <c:ext xmlns:c16="http://schemas.microsoft.com/office/drawing/2014/chart" uri="{C3380CC4-5D6E-409C-BE32-E72D297353CC}">
              <c16:uniqueId val="{00000000-5178-49C7-9863-76F787A7F9CE}"/>
            </c:ext>
          </c:extLst>
        </c:ser>
        <c:dLbls>
          <c:dLblPos val="outEnd"/>
          <c:showLegendKey val="0"/>
          <c:showVal val="1"/>
          <c:showCatName val="0"/>
          <c:showSerName val="0"/>
          <c:showPercent val="0"/>
          <c:showBubbleSize val="0"/>
        </c:dLbls>
        <c:gapWidth val="219"/>
        <c:overlap val="-27"/>
        <c:axId val="395462639"/>
        <c:axId val="366770703"/>
      </c:barChart>
      <c:catAx>
        <c:axId val="395462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770703"/>
        <c:crosses val="autoZero"/>
        <c:auto val="1"/>
        <c:lblAlgn val="ctr"/>
        <c:lblOffset val="100"/>
        <c:noMultiLvlLbl val="0"/>
      </c:catAx>
      <c:valAx>
        <c:axId val="366770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5462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[AI_Usage_and_Impact_on_Students_and_Professionals_Dashboard.xlsx]Q2!PivotTable9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a:effectLst/>
              </a:rPr>
              <a:t>Student vs Professional Distribution</a:t>
            </a:r>
            <a:endParaRPr lang="en-US" sz="1400" b="0" i="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pieChart>
        <c:varyColors val="1"/>
        <c:ser>
          <c:idx val="0"/>
          <c:order val="0"/>
          <c:tx>
            <c:strRef>
              <c:f>'Q2'!$B$3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1DB-4E49-8B27-B56315F5107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1DB-4E49-8B27-B56315F510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'Q2'!$A$4:$A$6</c:f>
              <c:strCache>
                <c:ptCount val="2"/>
                <c:pt idx="0">
                  <c:v>Student</c:v>
                </c:pt>
                <c:pt idx="1">
                  <c:v>Professional</c:v>
                </c:pt>
              </c:strCache>
            </c:strRef>
          </c:cat>
          <c:val>
            <c:numRef>
              <c:f>'Q2'!$B$4:$B$6</c:f>
              <c:numCache>
                <c:formatCode>General</c:formatCode>
                <c:ptCount val="2"/>
                <c:pt idx="0">
                  <c:v>158</c:v>
                </c:pt>
                <c:pt idx="1">
                  <c:v>140</c:v>
                </c:pt>
              </c:numCache>
            </c:numRef>
          </c:val>
          <c:extLst>
            <c:ext xmlns:c16="http://schemas.microsoft.com/office/drawing/2014/chart" uri="{C3380CC4-5D6E-409C-BE32-E72D297353CC}">
              <c16:uniqueId val="{00000004-31DB-4E49-8B27-B56315F5107C}"/>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[AI_Usage_and_Impact_on_Students_and_Professionals_Dashboard.xlsx]Q3!PivotTable11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AI</a:t>
            </a:r>
            <a:r>
              <a:rPr lang="en-US" b="1" baseline="0"/>
              <a:t> Recommendation Rate</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s>
    <c:plotArea>
      <c:layout/>
      <c:pieChart>
        <c:varyColors val="1"/>
        <c:ser>
          <c:idx val="0"/>
          <c:order val="0"/>
          <c:tx>
            <c:strRef>
              <c:f>'Q3'!$B$3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065-42F4-8BCC-4D569677867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065-42F4-8BCC-4D569677867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065-42F4-8BCC-4D569677867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'Q3'!$A$4:$A$7</c:f>
              <c:strCache>
                <c:ptCount val="3"/>
                <c:pt idx="0">
                  <c:v>Yes</c:v>
                </c:pt>
                <c:pt idx="1">
                  <c:v>No</c:v>
                </c:pt>
                <c:pt idx="2">
                  <c:v>Maybe</c:v>
                </c:pt>
              </c:strCache>
            </c:strRef>
          </c:cat>
          <c:val>
            <c:numRef>
              <c:f>'Q3'!$B$4:$B$7</c:f>
              <c:numCache>
                <c:formatCode>General</c:formatCode>
                <c:ptCount val="3"/>
                <c:pt idx="0">
                  <c:v>178</c:v>
                </c:pt>
                <c:pt idx="1">
                  <c:v>73</c:v>
                </c:pt>
                <c:pt idx="2">
                  <c:v>47</c:v>
                </c:pt>
              </c:numCache>
            </c:numRef>
          </c:val>
          <c:extLst>
            <c:ext xmlns:c16="http://schemas.microsoft.com/office/drawing/2014/chart" uri="{C3380CC4-5D6E-409C-BE32-E72D297353CC}">
              <c16:uniqueId val="{00000006-1065-42F4-8BCC-4D5696778677}"/>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[AI_Usage_and_Impact_on_Students_and_Professionals_Dashboard.xlsx]Q4!PivotTable12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Primary AI</a:t>
            </a:r>
            <a:r>
              <a:rPr lang="en-US" b="1" baseline="0"/>
              <a:t> Purpose Usage</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'Q4'!$B$3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'Q4'!$A$4:$A$12</c:f>
              <c:strCache>
                <c:ptCount val="8"/>
                <c:pt idx="0">
                  <c:v>Coding</c:v>
                </c:pt>
                <c:pt idx="1">
                  <c:v>Writing</c:v>
                </c:pt>
                <c:pt idx="2">
                  <c:v>Studying</c:v>
                </c:pt>
                <c:pt idx="3">
                  <c:v>Research</c:v>
                </c:pt>
                <c:pt idx="4">
                  <c:v>Content Creation</c:v>
                </c:pt>
                <c:pt idx="5">
                  <c:v>Data Analysis</c:v>
                </c:pt>
                <c:pt idx="6">
                  <c:v>Customer Support</c:v>
                </c:pt>
                <c:pt idx="7">
                  <c:v>Office Work</c:v>
                </c:pt>
              </c:strCache>
            </c:strRef>
          </c:cat>
          <c:val>
            <c:numRef>
              <c:f>'Q4'!$B$4:$B$12</c:f>
              <c:numCache>
                <c:formatCode>General</c:formatCode>
                <c:ptCount val="8"/>
                <c:pt idx="0">
                  <c:v>70</c:v>
                </c:pt>
                <c:pt idx="1">
                  <c:v>48</c:v>
                </c:pt>
                <c:pt idx="2">
                  <c:v>41</c:v>
                </c:pt>
                <c:pt idx="3">
                  <c:v>40</c:v>
                </c:pt>
                <c:pt idx="4">
                  <c:v>29</c:v>
                </c:pt>
                <c:pt idx="5">
                  <c:v>24</c:v>
                </c:pt>
                <c:pt idx="6">
                  <c:v>22</c:v>
                </c:pt>
                <c:pt idx="7">
                  <c:v>11</c:v>
                </c:pt>
              </c:numCache>
            </c:numRef>
          </c:val>
          <c:extLst>
            <c:ext xmlns:c16="http://schemas.microsoft.com/office/drawing/2014/chart" uri="{C3380CC4-5D6E-409C-BE32-E72D297353CC}">
              <c16:uniqueId val="{00000000-7BF4-4671-A2D1-A20AA8A38E2D}"/>
            </c:ext>
          </c:extLst>
        </c:ser>
        <c:dLbls>
          <c:dLblPos val="outEnd"/>
          <c:showLegendKey val="0"/>
          <c:showVal val="1"/>
          <c:showCatName val="0"/>
          <c:showSerName val="0"/>
          <c:showPercent val="0"/>
          <c:showBubbleSize val="0"/>
        </c:dLbls>
        <c:gapWidth val="182"/>
        <c:axId val="243107743"/>
        <c:axId val="577638256"/>
      </c:barChart>
      <c:catAx>
        <c:axId val="2431077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7638256"/>
        <c:crosses val="autoZero"/>
        <c:auto val="1"/>
        <c:lblAlgn val="ctr"/>
        <c:lblOffset val="100"/>
        <c:noMultiLvlLbl val="0"/>
      </c:catAx>
      <c:valAx>
        <c:axId val="5776382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31077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[AI_Usage_and_Impact_on_Students_and_Professionals_Dashboard.xlsx]Q5!PivotTable13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Most</a:t>
            </a:r>
            <a:r>
              <a:rPr lang="en-US" b="1" baseline="0"/>
              <a:t> AI User By Country</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'Q5'!$B$3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'Q5'!$A$4:$A$17</c:f>
              <c:strCache>
                <c:ptCount val="13"/>
                <c:pt idx="0">
                  <c:v>India</c:v>
                </c:pt>
                <c:pt idx="1">
                  <c:v>United States</c:v>
                </c:pt>
                <c:pt idx="2">
                  <c:v>Canada</c:v>
                </c:pt>
                <c:pt idx="3">
                  <c:v>Pakistan</c:v>
                </c:pt>
                <c:pt idx="4">
                  <c:v>United Kingdom</c:v>
                </c:pt>
                <c:pt idx="5">
                  <c:v>Brazil</c:v>
                </c:pt>
                <c:pt idx="6">
                  <c:v>Philippines</c:v>
                </c:pt>
                <c:pt idx="7">
                  <c:v>Australia</c:v>
                </c:pt>
                <c:pt idx="8">
                  <c:v>Nigeria</c:v>
                </c:pt>
                <c:pt idx="9">
                  <c:v>Germany</c:v>
                </c:pt>
                <c:pt idx="10">
                  <c:v>France</c:v>
                </c:pt>
                <c:pt idx="11">
                  <c:v>Unknown</c:v>
                </c:pt>
                <c:pt idx="12">
                  <c:v>Kenya</c:v>
                </c:pt>
              </c:strCache>
            </c:strRef>
          </c:cat>
          <c:val>
            <c:numRef>
              <c:f>'Q5'!$B$4:$B$17</c:f>
              <c:numCache>
                <c:formatCode>General</c:formatCode>
                <c:ptCount val="13"/>
                <c:pt idx="0">
                  <c:v>45</c:v>
                </c:pt>
                <c:pt idx="1">
                  <c:v>34</c:v>
                </c:pt>
                <c:pt idx="2">
                  <c:v>34</c:v>
                </c:pt>
                <c:pt idx="3">
                  <c:v>29</c:v>
                </c:pt>
                <c:pt idx="4">
                  <c:v>27</c:v>
                </c:pt>
                <c:pt idx="5">
                  <c:v>27</c:v>
                </c:pt>
                <c:pt idx="6">
                  <c:v>25</c:v>
                </c:pt>
                <c:pt idx="7">
                  <c:v>20</c:v>
                </c:pt>
                <c:pt idx="8">
                  <c:v>17</c:v>
                </c:pt>
                <c:pt idx="9">
                  <c:v>13</c:v>
                </c:pt>
                <c:pt idx="10">
                  <c:v>11</c:v>
                </c:pt>
                <c:pt idx="11">
                  <c:v>10</c:v>
                </c:pt>
                <c:pt idx="12">
                  <c:v>6</c:v>
                </c:pt>
              </c:numCache>
            </c:numRef>
          </c:val>
          <c:extLst>
            <c:ext xmlns:c16="http://schemas.microsoft.com/office/drawing/2014/chart" uri="{C3380CC4-5D6E-409C-BE32-E72D297353CC}">
              <c16:uniqueId val="{00000000-6FBE-403E-9D6C-4CE1245FAE57}"/>
            </c:ext>
          </c:extLst>
        </c:ser>
        <c:dLbls>
          <c:dLblPos val="outEnd"/>
          <c:showLegendKey val="0"/>
          <c:showVal val="1"/>
          <c:showCatName val="0"/>
          <c:showSerName val="0"/>
          <c:showPercent val="0"/>
          <c:showBubbleSize val="0"/>
        </c:dLbls>
        <c:gapWidth val="182"/>
        <c:axId val="418210431"/>
        <c:axId val="366787503"/>
      </c:barChart>
      <c:catAx>
        <c:axId val="4182104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787503"/>
        <c:crosses val="autoZero"/>
        <c:auto val="1"/>
        <c:lblAlgn val="ctr"/>
        <c:lblOffset val="100"/>
        <c:noMultiLvlLbl val="0"/>
      </c:catAx>
      <c:valAx>
        <c:axId val="3667875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2104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 Izzati Mohd Zahir</dc:creator>
  <cp:keywords/>
  <dc:description/>
  <cp:lastModifiedBy>Nor Izzati Mohd Zahir</cp:lastModifiedBy>
  <cp:revision>41</cp:revision>
  <dcterms:created xsi:type="dcterms:W3CDTF">2026-10-09T05:59:00Z</dcterms:created>
  <dcterms:modified xsi:type="dcterms:W3CDTF">2026-10-09T07:47:00Z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535624d5,7d75ed79,4d7eac7</vt:lpwstr>
  </property>
  <property fmtid="{D5CDD505-2E9C-101B-9397-08002B2CF9AE}" pid="3" name="ClassificationContentMarkingFooterFontProps">
    <vt:lpwstr>#000000,12,Aptos</vt:lpwstr>
  </property>
  <property fmtid="{D5CDD505-2E9C-101B-9397-08002B2CF9AE}" pid="4" name="ClassificationContentMarkingFooterText">
    <vt:lpwstr>Internal</vt:lpwstr>
  </property>
  <property fmtid="{D5CDD505-2E9C-101B-9397-08002B2CF9AE}" pid="5" name="MSIP_Label_a095bee8-bb74-498b-a6ba-2abf2815111a_Enabled">
    <vt:lpwstr>true</vt:lpwstr>
  </property>
  <property fmtid="{D5CDD505-2E9C-101B-9397-08002B2CF9AE}" pid="6" name="MSIP_Label_a095bee8-bb74-498b-a6ba-2abf2815111a_SetDate">
    <vt:lpwstr>2026-10-09T07:08:58Z</vt:lpwstr>
  </property>
  <property fmtid="{D5CDD505-2E9C-101B-9397-08002B2CF9AE}" pid="7" name="MSIP_Label_a095bee8-bb74-498b-a6ba-2abf2815111a_Method">
    <vt:lpwstr>Standard</vt:lpwstr>
  </property>
  <property fmtid="{D5CDD505-2E9C-101B-9397-08002B2CF9AE}" pid="8" name="MSIP_Label_a095bee8-bb74-498b-a6ba-2abf2815111a_Name">
    <vt:lpwstr>a095bee8-bb74-498b-a6ba-2abf2815111a</vt:lpwstr>
  </property>
  <property fmtid="{D5CDD505-2E9C-101B-9397-08002B2CF9AE}" pid="9" name="MSIP_Label_a095bee8-bb74-498b-a6ba-2abf2815111a_SiteId">
    <vt:lpwstr>0f004b2e-fb07-45e7-a568-caf4905b0339</vt:lpwstr>
  </property>
  <property fmtid="{D5CDD505-2E9C-101B-9397-08002B2CF9AE}" pid="10" name="MSIP_Label_a095bee8-bb74-498b-a6ba-2abf2815111a_ActionId">
    <vt:lpwstr>e80184e1-39c9-4104-9db2-38f65bbd3995</vt:lpwstr>
  </property>
  <property fmtid="{D5CDD505-2E9C-101B-9397-08002B2CF9AE}" pid="11" name="MSIP_Label_a095bee8-bb74-498b-a6ba-2abf2815111a_ContentBits">
    <vt:lpwstr>2</vt:lpwstr>
  </property>
  <property fmtid="{D5CDD505-2E9C-101B-9397-08002B2CF9AE}" pid="12" name="MSIP_Label_a095bee8-bb74-498b-a6ba-2abf2815111a_Tag">
    <vt:lpwstr>10, 3, 0, 1</vt:lpwstr>
  </property>
</Properties>
</file>