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6FD1" w14:textId="77777777" w:rsidR="00533AF8" w:rsidRPr="00533AF8" w:rsidRDefault="00533AF8" w:rsidP="00533AF8">
      <w:pPr>
        <w:spacing w:after="0" w:line="240" w:lineRule="auto"/>
        <w:jc w:val="center"/>
        <w:rPr>
          <w:b/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>Министерство цифрового развития, связи и массовых коммуникаций РФ</w:t>
      </w:r>
    </w:p>
    <w:p w14:paraId="5A30A401" w14:textId="77777777" w:rsidR="00533AF8" w:rsidRPr="00533AF8" w:rsidRDefault="00533AF8" w:rsidP="00533AF8">
      <w:pPr>
        <w:spacing w:after="0" w:line="240" w:lineRule="auto"/>
        <w:jc w:val="center"/>
        <w:rPr>
          <w:b/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42DEC349" w14:textId="1710969A" w:rsidR="00391F0E" w:rsidRPr="00533AF8" w:rsidRDefault="00533AF8" w:rsidP="00533AF8">
      <w:pPr>
        <w:spacing w:after="0" w:line="240" w:lineRule="auto"/>
        <w:jc w:val="center"/>
        <w:rPr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>в г. Екатеринбурге (</w:t>
      </w:r>
      <w:proofErr w:type="spellStart"/>
      <w:r w:rsidRPr="00533AF8">
        <w:rPr>
          <w:b/>
          <w:sz w:val="28"/>
          <w:szCs w:val="24"/>
          <w:lang w:val="ru-RU"/>
        </w:rPr>
        <w:t>УрТИСИ</w:t>
      </w:r>
      <w:proofErr w:type="spellEnd"/>
      <w:r w:rsidRPr="00533AF8">
        <w:rPr>
          <w:b/>
          <w:sz w:val="28"/>
          <w:szCs w:val="24"/>
          <w:lang w:val="ru-RU"/>
        </w:rPr>
        <w:t xml:space="preserve"> </w:t>
      </w:r>
      <w:proofErr w:type="spellStart"/>
      <w:r w:rsidRPr="00533AF8">
        <w:rPr>
          <w:b/>
          <w:sz w:val="28"/>
          <w:szCs w:val="24"/>
          <w:lang w:val="ru-RU"/>
        </w:rPr>
        <w:t>СибГУТИ</w:t>
      </w:r>
      <w:proofErr w:type="spellEnd"/>
      <w:r w:rsidRPr="00533AF8">
        <w:rPr>
          <w:b/>
          <w:sz w:val="28"/>
          <w:szCs w:val="24"/>
          <w:lang w:val="ru-RU"/>
        </w:rPr>
        <w:t>)</w:t>
      </w:r>
    </w:p>
    <w:p w14:paraId="76F697B1" w14:textId="77777777" w:rsidR="00391F0E" w:rsidRPr="00533AF8" w:rsidRDefault="00391F0E">
      <w:pPr>
        <w:rPr>
          <w:sz w:val="28"/>
          <w:szCs w:val="24"/>
          <w:lang w:val="ru-RU"/>
        </w:rPr>
      </w:pPr>
    </w:p>
    <w:p w14:paraId="6D2648C6" w14:textId="77777777" w:rsidR="00391F0E" w:rsidRPr="00533AF8" w:rsidRDefault="00391F0E">
      <w:pPr>
        <w:rPr>
          <w:sz w:val="28"/>
          <w:szCs w:val="24"/>
          <w:lang w:val="ru-RU"/>
        </w:rPr>
      </w:pPr>
    </w:p>
    <w:p w14:paraId="70C2CE49" w14:textId="77777777" w:rsidR="00391F0E" w:rsidRPr="00533AF8" w:rsidRDefault="00533AF8">
      <w:pPr>
        <w:jc w:val="center"/>
        <w:rPr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>Пояснительная записка (оценка приложения)</w:t>
      </w:r>
    </w:p>
    <w:p w14:paraId="7C70B82F" w14:textId="4EF2200B" w:rsidR="00391F0E" w:rsidRPr="00533AF8" w:rsidRDefault="00533AF8">
      <w:pPr>
        <w:jc w:val="center"/>
        <w:rPr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 xml:space="preserve">«Оценка веб‑приложения </w:t>
      </w:r>
      <w:r w:rsidRPr="00533AF8">
        <w:rPr>
          <w:b/>
          <w:sz w:val="28"/>
          <w:szCs w:val="24"/>
        </w:rPr>
        <w:t>Climatic</w:t>
      </w:r>
      <w:r w:rsidRPr="00533AF8">
        <w:rPr>
          <w:b/>
          <w:sz w:val="28"/>
          <w:szCs w:val="24"/>
          <w:lang w:val="ru-RU"/>
        </w:rPr>
        <w:t xml:space="preserve"> </w:t>
      </w:r>
      <w:r w:rsidRPr="00533AF8">
        <w:rPr>
          <w:b/>
          <w:sz w:val="28"/>
          <w:szCs w:val="24"/>
        </w:rPr>
        <w:t>Service</w:t>
      </w:r>
      <w:r w:rsidRPr="00533AF8">
        <w:rPr>
          <w:b/>
          <w:sz w:val="28"/>
          <w:szCs w:val="24"/>
          <w:lang w:val="ru-RU"/>
        </w:rPr>
        <w:t>»</w:t>
      </w:r>
    </w:p>
    <w:p w14:paraId="0B56D20C" w14:textId="77777777" w:rsidR="00391F0E" w:rsidRPr="00533AF8" w:rsidRDefault="00391F0E">
      <w:pPr>
        <w:rPr>
          <w:sz w:val="28"/>
          <w:szCs w:val="24"/>
          <w:lang w:val="ru-RU"/>
        </w:rPr>
      </w:pPr>
    </w:p>
    <w:p w14:paraId="1CC4CA4A" w14:textId="77777777" w:rsidR="00391F0E" w:rsidRPr="00533AF8" w:rsidRDefault="00391F0E">
      <w:pPr>
        <w:rPr>
          <w:sz w:val="28"/>
          <w:szCs w:val="24"/>
          <w:lang w:val="ru-RU"/>
        </w:rPr>
      </w:pPr>
    </w:p>
    <w:p w14:paraId="449127A3" w14:textId="77777777" w:rsidR="00391F0E" w:rsidRPr="00533AF8" w:rsidRDefault="00533AF8" w:rsidP="00533AF8">
      <w:pPr>
        <w:jc w:val="right"/>
        <w:rPr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 xml:space="preserve">Выполнил: </w:t>
      </w:r>
      <w:r w:rsidRPr="00533AF8">
        <w:rPr>
          <w:sz w:val="28"/>
          <w:szCs w:val="24"/>
          <w:lang w:val="ru-RU"/>
        </w:rPr>
        <w:t>студент гр. 285</w:t>
      </w:r>
      <w:r w:rsidRPr="00533AF8">
        <w:rPr>
          <w:sz w:val="28"/>
          <w:szCs w:val="24"/>
          <w:lang w:val="ru-RU"/>
        </w:rPr>
        <w:br/>
      </w:r>
      <w:proofErr w:type="spellStart"/>
      <w:r w:rsidRPr="00533AF8">
        <w:rPr>
          <w:sz w:val="28"/>
          <w:szCs w:val="24"/>
          <w:lang w:val="ru-RU"/>
        </w:rPr>
        <w:t>Шориков</w:t>
      </w:r>
      <w:proofErr w:type="spellEnd"/>
      <w:r w:rsidRPr="00533AF8">
        <w:rPr>
          <w:sz w:val="28"/>
          <w:szCs w:val="24"/>
          <w:lang w:val="ru-RU"/>
        </w:rPr>
        <w:t xml:space="preserve"> А. С.</w:t>
      </w:r>
    </w:p>
    <w:p w14:paraId="0FAA7F3F" w14:textId="6DC7A4B6" w:rsidR="00391F0E" w:rsidRPr="00533AF8" w:rsidRDefault="00533AF8" w:rsidP="00533AF8">
      <w:pPr>
        <w:jc w:val="right"/>
        <w:rPr>
          <w:sz w:val="28"/>
          <w:szCs w:val="24"/>
          <w:lang w:val="ru-RU"/>
        </w:rPr>
      </w:pPr>
      <w:r w:rsidRPr="00533AF8">
        <w:rPr>
          <w:b/>
          <w:sz w:val="28"/>
          <w:szCs w:val="24"/>
          <w:lang w:val="ru-RU"/>
        </w:rPr>
        <w:t xml:space="preserve">Преподаватель: </w:t>
      </w:r>
      <w:proofErr w:type="spellStart"/>
      <w:r w:rsidRPr="00533AF8">
        <w:rPr>
          <w:sz w:val="28"/>
          <w:szCs w:val="24"/>
          <w:lang w:val="ru-RU"/>
        </w:rPr>
        <w:t>Бурумбаев</w:t>
      </w:r>
      <w:proofErr w:type="spellEnd"/>
      <w:r w:rsidRPr="00533AF8">
        <w:rPr>
          <w:sz w:val="28"/>
          <w:szCs w:val="24"/>
          <w:lang w:val="ru-RU"/>
        </w:rPr>
        <w:t xml:space="preserve"> Д.И.</w:t>
      </w:r>
    </w:p>
    <w:p w14:paraId="1AE03E00" w14:textId="77777777" w:rsidR="00391F0E" w:rsidRPr="00533AF8" w:rsidRDefault="00391F0E">
      <w:pPr>
        <w:rPr>
          <w:lang w:val="ru-RU"/>
        </w:rPr>
      </w:pPr>
    </w:p>
    <w:p w14:paraId="27B73CA0" w14:textId="1A756A46" w:rsidR="00391F0E" w:rsidRDefault="00391F0E">
      <w:pPr>
        <w:rPr>
          <w:lang w:val="ru-RU"/>
        </w:rPr>
      </w:pPr>
    </w:p>
    <w:p w14:paraId="257AB455" w14:textId="6F64DD7E" w:rsidR="00533AF8" w:rsidRDefault="00533AF8">
      <w:pPr>
        <w:rPr>
          <w:lang w:val="ru-RU"/>
        </w:rPr>
      </w:pPr>
    </w:p>
    <w:p w14:paraId="0B9228F5" w14:textId="0139EDFD" w:rsidR="00533AF8" w:rsidRDefault="00533AF8">
      <w:pPr>
        <w:rPr>
          <w:lang w:val="ru-RU"/>
        </w:rPr>
      </w:pPr>
    </w:p>
    <w:p w14:paraId="266BB21E" w14:textId="0C9CED03" w:rsidR="00533AF8" w:rsidRDefault="00533AF8">
      <w:pPr>
        <w:rPr>
          <w:lang w:val="ru-RU"/>
        </w:rPr>
      </w:pPr>
    </w:p>
    <w:p w14:paraId="7B3D4F56" w14:textId="7A19841F" w:rsidR="00533AF8" w:rsidRDefault="00533AF8">
      <w:pPr>
        <w:rPr>
          <w:lang w:val="ru-RU"/>
        </w:rPr>
      </w:pPr>
    </w:p>
    <w:p w14:paraId="4C96A12D" w14:textId="49B20F58" w:rsidR="00533AF8" w:rsidRDefault="00533AF8">
      <w:pPr>
        <w:rPr>
          <w:lang w:val="ru-RU"/>
        </w:rPr>
      </w:pPr>
    </w:p>
    <w:p w14:paraId="4F036E32" w14:textId="51A75C17" w:rsidR="00533AF8" w:rsidRDefault="00533AF8">
      <w:pPr>
        <w:rPr>
          <w:lang w:val="ru-RU"/>
        </w:rPr>
      </w:pPr>
    </w:p>
    <w:p w14:paraId="66406FBD" w14:textId="77777777" w:rsidR="00533AF8" w:rsidRPr="00533AF8" w:rsidRDefault="00533AF8">
      <w:pPr>
        <w:rPr>
          <w:lang w:val="ru-RU"/>
        </w:rPr>
      </w:pPr>
    </w:p>
    <w:p w14:paraId="3B9D8990" w14:textId="13A56D0C" w:rsidR="00391F0E" w:rsidRDefault="00391F0E">
      <w:pPr>
        <w:rPr>
          <w:lang w:val="ru-RU"/>
        </w:rPr>
      </w:pPr>
    </w:p>
    <w:p w14:paraId="06423E09" w14:textId="1A6CA8B2" w:rsidR="00533AF8" w:rsidRPr="00533AF8" w:rsidRDefault="00533AF8">
      <w:pPr>
        <w:rPr>
          <w:lang w:val="ru-RU"/>
        </w:rPr>
      </w:pPr>
    </w:p>
    <w:p w14:paraId="25B31F13" w14:textId="6367A6C3" w:rsidR="00391F0E" w:rsidRPr="00533AF8" w:rsidRDefault="00533AF8" w:rsidP="00533AF8">
      <w:pPr>
        <w:spacing w:after="0"/>
        <w:jc w:val="center"/>
        <w:rPr>
          <w:sz w:val="28"/>
          <w:szCs w:val="24"/>
          <w:lang w:val="ru-RU"/>
        </w:rPr>
      </w:pPr>
      <w:r w:rsidRPr="00533AF8">
        <w:rPr>
          <w:sz w:val="28"/>
          <w:szCs w:val="24"/>
          <w:lang w:val="ru-RU"/>
        </w:rPr>
        <w:t>г. Екатеринбург</w:t>
      </w:r>
      <w:r w:rsidRPr="00533AF8">
        <w:rPr>
          <w:sz w:val="28"/>
          <w:szCs w:val="24"/>
          <w:lang w:val="ru-RU"/>
        </w:rPr>
        <w:t xml:space="preserve"> 2026 г.</w:t>
      </w:r>
    </w:p>
    <w:p w14:paraId="63BBD37F" w14:textId="77777777" w:rsidR="00391F0E" w:rsidRPr="00533AF8" w:rsidRDefault="00533AF8">
      <w:pPr>
        <w:rPr>
          <w:lang w:val="ru-RU"/>
        </w:rPr>
      </w:pPr>
      <w:r w:rsidRPr="00533AF8">
        <w:rPr>
          <w:lang w:val="ru-RU"/>
        </w:rPr>
        <w:br w:type="page"/>
      </w:r>
    </w:p>
    <w:p w14:paraId="37ADA6CC" w14:textId="2DCDA400" w:rsidR="00391F0E" w:rsidRPr="00533AF8" w:rsidRDefault="00533AF8" w:rsidP="00533AF8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533AF8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>
        <w:rPr>
          <w:rFonts w:ascii="Times New Roman" w:hAnsi="Times New Roman" w:cs="Times New Roman"/>
          <w:color w:val="auto"/>
          <w:lang w:val="ru-RU"/>
        </w:rPr>
        <w:t>О</w:t>
      </w:r>
      <w:r w:rsidRPr="00533AF8">
        <w:rPr>
          <w:rFonts w:ascii="Times New Roman" w:hAnsi="Times New Roman" w:cs="Times New Roman"/>
          <w:color w:val="auto"/>
          <w:lang w:val="ru-RU"/>
        </w:rPr>
        <w:t>писание</w:t>
      </w:r>
    </w:p>
    <w:p w14:paraId="1BE4BD06" w14:textId="7551ED26" w:rsidR="00391F0E" w:rsidRPr="00533AF8" w:rsidRDefault="00533AF8">
      <w:pPr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</w:rPr>
        <w:t>Climatic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533AF8">
        <w:rPr>
          <w:rFonts w:cs="Times New Roman"/>
          <w:sz w:val="28"/>
          <w:szCs w:val="28"/>
        </w:rPr>
        <w:t>Service</w:t>
      </w:r>
      <w:r w:rsidRPr="00533AF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- </w:t>
      </w:r>
      <w:r w:rsidRPr="00533AF8">
        <w:rPr>
          <w:rFonts w:cs="Times New Roman"/>
          <w:sz w:val="28"/>
          <w:szCs w:val="28"/>
          <w:lang w:val="ru-RU"/>
        </w:rPr>
        <w:t>веб‑приложение для автоматизации учёта заявок на обслуживание климатической техники.</w:t>
      </w:r>
    </w:p>
    <w:p w14:paraId="31344BA6" w14:textId="77777777" w:rsidR="00391F0E" w:rsidRPr="00533AF8" w:rsidRDefault="00533AF8" w:rsidP="00533AF8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533AF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533AF8">
        <w:rPr>
          <w:rFonts w:ascii="Times New Roman" w:hAnsi="Times New Roman" w:cs="Times New Roman"/>
          <w:color w:val="auto"/>
        </w:rPr>
        <w:t>Достигнутые</w:t>
      </w:r>
      <w:proofErr w:type="spellEnd"/>
      <w:r w:rsidRPr="00533AF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33AF8">
        <w:rPr>
          <w:rFonts w:ascii="Times New Roman" w:hAnsi="Times New Roman" w:cs="Times New Roman"/>
          <w:color w:val="auto"/>
        </w:rPr>
        <w:t>цели</w:t>
      </w:r>
      <w:proofErr w:type="spellEnd"/>
    </w:p>
    <w:p w14:paraId="3E46E92F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 xml:space="preserve">Разработан серверный </w:t>
      </w:r>
      <w:r w:rsidRPr="00533AF8">
        <w:rPr>
          <w:rFonts w:cs="Times New Roman"/>
          <w:sz w:val="28"/>
          <w:szCs w:val="28"/>
        </w:rPr>
        <w:t>REST</w:t>
      </w:r>
      <w:r w:rsidRPr="00533AF8">
        <w:rPr>
          <w:rFonts w:cs="Times New Roman"/>
          <w:sz w:val="28"/>
          <w:szCs w:val="28"/>
          <w:lang w:val="ru-RU"/>
        </w:rPr>
        <w:t xml:space="preserve">‑сервис на </w:t>
      </w:r>
      <w:r w:rsidRPr="00533AF8">
        <w:rPr>
          <w:rFonts w:cs="Times New Roman"/>
          <w:sz w:val="28"/>
          <w:szCs w:val="28"/>
        </w:rPr>
        <w:t>ASP</w:t>
      </w:r>
      <w:r w:rsidRPr="00533AF8">
        <w:rPr>
          <w:rFonts w:cs="Times New Roman"/>
          <w:sz w:val="28"/>
          <w:szCs w:val="28"/>
          <w:lang w:val="ru-RU"/>
        </w:rPr>
        <w:t>.</w:t>
      </w:r>
      <w:r w:rsidRPr="00533AF8">
        <w:rPr>
          <w:rFonts w:cs="Times New Roman"/>
          <w:sz w:val="28"/>
          <w:szCs w:val="28"/>
        </w:rPr>
        <w:t>NET</w:t>
      </w:r>
      <w:r w:rsidRPr="00533AF8">
        <w:rPr>
          <w:rFonts w:cs="Times New Roman"/>
          <w:sz w:val="28"/>
          <w:szCs w:val="28"/>
          <w:lang w:val="ru-RU"/>
        </w:rPr>
        <w:t xml:space="preserve"> </w:t>
      </w:r>
      <w:r w:rsidRPr="00533AF8">
        <w:rPr>
          <w:rFonts w:cs="Times New Roman"/>
          <w:sz w:val="28"/>
          <w:szCs w:val="28"/>
        </w:rPr>
        <w:t>Core</w:t>
      </w:r>
      <w:r w:rsidRPr="00533AF8">
        <w:rPr>
          <w:rFonts w:cs="Times New Roman"/>
          <w:sz w:val="28"/>
          <w:szCs w:val="28"/>
          <w:lang w:val="ru-RU"/>
        </w:rPr>
        <w:t xml:space="preserve"> и .</w:t>
      </w:r>
      <w:r w:rsidRPr="00533AF8">
        <w:rPr>
          <w:rFonts w:cs="Times New Roman"/>
          <w:sz w:val="28"/>
          <w:szCs w:val="28"/>
        </w:rPr>
        <w:t>NET</w:t>
      </w:r>
      <w:r w:rsidRPr="00533AF8">
        <w:rPr>
          <w:rFonts w:cs="Times New Roman"/>
          <w:sz w:val="28"/>
          <w:szCs w:val="28"/>
          <w:lang w:val="ru-RU"/>
        </w:rPr>
        <w:t xml:space="preserve"> 8.</w:t>
      </w:r>
    </w:p>
    <w:p w14:paraId="416C8DA9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Реализована база данных и модель предметной области.</w:t>
      </w:r>
    </w:p>
    <w:p w14:paraId="7C836136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Созд</w:t>
      </w:r>
      <w:r w:rsidRPr="00533AF8">
        <w:rPr>
          <w:rFonts w:cs="Times New Roman"/>
          <w:sz w:val="28"/>
          <w:szCs w:val="28"/>
          <w:lang w:val="ru-RU"/>
        </w:rPr>
        <w:t>ан веб‑интерфейс для разных ролей пользователей.</w:t>
      </w:r>
    </w:p>
    <w:p w14:paraId="57354622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Реализован полный цикл работы с заявками.</w:t>
      </w:r>
    </w:p>
    <w:p w14:paraId="31D06763" w14:textId="77777777" w:rsidR="00391F0E" w:rsidRPr="00533AF8" w:rsidRDefault="00533AF8">
      <w:pPr>
        <w:pStyle w:val="1"/>
        <w:rPr>
          <w:rFonts w:ascii="Times New Roman" w:hAnsi="Times New Roman" w:cs="Times New Roman"/>
          <w:color w:val="auto"/>
        </w:rPr>
      </w:pPr>
      <w:r w:rsidRPr="00533AF8">
        <w:rPr>
          <w:rFonts w:ascii="Times New Roman" w:hAnsi="Times New Roman" w:cs="Times New Roman"/>
          <w:color w:val="auto"/>
        </w:rPr>
        <w:t>3. Преимущества 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97"/>
        <w:gridCol w:w="4696"/>
      </w:tblGrid>
      <w:tr w:rsidR="00533AF8" w:rsidRPr="00533AF8" w14:paraId="6B667805" w14:textId="77777777">
        <w:tc>
          <w:tcPr>
            <w:tcW w:w="4701" w:type="dxa"/>
          </w:tcPr>
          <w:p w14:paraId="231AFD0F" w14:textId="77777777" w:rsidR="00391F0E" w:rsidRPr="00533AF8" w:rsidRDefault="00533AF8">
            <w:pPr>
              <w:rPr>
                <w:rFonts w:cs="Times New Roman"/>
                <w:sz w:val="28"/>
                <w:szCs w:val="28"/>
              </w:rPr>
            </w:pPr>
            <w:r w:rsidRPr="00533AF8">
              <w:rPr>
                <w:rFonts w:cs="Times New Roman"/>
                <w:sz w:val="28"/>
                <w:szCs w:val="28"/>
              </w:rPr>
              <w:t>Функциональные</w:t>
            </w:r>
          </w:p>
        </w:tc>
        <w:tc>
          <w:tcPr>
            <w:tcW w:w="4701" w:type="dxa"/>
          </w:tcPr>
          <w:p w14:paraId="5D6AF5D9" w14:textId="77777777" w:rsidR="00391F0E" w:rsidRPr="00533AF8" w:rsidRDefault="00533AF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33AF8">
              <w:rPr>
                <w:rFonts w:cs="Times New Roman"/>
                <w:sz w:val="28"/>
                <w:szCs w:val="28"/>
                <w:lang w:val="ru-RU"/>
              </w:rPr>
              <w:t>Поддержка ролей, прозрачный учёт заявок, хранение истории комментариев.</w:t>
            </w:r>
          </w:p>
        </w:tc>
      </w:tr>
      <w:tr w:rsidR="00533AF8" w:rsidRPr="00533AF8" w14:paraId="04942BBC" w14:textId="77777777">
        <w:tc>
          <w:tcPr>
            <w:tcW w:w="4701" w:type="dxa"/>
          </w:tcPr>
          <w:p w14:paraId="55175120" w14:textId="77777777" w:rsidR="00391F0E" w:rsidRPr="00533AF8" w:rsidRDefault="00533AF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33AF8">
              <w:rPr>
                <w:rFonts w:cs="Times New Roman"/>
                <w:sz w:val="28"/>
                <w:szCs w:val="28"/>
              </w:rPr>
              <w:t>Технологические</w:t>
            </w:r>
            <w:proofErr w:type="spellEnd"/>
          </w:p>
        </w:tc>
        <w:tc>
          <w:tcPr>
            <w:tcW w:w="4701" w:type="dxa"/>
          </w:tcPr>
          <w:p w14:paraId="7A901575" w14:textId="77777777" w:rsidR="00391F0E" w:rsidRPr="00533AF8" w:rsidRDefault="00533AF8">
            <w:pPr>
              <w:rPr>
                <w:rFonts w:cs="Times New Roman"/>
                <w:sz w:val="28"/>
                <w:szCs w:val="28"/>
              </w:rPr>
            </w:pPr>
            <w:r w:rsidRPr="00533AF8">
              <w:rPr>
                <w:rFonts w:cs="Times New Roman"/>
                <w:sz w:val="28"/>
                <w:szCs w:val="28"/>
              </w:rPr>
              <w:t xml:space="preserve">.NET 8, ASP.NET Core, </w:t>
            </w:r>
            <w:r w:rsidRPr="00533AF8">
              <w:rPr>
                <w:rFonts w:cs="Times New Roman"/>
                <w:sz w:val="28"/>
                <w:szCs w:val="28"/>
              </w:rPr>
              <w:t>PostgreSQL, Entity Framework Core, JavaScript.</w:t>
            </w:r>
          </w:p>
        </w:tc>
      </w:tr>
      <w:tr w:rsidR="00533AF8" w:rsidRPr="00533AF8" w14:paraId="3F6FBD64" w14:textId="77777777">
        <w:tc>
          <w:tcPr>
            <w:tcW w:w="4701" w:type="dxa"/>
          </w:tcPr>
          <w:p w14:paraId="435E7315" w14:textId="77777777" w:rsidR="00391F0E" w:rsidRPr="00533AF8" w:rsidRDefault="00533AF8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33AF8">
              <w:rPr>
                <w:rFonts w:cs="Times New Roman"/>
                <w:sz w:val="28"/>
                <w:szCs w:val="28"/>
              </w:rPr>
              <w:t>Архитектурные</w:t>
            </w:r>
            <w:proofErr w:type="spellEnd"/>
          </w:p>
        </w:tc>
        <w:tc>
          <w:tcPr>
            <w:tcW w:w="4701" w:type="dxa"/>
          </w:tcPr>
          <w:p w14:paraId="1971D7C7" w14:textId="77777777" w:rsidR="00391F0E" w:rsidRPr="00533AF8" w:rsidRDefault="00533AF8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33AF8">
              <w:rPr>
                <w:rFonts w:cs="Times New Roman"/>
                <w:sz w:val="28"/>
                <w:szCs w:val="28"/>
                <w:lang w:val="ru-RU"/>
              </w:rPr>
              <w:t xml:space="preserve">Разделение на контроллеры, сервисы, модели и </w:t>
            </w:r>
            <w:r w:rsidRPr="00533AF8">
              <w:rPr>
                <w:rFonts w:cs="Times New Roman"/>
                <w:sz w:val="28"/>
                <w:szCs w:val="28"/>
              </w:rPr>
              <w:t>DTO</w:t>
            </w:r>
            <w:r w:rsidRPr="00533AF8">
              <w:rPr>
                <w:rFonts w:cs="Times New Roman"/>
                <w:sz w:val="28"/>
                <w:szCs w:val="28"/>
                <w:lang w:val="ru-RU"/>
              </w:rPr>
              <w:t>, возможность расширения.</w:t>
            </w:r>
          </w:p>
        </w:tc>
      </w:tr>
    </w:tbl>
    <w:p w14:paraId="5FDF9B15" w14:textId="24A990CD" w:rsidR="00391F0E" w:rsidRPr="00533AF8" w:rsidRDefault="00391F0E" w:rsidP="00533AF8">
      <w:pPr>
        <w:pStyle w:val="1"/>
        <w:rPr>
          <w:rFonts w:ascii="Times New Roman" w:hAnsi="Times New Roman" w:cs="Times New Roman"/>
          <w:color w:val="auto"/>
          <w:lang w:val="ru-RU"/>
        </w:rPr>
      </w:pPr>
    </w:p>
    <w:p w14:paraId="204D4F4B" w14:textId="57FCE066" w:rsidR="00391F0E" w:rsidRPr="00533AF8" w:rsidRDefault="00533AF8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Pr="00533AF8">
        <w:rPr>
          <w:rFonts w:ascii="Times New Roman" w:hAnsi="Times New Roman" w:cs="Times New Roman"/>
          <w:color w:val="auto"/>
        </w:rPr>
        <w:t>. Пути дальнейшего развития</w:t>
      </w:r>
    </w:p>
    <w:p w14:paraId="50E7C1D8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 xml:space="preserve">Внедрить хеширование паролей и систему </w:t>
      </w:r>
      <w:r w:rsidRPr="00533AF8">
        <w:rPr>
          <w:rFonts w:cs="Times New Roman"/>
          <w:sz w:val="28"/>
          <w:szCs w:val="28"/>
        </w:rPr>
        <w:t>JWT</w:t>
      </w:r>
      <w:r w:rsidRPr="00533AF8">
        <w:rPr>
          <w:rFonts w:cs="Times New Roman"/>
          <w:sz w:val="28"/>
          <w:szCs w:val="28"/>
          <w:lang w:val="ru-RU"/>
        </w:rPr>
        <w:t>‑аутентификации.</w:t>
      </w:r>
    </w:p>
    <w:p w14:paraId="66044DE3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Расширить систему ролей и прав досту</w:t>
      </w:r>
      <w:r w:rsidRPr="00533AF8">
        <w:rPr>
          <w:rFonts w:cs="Times New Roman"/>
          <w:sz w:val="28"/>
          <w:szCs w:val="28"/>
          <w:lang w:val="ru-RU"/>
        </w:rPr>
        <w:t>па.</w:t>
      </w:r>
    </w:p>
    <w:p w14:paraId="4E2CF62C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 xml:space="preserve">Разработать дополнительные отчёты и </w:t>
      </w:r>
      <w:proofErr w:type="spellStart"/>
      <w:r w:rsidRPr="00533AF8">
        <w:rPr>
          <w:rFonts w:cs="Times New Roman"/>
          <w:sz w:val="28"/>
          <w:szCs w:val="28"/>
          <w:lang w:val="ru-RU"/>
        </w:rPr>
        <w:t>дашборды</w:t>
      </w:r>
      <w:proofErr w:type="spellEnd"/>
      <w:r w:rsidRPr="00533AF8">
        <w:rPr>
          <w:rFonts w:cs="Times New Roman"/>
          <w:sz w:val="28"/>
          <w:szCs w:val="28"/>
          <w:lang w:val="ru-RU"/>
        </w:rPr>
        <w:t>.</w:t>
      </w:r>
    </w:p>
    <w:p w14:paraId="2DECE7BA" w14:textId="77777777" w:rsidR="00391F0E" w:rsidRPr="00533AF8" w:rsidRDefault="00533AF8">
      <w:pPr>
        <w:pStyle w:val="a0"/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Улучшить интерфейс и адаптивность под мобильные устройства.</w:t>
      </w:r>
    </w:p>
    <w:p w14:paraId="74829A11" w14:textId="0C16D20F" w:rsidR="00391F0E" w:rsidRPr="00533AF8" w:rsidRDefault="00533AF8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Pr="00533AF8">
        <w:rPr>
          <w:rFonts w:ascii="Times New Roman" w:hAnsi="Times New Roman" w:cs="Times New Roman"/>
          <w:color w:val="auto"/>
          <w:lang w:val="ru-RU"/>
        </w:rPr>
        <w:t>. Итоговая оценка</w:t>
      </w:r>
    </w:p>
    <w:p w14:paraId="560EAE80" w14:textId="5708C5CB" w:rsidR="00391F0E" w:rsidRPr="00533AF8" w:rsidRDefault="00533AF8" w:rsidP="00533AF8">
      <w:pPr>
        <w:rPr>
          <w:rFonts w:cs="Times New Roman"/>
          <w:sz w:val="28"/>
          <w:szCs w:val="28"/>
          <w:lang w:val="ru-RU"/>
        </w:rPr>
      </w:pPr>
      <w:r w:rsidRPr="00533AF8">
        <w:rPr>
          <w:rFonts w:cs="Times New Roman"/>
          <w:sz w:val="28"/>
          <w:szCs w:val="28"/>
          <w:lang w:val="ru-RU"/>
        </w:rPr>
        <w:t>Приложение «</w:t>
      </w:r>
      <w:r w:rsidRPr="00533AF8">
        <w:rPr>
          <w:rFonts w:cs="Times New Roman"/>
          <w:sz w:val="28"/>
          <w:szCs w:val="28"/>
        </w:rPr>
        <w:t>Climatic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533AF8">
        <w:rPr>
          <w:rFonts w:cs="Times New Roman"/>
          <w:sz w:val="28"/>
          <w:szCs w:val="28"/>
        </w:rPr>
        <w:t>Service</w:t>
      </w:r>
      <w:r w:rsidRPr="00533AF8">
        <w:rPr>
          <w:rFonts w:cs="Times New Roman"/>
          <w:sz w:val="28"/>
          <w:szCs w:val="28"/>
          <w:lang w:val="ru-RU"/>
        </w:rPr>
        <w:t>» соответствует поставленным учебным целям и демонстрирует владение современными технологиями разраб</w:t>
      </w:r>
      <w:r w:rsidRPr="00533AF8">
        <w:rPr>
          <w:rFonts w:cs="Times New Roman"/>
          <w:sz w:val="28"/>
          <w:szCs w:val="28"/>
          <w:lang w:val="ru-RU"/>
        </w:rPr>
        <w:t>отки веб‑приложений. Система может служить основой для дальнейшего развития и внедрения дополнительных функций.</w:t>
      </w:r>
    </w:p>
    <w:sectPr w:rsidR="00391F0E" w:rsidRPr="00533AF8" w:rsidSect="00034616">
      <w:pgSz w:w="12240" w:h="15840"/>
      <w:pgMar w:top="1440" w:right="1138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F0E"/>
    <w:rsid w:val="00533A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7D12F"/>
  <w14:defaultImageDpi w14:val="300"/>
  <w15:docId w15:val="{FFEDD155-6492-4750-94C4-6A789FB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ФФФ ФФФ</cp:lastModifiedBy>
  <cp:revision>2</cp:revision>
  <dcterms:created xsi:type="dcterms:W3CDTF">2026-03-10T07:37:00Z</dcterms:created>
  <dcterms:modified xsi:type="dcterms:W3CDTF">2026-03-10T07:37:00Z</dcterms:modified>
  <cp:category/>
</cp:coreProperties>
</file>