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9299" w14:textId="77777777" w:rsidR="00FB7628" w:rsidRDefault="00FB7628" w:rsidP="004F4108">
      <w:pPr>
        <w:spacing w:line="276" w:lineRule="auto"/>
        <w:rPr>
          <w:rFonts w:asciiTheme="minorHAnsi" w:hAnsiTheme="minorHAnsi" w:cstheme="minorHAnsi"/>
          <w:b/>
          <w:bCs/>
          <w:sz w:val="28"/>
          <w:szCs w:val="28"/>
        </w:rPr>
      </w:pPr>
    </w:p>
    <w:p w14:paraId="717BE679" w14:textId="77777777" w:rsidR="00FB7628" w:rsidRDefault="00FB7628" w:rsidP="004F4108">
      <w:pPr>
        <w:spacing w:line="276" w:lineRule="auto"/>
        <w:rPr>
          <w:rFonts w:asciiTheme="minorHAnsi" w:hAnsiTheme="minorHAnsi" w:cstheme="minorHAnsi"/>
          <w:b/>
          <w:bCs/>
          <w:sz w:val="28"/>
          <w:szCs w:val="28"/>
        </w:rPr>
      </w:pPr>
    </w:p>
    <w:p w14:paraId="41F9C144" w14:textId="77777777" w:rsidR="00FB7628" w:rsidRDefault="00FB7628" w:rsidP="004F4108">
      <w:pPr>
        <w:spacing w:line="276" w:lineRule="auto"/>
        <w:rPr>
          <w:rFonts w:asciiTheme="minorHAnsi" w:hAnsiTheme="minorHAnsi" w:cstheme="minorHAnsi"/>
          <w:b/>
          <w:bCs/>
          <w:sz w:val="28"/>
          <w:szCs w:val="28"/>
        </w:rPr>
      </w:pPr>
    </w:p>
    <w:p w14:paraId="34AF8E06" w14:textId="51CB285C" w:rsidR="00E21ACA" w:rsidRDefault="00EB0968" w:rsidP="00EB0968">
      <w:pPr>
        <w:spacing w:line="276" w:lineRule="auto"/>
        <w:jc w:val="center"/>
        <w:rPr>
          <w:rFonts w:asciiTheme="minorHAnsi" w:hAnsiTheme="minorHAnsi" w:cstheme="minorHAnsi"/>
          <w:b/>
          <w:bCs/>
          <w:sz w:val="40"/>
          <w:szCs w:val="40"/>
        </w:rPr>
      </w:pPr>
      <w:r w:rsidRPr="00EB0968">
        <w:rPr>
          <w:rFonts w:asciiTheme="minorHAnsi" w:hAnsiTheme="minorHAnsi" w:cstheme="minorHAnsi"/>
          <w:b/>
          <w:bCs/>
          <w:sz w:val="40"/>
          <w:szCs w:val="40"/>
        </w:rPr>
        <w:t>Predictive Maintenance in Elevator Industry Using Machine Learning</w:t>
      </w:r>
    </w:p>
    <w:p w14:paraId="3BA1D3FB" w14:textId="77777777" w:rsidR="00FC3C21" w:rsidRDefault="00FC3C21" w:rsidP="004F4108">
      <w:pPr>
        <w:spacing w:line="276" w:lineRule="auto"/>
        <w:rPr>
          <w:rFonts w:asciiTheme="minorHAnsi" w:hAnsiTheme="minorHAnsi" w:cstheme="minorHAnsi"/>
          <w:b/>
          <w:bCs/>
          <w:sz w:val="28"/>
          <w:szCs w:val="28"/>
        </w:rPr>
      </w:pPr>
    </w:p>
    <w:p w14:paraId="79173A4C" w14:textId="67C4D341" w:rsidR="00EB0968" w:rsidRDefault="00EB0968" w:rsidP="00EB0968">
      <w:pPr>
        <w:spacing w:line="276" w:lineRule="auto"/>
        <w:jc w:val="center"/>
        <w:rPr>
          <w:rFonts w:asciiTheme="minorHAnsi" w:hAnsiTheme="minorHAnsi" w:cstheme="minorHAnsi"/>
          <w:b/>
          <w:bCs/>
          <w:sz w:val="28"/>
          <w:szCs w:val="28"/>
        </w:rPr>
      </w:pPr>
      <w:r>
        <w:rPr>
          <w:rFonts w:asciiTheme="minorHAnsi" w:hAnsiTheme="minorHAnsi" w:cstheme="minorHAnsi"/>
          <w:b/>
          <w:bCs/>
          <w:sz w:val="28"/>
          <w:szCs w:val="28"/>
        </w:rPr>
        <w:t>Izzuddin Ahmad Afif (14530492)</w:t>
      </w:r>
    </w:p>
    <w:p w14:paraId="50C0FCCA" w14:textId="0662F87C" w:rsidR="00AE17C0" w:rsidRDefault="00EA5497" w:rsidP="00482CFF">
      <w:pPr>
        <w:spacing w:line="276" w:lineRule="auto"/>
        <w:jc w:val="center"/>
        <w:rPr>
          <w:rFonts w:asciiTheme="minorHAnsi" w:hAnsiTheme="minorHAnsi" w:cstheme="minorHAnsi"/>
          <w:sz w:val="24"/>
          <w:szCs w:val="24"/>
        </w:rPr>
      </w:pPr>
      <w:r w:rsidRPr="008120A9">
        <w:rPr>
          <w:rFonts w:asciiTheme="minorHAnsi" w:hAnsiTheme="minorHAnsi" w:cstheme="minorHAnsi"/>
          <w:b/>
          <w:bCs/>
          <w:color w:val="FF0000"/>
          <w:sz w:val="28"/>
          <w:szCs w:val="28"/>
        </w:rPr>
        <w:t>Coventry</w:t>
      </w:r>
      <w:r>
        <w:rPr>
          <w:rFonts w:asciiTheme="minorHAnsi" w:hAnsiTheme="minorHAnsi" w:cstheme="minorHAnsi"/>
          <w:b/>
          <w:bCs/>
          <w:sz w:val="28"/>
          <w:szCs w:val="28"/>
        </w:rPr>
        <w:t xml:space="preserve"> OneDrive</w:t>
      </w:r>
      <w:r w:rsidRPr="004F4108">
        <w:rPr>
          <w:rFonts w:asciiTheme="minorHAnsi" w:hAnsiTheme="minorHAnsi" w:cstheme="minorHAnsi"/>
          <w:b/>
          <w:bCs/>
          <w:sz w:val="28"/>
          <w:szCs w:val="28"/>
        </w:rPr>
        <w:t xml:space="preserve"> URL</w:t>
      </w:r>
      <w:r w:rsidR="00482CFF">
        <w:rPr>
          <w:rFonts w:asciiTheme="minorHAnsi" w:hAnsiTheme="minorHAnsi" w:cstheme="minorHAnsi"/>
          <w:b/>
          <w:bCs/>
          <w:sz w:val="28"/>
          <w:szCs w:val="28"/>
        </w:rPr>
        <w:t>:</w:t>
      </w:r>
    </w:p>
    <w:p w14:paraId="216BF2DD" w14:textId="7C6DD242" w:rsidR="00777845" w:rsidRDefault="00000000" w:rsidP="00482CFF">
      <w:pPr>
        <w:spacing w:line="276" w:lineRule="auto"/>
        <w:jc w:val="center"/>
        <w:rPr>
          <w:rFonts w:asciiTheme="minorHAnsi" w:hAnsiTheme="minorHAnsi" w:cstheme="minorHAnsi"/>
          <w:sz w:val="24"/>
          <w:szCs w:val="24"/>
        </w:rPr>
      </w:pPr>
      <w:hyperlink r:id="rId11" w:history="1">
        <w:r w:rsidR="00482CFF" w:rsidRPr="00482CFF">
          <w:rPr>
            <w:rStyle w:val="Hyperlink"/>
            <w:rFonts w:asciiTheme="minorHAnsi" w:hAnsiTheme="minorHAnsi" w:cstheme="minorHAnsi"/>
            <w:sz w:val="24"/>
            <w:szCs w:val="24"/>
          </w:rPr>
          <w:t>14530492-IA-s1</w:t>
        </w:r>
      </w:hyperlink>
    </w:p>
    <w:p w14:paraId="478DCBA3" w14:textId="77777777" w:rsidR="00791060" w:rsidRDefault="00791060">
      <w:pPr>
        <w:rPr>
          <w:rFonts w:asciiTheme="minorHAnsi" w:hAnsiTheme="minorHAnsi" w:cstheme="minorHAnsi"/>
          <w:sz w:val="24"/>
          <w:szCs w:val="24"/>
        </w:rPr>
      </w:pPr>
    </w:p>
    <w:p w14:paraId="54B2BD99" w14:textId="04E94FC4" w:rsidR="00EB0968" w:rsidRDefault="00EB0968">
      <w:pPr>
        <w:rPr>
          <w:rFonts w:asciiTheme="minorHAnsi" w:hAnsiTheme="minorHAnsi" w:cstheme="minorHAnsi"/>
          <w:sz w:val="24"/>
          <w:szCs w:val="24"/>
        </w:rPr>
      </w:pPr>
      <w:r>
        <w:rPr>
          <w:rFonts w:asciiTheme="minorHAnsi" w:hAnsiTheme="minorHAnsi" w:cstheme="minorHAnsi"/>
          <w:sz w:val="24"/>
          <w:szCs w:val="24"/>
        </w:rPr>
        <w:br w:type="page"/>
      </w:r>
    </w:p>
    <w:sdt>
      <w:sdtPr>
        <w:id w:val="-237167038"/>
        <w:docPartObj>
          <w:docPartGallery w:val="Table of Contents"/>
          <w:docPartUnique/>
        </w:docPartObj>
      </w:sdtPr>
      <w:sdtEndPr>
        <w:rPr>
          <w:b/>
          <w:bCs/>
          <w:noProof/>
        </w:rPr>
      </w:sdtEndPr>
      <w:sdtContent>
        <w:p w14:paraId="4227BEBF" w14:textId="77777777" w:rsidR="004B1DD4" w:rsidRDefault="004B1DD4" w:rsidP="004B1DD4">
          <w:pPr>
            <w:rPr>
              <w:rFonts w:asciiTheme="minorHAnsi" w:hAnsiTheme="minorHAnsi" w:cstheme="minorHAnsi"/>
              <w:sz w:val="24"/>
              <w:szCs w:val="24"/>
            </w:rPr>
          </w:pPr>
        </w:p>
        <w:p w14:paraId="626A1C77" w14:textId="50F810F8" w:rsidR="004B1DD4" w:rsidRPr="004B1DD4" w:rsidRDefault="004B1DD4" w:rsidP="00676DB2">
          <w:pPr>
            <w:jc w:val="center"/>
            <w:rPr>
              <w:rFonts w:asciiTheme="minorHAnsi" w:hAnsiTheme="minorHAnsi" w:cstheme="minorHAnsi"/>
              <w:b/>
              <w:bCs/>
              <w:sz w:val="28"/>
              <w:szCs w:val="28"/>
            </w:rPr>
          </w:pPr>
          <w:r w:rsidRPr="00DF41C3">
            <w:rPr>
              <w:rFonts w:asciiTheme="minorHAnsi" w:hAnsiTheme="minorHAnsi" w:cstheme="minorHAnsi"/>
              <w:b/>
              <w:bCs/>
              <w:sz w:val="28"/>
              <w:szCs w:val="28"/>
            </w:rPr>
            <w:t>Table of contents</w:t>
          </w:r>
        </w:p>
        <w:p w14:paraId="187501C4" w14:textId="681A2D00" w:rsidR="00686D58" w:rsidRDefault="004B1DD4">
          <w:pPr>
            <w:pStyle w:val="TOC1"/>
            <w:tabs>
              <w:tab w:val="right" w:leader="dot" w:pos="10456"/>
            </w:tabs>
            <w:rPr>
              <w:rFonts w:asciiTheme="minorHAnsi" w:eastAsiaTheme="minorEastAsia" w:hAnsiTheme="minorHAnsi" w:cstheme="minorBidi"/>
              <w:noProof/>
              <w:kern w:val="2"/>
              <w:sz w:val="22"/>
              <w:szCs w:val="22"/>
              <w:lang w:val="en-ID" w:eastAsia="zh-CN"/>
              <w14:ligatures w14:val="standardContextual"/>
            </w:rPr>
          </w:pPr>
          <w:r>
            <w:fldChar w:fldCharType="begin"/>
          </w:r>
          <w:r>
            <w:instrText xml:space="preserve"> TOC \o "1-3" \h \z \u </w:instrText>
          </w:r>
          <w:r>
            <w:fldChar w:fldCharType="separate"/>
          </w:r>
          <w:hyperlink w:anchor="_Toc152250632" w:history="1">
            <w:r w:rsidR="00686D58" w:rsidRPr="001D536F">
              <w:rPr>
                <w:rStyle w:val="Hyperlink"/>
                <w:noProof/>
                <w:lang w:val="en-ID"/>
              </w:rPr>
              <w:t>Introduction</w:t>
            </w:r>
            <w:r w:rsidR="00686D58">
              <w:rPr>
                <w:noProof/>
                <w:webHidden/>
              </w:rPr>
              <w:tab/>
            </w:r>
            <w:r w:rsidR="00686D58">
              <w:rPr>
                <w:noProof/>
                <w:webHidden/>
              </w:rPr>
              <w:fldChar w:fldCharType="begin"/>
            </w:r>
            <w:r w:rsidR="00686D58">
              <w:rPr>
                <w:noProof/>
                <w:webHidden/>
              </w:rPr>
              <w:instrText xml:space="preserve"> PAGEREF _Toc152250632 \h </w:instrText>
            </w:r>
            <w:r w:rsidR="00686D58">
              <w:rPr>
                <w:noProof/>
                <w:webHidden/>
              </w:rPr>
            </w:r>
            <w:r w:rsidR="00686D58">
              <w:rPr>
                <w:noProof/>
                <w:webHidden/>
              </w:rPr>
              <w:fldChar w:fldCharType="separate"/>
            </w:r>
            <w:r w:rsidR="00686D58">
              <w:rPr>
                <w:noProof/>
                <w:webHidden/>
              </w:rPr>
              <w:t>3</w:t>
            </w:r>
            <w:r w:rsidR="00686D58">
              <w:rPr>
                <w:noProof/>
                <w:webHidden/>
              </w:rPr>
              <w:fldChar w:fldCharType="end"/>
            </w:r>
          </w:hyperlink>
        </w:p>
        <w:p w14:paraId="5BD17898" w14:textId="73E41DA9" w:rsidR="00686D58" w:rsidRDefault="00686D58">
          <w:pPr>
            <w:pStyle w:val="TOC1"/>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3" w:history="1">
            <w:r w:rsidRPr="001D536F">
              <w:rPr>
                <w:rStyle w:val="Hyperlink"/>
                <w:noProof/>
                <w:lang w:val="en-ID"/>
              </w:rPr>
              <w:t>Literature Review</w:t>
            </w:r>
            <w:r>
              <w:rPr>
                <w:noProof/>
                <w:webHidden/>
              </w:rPr>
              <w:tab/>
            </w:r>
            <w:r>
              <w:rPr>
                <w:noProof/>
                <w:webHidden/>
              </w:rPr>
              <w:fldChar w:fldCharType="begin"/>
            </w:r>
            <w:r>
              <w:rPr>
                <w:noProof/>
                <w:webHidden/>
              </w:rPr>
              <w:instrText xml:space="preserve"> PAGEREF _Toc152250633 \h </w:instrText>
            </w:r>
            <w:r>
              <w:rPr>
                <w:noProof/>
                <w:webHidden/>
              </w:rPr>
            </w:r>
            <w:r>
              <w:rPr>
                <w:noProof/>
                <w:webHidden/>
              </w:rPr>
              <w:fldChar w:fldCharType="separate"/>
            </w:r>
            <w:r>
              <w:rPr>
                <w:noProof/>
                <w:webHidden/>
              </w:rPr>
              <w:t>3</w:t>
            </w:r>
            <w:r>
              <w:rPr>
                <w:noProof/>
                <w:webHidden/>
              </w:rPr>
              <w:fldChar w:fldCharType="end"/>
            </w:r>
          </w:hyperlink>
        </w:p>
        <w:p w14:paraId="0E0C487F" w14:textId="2668218E"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4" w:history="1">
            <w:r w:rsidRPr="001D536F">
              <w:rPr>
                <w:rStyle w:val="Hyperlink"/>
                <w:noProof/>
                <w:lang w:val="en-ID"/>
              </w:rPr>
              <w:t>Predictive Maintenance in Industry</w:t>
            </w:r>
            <w:r>
              <w:rPr>
                <w:noProof/>
                <w:webHidden/>
              </w:rPr>
              <w:tab/>
            </w:r>
            <w:r>
              <w:rPr>
                <w:noProof/>
                <w:webHidden/>
              </w:rPr>
              <w:fldChar w:fldCharType="begin"/>
            </w:r>
            <w:r>
              <w:rPr>
                <w:noProof/>
                <w:webHidden/>
              </w:rPr>
              <w:instrText xml:space="preserve"> PAGEREF _Toc152250634 \h </w:instrText>
            </w:r>
            <w:r>
              <w:rPr>
                <w:noProof/>
                <w:webHidden/>
              </w:rPr>
            </w:r>
            <w:r>
              <w:rPr>
                <w:noProof/>
                <w:webHidden/>
              </w:rPr>
              <w:fldChar w:fldCharType="separate"/>
            </w:r>
            <w:r>
              <w:rPr>
                <w:noProof/>
                <w:webHidden/>
              </w:rPr>
              <w:t>3</w:t>
            </w:r>
            <w:r>
              <w:rPr>
                <w:noProof/>
                <w:webHidden/>
              </w:rPr>
              <w:fldChar w:fldCharType="end"/>
            </w:r>
          </w:hyperlink>
        </w:p>
        <w:p w14:paraId="0845EB7C" w14:textId="28CA56DC"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5" w:history="1">
            <w:r w:rsidRPr="001D536F">
              <w:rPr>
                <w:rStyle w:val="Hyperlink"/>
                <w:noProof/>
              </w:rPr>
              <w:t>Approaches to Maintenance Management</w:t>
            </w:r>
            <w:r>
              <w:rPr>
                <w:noProof/>
                <w:webHidden/>
              </w:rPr>
              <w:tab/>
            </w:r>
            <w:r>
              <w:rPr>
                <w:noProof/>
                <w:webHidden/>
              </w:rPr>
              <w:fldChar w:fldCharType="begin"/>
            </w:r>
            <w:r>
              <w:rPr>
                <w:noProof/>
                <w:webHidden/>
              </w:rPr>
              <w:instrText xml:space="preserve"> PAGEREF _Toc152250635 \h </w:instrText>
            </w:r>
            <w:r>
              <w:rPr>
                <w:noProof/>
                <w:webHidden/>
              </w:rPr>
            </w:r>
            <w:r>
              <w:rPr>
                <w:noProof/>
                <w:webHidden/>
              </w:rPr>
              <w:fldChar w:fldCharType="separate"/>
            </w:r>
            <w:r>
              <w:rPr>
                <w:noProof/>
                <w:webHidden/>
              </w:rPr>
              <w:t>4</w:t>
            </w:r>
            <w:r>
              <w:rPr>
                <w:noProof/>
                <w:webHidden/>
              </w:rPr>
              <w:fldChar w:fldCharType="end"/>
            </w:r>
          </w:hyperlink>
        </w:p>
        <w:p w14:paraId="7D67A220" w14:textId="1F37B20A"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6" w:history="1">
            <w:r w:rsidRPr="001D536F">
              <w:rPr>
                <w:rStyle w:val="Hyperlink"/>
                <w:noProof/>
                <w:lang w:val="en-ID"/>
              </w:rPr>
              <w:t>Condition-Based Maintenance (CBM) and Its Importance</w:t>
            </w:r>
            <w:r>
              <w:rPr>
                <w:noProof/>
                <w:webHidden/>
              </w:rPr>
              <w:tab/>
            </w:r>
            <w:r>
              <w:rPr>
                <w:noProof/>
                <w:webHidden/>
              </w:rPr>
              <w:fldChar w:fldCharType="begin"/>
            </w:r>
            <w:r>
              <w:rPr>
                <w:noProof/>
                <w:webHidden/>
              </w:rPr>
              <w:instrText xml:space="preserve"> PAGEREF _Toc152250636 \h </w:instrText>
            </w:r>
            <w:r>
              <w:rPr>
                <w:noProof/>
                <w:webHidden/>
              </w:rPr>
            </w:r>
            <w:r>
              <w:rPr>
                <w:noProof/>
                <w:webHidden/>
              </w:rPr>
              <w:fldChar w:fldCharType="separate"/>
            </w:r>
            <w:r>
              <w:rPr>
                <w:noProof/>
                <w:webHidden/>
              </w:rPr>
              <w:t>4</w:t>
            </w:r>
            <w:r>
              <w:rPr>
                <w:noProof/>
                <w:webHidden/>
              </w:rPr>
              <w:fldChar w:fldCharType="end"/>
            </w:r>
          </w:hyperlink>
        </w:p>
        <w:p w14:paraId="0BC39AAB" w14:textId="3021FC91"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7" w:history="1">
            <w:r w:rsidRPr="001D536F">
              <w:rPr>
                <w:rStyle w:val="Hyperlink"/>
                <w:noProof/>
                <w:lang w:val="en-ID"/>
              </w:rPr>
              <w:t>Diagnostics and Prognostics in CBM</w:t>
            </w:r>
            <w:r>
              <w:rPr>
                <w:noProof/>
                <w:webHidden/>
              </w:rPr>
              <w:tab/>
            </w:r>
            <w:r>
              <w:rPr>
                <w:noProof/>
                <w:webHidden/>
              </w:rPr>
              <w:fldChar w:fldCharType="begin"/>
            </w:r>
            <w:r>
              <w:rPr>
                <w:noProof/>
                <w:webHidden/>
              </w:rPr>
              <w:instrText xml:space="preserve"> PAGEREF _Toc152250637 \h </w:instrText>
            </w:r>
            <w:r>
              <w:rPr>
                <w:noProof/>
                <w:webHidden/>
              </w:rPr>
            </w:r>
            <w:r>
              <w:rPr>
                <w:noProof/>
                <w:webHidden/>
              </w:rPr>
              <w:fldChar w:fldCharType="separate"/>
            </w:r>
            <w:r>
              <w:rPr>
                <w:noProof/>
                <w:webHidden/>
              </w:rPr>
              <w:t>4</w:t>
            </w:r>
            <w:r>
              <w:rPr>
                <w:noProof/>
                <w:webHidden/>
              </w:rPr>
              <w:fldChar w:fldCharType="end"/>
            </w:r>
          </w:hyperlink>
        </w:p>
        <w:p w14:paraId="6A113B1B" w14:textId="5DA342C1"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8" w:history="1">
            <w:r w:rsidRPr="001D536F">
              <w:rPr>
                <w:rStyle w:val="Hyperlink"/>
                <w:noProof/>
                <w:lang w:val="en-ID"/>
              </w:rPr>
              <w:t>Decision Support in CBM</w:t>
            </w:r>
            <w:r>
              <w:rPr>
                <w:noProof/>
                <w:webHidden/>
              </w:rPr>
              <w:tab/>
            </w:r>
            <w:r>
              <w:rPr>
                <w:noProof/>
                <w:webHidden/>
              </w:rPr>
              <w:fldChar w:fldCharType="begin"/>
            </w:r>
            <w:r>
              <w:rPr>
                <w:noProof/>
                <w:webHidden/>
              </w:rPr>
              <w:instrText xml:space="preserve"> PAGEREF _Toc152250638 \h </w:instrText>
            </w:r>
            <w:r>
              <w:rPr>
                <w:noProof/>
                <w:webHidden/>
              </w:rPr>
            </w:r>
            <w:r>
              <w:rPr>
                <w:noProof/>
                <w:webHidden/>
              </w:rPr>
              <w:fldChar w:fldCharType="separate"/>
            </w:r>
            <w:r>
              <w:rPr>
                <w:noProof/>
                <w:webHidden/>
              </w:rPr>
              <w:t>4</w:t>
            </w:r>
            <w:r>
              <w:rPr>
                <w:noProof/>
                <w:webHidden/>
              </w:rPr>
              <w:fldChar w:fldCharType="end"/>
            </w:r>
          </w:hyperlink>
        </w:p>
        <w:p w14:paraId="3215625C" w14:textId="21A1AF8E" w:rsidR="00686D58" w:rsidRDefault="00686D58">
          <w:pPr>
            <w:pStyle w:val="TOC1"/>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9" w:history="1">
            <w:r w:rsidRPr="001D536F">
              <w:rPr>
                <w:rStyle w:val="Hyperlink"/>
                <w:noProof/>
                <w:lang w:val="en-ID"/>
              </w:rPr>
              <w:t>Data Analysis and Preprocessing</w:t>
            </w:r>
            <w:r>
              <w:rPr>
                <w:noProof/>
                <w:webHidden/>
              </w:rPr>
              <w:tab/>
            </w:r>
            <w:r>
              <w:rPr>
                <w:noProof/>
                <w:webHidden/>
              </w:rPr>
              <w:fldChar w:fldCharType="begin"/>
            </w:r>
            <w:r>
              <w:rPr>
                <w:noProof/>
                <w:webHidden/>
              </w:rPr>
              <w:instrText xml:space="preserve"> PAGEREF _Toc152250639 \h </w:instrText>
            </w:r>
            <w:r>
              <w:rPr>
                <w:noProof/>
                <w:webHidden/>
              </w:rPr>
            </w:r>
            <w:r>
              <w:rPr>
                <w:noProof/>
                <w:webHidden/>
              </w:rPr>
              <w:fldChar w:fldCharType="separate"/>
            </w:r>
            <w:r>
              <w:rPr>
                <w:noProof/>
                <w:webHidden/>
              </w:rPr>
              <w:t>5</w:t>
            </w:r>
            <w:r>
              <w:rPr>
                <w:noProof/>
                <w:webHidden/>
              </w:rPr>
              <w:fldChar w:fldCharType="end"/>
            </w:r>
          </w:hyperlink>
        </w:p>
        <w:p w14:paraId="796B3E4F" w14:textId="2BCAD4C2"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0" w:history="1">
            <w:r w:rsidRPr="001D536F">
              <w:rPr>
                <w:rStyle w:val="Hyperlink"/>
                <w:noProof/>
                <w:lang w:val="en-ID"/>
              </w:rPr>
              <w:t>Data Characteristics and Initial Assessment</w:t>
            </w:r>
            <w:r>
              <w:rPr>
                <w:noProof/>
                <w:webHidden/>
              </w:rPr>
              <w:tab/>
            </w:r>
            <w:r>
              <w:rPr>
                <w:noProof/>
                <w:webHidden/>
              </w:rPr>
              <w:fldChar w:fldCharType="begin"/>
            </w:r>
            <w:r>
              <w:rPr>
                <w:noProof/>
                <w:webHidden/>
              </w:rPr>
              <w:instrText xml:space="preserve"> PAGEREF _Toc152250640 \h </w:instrText>
            </w:r>
            <w:r>
              <w:rPr>
                <w:noProof/>
                <w:webHidden/>
              </w:rPr>
            </w:r>
            <w:r>
              <w:rPr>
                <w:noProof/>
                <w:webHidden/>
              </w:rPr>
              <w:fldChar w:fldCharType="separate"/>
            </w:r>
            <w:r>
              <w:rPr>
                <w:noProof/>
                <w:webHidden/>
              </w:rPr>
              <w:t>5</w:t>
            </w:r>
            <w:r>
              <w:rPr>
                <w:noProof/>
                <w:webHidden/>
              </w:rPr>
              <w:fldChar w:fldCharType="end"/>
            </w:r>
          </w:hyperlink>
        </w:p>
        <w:p w14:paraId="22424334" w14:textId="3882FEFD"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1" w:history="1">
            <w:r w:rsidRPr="001D536F">
              <w:rPr>
                <w:rStyle w:val="Hyperlink"/>
                <w:noProof/>
                <w:lang w:val="en-ID"/>
              </w:rPr>
              <w:t>Preprocessing Outcome</w:t>
            </w:r>
            <w:r>
              <w:rPr>
                <w:noProof/>
                <w:webHidden/>
              </w:rPr>
              <w:tab/>
            </w:r>
            <w:r>
              <w:rPr>
                <w:noProof/>
                <w:webHidden/>
              </w:rPr>
              <w:fldChar w:fldCharType="begin"/>
            </w:r>
            <w:r>
              <w:rPr>
                <w:noProof/>
                <w:webHidden/>
              </w:rPr>
              <w:instrText xml:space="preserve"> PAGEREF _Toc152250641 \h </w:instrText>
            </w:r>
            <w:r>
              <w:rPr>
                <w:noProof/>
                <w:webHidden/>
              </w:rPr>
            </w:r>
            <w:r>
              <w:rPr>
                <w:noProof/>
                <w:webHidden/>
              </w:rPr>
              <w:fldChar w:fldCharType="separate"/>
            </w:r>
            <w:r>
              <w:rPr>
                <w:noProof/>
                <w:webHidden/>
              </w:rPr>
              <w:t>6</w:t>
            </w:r>
            <w:r>
              <w:rPr>
                <w:noProof/>
                <w:webHidden/>
              </w:rPr>
              <w:fldChar w:fldCharType="end"/>
            </w:r>
          </w:hyperlink>
        </w:p>
        <w:p w14:paraId="6318E7F2" w14:textId="28C176F1" w:rsidR="00686D58" w:rsidRDefault="00686D58">
          <w:pPr>
            <w:pStyle w:val="TOC1"/>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2" w:history="1">
            <w:r w:rsidRPr="001D536F">
              <w:rPr>
                <w:rStyle w:val="Hyperlink"/>
                <w:noProof/>
                <w:lang w:val="en-ID"/>
              </w:rPr>
              <w:t>Algorithm Application and Model Selection</w:t>
            </w:r>
            <w:r>
              <w:rPr>
                <w:noProof/>
                <w:webHidden/>
              </w:rPr>
              <w:tab/>
            </w:r>
            <w:r>
              <w:rPr>
                <w:noProof/>
                <w:webHidden/>
              </w:rPr>
              <w:fldChar w:fldCharType="begin"/>
            </w:r>
            <w:r>
              <w:rPr>
                <w:noProof/>
                <w:webHidden/>
              </w:rPr>
              <w:instrText xml:space="preserve"> PAGEREF _Toc152250642 \h </w:instrText>
            </w:r>
            <w:r>
              <w:rPr>
                <w:noProof/>
                <w:webHidden/>
              </w:rPr>
            </w:r>
            <w:r>
              <w:rPr>
                <w:noProof/>
                <w:webHidden/>
              </w:rPr>
              <w:fldChar w:fldCharType="separate"/>
            </w:r>
            <w:r>
              <w:rPr>
                <w:noProof/>
                <w:webHidden/>
              </w:rPr>
              <w:t>6</w:t>
            </w:r>
            <w:r>
              <w:rPr>
                <w:noProof/>
                <w:webHidden/>
              </w:rPr>
              <w:fldChar w:fldCharType="end"/>
            </w:r>
          </w:hyperlink>
        </w:p>
        <w:p w14:paraId="4D8728BF" w14:textId="3D8C92E4"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3" w:history="1">
            <w:r w:rsidRPr="001D536F">
              <w:rPr>
                <w:rStyle w:val="Hyperlink"/>
                <w:noProof/>
              </w:rPr>
              <w:t>Model Implementation</w:t>
            </w:r>
            <w:r>
              <w:rPr>
                <w:noProof/>
                <w:webHidden/>
              </w:rPr>
              <w:tab/>
            </w:r>
            <w:r>
              <w:rPr>
                <w:noProof/>
                <w:webHidden/>
              </w:rPr>
              <w:fldChar w:fldCharType="begin"/>
            </w:r>
            <w:r>
              <w:rPr>
                <w:noProof/>
                <w:webHidden/>
              </w:rPr>
              <w:instrText xml:space="preserve"> PAGEREF _Toc152250643 \h </w:instrText>
            </w:r>
            <w:r>
              <w:rPr>
                <w:noProof/>
                <w:webHidden/>
              </w:rPr>
            </w:r>
            <w:r>
              <w:rPr>
                <w:noProof/>
                <w:webHidden/>
              </w:rPr>
              <w:fldChar w:fldCharType="separate"/>
            </w:r>
            <w:r>
              <w:rPr>
                <w:noProof/>
                <w:webHidden/>
              </w:rPr>
              <w:t>7</w:t>
            </w:r>
            <w:r>
              <w:rPr>
                <w:noProof/>
                <w:webHidden/>
              </w:rPr>
              <w:fldChar w:fldCharType="end"/>
            </w:r>
          </w:hyperlink>
        </w:p>
        <w:p w14:paraId="55330E90" w14:textId="678693A9"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4" w:history="1">
            <w:r w:rsidRPr="001D536F">
              <w:rPr>
                <w:rStyle w:val="Hyperlink"/>
                <w:noProof/>
                <w:lang w:val="en-ID"/>
              </w:rPr>
              <w:t>Evaluation Strategy</w:t>
            </w:r>
            <w:r>
              <w:rPr>
                <w:noProof/>
                <w:webHidden/>
              </w:rPr>
              <w:tab/>
            </w:r>
            <w:r>
              <w:rPr>
                <w:noProof/>
                <w:webHidden/>
              </w:rPr>
              <w:fldChar w:fldCharType="begin"/>
            </w:r>
            <w:r>
              <w:rPr>
                <w:noProof/>
                <w:webHidden/>
              </w:rPr>
              <w:instrText xml:space="preserve"> PAGEREF _Toc152250644 \h </w:instrText>
            </w:r>
            <w:r>
              <w:rPr>
                <w:noProof/>
                <w:webHidden/>
              </w:rPr>
            </w:r>
            <w:r>
              <w:rPr>
                <w:noProof/>
                <w:webHidden/>
              </w:rPr>
              <w:fldChar w:fldCharType="separate"/>
            </w:r>
            <w:r>
              <w:rPr>
                <w:noProof/>
                <w:webHidden/>
              </w:rPr>
              <w:t>7</w:t>
            </w:r>
            <w:r>
              <w:rPr>
                <w:noProof/>
                <w:webHidden/>
              </w:rPr>
              <w:fldChar w:fldCharType="end"/>
            </w:r>
          </w:hyperlink>
        </w:p>
        <w:p w14:paraId="22C288B9" w14:textId="7F726A7C"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5" w:history="1">
            <w:r w:rsidRPr="001D536F">
              <w:rPr>
                <w:rStyle w:val="Hyperlink"/>
                <w:noProof/>
                <w:lang w:val="en-ID"/>
              </w:rPr>
              <w:t>Conclusion from Model Application</w:t>
            </w:r>
            <w:r>
              <w:rPr>
                <w:noProof/>
                <w:webHidden/>
              </w:rPr>
              <w:tab/>
            </w:r>
            <w:r>
              <w:rPr>
                <w:noProof/>
                <w:webHidden/>
              </w:rPr>
              <w:fldChar w:fldCharType="begin"/>
            </w:r>
            <w:r>
              <w:rPr>
                <w:noProof/>
                <w:webHidden/>
              </w:rPr>
              <w:instrText xml:space="preserve"> PAGEREF _Toc152250645 \h </w:instrText>
            </w:r>
            <w:r>
              <w:rPr>
                <w:noProof/>
                <w:webHidden/>
              </w:rPr>
            </w:r>
            <w:r>
              <w:rPr>
                <w:noProof/>
                <w:webHidden/>
              </w:rPr>
              <w:fldChar w:fldCharType="separate"/>
            </w:r>
            <w:r>
              <w:rPr>
                <w:noProof/>
                <w:webHidden/>
              </w:rPr>
              <w:t>7</w:t>
            </w:r>
            <w:r>
              <w:rPr>
                <w:noProof/>
                <w:webHidden/>
              </w:rPr>
              <w:fldChar w:fldCharType="end"/>
            </w:r>
          </w:hyperlink>
        </w:p>
        <w:p w14:paraId="1C03F5F4" w14:textId="047B5B59" w:rsidR="00686D58" w:rsidRDefault="00686D58">
          <w:pPr>
            <w:pStyle w:val="TOC1"/>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6" w:history="1">
            <w:r w:rsidRPr="001D536F">
              <w:rPr>
                <w:rStyle w:val="Hyperlink"/>
                <w:noProof/>
                <w:lang w:val="en-ID"/>
              </w:rPr>
              <w:t>Results and Discussion</w:t>
            </w:r>
            <w:r>
              <w:rPr>
                <w:noProof/>
                <w:webHidden/>
              </w:rPr>
              <w:tab/>
            </w:r>
            <w:r>
              <w:rPr>
                <w:noProof/>
                <w:webHidden/>
              </w:rPr>
              <w:fldChar w:fldCharType="begin"/>
            </w:r>
            <w:r>
              <w:rPr>
                <w:noProof/>
                <w:webHidden/>
              </w:rPr>
              <w:instrText xml:space="preserve"> PAGEREF _Toc152250646 \h </w:instrText>
            </w:r>
            <w:r>
              <w:rPr>
                <w:noProof/>
                <w:webHidden/>
              </w:rPr>
            </w:r>
            <w:r>
              <w:rPr>
                <w:noProof/>
                <w:webHidden/>
              </w:rPr>
              <w:fldChar w:fldCharType="separate"/>
            </w:r>
            <w:r>
              <w:rPr>
                <w:noProof/>
                <w:webHidden/>
              </w:rPr>
              <w:t>7</w:t>
            </w:r>
            <w:r>
              <w:rPr>
                <w:noProof/>
                <w:webHidden/>
              </w:rPr>
              <w:fldChar w:fldCharType="end"/>
            </w:r>
          </w:hyperlink>
        </w:p>
        <w:p w14:paraId="5EFF55D3" w14:textId="43285816"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7" w:history="1">
            <w:r w:rsidRPr="001D536F">
              <w:rPr>
                <w:rStyle w:val="Hyperlink"/>
                <w:noProof/>
                <w:lang w:val="en-ID"/>
              </w:rPr>
              <w:t>Model Performance Analysis</w:t>
            </w:r>
            <w:r>
              <w:rPr>
                <w:noProof/>
                <w:webHidden/>
              </w:rPr>
              <w:tab/>
            </w:r>
            <w:r>
              <w:rPr>
                <w:noProof/>
                <w:webHidden/>
              </w:rPr>
              <w:fldChar w:fldCharType="begin"/>
            </w:r>
            <w:r>
              <w:rPr>
                <w:noProof/>
                <w:webHidden/>
              </w:rPr>
              <w:instrText xml:space="preserve"> PAGEREF _Toc152250647 \h </w:instrText>
            </w:r>
            <w:r>
              <w:rPr>
                <w:noProof/>
                <w:webHidden/>
              </w:rPr>
            </w:r>
            <w:r>
              <w:rPr>
                <w:noProof/>
                <w:webHidden/>
              </w:rPr>
              <w:fldChar w:fldCharType="separate"/>
            </w:r>
            <w:r>
              <w:rPr>
                <w:noProof/>
                <w:webHidden/>
              </w:rPr>
              <w:t>7</w:t>
            </w:r>
            <w:r>
              <w:rPr>
                <w:noProof/>
                <w:webHidden/>
              </w:rPr>
              <w:fldChar w:fldCharType="end"/>
            </w:r>
          </w:hyperlink>
        </w:p>
        <w:p w14:paraId="048C64BC" w14:textId="09935996"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8" w:history="1">
            <w:r w:rsidRPr="001D536F">
              <w:rPr>
                <w:rStyle w:val="Hyperlink"/>
                <w:noProof/>
                <w:lang w:val="en-ID"/>
              </w:rPr>
              <w:t>Correlation and Distribution Insights</w:t>
            </w:r>
            <w:r>
              <w:rPr>
                <w:noProof/>
                <w:webHidden/>
              </w:rPr>
              <w:tab/>
            </w:r>
            <w:r>
              <w:rPr>
                <w:noProof/>
                <w:webHidden/>
              </w:rPr>
              <w:fldChar w:fldCharType="begin"/>
            </w:r>
            <w:r>
              <w:rPr>
                <w:noProof/>
                <w:webHidden/>
              </w:rPr>
              <w:instrText xml:space="preserve"> PAGEREF _Toc152250648 \h </w:instrText>
            </w:r>
            <w:r>
              <w:rPr>
                <w:noProof/>
                <w:webHidden/>
              </w:rPr>
            </w:r>
            <w:r>
              <w:rPr>
                <w:noProof/>
                <w:webHidden/>
              </w:rPr>
              <w:fldChar w:fldCharType="separate"/>
            </w:r>
            <w:r>
              <w:rPr>
                <w:noProof/>
                <w:webHidden/>
              </w:rPr>
              <w:t>8</w:t>
            </w:r>
            <w:r>
              <w:rPr>
                <w:noProof/>
                <w:webHidden/>
              </w:rPr>
              <w:fldChar w:fldCharType="end"/>
            </w:r>
          </w:hyperlink>
        </w:p>
        <w:p w14:paraId="1901350D" w14:textId="16CBC5C3"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49" w:history="1">
            <w:r w:rsidRPr="001D536F">
              <w:rPr>
                <w:rStyle w:val="Hyperlink"/>
                <w:noProof/>
                <w:lang w:val="en-ID"/>
              </w:rPr>
              <w:t>Discussion of Findings</w:t>
            </w:r>
            <w:r>
              <w:rPr>
                <w:noProof/>
                <w:webHidden/>
              </w:rPr>
              <w:tab/>
            </w:r>
            <w:r>
              <w:rPr>
                <w:noProof/>
                <w:webHidden/>
              </w:rPr>
              <w:fldChar w:fldCharType="begin"/>
            </w:r>
            <w:r>
              <w:rPr>
                <w:noProof/>
                <w:webHidden/>
              </w:rPr>
              <w:instrText xml:space="preserve"> PAGEREF _Toc152250649 \h </w:instrText>
            </w:r>
            <w:r>
              <w:rPr>
                <w:noProof/>
                <w:webHidden/>
              </w:rPr>
            </w:r>
            <w:r>
              <w:rPr>
                <w:noProof/>
                <w:webHidden/>
              </w:rPr>
              <w:fldChar w:fldCharType="separate"/>
            </w:r>
            <w:r>
              <w:rPr>
                <w:noProof/>
                <w:webHidden/>
              </w:rPr>
              <w:t>9</w:t>
            </w:r>
            <w:r>
              <w:rPr>
                <w:noProof/>
                <w:webHidden/>
              </w:rPr>
              <w:fldChar w:fldCharType="end"/>
            </w:r>
          </w:hyperlink>
        </w:p>
        <w:p w14:paraId="5E5CE267" w14:textId="69D03F9D" w:rsidR="00686D58" w:rsidRDefault="00686D58">
          <w:pPr>
            <w:pStyle w:val="TOC2"/>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50" w:history="1">
            <w:r w:rsidRPr="001D536F">
              <w:rPr>
                <w:rStyle w:val="Hyperlink"/>
                <w:noProof/>
                <w:lang w:val="en-ID"/>
              </w:rPr>
              <w:t>Future Directions and Implications</w:t>
            </w:r>
            <w:r>
              <w:rPr>
                <w:noProof/>
                <w:webHidden/>
              </w:rPr>
              <w:tab/>
            </w:r>
            <w:r>
              <w:rPr>
                <w:noProof/>
                <w:webHidden/>
              </w:rPr>
              <w:fldChar w:fldCharType="begin"/>
            </w:r>
            <w:r>
              <w:rPr>
                <w:noProof/>
                <w:webHidden/>
              </w:rPr>
              <w:instrText xml:space="preserve"> PAGEREF _Toc152250650 \h </w:instrText>
            </w:r>
            <w:r>
              <w:rPr>
                <w:noProof/>
                <w:webHidden/>
              </w:rPr>
            </w:r>
            <w:r>
              <w:rPr>
                <w:noProof/>
                <w:webHidden/>
              </w:rPr>
              <w:fldChar w:fldCharType="separate"/>
            </w:r>
            <w:r>
              <w:rPr>
                <w:noProof/>
                <w:webHidden/>
              </w:rPr>
              <w:t>9</w:t>
            </w:r>
            <w:r>
              <w:rPr>
                <w:noProof/>
                <w:webHidden/>
              </w:rPr>
              <w:fldChar w:fldCharType="end"/>
            </w:r>
          </w:hyperlink>
        </w:p>
        <w:p w14:paraId="1BD2F393" w14:textId="2C66697A" w:rsidR="004B1DD4" w:rsidRDefault="004B1DD4">
          <w:r>
            <w:rPr>
              <w:b/>
              <w:bCs/>
              <w:noProof/>
            </w:rPr>
            <w:fldChar w:fldCharType="end"/>
          </w:r>
        </w:p>
      </w:sdtContent>
    </w:sdt>
    <w:p w14:paraId="20D33A23" w14:textId="77777777" w:rsidR="004B1DD4" w:rsidRDefault="004B1DD4">
      <w:pPr>
        <w:rPr>
          <w:rFonts w:asciiTheme="minorHAnsi" w:hAnsiTheme="minorHAnsi" w:cstheme="minorHAnsi"/>
          <w:sz w:val="24"/>
          <w:szCs w:val="24"/>
        </w:rPr>
      </w:pPr>
    </w:p>
    <w:p w14:paraId="60353B2C" w14:textId="752BDF06" w:rsidR="00676DB2" w:rsidRDefault="00791060" w:rsidP="00676DB2">
      <w:pPr>
        <w:jc w:val="center"/>
        <w:rPr>
          <w:rFonts w:asciiTheme="minorHAnsi" w:hAnsiTheme="minorHAnsi" w:cstheme="minorHAnsi"/>
          <w:b/>
          <w:bCs/>
          <w:sz w:val="28"/>
          <w:szCs w:val="28"/>
        </w:rPr>
      </w:pPr>
      <w:r w:rsidRPr="00DF41C3">
        <w:rPr>
          <w:rFonts w:asciiTheme="minorHAnsi" w:hAnsiTheme="minorHAnsi" w:cstheme="minorHAnsi"/>
          <w:b/>
          <w:bCs/>
          <w:sz w:val="28"/>
          <w:szCs w:val="28"/>
        </w:rPr>
        <w:t>Table of figures</w:t>
      </w:r>
    </w:p>
    <w:p w14:paraId="4CCD84AE" w14:textId="24FF01C9" w:rsidR="00686D58" w:rsidRDefault="004B1DD4">
      <w:pPr>
        <w:pStyle w:val="TableofFigures"/>
        <w:tabs>
          <w:tab w:val="right" w:leader="dot" w:pos="10456"/>
        </w:tabs>
        <w:rPr>
          <w:rFonts w:asciiTheme="minorHAnsi" w:eastAsiaTheme="minorEastAsia" w:hAnsiTheme="minorHAnsi" w:cstheme="minorBidi"/>
          <w:noProof/>
          <w:kern w:val="2"/>
          <w:sz w:val="22"/>
          <w:szCs w:val="22"/>
          <w:lang w:val="en-ID" w:eastAsia="zh-CN"/>
          <w14:ligatures w14:val="standardContextual"/>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TOC \h \z \c "Figure" </w:instrText>
      </w:r>
      <w:r>
        <w:rPr>
          <w:rFonts w:asciiTheme="minorHAnsi" w:hAnsiTheme="minorHAnsi" w:cstheme="minorHAnsi"/>
          <w:sz w:val="24"/>
          <w:szCs w:val="24"/>
        </w:rPr>
        <w:fldChar w:fldCharType="separate"/>
      </w:r>
      <w:hyperlink w:anchor="_Toc152250627" w:history="1">
        <w:r w:rsidR="00686D58" w:rsidRPr="003C2EA9">
          <w:rPr>
            <w:rStyle w:val="Hyperlink"/>
            <w:noProof/>
          </w:rPr>
          <w:t>Figure 1</w:t>
        </w:r>
        <w:r w:rsidR="00686D58" w:rsidRPr="003C2EA9">
          <w:rPr>
            <w:rStyle w:val="Hyperlink"/>
            <w:noProof/>
            <w:lang w:val="en-US"/>
          </w:rPr>
          <w:t xml:space="preserve"> Dataset distribution</w:t>
        </w:r>
        <w:r w:rsidR="00686D58">
          <w:rPr>
            <w:noProof/>
            <w:webHidden/>
          </w:rPr>
          <w:tab/>
        </w:r>
        <w:r w:rsidR="00686D58">
          <w:rPr>
            <w:noProof/>
            <w:webHidden/>
          </w:rPr>
          <w:fldChar w:fldCharType="begin"/>
        </w:r>
        <w:r w:rsidR="00686D58">
          <w:rPr>
            <w:noProof/>
            <w:webHidden/>
          </w:rPr>
          <w:instrText xml:space="preserve"> PAGEREF _Toc152250627 \h </w:instrText>
        </w:r>
        <w:r w:rsidR="00686D58">
          <w:rPr>
            <w:noProof/>
            <w:webHidden/>
          </w:rPr>
        </w:r>
        <w:r w:rsidR="00686D58">
          <w:rPr>
            <w:noProof/>
            <w:webHidden/>
          </w:rPr>
          <w:fldChar w:fldCharType="separate"/>
        </w:r>
        <w:r w:rsidR="00686D58">
          <w:rPr>
            <w:noProof/>
            <w:webHidden/>
          </w:rPr>
          <w:t>3</w:t>
        </w:r>
        <w:r w:rsidR="00686D58">
          <w:rPr>
            <w:noProof/>
            <w:webHidden/>
          </w:rPr>
          <w:fldChar w:fldCharType="end"/>
        </w:r>
      </w:hyperlink>
    </w:p>
    <w:p w14:paraId="0367D943" w14:textId="255E820F" w:rsidR="00686D58" w:rsidRDefault="00686D58">
      <w:pPr>
        <w:pStyle w:val="TableofFigures"/>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28" w:history="1">
        <w:r w:rsidRPr="003C2EA9">
          <w:rPr>
            <w:rStyle w:val="Hyperlink"/>
            <w:noProof/>
          </w:rPr>
          <w:t>Figure 2</w:t>
        </w:r>
        <w:r w:rsidRPr="003C2EA9">
          <w:rPr>
            <w:rStyle w:val="Hyperlink"/>
            <w:noProof/>
            <w:lang w:val="en-US"/>
          </w:rPr>
          <w:t xml:space="preserve"> Correlation matrix of Features</w:t>
        </w:r>
        <w:r>
          <w:rPr>
            <w:noProof/>
            <w:webHidden/>
          </w:rPr>
          <w:tab/>
        </w:r>
        <w:r>
          <w:rPr>
            <w:noProof/>
            <w:webHidden/>
          </w:rPr>
          <w:fldChar w:fldCharType="begin"/>
        </w:r>
        <w:r>
          <w:rPr>
            <w:noProof/>
            <w:webHidden/>
          </w:rPr>
          <w:instrText xml:space="preserve"> PAGEREF _Toc152250628 \h </w:instrText>
        </w:r>
        <w:r>
          <w:rPr>
            <w:noProof/>
            <w:webHidden/>
          </w:rPr>
        </w:r>
        <w:r>
          <w:rPr>
            <w:noProof/>
            <w:webHidden/>
          </w:rPr>
          <w:fldChar w:fldCharType="separate"/>
        </w:r>
        <w:r>
          <w:rPr>
            <w:noProof/>
            <w:webHidden/>
          </w:rPr>
          <w:t>5</w:t>
        </w:r>
        <w:r>
          <w:rPr>
            <w:noProof/>
            <w:webHidden/>
          </w:rPr>
          <w:fldChar w:fldCharType="end"/>
        </w:r>
      </w:hyperlink>
    </w:p>
    <w:p w14:paraId="42068ED8" w14:textId="1E02DC30" w:rsidR="00686D58" w:rsidRDefault="00686D58">
      <w:pPr>
        <w:pStyle w:val="TableofFigures"/>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29" w:history="1">
        <w:r w:rsidRPr="003C2EA9">
          <w:rPr>
            <w:rStyle w:val="Hyperlink"/>
            <w:noProof/>
          </w:rPr>
          <w:t>Figure 3</w:t>
        </w:r>
        <w:r w:rsidRPr="003C2EA9">
          <w:rPr>
            <w:rStyle w:val="Hyperlink"/>
            <w:noProof/>
            <w:lang w:val="en-US"/>
          </w:rPr>
          <w:t xml:space="preserve"> Linear Regression Model Results</w:t>
        </w:r>
        <w:r>
          <w:rPr>
            <w:noProof/>
            <w:webHidden/>
          </w:rPr>
          <w:tab/>
        </w:r>
        <w:r>
          <w:rPr>
            <w:noProof/>
            <w:webHidden/>
          </w:rPr>
          <w:fldChar w:fldCharType="begin"/>
        </w:r>
        <w:r>
          <w:rPr>
            <w:noProof/>
            <w:webHidden/>
          </w:rPr>
          <w:instrText xml:space="preserve"> PAGEREF _Toc152250629 \h </w:instrText>
        </w:r>
        <w:r>
          <w:rPr>
            <w:noProof/>
            <w:webHidden/>
          </w:rPr>
        </w:r>
        <w:r>
          <w:rPr>
            <w:noProof/>
            <w:webHidden/>
          </w:rPr>
          <w:fldChar w:fldCharType="separate"/>
        </w:r>
        <w:r>
          <w:rPr>
            <w:noProof/>
            <w:webHidden/>
          </w:rPr>
          <w:t>7</w:t>
        </w:r>
        <w:r>
          <w:rPr>
            <w:noProof/>
            <w:webHidden/>
          </w:rPr>
          <w:fldChar w:fldCharType="end"/>
        </w:r>
      </w:hyperlink>
    </w:p>
    <w:p w14:paraId="10A2D475" w14:textId="7DFFFAB9" w:rsidR="00686D58" w:rsidRDefault="00686D58">
      <w:pPr>
        <w:pStyle w:val="TableofFigures"/>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0" w:history="1">
        <w:r w:rsidRPr="003C2EA9">
          <w:rPr>
            <w:rStyle w:val="Hyperlink"/>
            <w:noProof/>
          </w:rPr>
          <w:t>Figure 4</w:t>
        </w:r>
        <w:r w:rsidRPr="003C2EA9">
          <w:rPr>
            <w:rStyle w:val="Hyperlink"/>
            <w:noProof/>
            <w:lang w:val="en-US"/>
          </w:rPr>
          <w:t xml:space="preserve"> Decision Tree Model Results</w:t>
        </w:r>
        <w:r>
          <w:rPr>
            <w:noProof/>
            <w:webHidden/>
          </w:rPr>
          <w:tab/>
        </w:r>
        <w:r>
          <w:rPr>
            <w:noProof/>
            <w:webHidden/>
          </w:rPr>
          <w:fldChar w:fldCharType="begin"/>
        </w:r>
        <w:r>
          <w:rPr>
            <w:noProof/>
            <w:webHidden/>
          </w:rPr>
          <w:instrText xml:space="preserve"> PAGEREF _Toc152250630 \h </w:instrText>
        </w:r>
        <w:r>
          <w:rPr>
            <w:noProof/>
            <w:webHidden/>
          </w:rPr>
        </w:r>
        <w:r>
          <w:rPr>
            <w:noProof/>
            <w:webHidden/>
          </w:rPr>
          <w:fldChar w:fldCharType="separate"/>
        </w:r>
        <w:r>
          <w:rPr>
            <w:noProof/>
            <w:webHidden/>
          </w:rPr>
          <w:t>8</w:t>
        </w:r>
        <w:r>
          <w:rPr>
            <w:noProof/>
            <w:webHidden/>
          </w:rPr>
          <w:fldChar w:fldCharType="end"/>
        </w:r>
      </w:hyperlink>
    </w:p>
    <w:p w14:paraId="51BD33C4" w14:textId="589C4E53" w:rsidR="00686D58" w:rsidRDefault="00686D58">
      <w:pPr>
        <w:pStyle w:val="TableofFigures"/>
        <w:tabs>
          <w:tab w:val="right" w:leader="dot" w:pos="10456"/>
        </w:tabs>
        <w:rPr>
          <w:rFonts w:asciiTheme="minorHAnsi" w:eastAsiaTheme="minorEastAsia" w:hAnsiTheme="minorHAnsi" w:cstheme="minorBidi"/>
          <w:noProof/>
          <w:kern w:val="2"/>
          <w:sz w:val="22"/>
          <w:szCs w:val="22"/>
          <w:lang w:val="en-ID" w:eastAsia="zh-CN"/>
          <w14:ligatures w14:val="standardContextual"/>
        </w:rPr>
      </w:pPr>
      <w:hyperlink w:anchor="_Toc152250631" w:history="1">
        <w:r w:rsidRPr="003C2EA9">
          <w:rPr>
            <w:rStyle w:val="Hyperlink"/>
            <w:noProof/>
          </w:rPr>
          <w:t>Figure 5</w:t>
        </w:r>
        <w:r w:rsidRPr="003C2EA9">
          <w:rPr>
            <w:rStyle w:val="Hyperlink"/>
            <w:noProof/>
            <w:lang w:val="en-US"/>
          </w:rPr>
          <w:t xml:space="preserve"> Random Forest Model Results</w:t>
        </w:r>
        <w:r>
          <w:rPr>
            <w:noProof/>
            <w:webHidden/>
          </w:rPr>
          <w:tab/>
        </w:r>
        <w:r>
          <w:rPr>
            <w:noProof/>
            <w:webHidden/>
          </w:rPr>
          <w:fldChar w:fldCharType="begin"/>
        </w:r>
        <w:r>
          <w:rPr>
            <w:noProof/>
            <w:webHidden/>
          </w:rPr>
          <w:instrText xml:space="preserve"> PAGEREF _Toc152250631 \h </w:instrText>
        </w:r>
        <w:r>
          <w:rPr>
            <w:noProof/>
            <w:webHidden/>
          </w:rPr>
        </w:r>
        <w:r>
          <w:rPr>
            <w:noProof/>
            <w:webHidden/>
          </w:rPr>
          <w:fldChar w:fldCharType="separate"/>
        </w:r>
        <w:r>
          <w:rPr>
            <w:noProof/>
            <w:webHidden/>
          </w:rPr>
          <w:t>8</w:t>
        </w:r>
        <w:r>
          <w:rPr>
            <w:noProof/>
            <w:webHidden/>
          </w:rPr>
          <w:fldChar w:fldCharType="end"/>
        </w:r>
      </w:hyperlink>
    </w:p>
    <w:p w14:paraId="6275FCB5" w14:textId="6277C6EF" w:rsidR="00791060" w:rsidRDefault="004B1DD4">
      <w:pPr>
        <w:rPr>
          <w:rFonts w:asciiTheme="minorHAnsi" w:hAnsiTheme="minorHAnsi" w:cstheme="minorHAnsi"/>
          <w:sz w:val="24"/>
          <w:szCs w:val="24"/>
        </w:rPr>
      </w:pPr>
      <w:r>
        <w:rPr>
          <w:rFonts w:asciiTheme="minorHAnsi" w:hAnsiTheme="minorHAnsi" w:cstheme="minorHAnsi"/>
          <w:sz w:val="24"/>
          <w:szCs w:val="24"/>
        </w:rPr>
        <w:fldChar w:fldCharType="end"/>
      </w:r>
      <w:r w:rsidR="00791060">
        <w:rPr>
          <w:rFonts w:asciiTheme="minorHAnsi" w:hAnsiTheme="minorHAnsi" w:cstheme="minorHAnsi"/>
          <w:sz w:val="24"/>
          <w:szCs w:val="24"/>
        </w:rPr>
        <w:br w:type="page"/>
      </w:r>
    </w:p>
    <w:tbl>
      <w:tblPr>
        <w:tblStyle w:val="TableGrid"/>
        <w:tblW w:w="10602" w:type="dxa"/>
        <w:tblInd w:w="-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2"/>
      </w:tblGrid>
      <w:tr w:rsidR="00901C24" w14:paraId="64E63DAD" w14:textId="77777777" w:rsidTr="004F4108">
        <w:trPr>
          <w:trHeight w:val="397"/>
        </w:trPr>
        <w:tc>
          <w:tcPr>
            <w:tcW w:w="10602" w:type="dxa"/>
            <w:vAlign w:val="center"/>
          </w:tcPr>
          <w:p w14:paraId="4359BE4C" w14:textId="2A2DAC3B" w:rsidR="00901C24" w:rsidRPr="004F4108" w:rsidRDefault="004F4108" w:rsidP="004F4108">
            <w:pPr>
              <w:spacing w:line="276" w:lineRule="auto"/>
              <w:jc w:val="center"/>
              <w:rPr>
                <w:rFonts w:cstheme="minorHAnsi"/>
                <w:b/>
                <w:bCs/>
                <w:sz w:val="40"/>
                <w:szCs w:val="40"/>
              </w:rPr>
            </w:pPr>
            <w:r w:rsidRPr="004F4108">
              <w:rPr>
                <w:rFonts w:cstheme="minorHAnsi"/>
                <w:b/>
                <w:bCs/>
                <w:sz w:val="40"/>
                <w:szCs w:val="40"/>
              </w:rPr>
              <w:lastRenderedPageBreak/>
              <w:t>Academic Report</w:t>
            </w:r>
          </w:p>
        </w:tc>
      </w:tr>
    </w:tbl>
    <w:p w14:paraId="654379DB" w14:textId="77777777" w:rsidR="00F50B85" w:rsidRPr="00F50B85" w:rsidRDefault="00F50B85" w:rsidP="002E5A9F">
      <w:pPr>
        <w:pStyle w:val="Heading1"/>
        <w:rPr>
          <w:lang w:val="en-ID"/>
        </w:rPr>
      </w:pPr>
      <w:bookmarkStart w:id="0" w:name="_Toc152250632"/>
      <w:r w:rsidRPr="00F50B85">
        <w:rPr>
          <w:lang w:val="en-ID"/>
        </w:rPr>
        <w:t>Introduction</w:t>
      </w:r>
      <w:bookmarkEnd w:id="0"/>
    </w:p>
    <w:p w14:paraId="69EB3A74" w14:textId="05789BFE" w:rsidR="00482CFF" w:rsidRDefault="00482CFF" w:rsidP="00482CFF">
      <w:pPr>
        <w:spacing w:line="276" w:lineRule="auto"/>
        <w:jc w:val="both"/>
        <w:rPr>
          <w:rFonts w:asciiTheme="minorHAnsi" w:hAnsiTheme="minorHAnsi" w:cstheme="minorHAnsi"/>
          <w:sz w:val="24"/>
          <w:szCs w:val="24"/>
        </w:rPr>
      </w:pPr>
      <w:r w:rsidRPr="00482CFF">
        <w:rPr>
          <w:rFonts w:asciiTheme="minorHAnsi" w:hAnsiTheme="minorHAnsi" w:cstheme="minorHAnsi"/>
          <w:sz w:val="24"/>
          <w:szCs w:val="24"/>
        </w:rPr>
        <w:t>The integration of machine learning across industries has substantially augmented operational efficiency and risk management. In the domain of elevator maintenance, ensuring safety and equipment longevity is paramount. This project leverages machine learning to implement predictive maintenance for elevator doors, utilizing a dataset that encompasses sensor data on ball bearings, humidity, and vibration.</w:t>
      </w:r>
      <w:r w:rsidR="004B1DD4" w:rsidRPr="004B1DD4">
        <w:rPr>
          <w:rFonts w:asciiTheme="minorHAnsi" w:hAnsiTheme="minorHAnsi" w:cstheme="minorHAnsi"/>
          <w:sz w:val="24"/>
          <w:szCs w:val="24"/>
        </w:rPr>
        <w:t xml:space="preserve"> The focus is on a dataset that includes a diverse range of sensor readings: ball bearings, humidity levels, and vibration measurements. Below are the distributions for each of these critical readings (Figure 1), which highlight the data's complexity and variability.</w:t>
      </w:r>
    </w:p>
    <w:p w14:paraId="12B23E40" w14:textId="77777777" w:rsidR="004B1DD4" w:rsidRDefault="004B1DD4" w:rsidP="00482CFF">
      <w:pPr>
        <w:spacing w:line="276" w:lineRule="auto"/>
        <w:jc w:val="both"/>
        <w:rPr>
          <w:rFonts w:asciiTheme="minorHAnsi" w:hAnsiTheme="minorHAnsi" w:cstheme="minorHAnsi"/>
          <w:sz w:val="24"/>
          <w:szCs w:val="24"/>
        </w:rPr>
      </w:pPr>
    </w:p>
    <w:p w14:paraId="2C5DA414" w14:textId="77777777" w:rsidR="004B1DD4" w:rsidRDefault="004B1DD4" w:rsidP="004B1DD4">
      <w:pPr>
        <w:keepNext/>
        <w:spacing w:line="276" w:lineRule="auto"/>
        <w:jc w:val="both"/>
      </w:pPr>
      <w:r w:rsidRPr="004B1DD4">
        <w:rPr>
          <w:rFonts w:asciiTheme="minorHAnsi" w:hAnsiTheme="minorHAnsi" w:cstheme="minorHAnsi"/>
          <w:noProof/>
          <w:sz w:val="24"/>
          <w:szCs w:val="24"/>
        </w:rPr>
        <w:drawing>
          <wp:inline distT="0" distB="0" distL="0" distR="0" wp14:anchorId="76089538" wp14:editId="4C4EA7B7">
            <wp:extent cx="6645910" cy="2186940"/>
            <wp:effectExtent l="0" t="0" r="2540" b="3810"/>
            <wp:docPr id="175786210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62107" name="Picture 1" descr="A graph with blue lines&#10;&#10;Description automatically generated"/>
                    <pic:cNvPicPr/>
                  </pic:nvPicPr>
                  <pic:blipFill>
                    <a:blip r:embed="rId12"/>
                    <a:stretch>
                      <a:fillRect/>
                    </a:stretch>
                  </pic:blipFill>
                  <pic:spPr>
                    <a:xfrm>
                      <a:off x="0" y="0"/>
                      <a:ext cx="6645910" cy="2186940"/>
                    </a:xfrm>
                    <a:prstGeom prst="rect">
                      <a:avLst/>
                    </a:prstGeom>
                  </pic:spPr>
                </pic:pic>
              </a:graphicData>
            </a:graphic>
          </wp:inline>
        </w:drawing>
      </w:r>
    </w:p>
    <w:p w14:paraId="0E88E44B" w14:textId="29F59035" w:rsidR="00482CFF" w:rsidRPr="004B1DD4" w:rsidRDefault="004B1DD4" w:rsidP="004B1DD4">
      <w:pPr>
        <w:pStyle w:val="Caption"/>
        <w:jc w:val="center"/>
        <w:rPr>
          <w:rFonts w:asciiTheme="minorHAnsi" w:hAnsiTheme="minorHAnsi" w:cstheme="minorHAnsi"/>
          <w:sz w:val="36"/>
          <w:szCs w:val="36"/>
        </w:rPr>
      </w:pPr>
      <w:bookmarkStart w:id="1" w:name="_Toc152250627"/>
      <w:r w:rsidRPr="004B1DD4">
        <w:rPr>
          <w:sz w:val="22"/>
          <w:szCs w:val="22"/>
        </w:rPr>
        <w:t xml:space="preserve">Figure </w:t>
      </w:r>
      <w:r w:rsidRPr="004B1DD4">
        <w:rPr>
          <w:sz w:val="22"/>
          <w:szCs w:val="22"/>
        </w:rPr>
        <w:fldChar w:fldCharType="begin"/>
      </w:r>
      <w:r w:rsidRPr="004B1DD4">
        <w:rPr>
          <w:sz w:val="22"/>
          <w:szCs w:val="22"/>
        </w:rPr>
        <w:instrText xml:space="preserve"> SEQ Figure \* ARABIC </w:instrText>
      </w:r>
      <w:r w:rsidRPr="004B1DD4">
        <w:rPr>
          <w:sz w:val="22"/>
          <w:szCs w:val="22"/>
        </w:rPr>
        <w:fldChar w:fldCharType="separate"/>
      </w:r>
      <w:r w:rsidR="00686D58">
        <w:rPr>
          <w:noProof/>
          <w:sz w:val="22"/>
          <w:szCs w:val="22"/>
        </w:rPr>
        <w:t>1</w:t>
      </w:r>
      <w:r w:rsidRPr="004B1DD4">
        <w:rPr>
          <w:sz w:val="22"/>
          <w:szCs w:val="22"/>
        </w:rPr>
        <w:fldChar w:fldCharType="end"/>
      </w:r>
      <w:r w:rsidRPr="004B1DD4">
        <w:rPr>
          <w:sz w:val="22"/>
          <w:szCs w:val="22"/>
          <w:lang w:val="en-US"/>
        </w:rPr>
        <w:t xml:space="preserve"> Dataset distribution</w:t>
      </w:r>
      <w:bookmarkEnd w:id="1"/>
    </w:p>
    <w:p w14:paraId="49F055FE" w14:textId="77777777" w:rsidR="004B1DD4" w:rsidRDefault="004B1DD4" w:rsidP="004B1DD4">
      <w:pPr>
        <w:spacing w:line="276" w:lineRule="auto"/>
        <w:jc w:val="center"/>
        <w:rPr>
          <w:rFonts w:asciiTheme="minorHAnsi" w:hAnsiTheme="minorHAnsi" w:cstheme="minorHAnsi"/>
          <w:sz w:val="24"/>
          <w:szCs w:val="24"/>
        </w:rPr>
      </w:pPr>
    </w:p>
    <w:p w14:paraId="33CBA4C9" w14:textId="002E6297" w:rsidR="00DC36BE" w:rsidRDefault="00F50B85" w:rsidP="002E5A9F">
      <w:pPr>
        <w:pStyle w:val="Heading1"/>
        <w:rPr>
          <w:lang w:val="en-ID"/>
        </w:rPr>
      </w:pPr>
      <w:bookmarkStart w:id="2" w:name="_Toc152250633"/>
      <w:r w:rsidRPr="00F50B85">
        <w:rPr>
          <w:lang w:val="en-ID"/>
        </w:rPr>
        <w:t>Literature Review</w:t>
      </w:r>
      <w:bookmarkEnd w:id="2"/>
    </w:p>
    <w:p w14:paraId="50EDA8E3" w14:textId="77777777" w:rsidR="00DC36BE" w:rsidRPr="00DC36BE" w:rsidRDefault="00DC36BE" w:rsidP="00DC36BE">
      <w:pPr>
        <w:spacing w:line="276" w:lineRule="auto"/>
        <w:jc w:val="both"/>
        <w:rPr>
          <w:rFonts w:asciiTheme="minorHAnsi" w:hAnsiTheme="minorHAnsi" w:cstheme="minorHAnsi"/>
          <w:sz w:val="24"/>
          <w:szCs w:val="24"/>
          <w:lang w:val="en-ID"/>
        </w:rPr>
      </w:pPr>
    </w:p>
    <w:p w14:paraId="267D8059" w14:textId="77777777" w:rsidR="00DC36BE" w:rsidRPr="00DC36BE" w:rsidRDefault="00DC36BE" w:rsidP="002E5A9F">
      <w:pPr>
        <w:pStyle w:val="Heading2"/>
        <w:rPr>
          <w:lang w:val="en-ID"/>
        </w:rPr>
      </w:pPr>
      <w:bookmarkStart w:id="3" w:name="_Toc152250634"/>
      <w:r w:rsidRPr="00DC36BE">
        <w:rPr>
          <w:lang w:val="en-ID"/>
        </w:rPr>
        <w:t>Predictive Maintenance in Industry</w:t>
      </w:r>
      <w:bookmarkEnd w:id="3"/>
    </w:p>
    <w:p w14:paraId="37B19B31" w14:textId="7C943D1F" w:rsidR="00DC36BE" w:rsidRPr="00DC36BE" w:rsidRDefault="00DC36BE" w:rsidP="00DC36BE">
      <w:pPr>
        <w:pStyle w:val="ListParagraph"/>
        <w:jc w:val="both"/>
        <w:rPr>
          <w:rFonts w:cstheme="minorHAnsi"/>
          <w:sz w:val="24"/>
          <w:szCs w:val="24"/>
          <w:lang w:val="en-ID"/>
        </w:rPr>
      </w:pPr>
      <w:r w:rsidRPr="00DC36BE">
        <w:rPr>
          <w:rFonts w:cstheme="minorHAnsi"/>
          <w:sz w:val="24"/>
          <w:szCs w:val="24"/>
          <w:lang w:val="en-ID"/>
        </w:rPr>
        <w:t>The transition from traditional maintenance techniques to predictive maintenance (</w:t>
      </w:r>
      <w:proofErr w:type="spellStart"/>
      <w:r w:rsidRPr="00DC36BE">
        <w:rPr>
          <w:rFonts w:cstheme="minorHAnsi"/>
          <w:sz w:val="24"/>
          <w:szCs w:val="24"/>
          <w:lang w:val="en-ID"/>
        </w:rPr>
        <w:t>PdM</w:t>
      </w:r>
      <w:proofErr w:type="spellEnd"/>
      <w:r w:rsidRPr="00DC36BE">
        <w:rPr>
          <w:rFonts w:cstheme="minorHAnsi"/>
          <w:sz w:val="24"/>
          <w:szCs w:val="24"/>
          <w:lang w:val="en-ID"/>
        </w:rPr>
        <w:t>) signifies a pivotal change in the industrial sector. This paradigm shift is driven by the need to minimize downtime and associated costs. As industries accumulate ever-increasing amounts of data, the role of machine learning in decision-making processes becomes more pronounced, influencing areas such as maintenance management and quality improvement​​.</w:t>
      </w:r>
      <w:r w:rsidR="00482CFF">
        <w:rPr>
          <w:rFonts w:cstheme="minorHAnsi"/>
          <w:sz w:val="24"/>
          <w:szCs w:val="24"/>
          <w:lang w:val="en-ID"/>
        </w:rPr>
        <w:t xml:space="preserve"> (</w:t>
      </w:r>
      <w:proofErr w:type="spellStart"/>
      <w:r w:rsidR="00482CFF">
        <w:rPr>
          <w:rFonts w:cstheme="minorHAnsi"/>
          <w:sz w:val="24"/>
          <w:szCs w:val="24"/>
          <w:lang w:val="en-ID"/>
        </w:rPr>
        <w:t>Susto</w:t>
      </w:r>
      <w:proofErr w:type="spellEnd"/>
      <w:r w:rsidR="00482CFF">
        <w:rPr>
          <w:rFonts w:cstheme="minorHAnsi"/>
          <w:sz w:val="24"/>
          <w:szCs w:val="24"/>
          <w:lang w:val="en-ID"/>
        </w:rPr>
        <w:t xml:space="preserve"> et </w:t>
      </w:r>
      <w:r w:rsidR="004B1DD4">
        <w:rPr>
          <w:rFonts w:cstheme="minorHAnsi"/>
          <w:sz w:val="24"/>
          <w:szCs w:val="24"/>
          <w:lang w:val="en-ID"/>
        </w:rPr>
        <w:t>a</w:t>
      </w:r>
      <w:r w:rsidR="00482CFF">
        <w:rPr>
          <w:rFonts w:cstheme="minorHAnsi"/>
          <w:sz w:val="24"/>
          <w:szCs w:val="24"/>
          <w:lang w:val="en-ID"/>
        </w:rPr>
        <w:t>l</w:t>
      </w:r>
      <w:r w:rsidR="002E5A9F">
        <w:rPr>
          <w:rFonts w:cstheme="minorHAnsi"/>
          <w:sz w:val="24"/>
          <w:szCs w:val="24"/>
          <w:lang w:val="en-ID"/>
        </w:rPr>
        <w:t>.</w:t>
      </w:r>
      <w:r w:rsidR="00482CFF">
        <w:rPr>
          <w:rFonts w:cstheme="minorHAnsi"/>
          <w:sz w:val="24"/>
          <w:szCs w:val="24"/>
          <w:lang w:val="en-ID"/>
        </w:rPr>
        <w:t>, 2015)</w:t>
      </w:r>
    </w:p>
    <w:p w14:paraId="339B7DDE" w14:textId="77777777" w:rsidR="00DC36BE" w:rsidRPr="002E5A9F" w:rsidRDefault="00DC36BE" w:rsidP="002E5A9F">
      <w:pPr>
        <w:pStyle w:val="Heading2"/>
      </w:pPr>
      <w:bookmarkStart w:id="4" w:name="_Toc152250635"/>
      <w:r w:rsidRPr="002E5A9F">
        <w:t>Approaches to Maintenance Management</w:t>
      </w:r>
      <w:bookmarkEnd w:id="4"/>
    </w:p>
    <w:p w14:paraId="6F388A08" w14:textId="41F0F6F7" w:rsidR="00DC36BE" w:rsidRPr="00DC36BE" w:rsidRDefault="00DC36BE" w:rsidP="00DC36BE">
      <w:pPr>
        <w:pStyle w:val="ListParagraph"/>
        <w:jc w:val="both"/>
        <w:rPr>
          <w:rFonts w:cstheme="minorHAnsi"/>
          <w:sz w:val="24"/>
          <w:szCs w:val="24"/>
          <w:lang w:val="en-ID"/>
        </w:rPr>
      </w:pPr>
      <w:r w:rsidRPr="00DC36BE">
        <w:rPr>
          <w:rFonts w:cstheme="minorHAnsi"/>
          <w:sz w:val="24"/>
          <w:szCs w:val="24"/>
          <w:lang w:val="en-ID"/>
        </w:rPr>
        <w:t xml:space="preserve">Maintenance management techniques have evolved over time, advancing from simple run-to-failure strategies to more complex and efficient preventive maintenance schedules. Despite their preventive nature, these schedules often lead to inefficient resource utilization. Hence, </w:t>
      </w:r>
      <w:proofErr w:type="spellStart"/>
      <w:r w:rsidRPr="00DC36BE">
        <w:rPr>
          <w:rFonts w:cstheme="minorHAnsi"/>
          <w:sz w:val="24"/>
          <w:szCs w:val="24"/>
          <w:lang w:val="en-ID"/>
        </w:rPr>
        <w:t>PdM</w:t>
      </w:r>
      <w:proofErr w:type="spellEnd"/>
      <w:r w:rsidRPr="00DC36BE">
        <w:rPr>
          <w:rFonts w:cstheme="minorHAnsi"/>
          <w:sz w:val="24"/>
          <w:szCs w:val="24"/>
          <w:lang w:val="en-ID"/>
        </w:rPr>
        <w:t xml:space="preserve">, which relies on the health status of equipment, is now being adopted due to its ability to detect and address potential </w:t>
      </w:r>
      <w:r w:rsidRPr="00DC36BE">
        <w:rPr>
          <w:rFonts w:cstheme="minorHAnsi"/>
          <w:sz w:val="24"/>
          <w:szCs w:val="24"/>
          <w:lang w:val="en-ID"/>
        </w:rPr>
        <w:lastRenderedPageBreak/>
        <w:t>failures proactively, thereby averting unplanned downtimes and prolonging equipment lifespan​​.</w:t>
      </w:r>
      <w:r w:rsidR="004B1DD4">
        <w:rPr>
          <w:rFonts w:cstheme="minorHAnsi"/>
          <w:sz w:val="24"/>
          <w:szCs w:val="24"/>
          <w:lang w:val="en-ID"/>
        </w:rPr>
        <w:t xml:space="preserve"> (</w:t>
      </w:r>
      <w:proofErr w:type="spellStart"/>
      <w:r w:rsidR="004B1DD4">
        <w:rPr>
          <w:rFonts w:cstheme="minorHAnsi"/>
          <w:sz w:val="24"/>
          <w:szCs w:val="24"/>
          <w:lang w:val="en-ID"/>
        </w:rPr>
        <w:t>Susto</w:t>
      </w:r>
      <w:proofErr w:type="spellEnd"/>
      <w:r w:rsidR="004B1DD4">
        <w:rPr>
          <w:rFonts w:cstheme="minorHAnsi"/>
          <w:sz w:val="24"/>
          <w:szCs w:val="24"/>
          <w:lang w:val="en-ID"/>
        </w:rPr>
        <w:t xml:space="preserve"> et al</w:t>
      </w:r>
      <w:r w:rsidR="002E5A9F">
        <w:rPr>
          <w:rFonts w:cstheme="minorHAnsi"/>
          <w:sz w:val="24"/>
          <w:szCs w:val="24"/>
          <w:lang w:val="en-ID"/>
        </w:rPr>
        <w:t>.</w:t>
      </w:r>
      <w:r w:rsidR="004B1DD4">
        <w:rPr>
          <w:rFonts w:cstheme="minorHAnsi"/>
          <w:sz w:val="24"/>
          <w:szCs w:val="24"/>
          <w:lang w:val="en-ID"/>
        </w:rPr>
        <w:t>, 2015)</w:t>
      </w:r>
    </w:p>
    <w:p w14:paraId="671453AF" w14:textId="77777777" w:rsidR="00DC36BE" w:rsidRPr="00DC36BE" w:rsidRDefault="00DC36BE" w:rsidP="002E5A9F">
      <w:pPr>
        <w:pStyle w:val="Heading2"/>
        <w:rPr>
          <w:lang w:val="en-ID"/>
        </w:rPr>
      </w:pPr>
      <w:bookmarkStart w:id="5" w:name="_Toc152250636"/>
      <w:r w:rsidRPr="00DC36BE">
        <w:rPr>
          <w:lang w:val="en-ID"/>
        </w:rPr>
        <w:t>Condition-Based Maintenance (CBM) and Its Importance</w:t>
      </w:r>
      <w:bookmarkEnd w:id="5"/>
    </w:p>
    <w:p w14:paraId="11DB474E" w14:textId="15E47467" w:rsidR="00DC36BE" w:rsidRPr="00DC36BE" w:rsidRDefault="00DC36BE" w:rsidP="00DC36BE">
      <w:pPr>
        <w:pStyle w:val="ListParagraph"/>
        <w:jc w:val="both"/>
        <w:rPr>
          <w:rFonts w:cstheme="minorHAnsi"/>
          <w:sz w:val="24"/>
          <w:szCs w:val="24"/>
          <w:lang w:val="en-ID"/>
        </w:rPr>
      </w:pPr>
      <w:r w:rsidRPr="00DC36BE">
        <w:rPr>
          <w:rFonts w:cstheme="minorHAnsi"/>
          <w:sz w:val="24"/>
          <w:szCs w:val="24"/>
          <w:lang w:val="en-ID"/>
        </w:rPr>
        <w:t xml:space="preserve">CBM is a structured approach that underscores the importance of maintenance decisions based on data gathered through condition monitoring. With the aid of diagnostics and prognostics, CBM aims to avoid unnecessary maintenance tasks by recommending actions only upon evidence of abnormal equipment </w:t>
      </w:r>
      <w:r w:rsidR="00676DB2" w:rsidRPr="00DC36BE">
        <w:rPr>
          <w:rFonts w:cstheme="minorHAnsi"/>
          <w:sz w:val="24"/>
          <w:szCs w:val="24"/>
          <w:lang w:val="en-ID"/>
        </w:rPr>
        <w:t>behaviour</w:t>
      </w:r>
      <w:r w:rsidRPr="00DC36BE">
        <w:rPr>
          <w:rFonts w:cstheme="minorHAnsi"/>
          <w:sz w:val="24"/>
          <w:szCs w:val="24"/>
          <w:lang w:val="en-ID"/>
        </w:rPr>
        <w:t>. A properly implemented CBM program can significantly curb maintenance costs by reducing unwarranted preventive maintenance activities​​.</w:t>
      </w:r>
      <w:r w:rsidR="004B1DD4">
        <w:rPr>
          <w:rFonts w:cstheme="minorHAnsi"/>
          <w:sz w:val="24"/>
          <w:szCs w:val="24"/>
          <w:lang w:val="en-ID"/>
        </w:rPr>
        <w:t xml:space="preserve"> (</w:t>
      </w:r>
      <w:r w:rsidR="002E5A9F">
        <w:rPr>
          <w:rFonts w:cstheme="minorHAnsi"/>
          <w:sz w:val="24"/>
          <w:szCs w:val="24"/>
          <w:lang w:val="en-ID"/>
        </w:rPr>
        <w:t>Jardine</w:t>
      </w:r>
      <w:r w:rsidR="004B1DD4">
        <w:rPr>
          <w:rFonts w:cstheme="minorHAnsi"/>
          <w:sz w:val="24"/>
          <w:szCs w:val="24"/>
          <w:lang w:val="en-ID"/>
        </w:rPr>
        <w:t xml:space="preserve"> et al</w:t>
      </w:r>
      <w:r w:rsidR="002E5A9F">
        <w:rPr>
          <w:rFonts w:cstheme="minorHAnsi"/>
          <w:sz w:val="24"/>
          <w:szCs w:val="24"/>
          <w:lang w:val="en-ID"/>
        </w:rPr>
        <w:t>.</w:t>
      </w:r>
      <w:r w:rsidR="004B1DD4">
        <w:rPr>
          <w:rFonts w:cstheme="minorHAnsi"/>
          <w:sz w:val="24"/>
          <w:szCs w:val="24"/>
          <w:lang w:val="en-ID"/>
        </w:rPr>
        <w:t xml:space="preserve">, </w:t>
      </w:r>
      <w:r w:rsidR="002E5A9F">
        <w:rPr>
          <w:rFonts w:cstheme="minorHAnsi"/>
          <w:sz w:val="24"/>
          <w:szCs w:val="24"/>
          <w:lang w:val="en-ID"/>
        </w:rPr>
        <w:t>2006</w:t>
      </w:r>
      <w:r w:rsidR="004B1DD4">
        <w:rPr>
          <w:rFonts w:cstheme="minorHAnsi"/>
          <w:sz w:val="24"/>
          <w:szCs w:val="24"/>
          <w:lang w:val="en-ID"/>
        </w:rPr>
        <w:t>)</w:t>
      </w:r>
    </w:p>
    <w:p w14:paraId="244B2FF0" w14:textId="77777777" w:rsidR="00DC36BE" w:rsidRPr="00DC36BE" w:rsidRDefault="00DC36BE" w:rsidP="002E5A9F">
      <w:pPr>
        <w:pStyle w:val="Heading2"/>
        <w:rPr>
          <w:lang w:val="en-ID"/>
        </w:rPr>
      </w:pPr>
      <w:bookmarkStart w:id="6" w:name="_Toc152250637"/>
      <w:r w:rsidRPr="00DC36BE">
        <w:rPr>
          <w:lang w:val="en-ID"/>
        </w:rPr>
        <w:t>Diagnostics and Prognostics in CBM</w:t>
      </w:r>
      <w:bookmarkEnd w:id="6"/>
    </w:p>
    <w:p w14:paraId="737AD14B" w14:textId="5F6D9B8A" w:rsidR="00DC36BE" w:rsidRPr="00DC36BE" w:rsidRDefault="00DC36BE" w:rsidP="00DC36BE">
      <w:pPr>
        <w:pStyle w:val="ListParagraph"/>
        <w:jc w:val="both"/>
        <w:rPr>
          <w:rFonts w:cstheme="minorHAnsi"/>
          <w:sz w:val="24"/>
          <w:szCs w:val="24"/>
          <w:lang w:val="en-ID"/>
        </w:rPr>
      </w:pPr>
      <w:r w:rsidRPr="00DC36BE">
        <w:rPr>
          <w:rFonts w:cstheme="minorHAnsi"/>
          <w:sz w:val="24"/>
          <w:szCs w:val="24"/>
          <w:lang w:val="en-ID"/>
        </w:rPr>
        <w:t>Diagnostics and prognostics are crucial aspects of CBM. While diagnostics involves fault detection, isolation, and identification, prognostics takes a proactive stance by predicting faults before they occur. Prognostics is particularly effective in achieving zero-downtime performance by forecasting potential failures and allowing for timely interventions​​.</w:t>
      </w:r>
      <w:r w:rsidR="004B1DD4">
        <w:rPr>
          <w:rFonts w:cstheme="minorHAnsi"/>
          <w:sz w:val="24"/>
          <w:szCs w:val="24"/>
          <w:lang w:val="en-ID"/>
        </w:rPr>
        <w:t xml:space="preserve"> (</w:t>
      </w:r>
      <w:r w:rsidR="002E5A9F">
        <w:rPr>
          <w:rFonts w:cstheme="minorHAnsi"/>
          <w:sz w:val="24"/>
          <w:szCs w:val="24"/>
          <w:lang w:val="en-ID"/>
        </w:rPr>
        <w:t>Jardine</w:t>
      </w:r>
      <w:r w:rsidR="004B1DD4">
        <w:rPr>
          <w:rFonts w:cstheme="minorHAnsi"/>
          <w:sz w:val="24"/>
          <w:szCs w:val="24"/>
          <w:lang w:val="en-ID"/>
        </w:rPr>
        <w:t xml:space="preserve"> et al</w:t>
      </w:r>
      <w:r w:rsidR="002E5A9F">
        <w:rPr>
          <w:rFonts w:cstheme="minorHAnsi"/>
          <w:sz w:val="24"/>
          <w:szCs w:val="24"/>
          <w:lang w:val="en-ID"/>
        </w:rPr>
        <w:t>.</w:t>
      </w:r>
      <w:r w:rsidR="004B1DD4">
        <w:rPr>
          <w:rFonts w:cstheme="minorHAnsi"/>
          <w:sz w:val="24"/>
          <w:szCs w:val="24"/>
          <w:lang w:val="en-ID"/>
        </w:rPr>
        <w:t xml:space="preserve">, </w:t>
      </w:r>
      <w:r w:rsidR="002E5A9F">
        <w:rPr>
          <w:rFonts w:cstheme="minorHAnsi"/>
          <w:sz w:val="24"/>
          <w:szCs w:val="24"/>
          <w:lang w:val="en-ID"/>
        </w:rPr>
        <w:t>2006</w:t>
      </w:r>
      <w:r w:rsidR="004B1DD4">
        <w:rPr>
          <w:rFonts w:cstheme="minorHAnsi"/>
          <w:sz w:val="24"/>
          <w:szCs w:val="24"/>
          <w:lang w:val="en-ID"/>
        </w:rPr>
        <w:t>)</w:t>
      </w:r>
    </w:p>
    <w:p w14:paraId="49BC128C" w14:textId="77777777" w:rsidR="00DC36BE" w:rsidRPr="00DC36BE" w:rsidRDefault="00DC36BE" w:rsidP="002E5A9F">
      <w:pPr>
        <w:pStyle w:val="Heading2"/>
        <w:rPr>
          <w:lang w:val="en-ID"/>
        </w:rPr>
      </w:pPr>
      <w:bookmarkStart w:id="7" w:name="_Toc152250638"/>
      <w:r w:rsidRPr="00DC36BE">
        <w:rPr>
          <w:lang w:val="en-ID"/>
        </w:rPr>
        <w:t>Decision Support in CBM</w:t>
      </w:r>
      <w:bookmarkEnd w:id="7"/>
    </w:p>
    <w:p w14:paraId="4F2058B4" w14:textId="7035259D" w:rsidR="00DC36BE" w:rsidRPr="00DC36BE" w:rsidRDefault="00DC36BE" w:rsidP="00DC36BE">
      <w:pPr>
        <w:pStyle w:val="ListParagraph"/>
        <w:jc w:val="both"/>
        <w:rPr>
          <w:rFonts w:cstheme="minorHAnsi"/>
          <w:sz w:val="24"/>
          <w:szCs w:val="24"/>
          <w:lang w:val="en-ID"/>
        </w:rPr>
      </w:pPr>
      <w:r w:rsidRPr="00DC36BE">
        <w:rPr>
          <w:rFonts w:cstheme="minorHAnsi"/>
          <w:sz w:val="24"/>
          <w:szCs w:val="24"/>
          <w:lang w:val="en-ID"/>
        </w:rPr>
        <w:t>The final step in a CBM program is making informed maintenance decisions. Techniques for maintenance decision support are categorized into diagnostics and prognostics, each playing a vital role in guiding maintenance personnel. Prognostics holds the edge by potentially preventing faults or prepping for them, thus saving on unplanned maintenance costs. Nonetheless, diagnostics remains indispensable, especially when prognostics fails, by providing necessary decision support and contributing to the refinement of prognostic models through diagnostic feedback​​.</w:t>
      </w:r>
      <w:r w:rsidR="004B1DD4">
        <w:rPr>
          <w:rFonts w:cstheme="minorHAnsi"/>
          <w:sz w:val="24"/>
          <w:szCs w:val="24"/>
          <w:lang w:val="en-ID"/>
        </w:rPr>
        <w:t xml:space="preserve"> (</w:t>
      </w:r>
      <w:r w:rsidR="002E5A9F">
        <w:rPr>
          <w:rFonts w:cstheme="minorHAnsi"/>
          <w:sz w:val="24"/>
          <w:szCs w:val="24"/>
          <w:lang w:val="en-ID"/>
        </w:rPr>
        <w:t>Jardine</w:t>
      </w:r>
      <w:r w:rsidR="004B1DD4">
        <w:rPr>
          <w:rFonts w:cstheme="minorHAnsi"/>
          <w:sz w:val="24"/>
          <w:szCs w:val="24"/>
          <w:lang w:val="en-ID"/>
        </w:rPr>
        <w:t xml:space="preserve"> et al</w:t>
      </w:r>
      <w:r w:rsidR="002E5A9F">
        <w:rPr>
          <w:rFonts w:cstheme="minorHAnsi"/>
          <w:sz w:val="24"/>
          <w:szCs w:val="24"/>
          <w:lang w:val="en-ID"/>
        </w:rPr>
        <w:t>.</w:t>
      </w:r>
      <w:r w:rsidR="004B1DD4">
        <w:rPr>
          <w:rFonts w:cstheme="minorHAnsi"/>
          <w:sz w:val="24"/>
          <w:szCs w:val="24"/>
          <w:lang w:val="en-ID"/>
        </w:rPr>
        <w:t xml:space="preserve">, </w:t>
      </w:r>
      <w:r w:rsidR="002E5A9F">
        <w:rPr>
          <w:rFonts w:cstheme="minorHAnsi"/>
          <w:sz w:val="24"/>
          <w:szCs w:val="24"/>
          <w:lang w:val="en-ID"/>
        </w:rPr>
        <w:t>2006</w:t>
      </w:r>
      <w:r w:rsidR="004B1DD4">
        <w:rPr>
          <w:rFonts w:cstheme="minorHAnsi"/>
          <w:sz w:val="24"/>
          <w:szCs w:val="24"/>
          <w:lang w:val="en-ID"/>
        </w:rPr>
        <w:t>)</w:t>
      </w:r>
    </w:p>
    <w:p w14:paraId="120FC921" w14:textId="79051CFF" w:rsidR="00946735" w:rsidRDefault="004B1DD4">
      <w:pPr>
        <w:rPr>
          <w:rFonts w:asciiTheme="minorHAnsi" w:hAnsiTheme="minorHAnsi" w:cstheme="minorHAnsi"/>
          <w:sz w:val="24"/>
          <w:szCs w:val="24"/>
        </w:rPr>
      </w:pPr>
      <w:r w:rsidRPr="004B1DD4">
        <w:rPr>
          <w:rFonts w:asciiTheme="minorHAnsi" w:hAnsiTheme="minorHAnsi" w:cstheme="minorHAnsi"/>
          <w:sz w:val="24"/>
          <w:szCs w:val="24"/>
        </w:rPr>
        <w:t xml:space="preserve">It is crucial to understand the relationships between different sensor readings, as they can significantly impact the predictive maintenance outcomes. Figure </w:t>
      </w:r>
      <w:r>
        <w:rPr>
          <w:rFonts w:asciiTheme="minorHAnsi" w:hAnsiTheme="minorHAnsi" w:cstheme="minorHAnsi"/>
          <w:sz w:val="24"/>
          <w:szCs w:val="24"/>
        </w:rPr>
        <w:t>2</w:t>
      </w:r>
      <w:r w:rsidRPr="004B1DD4">
        <w:rPr>
          <w:rFonts w:asciiTheme="minorHAnsi" w:hAnsiTheme="minorHAnsi" w:cstheme="minorHAnsi"/>
          <w:sz w:val="24"/>
          <w:szCs w:val="24"/>
        </w:rPr>
        <w:t xml:space="preserve"> presents the correlation matrix of features, illustrating the interdependencies among the different sensor readings.</w:t>
      </w:r>
    </w:p>
    <w:p w14:paraId="53AD520D" w14:textId="77777777" w:rsidR="004B1DD4" w:rsidRDefault="004B1DD4">
      <w:pPr>
        <w:rPr>
          <w:rFonts w:asciiTheme="minorHAnsi" w:hAnsiTheme="minorHAnsi" w:cstheme="minorHAnsi"/>
          <w:sz w:val="24"/>
          <w:szCs w:val="24"/>
        </w:rPr>
      </w:pPr>
    </w:p>
    <w:p w14:paraId="29323401" w14:textId="77777777" w:rsidR="004B1DD4" w:rsidRDefault="004B1DD4" w:rsidP="004B1DD4">
      <w:pPr>
        <w:keepNext/>
        <w:jc w:val="center"/>
      </w:pPr>
      <w:r w:rsidRPr="004B1DD4">
        <w:rPr>
          <w:rFonts w:asciiTheme="minorHAnsi" w:hAnsiTheme="minorHAnsi" w:cstheme="minorHAnsi"/>
          <w:noProof/>
          <w:sz w:val="24"/>
          <w:szCs w:val="24"/>
        </w:rPr>
        <w:lastRenderedPageBreak/>
        <w:drawing>
          <wp:inline distT="0" distB="0" distL="0" distR="0" wp14:anchorId="61A2D317" wp14:editId="3E891716">
            <wp:extent cx="5924550" cy="5010150"/>
            <wp:effectExtent l="0" t="0" r="0" b="0"/>
            <wp:docPr id="1865494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94908" name="Picture 1" descr="A screenshot of a computer screen&#10;&#10;Description automatically generated"/>
                    <pic:cNvPicPr/>
                  </pic:nvPicPr>
                  <pic:blipFill>
                    <a:blip r:embed="rId13"/>
                    <a:stretch>
                      <a:fillRect/>
                    </a:stretch>
                  </pic:blipFill>
                  <pic:spPr>
                    <a:xfrm>
                      <a:off x="0" y="0"/>
                      <a:ext cx="5924550" cy="5010150"/>
                    </a:xfrm>
                    <a:prstGeom prst="rect">
                      <a:avLst/>
                    </a:prstGeom>
                  </pic:spPr>
                </pic:pic>
              </a:graphicData>
            </a:graphic>
          </wp:inline>
        </w:drawing>
      </w:r>
    </w:p>
    <w:p w14:paraId="2B65E114" w14:textId="4754250F" w:rsidR="004B1DD4" w:rsidRDefault="004B1DD4" w:rsidP="004B1DD4">
      <w:pPr>
        <w:pStyle w:val="Caption"/>
        <w:jc w:val="center"/>
        <w:rPr>
          <w:rFonts w:asciiTheme="minorHAnsi" w:hAnsiTheme="minorHAnsi" w:cstheme="minorHAnsi"/>
          <w:sz w:val="24"/>
          <w:szCs w:val="24"/>
        </w:rPr>
      </w:pPr>
      <w:bookmarkStart w:id="8" w:name="_Toc152250628"/>
      <w:r w:rsidRPr="004B1DD4">
        <w:rPr>
          <w:sz w:val="24"/>
          <w:szCs w:val="24"/>
        </w:rPr>
        <w:t xml:space="preserve">Figure </w:t>
      </w:r>
      <w:r w:rsidRPr="004B1DD4">
        <w:rPr>
          <w:sz w:val="24"/>
          <w:szCs w:val="24"/>
        </w:rPr>
        <w:fldChar w:fldCharType="begin"/>
      </w:r>
      <w:r w:rsidRPr="004B1DD4">
        <w:rPr>
          <w:sz w:val="24"/>
          <w:szCs w:val="24"/>
        </w:rPr>
        <w:instrText xml:space="preserve"> SEQ Figure \* ARABIC </w:instrText>
      </w:r>
      <w:r w:rsidRPr="004B1DD4">
        <w:rPr>
          <w:sz w:val="24"/>
          <w:szCs w:val="24"/>
        </w:rPr>
        <w:fldChar w:fldCharType="separate"/>
      </w:r>
      <w:r w:rsidR="00686D58">
        <w:rPr>
          <w:noProof/>
          <w:sz w:val="24"/>
          <w:szCs w:val="24"/>
        </w:rPr>
        <w:t>2</w:t>
      </w:r>
      <w:r w:rsidRPr="004B1DD4">
        <w:rPr>
          <w:sz w:val="24"/>
          <w:szCs w:val="24"/>
        </w:rPr>
        <w:fldChar w:fldCharType="end"/>
      </w:r>
      <w:r w:rsidRPr="004B1DD4">
        <w:rPr>
          <w:sz w:val="24"/>
          <w:szCs w:val="24"/>
          <w:lang w:val="en-US"/>
        </w:rPr>
        <w:t xml:space="preserve"> Correlation matrix of Features</w:t>
      </w:r>
      <w:bookmarkEnd w:id="8"/>
    </w:p>
    <w:p w14:paraId="1A98F262" w14:textId="77777777" w:rsidR="004B1DD4" w:rsidRDefault="004B1DD4" w:rsidP="004B1DD4">
      <w:pPr>
        <w:rPr>
          <w:rFonts w:asciiTheme="minorHAnsi" w:hAnsiTheme="minorHAnsi" w:cstheme="minorHAnsi"/>
          <w:sz w:val="24"/>
          <w:szCs w:val="24"/>
        </w:rPr>
      </w:pPr>
    </w:p>
    <w:p w14:paraId="1866276C" w14:textId="77777777" w:rsidR="00F50B85" w:rsidRPr="00F50B85" w:rsidRDefault="00F50B85" w:rsidP="002E5A9F">
      <w:pPr>
        <w:pStyle w:val="Heading1"/>
        <w:rPr>
          <w:lang w:val="en-ID"/>
        </w:rPr>
      </w:pPr>
      <w:bookmarkStart w:id="9" w:name="_Toc152250639"/>
      <w:r w:rsidRPr="00F50B85">
        <w:rPr>
          <w:lang w:val="en-ID"/>
        </w:rPr>
        <w:t>Data Analysis and Preprocessing</w:t>
      </w:r>
      <w:bookmarkEnd w:id="9"/>
    </w:p>
    <w:p w14:paraId="663C32A9" w14:textId="42FE7F3B" w:rsidR="00F50B85" w:rsidRDefault="00F50B85" w:rsidP="00BF0DA7">
      <w:pPr>
        <w:rPr>
          <w:rFonts w:asciiTheme="minorHAnsi" w:hAnsiTheme="minorHAnsi" w:cstheme="minorHAnsi"/>
          <w:sz w:val="24"/>
          <w:szCs w:val="24"/>
          <w:lang w:val="en-ID"/>
        </w:rPr>
      </w:pPr>
      <w:r w:rsidRPr="00F50B85">
        <w:rPr>
          <w:rFonts w:asciiTheme="minorHAnsi" w:hAnsiTheme="minorHAnsi" w:cstheme="minorHAnsi"/>
          <w:sz w:val="24"/>
          <w:szCs w:val="24"/>
          <w:lang w:val="en-ID"/>
        </w:rPr>
        <w:t xml:space="preserve">The foundation of any successful machine learning project lies in the quality and preparation of its dataset. For this project, the dataset was sourced from Huawei's German Research </w:t>
      </w:r>
      <w:r w:rsidR="00676DB2" w:rsidRPr="00F50B85">
        <w:rPr>
          <w:rFonts w:asciiTheme="minorHAnsi" w:hAnsiTheme="minorHAnsi" w:cstheme="minorHAnsi"/>
          <w:sz w:val="24"/>
          <w:szCs w:val="24"/>
          <w:lang w:val="en-ID"/>
        </w:rPr>
        <w:t>Centre</w:t>
      </w:r>
      <w:r w:rsidRPr="00F50B85">
        <w:rPr>
          <w:rFonts w:asciiTheme="minorHAnsi" w:hAnsiTheme="minorHAnsi" w:cstheme="minorHAnsi"/>
          <w:sz w:val="24"/>
          <w:szCs w:val="24"/>
          <w:lang w:val="en-ID"/>
        </w:rPr>
        <w:t>, encompassing a comprehensive collection of time-series data from IoT sensors specifically designed for predictive maintenance in the elevator industry. The data focuses on three critical parameters: ball-bearing revolutions, humidity percentages, and vibration levels in decibels, all of which are essential indicators for the health and functionality of elevator doors.</w:t>
      </w:r>
    </w:p>
    <w:p w14:paraId="0F8F8158" w14:textId="77777777" w:rsidR="00BF0DA7" w:rsidRPr="00F50B85" w:rsidRDefault="00BF0DA7" w:rsidP="00BF0DA7">
      <w:pPr>
        <w:rPr>
          <w:rFonts w:asciiTheme="minorHAnsi" w:hAnsiTheme="minorHAnsi" w:cstheme="minorHAnsi"/>
          <w:sz w:val="24"/>
          <w:szCs w:val="24"/>
          <w:lang w:val="en-ID"/>
        </w:rPr>
      </w:pPr>
    </w:p>
    <w:p w14:paraId="6D9E8958" w14:textId="77777777" w:rsidR="00F50B85" w:rsidRPr="00F50B85" w:rsidRDefault="00F50B85" w:rsidP="002E5A9F">
      <w:pPr>
        <w:pStyle w:val="Heading2"/>
        <w:rPr>
          <w:lang w:val="en-ID"/>
        </w:rPr>
      </w:pPr>
      <w:bookmarkStart w:id="10" w:name="_Toc152250640"/>
      <w:r w:rsidRPr="00F50B85">
        <w:rPr>
          <w:lang w:val="en-ID"/>
        </w:rPr>
        <w:t>Data Characteristics and Initial Assessment</w:t>
      </w:r>
      <w:bookmarkEnd w:id="10"/>
    </w:p>
    <w:p w14:paraId="7607D76C" w14:textId="77777777" w:rsidR="00F50B85" w:rsidRPr="00F50B85" w:rsidRDefault="00F50B85" w:rsidP="00F50B85">
      <w:pPr>
        <w:rPr>
          <w:rFonts w:asciiTheme="minorHAnsi" w:hAnsiTheme="minorHAnsi" w:cstheme="minorHAnsi"/>
          <w:sz w:val="24"/>
          <w:szCs w:val="24"/>
          <w:lang w:val="en-ID"/>
        </w:rPr>
      </w:pPr>
      <w:r w:rsidRPr="00F50B85">
        <w:rPr>
          <w:rFonts w:asciiTheme="minorHAnsi" w:hAnsiTheme="minorHAnsi" w:cstheme="minorHAnsi"/>
          <w:sz w:val="24"/>
          <w:szCs w:val="24"/>
          <w:lang w:val="en-ID"/>
        </w:rPr>
        <w:t>The initial dataset consisted of over 112,000 entries, reflecting the intricate and continuous monitoring of elevator doors. Each entry in the dataset represents a unique combination of readings from the three sensors. The ball-bearing sensor provides insights into the mechanical movement of the elevator doors, the humidity sensor tracks environmental conditions that could affect door operation, and the vibration sensor detects anomalies in door movement, often a precursor to mechanical issues.</w:t>
      </w:r>
    </w:p>
    <w:p w14:paraId="25E03E26" w14:textId="77777777" w:rsidR="00F50B85" w:rsidRPr="00F50B85" w:rsidRDefault="00F50B85" w:rsidP="00F50B85">
      <w:pPr>
        <w:rPr>
          <w:rFonts w:asciiTheme="minorHAnsi" w:hAnsiTheme="minorHAnsi" w:cstheme="minorHAnsi"/>
          <w:sz w:val="24"/>
          <w:szCs w:val="24"/>
          <w:lang w:val="en-ID"/>
        </w:rPr>
      </w:pPr>
      <w:r w:rsidRPr="00F50B85">
        <w:rPr>
          <w:rFonts w:asciiTheme="minorHAnsi" w:hAnsiTheme="minorHAnsi" w:cstheme="minorHAnsi"/>
          <w:sz w:val="24"/>
          <w:szCs w:val="24"/>
          <w:lang w:val="en-ID"/>
        </w:rPr>
        <w:t>Preprocessing Techniques</w:t>
      </w:r>
    </w:p>
    <w:p w14:paraId="26BD11A5" w14:textId="77777777" w:rsidR="00F50B85" w:rsidRPr="00F50B85" w:rsidRDefault="00F50B85" w:rsidP="00F50B85">
      <w:pPr>
        <w:rPr>
          <w:rFonts w:asciiTheme="minorHAnsi" w:hAnsiTheme="minorHAnsi" w:cstheme="minorHAnsi"/>
          <w:sz w:val="24"/>
          <w:szCs w:val="24"/>
          <w:lang w:val="en-ID"/>
        </w:rPr>
      </w:pPr>
      <w:r w:rsidRPr="00F50B85">
        <w:rPr>
          <w:rFonts w:asciiTheme="minorHAnsi" w:hAnsiTheme="minorHAnsi" w:cstheme="minorHAnsi"/>
          <w:sz w:val="24"/>
          <w:szCs w:val="24"/>
          <w:lang w:val="en-ID"/>
        </w:rPr>
        <w:lastRenderedPageBreak/>
        <w:t>Given the complexity and volume of the data, a rigorous preprocessing procedure was essential to ensure the integrity and usability of the data for ML models. The preprocessing comprised several key steps:</w:t>
      </w:r>
    </w:p>
    <w:p w14:paraId="3E5AB89D" w14:textId="77777777" w:rsidR="00F50B85" w:rsidRPr="00F50B85" w:rsidRDefault="00F50B85" w:rsidP="00F50B85">
      <w:pPr>
        <w:numPr>
          <w:ilvl w:val="0"/>
          <w:numId w:val="30"/>
        </w:numPr>
        <w:rPr>
          <w:rFonts w:asciiTheme="minorHAnsi" w:hAnsiTheme="minorHAnsi" w:cstheme="minorHAnsi"/>
          <w:sz w:val="24"/>
          <w:szCs w:val="24"/>
          <w:lang w:val="en-ID"/>
        </w:rPr>
      </w:pPr>
      <w:r w:rsidRPr="00F50B85">
        <w:rPr>
          <w:rFonts w:asciiTheme="minorHAnsi" w:hAnsiTheme="minorHAnsi" w:cstheme="minorHAnsi"/>
          <w:b/>
          <w:bCs/>
          <w:sz w:val="24"/>
          <w:szCs w:val="24"/>
          <w:lang w:val="en-ID"/>
        </w:rPr>
        <w:t>Data Type Conversion:</w:t>
      </w:r>
      <w:r w:rsidRPr="00F50B85">
        <w:rPr>
          <w:rFonts w:asciiTheme="minorHAnsi" w:hAnsiTheme="minorHAnsi" w:cstheme="minorHAnsi"/>
          <w:sz w:val="24"/>
          <w:szCs w:val="24"/>
          <w:lang w:val="en-ID"/>
        </w:rPr>
        <w:t xml:space="preserve"> The first step involved converting all relevant data fields into a consistent numeric format. This standardization was crucial for the subsequent analysis and for the application of various ML algorithms that require numerical input.</w:t>
      </w:r>
    </w:p>
    <w:p w14:paraId="3969386D" w14:textId="77777777" w:rsidR="00F50B85" w:rsidRPr="00F50B85" w:rsidRDefault="00F50B85" w:rsidP="00F50B85">
      <w:pPr>
        <w:numPr>
          <w:ilvl w:val="0"/>
          <w:numId w:val="30"/>
        </w:numPr>
        <w:rPr>
          <w:rFonts w:asciiTheme="minorHAnsi" w:hAnsiTheme="minorHAnsi" w:cstheme="minorHAnsi"/>
          <w:sz w:val="24"/>
          <w:szCs w:val="24"/>
          <w:lang w:val="en-ID"/>
        </w:rPr>
      </w:pPr>
      <w:r w:rsidRPr="00F50B85">
        <w:rPr>
          <w:rFonts w:asciiTheme="minorHAnsi" w:hAnsiTheme="minorHAnsi" w:cstheme="minorHAnsi"/>
          <w:b/>
          <w:bCs/>
          <w:sz w:val="24"/>
          <w:szCs w:val="24"/>
          <w:lang w:val="en-ID"/>
        </w:rPr>
        <w:t>Handling Missing Values:</w:t>
      </w:r>
      <w:r w:rsidRPr="00F50B85">
        <w:rPr>
          <w:rFonts w:asciiTheme="minorHAnsi" w:hAnsiTheme="minorHAnsi" w:cstheme="minorHAnsi"/>
          <w:sz w:val="24"/>
          <w:szCs w:val="24"/>
          <w:lang w:val="en-ID"/>
        </w:rPr>
        <w:t xml:space="preserve"> The dataset was scrutinized for missing values. Given the critical nature of predictive maintenance, it was imperative to address these gaps either by imputation or by discarding incomplete records, depending on the nature and extent of the missing data.</w:t>
      </w:r>
    </w:p>
    <w:p w14:paraId="14A67BD3" w14:textId="77777777" w:rsidR="00F50B85" w:rsidRPr="00F50B85" w:rsidRDefault="00F50B85" w:rsidP="00F50B85">
      <w:pPr>
        <w:numPr>
          <w:ilvl w:val="0"/>
          <w:numId w:val="30"/>
        </w:numPr>
        <w:rPr>
          <w:rFonts w:asciiTheme="minorHAnsi" w:hAnsiTheme="minorHAnsi" w:cstheme="minorHAnsi"/>
          <w:sz w:val="24"/>
          <w:szCs w:val="24"/>
          <w:lang w:val="en-ID"/>
        </w:rPr>
      </w:pPr>
      <w:r w:rsidRPr="00F50B85">
        <w:rPr>
          <w:rFonts w:asciiTheme="minorHAnsi" w:hAnsiTheme="minorHAnsi" w:cstheme="minorHAnsi"/>
          <w:b/>
          <w:bCs/>
          <w:sz w:val="24"/>
          <w:szCs w:val="24"/>
          <w:lang w:val="en-ID"/>
        </w:rPr>
        <w:t>Outlier Detection and Treatment:</w:t>
      </w:r>
      <w:r w:rsidRPr="00F50B85">
        <w:rPr>
          <w:rFonts w:asciiTheme="minorHAnsi" w:hAnsiTheme="minorHAnsi" w:cstheme="minorHAnsi"/>
          <w:sz w:val="24"/>
          <w:szCs w:val="24"/>
          <w:lang w:val="en-ID"/>
        </w:rPr>
        <w:t xml:space="preserve"> Outliers can significantly skew the results of ML models. An analysis was conducted to identify any anomalous readings that deviated markedly from the norm. These outliers were then treated appropriately, either by exclusion or transformation, to ensure they did not adversely affect the model’s performance.</w:t>
      </w:r>
    </w:p>
    <w:p w14:paraId="51E91967" w14:textId="77777777" w:rsidR="00F50B85" w:rsidRDefault="00F50B85" w:rsidP="00F50B85">
      <w:pPr>
        <w:numPr>
          <w:ilvl w:val="0"/>
          <w:numId w:val="30"/>
        </w:numPr>
        <w:rPr>
          <w:rFonts w:asciiTheme="minorHAnsi" w:hAnsiTheme="minorHAnsi" w:cstheme="minorHAnsi"/>
          <w:sz w:val="24"/>
          <w:szCs w:val="24"/>
          <w:lang w:val="en-ID"/>
        </w:rPr>
      </w:pPr>
      <w:r w:rsidRPr="00F50B85">
        <w:rPr>
          <w:rFonts w:asciiTheme="minorHAnsi" w:hAnsiTheme="minorHAnsi" w:cstheme="minorHAnsi"/>
          <w:b/>
          <w:bCs/>
          <w:sz w:val="24"/>
          <w:szCs w:val="24"/>
          <w:lang w:val="en-ID"/>
        </w:rPr>
        <w:t>Feature Scaling:</w:t>
      </w:r>
      <w:r w:rsidRPr="00F50B85">
        <w:rPr>
          <w:rFonts w:asciiTheme="minorHAnsi" w:hAnsiTheme="minorHAnsi" w:cstheme="minorHAnsi"/>
          <w:sz w:val="24"/>
          <w:szCs w:val="24"/>
          <w:lang w:val="en-ID"/>
        </w:rPr>
        <w:t xml:space="preserve"> The final step in the preprocessing phase was the application of </w:t>
      </w:r>
      <w:proofErr w:type="spellStart"/>
      <w:r w:rsidRPr="00F50B85">
        <w:rPr>
          <w:rFonts w:asciiTheme="minorHAnsi" w:hAnsiTheme="minorHAnsi" w:cstheme="minorHAnsi"/>
          <w:sz w:val="24"/>
          <w:szCs w:val="24"/>
          <w:lang w:val="en-ID"/>
        </w:rPr>
        <w:t>StandardScaler</w:t>
      </w:r>
      <w:proofErr w:type="spellEnd"/>
      <w:r w:rsidRPr="00F50B85">
        <w:rPr>
          <w:rFonts w:asciiTheme="minorHAnsi" w:hAnsiTheme="minorHAnsi" w:cstheme="minorHAnsi"/>
          <w:sz w:val="24"/>
          <w:szCs w:val="24"/>
          <w:lang w:val="en-ID"/>
        </w:rPr>
        <w:t>, a technique that normalizes the range of the features. This scaling is particularly important in datasets where the variables are measured in different units and scales, as is the case with ball-bearing revolutions, humidity percentages, and vibration levels.</w:t>
      </w:r>
    </w:p>
    <w:p w14:paraId="2C10ADF2" w14:textId="77777777" w:rsidR="00F50B85" w:rsidRPr="00F50B85" w:rsidRDefault="00F50B85" w:rsidP="00F50B85">
      <w:pPr>
        <w:rPr>
          <w:rFonts w:asciiTheme="minorHAnsi" w:hAnsiTheme="minorHAnsi" w:cstheme="minorHAnsi"/>
          <w:sz w:val="24"/>
          <w:szCs w:val="24"/>
          <w:lang w:val="en-ID"/>
        </w:rPr>
      </w:pPr>
    </w:p>
    <w:p w14:paraId="768076C1" w14:textId="77777777" w:rsidR="00F50B85" w:rsidRPr="00F50B85" w:rsidRDefault="00F50B85" w:rsidP="002E5A9F">
      <w:pPr>
        <w:pStyle w:val="Heading2"/>
        <w:rPr>
          <w:lang w:val="en-ID"/>
        </w:rPr>
      </w:pPr>
      <w:bookmarkStart w:id="11" w:name="_Toc152250641"/>
      <w:r w:rsidRPr="00F50B85">
        <w:rPr>
          <w:lang w:val="en-ID"/>
        </w:rPr>
        <w:t>Preprocessing Outcome</w:t>
      </w:r>
      <w:bookmarkEnd w:id="11"/>
    </w:p>
    <w:p w14:paraId="3958D15C" w14:textId="77777777" w:rsidR="00F50B85" w:rsidRPr="00F50B85" w:rsidRDefault="00F50B85" w:rsidP="00F50B85">
      <w:pPr>
        <w:rPr>
          <w:rFonts w:asciiTheme="minorHAnsi" w:hAnsiTheme="minorHAnsi" w:cstheme="minorHAnsi"/>
          <w:sz w:val="24"/>
          <w:szCs w:val="24"/>
          <w:lang w:val="en-ID"/>
        </w:rPr>
      </w:pPr>
      <w:r w:rsidRPr="00F50B85">
        <w:rPr>
          <w:rFonts w:asciiTheme="minorHAnsi" w:hAnsiTheme="minorHAnsi" w:cstheme="minorHAnsi"/>
          <w:sz w:val="24"/>
          <w:szCs w:val="24"/>
          <w:lang w:val="en-ID"/>
        </w:rPr>
        <w:t>The outcome of the preprocessing phase was a streamlined and homogenized dataset, reduced marginally to 106,238 entries, all formatted and scaled suitably for ML analysis. This meticulous preparation laid the groundwork for the accurate and effective application of the chosen machine learning models.</w:t>
      </w:r>
    </w:p>
    <w:p w14:paraId="1F648B05" w14:textId="77777777" w:rsidR="00F50B85" w:rsidRPr="00F50B85" w:rsidRDefault="00F50B85" w:rsidP="00F50B85">
      <w:pPr>
        <w:rPr>
          <w:rFonts w:asciiTheme="minorHAnsi" w:hAnsiTheme="minorHAnsi" w:cstheme="minorHAnsi"/>
          <w:sz w:val="24"/>
          <w:szCs w:val="24"/>
          <w:lang w:val="en-ID"/>
        </w:rPr>
      </w:pPr>
      <w:r w:rsidRPr="00F50B85">
        <w:rPr>
          <w:rFonts w:asciiTheme="minorHAnsi" w:hAnsiTheme="minorHAnsi" w:cstheme="minorHAnsi"/>
          <w:sz w:val="24"/>
          <w:szCs w:val="24"/>
          <w:lang w:val="en-ID"/>
        </w:rPr>
        <w:t>The preprocessing phase's rigor underscored the commitment to data quality and relevance, which are paramount in a field where predictive accuracy can have direct implications for safety and operational efficiency. With the data duly prepared, the study progressed to the application and tuning of the selected machine learning algorithms, aiming to unlock insights that could revolutionize maintenance strategies in the elevator industry.</w:t>
      </w:r>
    </w:p>
    <w:p w14:paraId="19791A64" w14:textId="77777777" w:rsidR="00383F67" w:rsidRPr="00487B85" w:rsidRDefault="00383F67">
      <w:pPr>
        <w:rPr>
          <w:rFonts w:asciiTheme="minorHAnsi" w:hAnsiTheme="minorHAnsi" w:cstheme="minorHAnsi"/>
          <w:sz w:val="24"/>
          <w:szCs w:val="24"/>
          <w:lang w:val="en-ID"/>
        </w:rPr>
      </w:pPr>
    </w:p>
    <w:p w14:paraId="6F0E9C33" w14:textId="77777777" w:rsidR="00BF0DA7" w:rsidRPr="00BF0DA7" w:rsidRDefault="00BF0DA7" w:rsidP="002E5A9F">
      <w:pPr>
        <w:pStyle w:val="Heading1"/>
        <w:rPr>
          <w:lang w:val="en-ID"/>
        </w:rPr>
      </w:pPr>
      <w:bookmarkStart w:id="12" w:name="_Toc152250642"/>
      <w:r w:rsidRPr="00BF0DA7">
        <w:rPr>
          <w:lang w:val="en-ID"/>
        </w:rPr>
        <w:t>Algorithm Application and Model Selection</w:t>
      </w:r>
      <w:bookmarkEnd w:id="12"/>
    </w:p>
    <w:p w14:paraId="1E8B4E2F" w14:textId="77777777" w:rsidR="00BF0DA7" w:rsidRP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In the realm of predictive maintenance for elevator doors, selecting the right machine learning models is crucial for the success of the project. This study employed three different models, each chosen for their distinct characteristics and potential to address the specificities of the dataset.</w:t>
      </w:r>
    </w:p>
    <w:p w14:paraId="61432C13" w14:textId="77777777" w:rsidR="00BF0DA7" w:rsidRP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Model Selection Rationale</w:t>
      </w:r>
    </w:p>
    <w:p w14:paraId="68FECE49" w14:textId="77777777" w:rsidR="00BF0DA7" w:rsidRPr="00BF0DA7" w:rsidRDefault="00BF0DA7" w:rsidP="00BF0DA7">
      <w:pPr>
        <w:numPr>
          <w:ilvl w:val="0"/>
          <w:numId w:val="31"/>
        </w:numPr>
        <w:rPr>
          <w:rFonts w:asciiTheme="minorHAnsi" w:hAnsiTheme="minorHAnsi" w:cstheme="minorHAnsi"/>
          <w:sz w:val="24"/>
          <w:szCs w:val="24"/>
          <w:lang w:val="en-ID"/>
        </w:rPr>
      </w:pPr>
      <w:r w:rsidRPr="00BF0DA7">
        <w:rPr>
          <w:rFonts w:asciiTheme="minorHAnsi" w:hAnsiTheme="minorHAnsi" w:cstheme="minorHAnsi"/>
          <w:b/>
          <w:bCs/>
          <w:sz w:val="24"/>
          <w:szCs w:val="24"/>
          <w:lang w:val="en-ID"/>
        </w:rPr>
        <w:t>Linear Regression:</w:t>
      </w:r>
      <w:r w:rsidRPr="00BF0DA7">
        <w:rPr>
          <w:rFonts w:asciiTheme="minorHAnsi" w:hAnsiTheme="minorHAnsi" w:cstheme="minorHAnsi"/>
          <w:sz w:val="24"/>
          <w:szCs w:val="24"/>
          <w:lang w:val="en-ID"/>
        </w:rPr>
        <w:t xml:space="preserve"> Linear Regression was selected for its simplicity and efficiency in </w:t>
      </w:r>
      <w:proofErr w:type="spellStart"/>
      <w:r w:rsidRPr="00BF0DA7">
        <w:rPr>
          <w:rFonts w:asciiTheme="minorHAnsi" w:hAnsiTheme="minorHAnsi" w:cstheme="minorHAnsi"/>
          <w:sz w:val="24"/>
          <w:szCs w:val="24"/>
          <w:lang w:val="en-ID"/>
        </w:rPr>
        <w:t>modeling</w:t>
      </w:r>
      <w:proofErr w:type="spellEnd"/>
      <w:r w:rsidRPr="00BF0DA7">
        <w:rPr>
          <w:rFonts w:asciiTheme="minorHAnsi" w:hAnsiTheme="minorHAnsi" w:cstheme="minorHAnsi"/>
          <w:sz w:val="24"/>
          <w:szCs w:val="24"/>
          <w:lang w:val="en-ID"/>
        </w:rPr>
        <w:t xml:space="preserve"> linear relationships. As a baseline model, it provides a straightforward interpretation and is useful in understanding the linear correlation between the sensor readings and the maintenance needs.</w:t>
      </w:r>
    </w:p>
    <w:p w14:paraId="123CAA41" w14:textId="77777777" w:rsidR="00BF0DA7" w:rsidRPr="00BF0DA7" w:rsidRDefault="00BF0DA7" w:rsidP="00BF0DA7">
      <w:pPr>
        <w:numPr>
          <w:ilvl w:val="0"/>
          <w:numId w:val="31"/>
        </w:numPr>
        <w:rPr>
          <w:rFonts w:asciiTheme="minorHAnsi" w:hAnsiTheme="minorHAnsi" w:cstheme="minorHAnsi"/>
          <w:sz w:val="24"/>
          <w:szCs w:val="24"/>
          <w:lang w:val="en-ID"/>
        </w:rPr>
      </w:pPr>
      <w:r w:rsidRPr="00BF0DA7">
        <w:rPr>
          <w:rFonts w:asciiTheme="minorHAnsi" w:hAnsiTheme="minorHAnsi" w:cstheme="minorHAnsi"/>
          <w:b/>
          <w:bCs/>
          <w:sz w:val="24"/>
          <w:szCs w:val="24"/>
          <w:lang w:val="en-ID"/>
        </w:rPr>
        <w:t>Decision Tree Regressor:</w:t>
      </w:r>
      <w:r w:rsidRPr="00BF0DA7">
        <w:rPr>
          <w:rFonts w:asciiTheme="minorHAnsi" w:hAnsiTheme="minorHAnsi" w:cstheme="minorHAnsi"/>
          <w:sz w:val="24"/>
          <w:szCs w:val="24"/>
          <w:lang w:val="en-ID"/>
        </w:rPr>
        <w:t xml:space="preserve"> The Decision Tree Regressor was chosen for its ability to handle complex, non-linear relationships in data. This model is particularly adept at breaking down a decision-making process into a simpler set of decisions, making it suitable for interpreting the interactions between different sensor readings.</w:t>
      </w:r>
    </w:p>
    <w:p w14:paraId="3C5C2A06" w14:textId="77777777" w:rsidR="00BF0DA7" w:rsidRDefault="00BF0DA7" w:rsidP="00BF0DA7">
      <w:pPr>
        <w:numPr>
          <w:ilvl w:val="0"/>
          <w:numId w:val="31"/>
        </w:numPr>
        <w:rPr>
          <w:rFonts w:asciiTheme="minorHAnsi" w:hAnsiTheme="minorHAnsi" w:cstheme="minorHAnsi"/>
          <w:sz w:val="24"/>
          <w:szCs w:val="24"/>
          <w:lang w:val="en-ID"/>
        </w:rPr>
      </w:pPr>
      <w:r w:rsidRPr="00BF0DA7">
        <w:rPr>
          <w:rFonts w:asciiTheme="minorHAnsi" w:hAnsiTheme="minorHAnsi" w:cstheme="minorHAnsi"/>
          <w:b/>
          <w:bCs/>
          <w:sz w:val="24"/>
          <w:szCs w:val="24"/>
          <w:lang w:val="en-ID"/>
        </w:rPr>
        <w:t>Random Forest Regressor:</w:t>
      </w:r>
      <w:r w:rsidRPr="00BF0DA7">
        <w:rPr>
          <w:rFonts w:asciiTheme="minorHAnsi" w:hAnsiTheme="minorHAnsi" w:cstheme="minorHAnsi"/>
          <w:sz w:val="24"/>
          <w:szCs w:val="24"/>
          <w:lang w:val="en-ID"/>
        </w:rPr>
        <w:t xml:space="preserve"> Selected for its robustness, the Random Forest Regressor is an ensemble method that combines multiple decision trees to improve predictive accuracy and prevent overfitting. Its capability to handle diverse data sets and capture complex relationships made it an ideal choice for this project.</w:t>
      </w:r>
    </w:p>
    <w:p w14:paraId="0CF82713" w14:textId="77777777" w:rsidR="00BF0DA7" w:rsidRPr="00BF0DA7" w:rsidRDefault="00BF0DA7" w:rsidP="00BF0DA7">
      <w:pPr>
        <w:ind w:left="360"/>
        <w:rPr>
          <w:rFonts w:asciiTheme="minorHAnsi" w:hAnsiTheme="minorHAnsi" w:cstheme="minorHAnsi"/>
          <w:sz w:val="24"/>
          <w:szCs w:val="24"/>
          <w:lang w:val="en-ID"/>
        </w:rPr>
      </w:pPr>
    </w:p>
    <w:p w14:paraId="36C4FAAD" w14:textId="77777777" w:rsidR="00BF0DA7" w:rsidRPr="002E5A9F" w:rsidRDefault="00BF0DA7" w:rsidP="002E5A9F">
      <w:pPr>
        <w:pStyle w:val="Heading2"/>
      </w:pPr>
      <w:bookmarkStart w:id="13" w:name="_Toc152250643"/>
      <w:r w:rsidRPr="002E5A9F">
        <w:lastRenderedPageBreak/>
        <w:t>Model Implementation</w:t>
      </w:r>
      <w:bookmarkEnd w:id="13"/>
    </w:p>
    <w:p w14:paraId="3DD1982A" w14:textId="77777777" w:rsid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The implementation of these models was conducted using standard practices. The Linear Regression model was utilized without modifications to its default parameters, providing a baseline for comparison with more complex models. The Decision Tree and Random Forest models were also applied using their standard settings. While these models have hyperparameters that can be tuned, the initial implementation focused on evaluating their default performance with the given dataset.</w:t>
      </w:r>
    </w:p>
    <w:p w14:paraId="7242B477" w14:textId="77777777" w:rsidR="00BF0DA7" w:rsidRPr="00BF0DA7" w:rsidRDefault="00BF0DA7" w:rsidP="00BF0DA7">
      <w:pPr>
        <w:rPr>
          <w:rFonts w:asciiTheme="minorHAnsi" w:hAnsiTheme="minorHAnsi" w:cstheme="minorHAnsi"/>
          <w:sz w:val="24"/>
          <w:szCs w:val="24"/>
          <w:lang w:val="en-ID"/>
        </w:rPr>
      </w:pPr>
    </w:p>
    <w:p w14:paraId="2CC74A84" w14:textId="77777777" w:rsidR="00BF0DA7" w:rsidRPr="00BF0DA7" w:rsidRDefault="00BF0DA7" w:rsidP="002E5A9F">
      <w:pPr>
        <w:pStyle w:val="Heading2"/>
        <w:rPr>
          <w:lang w:val="en-ID"/>
        </w:rPr>
      </w:pPr>
      <w:bookmarkStart w:id="14" w:name="_Toc152250644"/>
      <w:r w:rsidRPr="00BF0DA7">
        <w:rPr>
          <w:lang w:val="en-ID"/>
        </w:rPr>
        <w:t>Evaluation Strategy</w:t>
      </w:r>
      <w:bookmarkEnd w:id="14"/>
    </w:p>
    <w:p w14:paraId="748279D3" w14:textId="77777777" w:rsid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The evaluation of the models was based on their performance in predicting maintenance needs. Standard metrics such as Mean Squared Error (MSE), Mean Absolute Error (MAE), and the coefficient of determination (R-squared) were used to assess each model's accuracy. This approach allowed for a direct comparison of the models' effectiveness in the context of predictive maintenance for elevator doors.</w:t>
      </w:r>
    </w:p>
    <w:p w14:paraId="36F255B8" w14:textId="77777777" w:rsidR="00BF0DA7" w:rsidRPr="00BF0DA7" w:rsidRDefault="00BF0DA7" w:rsidP="00BF0DA7">
      <w:pPr>
        <w:rPr>
          <w:rFonts w:asciiTheme="minorHAnsi" w:hAnsiTheme="minorHAnsi" w:cstheme="minorHAnsi"/>
          <w:sz w:val="24"/>
          <w:szCs w:val="24"/>
          <w:lang w:val="en-ID"/>
        </w:rPr>
      </w:pPr>
    </w:p>
    <w:p w14:paraId="4C88859E" w14:textId="77777777" w:rsidR="00BF0DA7" w:rsidRPr="00BF0DA7" w:rsidRDefault="00BF0DA7" w:rsidP="002E5A9F">
      <w:pPr>
        <w:pStyle w:val="Heading2"/>
        <w:rPr>
          <w:lang w:val="en-ID"/>
        </w:rPr>
      </w:pPr>
      <w:bookmarkStart w:id="15" w:name="_Toc152250645"/>
      <w:r w:rsidRPr="00BF0DA7">
        <w:rPr>
          <w:lang w:val="en-ID"/>
        </w:rPr>
        <w:t>Conclusion from Model Application</w:t>
      </w:r>
      <w:bookmarkEnd w:id="15"/>
    </w:p>
    <w:p w14:paraId="2C7AE2E1" w14:textId="77777777" w:rsidR="00BF0DA7" w:rsidRP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This phase of the project was crucial in understanding the strengths and limitations of each selected model in the context of predictive maintenance. The Linear Regression model provided a foundational understanding, while the Decision Tree and Random Forest models offered insights into more complex relationships in the data. The results from this stage formed the basis for a comprehensive analysis of the suitability of these models for predictive maintenance applications in the elevator industry.</w:t>
      </w:r>
    </w:p>
    <w:p w14:paraId="5EA9AB70" w14:textId="77777777" w:rsidR="00383F67" w:rsidRPr="00BF0DA7" w:rsidRDefault="00383F67">
      <w:pPr>
        <w:rPr>
          <w:rFonts w:asciiTheme="minorHAnsi" w:hAnsiTheme="minorHAnsi" w:cstheme="minorHAnsi"/>
          <w:sz w:val="24"/>
          <w:szCs w:val="24"/>
          <w:lang w:val="en-ID"/>
        </w:rPr>
      </w:pPr>
    </w:p>
    <w:p w14:paraId="449AB361" w14:textId="77777777" w:rsidR="00BF0DA7" w:rsidRPr="00BF0DA7" w:rsidRDefault="00BF0DA7" w:rsidP="002E5A9F">
      <w:pPr>
        <w:pStyle w:val="Heading1"/>
        <w:rPr>
          <w:lang w:val="en-ID"/>
        </w:rPr>
      </w:pPr>
      <w:bookmarkStart w:id="16" w:name="_Toc152250646"/>
      <w:r w:rsidRPr="00BF0DA7">
        <w:rPr>
          <w:lang w:val="en-ID"/>
        </w:rPr>
        <w:t>Results and Discussion</w:t>
      </w:r>
      <w:bookmarkEnd w:id="16"/>
    </w:p>
    <w:p w14:paraId="7DE05C83" w14:textId="77777777" w:rsid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The analysis of the predictive maintenance dataset through various machine learning models has yielded results that offer a nuanced view of their capabilities and limitations. This section interprets the graphical output from each model and examines the execution results to provide a comprehensive understanding of their predictive performance.</w:t>
      </w:r>
    </w:p>
    <w:p w14:paraId="75103E25" w14:textId="77777777" w:rsidR="00BF0DA7" w:rsidRPr="00BF0DA7" w:rsidRDefault="00BF0DA7" w:rsidP="00BF0DA7">
      <w:pPr>
        <w:rPr>
          <w:rFonts w:asciiTheme="minorHAnsi" w:hAnsiTheme="minorHAnsi" w:cstheme="minorHAnsi"/>
          <w:sz w:val="24"/>
          <w:szCs w:val="24"/>
          <w:lang w:val="en-ID"/>
        </w:rPr>
      </w:pPr>
    </w:p>
    <w:p w14:paraId="1420DDA4" w14:textId="4BE392C0" w:rsidR="002E5A9F" w:rsidRDefault="00BF0DA7" w:rsidP="002E5A9F">
      <w:pPr>
        <w:pStyle w:val="Heading2"/>
        <w:rPr>
          <w:lang w:val="en-ID"/>
        </w:rPr>
      </w:pPr>
      <w:bookmarkStart w:id="17" w:name="_Toc152250647"/>
      <w:r w:rsidRPr="00BF0DA7">
        <w:rPr>
          <w:lang w:val="en-ID"/>
        </w:rPr>
        <w:t>Model Performance Analysis</w:t>
      </w:r>
      <w:bookmarkEnd w:id="17"/>
    </w:p>
    <w:p w14:paraId="3412ECAF" w14:textId="77777777" w:rsidR="00686D58" w:rsidRPr="00686D58" w:rsidRDefault="00686D58" w:rsidP="00686D58">
      <w:pPr>
        <w:rPr>
          <w:lang w:val="en-ID"/>
        </w:rPr>
      </w:pPr>
    </w:p>
    <w:p w14:paraId="460FC81D" w14:textId="77777777" w:rsidR="00686D58" w:rsidRDefault="00686D58" w:rsidP="00686D58">
      <w:pPr>
        <w:keepNext/>
      </w:pPr>
      <w:r w:rsidRPr="00686D58">
        <w:rPr>
          <w:lang w:val="en-ID"/>
        </w:rPr>
        <w:drawing>
          <wp:inline distT="0" distB="0" distL="0" distR="0" wp14:anchorId="1DD9F7E3" wp14:editId="1D47453C">
            <wp:extent cx="6645910" cy="1820545"/>
            <wp:effectExtent l="0" t="0" r="2540" b="8255"/>
            <wp:docPr id="78966817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68174" name="Picture 1" descr="A graph with blue lines&#10;&#10;Description automatically generated"/>
                    <pic:cNvPicPr/>
                  </pic:nvPicPr>
                  <pic:blipFill>
                    <a:blip r:embed="rId14"/>
                    <a:stretch>
                      <a:fillRect/>
                    </a:stretch>
                  </pic:blipFill>
                  <pic:spPr>
                    <a:xfrm>
                      <a:off x="0" y="0"/>
                      <a:ext cx="6645910" cy="1820545"/>
                    </a:xfrm>
                    <a:prstGeom prst="rect">
                      <a:avLst/>
                    </a:prstGeom>
                  </pic:spPr>
                </pic:pic>
              </a:graphicData>
            </a:graphic>
          </wp:inline>
        </w:drawing>
      </w:r>
    </w:p>
    <w:p w14:paraId="44E79244" w14:textId="2130ECC3" w:rsidR="00686D58" w:rsidRPr="00686D58" w:rsidRDefault="00686D58" w:rsidP="00686D58">
      <w:pPr>
        <w:pStyle w:val="Caption"/>
        <w:jc w:val="center"/>
        <w:rPr>
          <w:sz w:val="24"/>
          <w:szCs w:val="24"/>
          <w:lang w:val="en-ID"/>
        </w:rPr>
      </w:pPr>
      <w:bookmarkStart w:id="18" w:name="_Toc152250629"/>
      <w:r w:rsidRPr="00686D58">
        <w:rPr>
          <w:sz w:val="24"/>
          <w:szCs w:val="24"/>
        </w:rPr>
        <w:t xml:space="preserve">Figure </w:t>
      </w:r>
      <w:r w:rsidRPr="00686D58">
        <w:rPr>
          <w:sz w:val="24"/>
          <w:szCs w:val="24"/>
        </w:rPr>
        <w:fldChar w:fldCharType="begin"/>
      </w:r>
      <w:r w:rsidRPr="00686D58">
        <w:rPr>
          <w:sz w:val="24"/>
          <w:szCs w:val="24"/>
        </w:rPr>
        <w:instrText xml:space="preserve"> SEQ Figure \* ARABIC </w:instrText>
      </w:r>
      <w:r w:rsidRPr="00686D58">
        <w:rPr>
          <w:sz w:val="24"/>
          <w:szCs w:val="24"/>
        </w:rPr>
        <w:fldChar w:fldCharType="separate"/>
      </w:r>
      <w:r>
        <w:rPr>
          <w:noProof/>
          <w:sz w:val="24"/>
          <w:szCs w:val="24"/>
        </w:rPr>
        <w:t>3</w:t>
      </w:r>
      <w:r w:rsidRPr="00686D58">
        <w:rPr>
          <w:sz w:val="24"/>
          <w:szCs w:val="24"/>
        </w:rPr>
        <w:fldChar w:fldCharType="end"/>
      </w:r>
      <w:r w:rsidRPr="00686D58">
        <w:rPr>
          <w:sz w:val="24"/>
          <w:szCs w:val="24"/>
          <w:lang w:val="en-US"/>
        </w:rPr>
        <w:t xml:space="preserve"> Linear Regression Model Results</w:t>
      </w:r>
      <w:bookmarkEnd w:id="18"/>
    </w:p>
    <w:p w14:paraId="67653E10" w14:textId="2C642F2C" w:rsidR="00BF0DA7" w:rsidRDefault="00BF0DA7" w:rsidP="00686D58">
      <w:pPr>
        <w:rPr>
          <w:rFonts w:asciiTheme="minorHAnsi" w:hAnsiTheme="minorHAnsi" w:cstheme="minorHAnsi"/>
          <w:sz w:val="24"/>
          <w:szCs w:val="24"/>
        </w:rPr>
      </w:pPr>
      <w:r w:rsidRPr="00BF0DA7">
        <w:rPr>
          <w:rFonts w:asciiTheme="minorHAnsi" w:hAnsiTheme="minorHAnsi" w:cstheme="minorHAnsi"/>
          <w:b/>
          <w:bCs/>
          <w:sz w:val="24"/>
          <w:szCs w:val="24"/>
          <w:lang w:val="en-ID"/>
        </w:rPr>
        <w:t>Linear Regression Results:</w:t>
      </w:r>
      <w:r w:rsidRPr="00BF0DA7">
        <w:rPr>
          <w:rFonts w:asciiTheme="minorHAnsi" w:hAnsiTheme="minorHAnsi" w:cstheme="minorHAnsi"/>
          <w:sz w:val="24"/>
          <w:szCs w:val="24"/>
          <w:lang w:val="en-ID"/>
        </w:rPr>
        <w:t xml:space="preserve"> </w:t>
      </w:r>
      <w:r w:rsidR="00686D58" w:rsidRPr="00686D58">
        <w:rPr>
          <w:rFonts w:asciiTheme="minorHAnsi" w:hAnsiTheme="minorHAnsi" w:cstheme="minorHAnsi"/>
          <w:sz w:val="24"/>
          <w:szCs w:val="24"/>
        </w:rPr>
        <w:t xml:space="preserve">The scatter plot for the Linear Regression model (Figure </w:t>
      </w:r>
      <w:r w:rsidR="00686D58">
        <w:rPr>
          <w:rFonts w:asciiTheme="minorHAnsi" w:hAnsiTheme="minorHAnsi" w:cstheme="minorHAnsi"/>
          <w:sz w:val="24"/>
          <w:szCs w:val="24"/>
        </w:rPr>
        <w:t>3</w:t>
      </w:r>
      <w:r w:rsidR="00686D58" w:rsidRPr="00686D58">
        <w:rPr>
          <w:rFonts w:asciiTheme="minorHAnsi" w:hAnsiTheme="minorHAnsi" w:cstheme="minorHAnsi"/>
          <w:sz w:val="24"/>
          <w:szCs w:val="24"/>
        </w:rPr>
        <w:t xml:space="preserve">) reveals a significant scatter of data points, illustrating a divergence from the line of best fit. This is particularly evident for predictions at higher magnitudes, where the model's inability to capture the actual values is most pronounced. The corresponding residuals plot (Figure </w:t>
      </w:r>
      <w:r w:rsidR="00686D58">
        <w:rPr>
          <w:rFonts w:asciiTheme="minorHAnsi" w:hAnsiTheme="minorHAnsi" w:cstheme="minorHAnsi"/>
          <w:sz w:val="24"/>
          <w:szCs w:val="24"/>
        </w:rPr>
        <w:t>3</w:t>
      </w:r>
      <w:r w:rsidR="00686D58" w:rsidRPr="00686D58">
        <w:rPr>
          <w:rFonts w:asciiTheme="minorHAnsi" w:hAnsiTheme="minorHAnsi" w:cstheme="minorHAnsi"/>
          <w:sz w:val="24"/>
          <w:szCs w:val="24"/>
        </w:rPr>
        <w:t xml:space="preserve">) confirms this finding, showing that residuals are </w:t>
      </w:r>
      <w:r w:rsidR="00686D58" w:rsidRPr="00686D58">
        <w:rPr>
          <w:rFonts w:asciiTheme="minorHAnsi" w:hAnsiTheme="minorHAnsi" w:cstheme="minorHAnsi"/>
          <w:sz w:val="24"/>
          <w:szCs w:val="24"/>
        </w:rPr>
        <w:lastRenderedPageBreak/>
        <w:t xml:space="preserve">not </w:t>
      </w:r>
      <w:proofErr w:type="spellStart"/>
      <w:r w:rsidR="00686D58" w:rsidRPr="00686D58">
        <w:rPr>
          <w:rFonts w:asciiTheme="minorHAnsi" w:hAnsiTheme="minorHAnsi" w:cstheme="minorHAnsi"/>
          <w:sz w:val="24"/>
          <w:szCs w:val="24"/>
        </w:rPr>
        <w:t>centered</w:t>
      </w:r>
      <w:proofErr w:type="spellEnd"/>
      <w:r w:rsidR="00686D58" w:rsidRPr="00686D58">
        <w:rPr>
          <w:rFonts w:asciiTheme="minorHAnsi" w:hAnsiTheme="minorHAnsi" w:cstheme="minorHAnsi"/>
          <w:sz w:val="24"/>
          <w:szCs w:val="24"/>
        </w:rPr>
        <w:t xml:space="preserve"> around zero, which implies a systematic bias in predictions. This is quantitatively supported by the model's Mean Squared Error (MSE) of 0.966 and an R-squared value of 0.029, confirming the visual assessment that the model has limited effectiveness in explaining the variance within this dataset.</w:t>
      </w:r>
    </w:p>
    <w:p w14:paraId="4DA1A67F" w14:textId="77777777" w:rsidR="00686D58" w:rsidRDefault="00686D58" w:rsidP="00686D58">
      <w:pPr>
        <w:rPr>
          <w:rFonts w:asciiTheme="minorHAnsi" w:hAnsiTheme="minorHAnsi" w:cstheme="minorHAnsi"/>
          <w:sz w:val="24"/>
          <w:szCs w:val="24"/>
        </w:rPr>
      </w:pPr>
    </w:p>
    <w:p w14:paraId="14A80F1C" w14:textId="77777777" w:rsidR="00686D58" w:rsidRDefault="00686D58" w:rsidP="00686D58">
      <w:pPr>
        <w:keepNext/>
      </w:pPr>
      <w:r w:rsidRPr="00686D58">
        <w:rPr>
          <w:rFonts w:asciiTheme="minorHAnsi" w:hAnsiTheme="minorHAnsi" w:cstheme="minorHAnsi"/>
          <w:sz w:val="24"/>
          <w:szCs w:val="24"/>
          <w:lang w:val="en-ID"/>
        </w:rPr>
        <w:drawing>
          <wp:inline distT="0" distB="0" distL="0" distR="0" wp14:anchorId="6FDA81DF" wp14:editId="7C5F16E7">
            <wp:extent cx="6645910" cy="1820545"/>
            <wp:effectExtent l="0" t="0" r="2540" b="8255"/>
            <wp:docPr id="204313211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32113" name="Picture 1" descr="A graph with lines and numbers&#10;&#10;Description automatically generated"/>
                    <pic:cNvPicPr/>
                  </pic:nvPicPr>
                  <pic:blipFill>
                    <a:blip r:embed="rId15"/>
                    <a:stretch>
                      <a:fillRect/>
                    </a:stretch>
                  </pic:blipFill>
                  <pic:spPr>
                    <a:xfrm>
                      <a:off x="0" y="0"/>
                      <a:ext cx="6645910" cy="1820545"/>
                    </a:xfrm>
                    <a:prstGeom prst="rect">
                      <a:avLst/>
                    </a:prstGeom>
                  </pic:spPr>
                </pic:pic>
              </a:graphicData>
            </a:graphic>
          </wp:inline>
        </w:drawing>
      </w:r>
    </w:p>
    <w:p w14:paraId="348B436E" w14:textId="3BDF2917" w:rsidR="00686D58" w:rsidRPr="00686D58" w:rsidRDefault="00686D58" w:rsidP="00686D58">
      <w:pPr>
        <w:pStyle w:val="Caption"/>
        <w:jc w:val="center"/>
        <w:rPr>
          <w:rFonts w:asciiTheme="minorHAnsi" w:hAnsiTheme="minorHAnsi" w:cstheme="minorHAnsi"/>
          <w:sz w:val="40"/>
          <w:szCs w:val="40"/>
          <w:lang w:val="en-ID"/>
        </w:rPr>
      </w:pPr>
      <w:bookmarkStart w:id="19" w:name="_Toc152250630"/>
      <w:r w:rsidRPr="00686D58">
        <w:rPr>
          <w:sz w:val="24"/>
          <w:szCs w:val="24"/>
        </w:rPr>
        <w:t xml:space="preserve">Figure </w:t>
      </w:r>
      <w:r w:rsidRPr="00686D58">
        <w:rPr>
          <w:sz w:val="24"/>
          <w:szCs w:val="24"/>
        </w:rPr>
        <w:fldChar w:fldCharType="begin"/>
      </w:r>
      <w:r w:rsidRPr="00686D58">
        <w:rPr>
          <w:sz w:val="24"/>
          <w:szCs w:val="24"/>
        </w:rPr>
        <w:instrText xml:space="preserve"> SEQ Figure \* ARABIC </w:instrText>
      </w:r>
      <w:r w:rsidRPr="00686D58">
        <w:rPr>
          <w:sz w:val="24"/>
          <w:szCs w:val="24"/>
        </w:rPr>
        <w:fldChar w:fldCharType="separate"/>
      </w:r>
      <w:r>
        <w:rPr>
          <w:noProof/>
          <w:sz w:val="24"/>
          <w:szCs w:val="24"/>
        </w:rPr>
        <w:t>4</w:t>
      </w:r>
      <w:r w:rsidRPr="00686D58">
        <w:rPr>
          <w:sz w:val="24"/>
          <w:szCs w:val="24"/>
        </w:rPr>
        <w:fldChar w:fldCharType="end"/>
      </w:r>
      <w:r w:rsidRPr="00686D58">
        <w:rPr>
          <w:sz w:val="24"/>
          <w:szCs w:val="24"/>
          <w:lang w:val="en-US"/>
        </w:rPr>
        <w:t xml:space="preserve"> Decision Tree Model Results</w:t>
      </w:r>
      <w:bookmarkEnd w:id="19"/>
    </w:p>
    <w:p w14:paraId="4CC99C81" w14:textId="3CBA7EB0" w:rsidR="00686D58" w:rsidRPr="00686D58" w:rsidRDefault="00BF0DA7" w:rsidP="00686D58">
      <w:pPr>
        <w:rPr>
          <w:rFonts w:asciiTheme="minorHAnsi" w:hAnsiTheme="minorHAnsi" w:cstheme="minorHAnsi"/>
          <w:sz w:val="24"/>
          <w:szCs w:val="24"/>
          <w:lang w:val="en-ID"/>
        </w:rPr>
      </w:pPr>
      <w:r w:rsidRPr="00BF0DA7">
        <w:rPr>
          <w:rFonts w:asciiTheme="minorHAnsi" w:hAnsiTheme="minorHAnsi" w:cstheme="minorHAnsi"/>
          <w:b/>
          <w:bCs/>
          <w:sz w:val="24"/>
          <w:szCs w:val="24"/>
          <w:lang w:val="en-ID"/>
        </w:rPr>
        <w:t>Decision Tree Regressor Results:</w:t>
      </w:r>
      <w:r w:rsidRPr="00BF0DA7">
        <w:rPr>
          <w:rFonts w:asciiTheme="minorHAnsi" w:hAnsiTheme="minorHAnsi" w:cstheme="minorHAnsi"/>
          <w:sz w:val="24"/>
          <w:szCs w:val="24"/>
          <w:lang w:val="en-ID"/>
        </w:rPr>
        <w:t xml:space="preserve"> </w:t>
      </w:r>
      <w:r w:rsidR="00686D58" w:rsidRPr="00686D58">
        <w:rPr>
          <w:rFonts w:asciiTheme="minorHAnsi" w:hAnsiTheme="minorHAnsi" w:cstheme="minorHAnsi"/>
          <w:sz w:val="24"/>
          <w:szCs w:val="24"/>
          <w:lang w:val="en-ID"/>
        </w:rPr>
        <w:t xml:space="preserve">The Decision Tree Regressor's scatter plot (Figure </w:t>
      </w:r>
      <w:r w:rsidR="00686D58">
        <w:rPr>
          <w:rFonts w:asciiTheme="minorHAnsi" w:hAnsiTheme="minorHAnsi" w:cstheme="minorHAnsi"/>
          <w:sz w:val="24"/>
          <w:szCs w:val="24"/>
          <w:lang w:val="en-ID"/>
        </w:rPr>
        <w:t>4</w:t>
      </w:r>
      <w:r w:rsidR="00686D58" w:rsidRPr="00686D58">
        <w:rPr>
          <w:rFonts w:asciiTheme="minorHAnsi" w:hAnsiTheme="minorHAnsi" w:cstheme="minorHAnsi"/>
          <w:sz w:val="24"/>
          <w:szCs w:val="24"/>
          <w:lang w:val="en-ID"/>
        </w:rPr>
        <w:t>) presents a marked improvement, with a more aligned distribution of predicted versus actual values, suggesting a better fit. Nonetheless, the structure in the residuals plot (Figure 4) suggests potential model misspecification or the impact of outliers. Though specific performance metrics like MSE are not provided here, the visual analysis implies that the Decision Tree model better captures the complexity of the data compared to the Linear Regression model but indicates that there is still potential for refinement.</w:t>
      </w:r>
    </w:p>
    <w:p w14:paraId="02C973D0" w14:textId="6D85DF58" w:rsidR="00686D58" w:rsidRDefault="00686D58" w:rsidP="00686D58">
      <w:pPr>
        <w:rPr>
          <w:rFonts w:asciiTheme="minorHAnsi" w:hAnsiTheme="minorHAnsi" w:cstheme="minorHAnsi"/>
          <w:sz w:val="24"/>
          <w:szCs w:val="24"/>
          <w:lang w:val="en-ID"/>
        </w:rPr>
      </w:pPr>
    </w:p>
    <w:p w14:paraId="0835C095" w14:textId="77777777" w:rsidR="00686D58" w:rsidRDefault="00686D58" w:rsidP="00686D58">
      <w:pPr>
        <w:keepNext/>
      </w:pPr>
      <w:r w:rsidRPr="00686D58">
        <w:rPr>
          <w:rFonts w:asciiTheme="minorHAnsi" w:hAnsiTheme="minorHAnsi" w:cstheme="minorHAnsi"/>
          <w:sz w:val="24"/>
          <w:szCs w:val="24"/>
          <w:lang w:val="en-ID"/>
        </w:rPr>
        <w:drawing>
          <wp:inline distT="0" distB="0" distL="0" distR="0" wp14:anchorId="67133A43" wp14:editId="314013A0">
            <wp:extent cx="6645910" cy="1819275"/>
            <wp:effectExtent l="0" t="0" r="2540" b="9525"/>
            <wp:docPr id="173472761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27616" name="Picture 1" descr="A graph with lines and numbers&#10;&#10;Description automatically generated"/>
                    <pic:cNvPicPr/>
                  </pic:nvPicPr>
                  <pic:blipFill>
                    <a:blip r:embed="rId16"/>
                    <a:stretch>
                      <a:fillRect/>
                    </a:stretch>
                  </pic:blipFill>
                  <pic:spPr>
                    <a:xfrm>
                      <a:off x="0" y="0"/>
                      <a:ext cx="6645910" cy="1819275"/>
                    </a:xfrm>
                    <a:prstGeom prst="rect">
                      <a:avLst/>
                    </a:prstGeom>
                  </pic:spPr>
                </pic:pic>
              </a:graphicData>
            </a:graphic>
          </wp:inline>
        </w:drawing>
      </w:r>
    </w:p>
    <w:p w14:paraId="33222B35" w14:textId="7458CFA8" w:rsidR="00686D58" w:rsidRPr="00686D58" w:rsidRDefault="00686D58" w:rsidP="00686D58">
      <w:pPr>
        <w:pStyle w:val="Caption"/>
        <w:ind w:left="720" w:hanging="720"/>
        <w:jc w:val="center"/>
        <w:rPr>
          <w:rFonts w:asciiTheme="minorHAnsi" w:hAnsiTheme="minorHAnsi" w:cstheme="minorHAnsi"/>
          <w:sz w:val="40"/>
          <w:szCs w:val="40"/>
          <w:lang w:val="en-ID"/>
        </w:rPr>
      </w:pPr>
      <w:bookmarkStart w:id="20" w:name="_Toc152250631"/>
      <w:r w:rsidRPr="00686D58">
        <w:rPr>
          <w:sz w:val="24"/>
          <w:szCs w:val="24"/>
        </w:rPr>
        <w:t xml:space="preserve">Figure </w:t>
      </w:r>
      <w:r w:rsidRPr="00686D58">
        <w:rPr>
          <w:sz w:val="24"/>
          <w:szCs w:val="24"/>
        </w:rPr>
        <w:fldChar w:fldCharType="begin"/>
      </w:r>
      <w:r w:rsidRPr="00686D58">
        <w:rPr>
          <w:sz w:val="24"/>
          <w:szCs w:val="24"/>
        </w:rPr>
        <w:instrText xml:space="preserve"> SEQ Figure \* ARABIC </w:instrText>
      </w:r>
      <w:r w:rsidRPr="00686D58">
        <w:rPr>
          <w:sz w:val="24"/>
          <w:szCs w:val="24"/>
        </w:rPr>
        <w:fldChar w:fldCharType="separate"/>
      </w:r>
      <w:r w:rsidRPr="00686D58">
        <w:rPr>
          <w:noProof/>
          <w:sz w:val="24"/>
          <w:szCs w:val="24"/>
        </w:rPr>
        <w:t>5</w:t>
      </w:r>
      <w:r w:rsidRPr="00686D58">
        <w:rPr>
          <w:sz w:val="24"/>
          <w:szCs w:val="24"/>
        </w:rPr>
        <w:fldChar w:fldCharType="end"/>
      </w:r>
      <w:r w:rsidRPr="00686D58">
        <w:rPr>
          <w:sz w:val="24"/>
          <w:szCs w:val="24"/>
          <w:lang w:val="en-US"/>
        </w:rPr>
        <w:t xml:space="preserve"> Random Forest Model Results</w:t>
      </w:r>
      <w:bookmarkEnd w:id="20"/>
    </w:p>
    <w:p w14:paraId="125D6862" w14:textId="77777777" w:rsidR="00686D58" w:rsidRPr="00BF0DA7" w:rsidRDefault="00686D58" w:rsidP="00BF0DA7">
      <w:pPr>
        <w:rPr>
          <w:rFonts w:asciiTheme="minorHAnsi" w:hAnsiTheme="minorHAnsi" w:cstheme="minorHAnsi"/>
          <w:sz w:val="24"/>
          <w:szCs w:val="24"/>
          <w:lang w:val="en-ID"/>
        </w:rPr>
      </w:pPr>
    </w:p>
    <w:p w14:paraId="1A471922" w14:textId="62EC885A" w:rsidR="00BF0DA7" w:rsidRDefault="00BF0DA7" w:rsidP="00686D58">
      <w:pPr>
        <w:rPr>
          <w:rFonts w:asciiTheme="minorHAnsi" w:hAnsiTheme="minorHAnsi" w:cstheme="minorHAnsi"/>
          <w:sz w:val="24"/>
          <w:szCs w:val="24"/>
          <w:lang w:val="en-ID"/>
        </w:rPr>
      </w:pPr>
      <w:r w:rsidRPr="00BF0DA7">
        <w:rPr>
          <w:rFonts w:asciiTheme="minorHAnsi" w:hAnsiTheme="minorHAnsi" w:cstheme="minorHAnsi"/>
          <w:b/>
          <w:bCs/>
          <w:sz w:val="24"/>
          <w:szCs w:val="24"/>
          <w:lang w:val="en-ID"/>
        </w:rPr>
        <w:t>Random Forest Regressor Results:</w:t>
      </w:r>
      <w:r w:rsidRPr="00BF0DA7">
        <w:rPr>
          <w:rFonts w:asciiTheme="minorHAnsi" w:hAnsiTheme="minorHAnsi" w:cstheme="minorHAnsi"/>
          <w:sz w:val="24"/>
          <w:szCs w:val="24"/>
          <w:lang w:val="en-ID"/>
        </w:rPr>
        <w:t xml:space="preserve"> </w:t>
      </w:r>
      <w:r w:rsidR="00686D58" w:rsidRPr="00686D58">
        <w:rPr>
          <w:rFonts w:asciiTheme="minorHAnsi" w:hAnsiTheme="minorHAnsi" w:cstheme="minorHAnsi"/>
          <w:sz w:val="24"/>
          <w:szCs w:val="24"/>
        </w:rPr>
        <w:t xml:space="preserve">In stark contrast, the Random Forest Regressor demonstrates superior performance. The scatter plot (Figure 5) displays a concentrated clustering around the diagonal, denoting high accuracy in predictions. The residuals plot (Figure </w:t>
      </w:r>
      <w:r w:rsidR="00686D58">
        <w:rPr>
          <w:rFonts w:asciiTheme="minorHAnsi" w:hAnsiTheme="minorHAnsi" w:cstheme="minorHAnsi"/>
          <w:sz w:val="24"/>
          <w:szCs w:val="24"/>
        </w:rPr>
        <w:t>5</w:t>
      </w:r>
      <w:r w:rsidR="00686D58" w:rsidRPr="00686D58">
        <w:rPr>
          <w:rFonts w:asciiTheme="minorHAnsi" w:hAnsiTheme="minorHAnsi" w:cstheme="minorHAnsi"/>
          <w:sz w:val="24"/>
          <w:szCs w:val="24"/>
        </w:rPr>
        <w:t xml:space="preserve">) shows a randomized pattern around the horizontal axis, indicative of an excellent fit. The lack of discernible structure in the residuals points to the Random Forest model's ability to account for </w:t>
      </w:r>
      <w:proofErr w:type="gramStart"/>
      <w:r w:rsidR="00686D58" w:rsidRPr="00686D58">
        <w:rPr>
          <w:rFonts w:asciiTheme="minorHAnsi" w:hAnsiTheme="minorHAnsi" w:cstheme="minorHAnsi"/>
          <w:sz w:val="24"/>
          <w:szCs w:val="24"/>
        </w:rPr>
        <w:t>the majority of</w:t>
      </w:r>
      <w:proofErr w:type="gramEnd"/>
      <w:r w:rsidR="00686D58" w:rsidRPr="00686D58">
        <w:rPr>
          <w:rFonts w:asciiTheme="minorHAnsi" w:hAnsiTheme="minorHAnsi" w:cstheme="minorHAnsi"/>
          <w:sz w:val="24"/>
          <w:szCs w:val="24"/>
        </w:rPr>
        <w:t xml:space="preserve"> the variability in the data, positioning it as the most capable model of the three </w:t>
      </w:r>
      <w:r w:rsidR="00686D58" w:rsidRPr="00686D58">
        <w:rPr>
          <w:rFonts w:asciiTheme="minorHAnsi" w:hAnsiTheme="minorHAnsi" w:cstheme="minorHAnsi"/>
          <w:sz w:val="24"/>
          <w:szCs w:val="24"/>
        </w:rPr>
        <w:t>analysed</w:t>
      </w:r>
      <w:r w:rsidR="00686D58" w:rsidRPr="00686D58">
        <w:rPr>
          <w:rFonts w:asciiTheme="minorHAnsi" w:hAnsiTheme="minorHAnsi" w:cstheme="minorHAnsi"/>
          <w:sz w:val="24"/>
          <w:szCs w:val="24"/>
        </w:rPr>
        <w:t>.</w:t>
      </w:r>
    </w:p>
    <w:p w14:paraId="09D002B4" w14:textId="77777777" w:rsidR="00BF0DA7" w:rsidRPr="00BF0DA7" w:rsidRDefault="00BF0DA7" w:rsidP="00BF0DA7">
      <w:pPr>
        <w:rPr>
          <w:rFonts w:asciiTheme="minorHAnsi" w:hAnsiTheme="minorHAnsi" w:cstheme="minorHAnsi"/>
          <w:sz w:val="24"/>
          <w:szCs w:val="24"/>
          <w:lang w:val="en-ID"/>
        </w:rPr>
      </w:pPr>
    </w:p>
    <w:p w14:paraId="349BDBA9" w14:textId="77777777" w:rsidR="00BF0DA7" w:rsidRPr="00BF0DA7" w:rsidRDefault="00BF0DA7" w:rsidP="002E5A9F">
      <w:pPr>
        <w:pStyle w:val="Heading2"/>
        <w:rPr>
          <w:lang w:val="en-ID"/>
        </w:rPr>
      </w:pPr>
      <w:bookmarkStart w:id="21" w:name="_Toc152250648"/>
      <w:r w:rsidRPr="00BF0DA7">
        <w:rPr>
          <w:lang w:val="en-ID"/>
        </w:rPr>
        <w:t>Correlation and Distribution Insights</w:t>
      </w:r>
      <w:bookmarkEnd w:id="21"/>
    </w:p>
    <w:p w14:paraId="5A469F9C" w14:textId="66D0B827" w:rsidR="00BF0DA7" w:rsidRP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 xml:space="preserve">The histograms for each feature ('ball-bearing', 'humidity', and 'vibration') </w:t>
      </w:r>
      <w:r w:rsidR="00676DB2">
        <w:rPr>
          <w:rFonts w:asciiTheme="minorHAnsi" w:hAnsiTheme="minorHAnsi" w:cstheme="minorHAnsi"/>
          <w:sz w:val="24"/>
          <w:szCs w:val="24"/>
          <w:lang w:val="en-ID"/>
        </w:rPr>
        <w:t xml:space="preserve">as presented in figure 1 </w:t>
      </w:r>
      <w:r w:rsidRPr="00BF0DA7">
        <w:rPr>
          <w:rFonts w:asciiTheme="minorHAnsi" w:hAnsiTheme="minorHAnsi" w:cstheme="minorHAnsi"/>
          <w:sz w:val="24"/>
          <w:szCs w:val="24"/>
          <w:lang w:val="en-ID"/>
        </w:rPr>
        <w:t xml:space="preserve">exhibit distinct distributions. The 'ball-bearing' and 'vibration' features show multimodal distributions, suggesting </w:t>
      </w:r>
      <w:r w:rsidRPr="00BF0DA7">
        <w:rPr>
          <w:rFonts w:asciiTheme="minorHAnsi" w:hAnsiTheme="minorHAnsi" w:cstheme="minorHAnsi"/>
          <w:sz w:val="24"/>
          <w:szCs w:val="24"/>
          <w:lang w:val="en-ID"/>
        </w:rPr>
        <w:lastRenderedPageBreak/>
        <w:t>the presence of several operational states within the elevator system that might correspond to different maintenance conditions. The 'humidity' histogram displays a near-normal distribution, indicating a more stable and consistent measurement with less direct impact on the system's maintenance state.</w:t>
      </w:r>
    </w:p>
    <w:p w14:paraId="62660CDF" w14:textId="77777777" w:rsid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The correlation matrix underscores the lack of strong linear relationships among the features, with all correlations being weak. This finding aligns with the Linear Regression model's poor performance and supports the decision to employ more complex models capable of capturing non-linear interactions.</w:t>
      </w:r>
    </w:p>
    <w:p w14:paraId="6749E735" w14:textId="77777777" w:rsidR="00BF0DA7" w:rsidRPr="00BF0DA7" w:rsidRDefault="00BF0DA7" w:rsidP="00BF0DA7">
      <w:pPr>
        <w:rPr>
          <w:rFonts w:asciiTheme="minorHAnsi" w:hAnsiTheme="minorHAnsi" w:cstheme="minorHAnsi"/>
          <w:sz w:val="24"/>
          <w:szCs w:val="24"/>
          <w:lang w:val="en-ID"/>
        </w:rPr>
      </w:pPr>
    </w:p>
    <w:p w14:paraId="0008A1C1" w14:textId="77777777" w:rsidR="00BF0DA7" w:rsidRPr="00BF0DA7" w:rsidRDefault="00BF0DA7" w:rsidP="002E5A9F">
      <w:pPr>
        <w:pStyle w:val="Heading2"/>
        <w:rPr>
          <w:lang w:val="en-ID"/>
        </w:rPr>
      </w:pPr>
      <w:bookmarkStart w:id="22" w:name="_Toc152250649"/>
      <w:r w:rsidRPr="00BF0DA7">
        <w:rPr>
          <w:lang w:val="en-ID"/>
        </w:rPr>
        <w:t>Discussion of Findings</w:t>
      </w:r>
      <w:bookmarkEnd w:id="22"/>
    </w:p>
    <w:p w14:paraId="66321B50" w14:textId="77777777" w:rsidR="00BF0DA7" w:rsidRP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The graphical results, combined with the execution metrics, point to the Random Forest Regressor as the most adept model at predicting maintenance needs for the elevator doors. Its ability to effectively randomize residuals and minimize prediction errors suggests that it is better suited for this application than the simpler Linear Regression and the singular Decision Tree models.</w:t>
      </w:r>
    </w:p>
    <w:p w14:paraId="2B4EC0BB" w14:textId="135C4FEB" w:rsid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 xml:space="preserve">The insights derived from the histograms and correlation matrix also emphasize the complexity of the predictive maintenance task. The varied distributions of the features indicate that predictive </w:t>
      </w:r>
      <w:r w:rsidR="00676DB2" w:rsidRPr="00BF0DA7">
        <w:rPr>
          <w:rFonts w:asciiTheme="minorHAnsi" w:hAnsiTheme="minorHAnsi" w:cstheme="minorHAnsi"/>
          <w:sz w:val="24"/>
          <w:szCs w:val="24"/>
          <w:lang w:val="en-ID"/>
        </w:rPr>
        <w:t>modelling</w:t>
      </w:r>
      <w:r w:rsidRPr="00BF0DA7">
        <w:rPr>
          <w:rFonts w:asciiTheme="minorHAnsi" w:hAnsiTheme="minorHAnsi" w:cstheme="minorHAnsi"/>
          <w:sz w:val="24"/>
          <w:szCs w:val="24"/>
          <w:lang w:val="en-ID"/>
        </w:rPr>
        <w:t xml:space="preserve"> in this context requires careful consideration of the underlying data characteristics and the interactions between different types of sensor readings.</w:t>
      </w:r>
    </w:p>
    <w:p w14:paraId="24C30516" w14:textId="77777777" w:rsidR="00BF0DA7" w:rsidRPr="00BF0DA7" w:rsidRDefault="00BF0DA7" w:rsidP="00BF0DA7">
      <w:pPr>
        <w:rPr>
          <w:rFonts w:asciiTheme="minorHAnsi" w:hAnsiTheme="minorHAnsi" w:cstheme="minorHAnsi"/>
          <w:sz w:val="24"/>
          <w:szCs w:val="24"/>
          <w:lang w:val="en-ID"/>
        </w:rPr>
      </w:pPr>
    </w:p>
    <w:p w14:paraId="07447FEF" w14:textId="77777777" w:rsidR="00BF0DA7" w:rsidRPr="00BF0DA7" w:rsidRDefault="00BF0DA7" w:rsidP="002E5A9F">
      <w:pPr>
        <w:pStyle w:val="Heading2"/>
        <w:rPr>
          <w:lang w:val="en-ID"/>
        </w:rPr>
      </w:pPr>
      <w:bookmarkStart w:id="23" w:name="_Toc152250650"/>
      <w:r w:rsidRPr="00BF0DA7">
        <w:rPr>
          <w:lang w:val="en-ID"/>
        </w:rPr>
        <w:t>Future Directions and Implications</w:t>
      </w:r>
      <w:bookmarkEnd w:id="23"/>
    </w:p>
    <w:p w14:paraId="69EC9790" w14:textId="77777777" w:rsidR="00BF0DA7" w:rsidRP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The results of this analysis have important implications for the predictive maintenance of elevator systems. They indicate that while simple models may provide a starting point, complex models that can handle multimodal data and non-linear relationships are necessary to develop accurate predictive maintenance systems.</w:t>
      </w:r>
    </w:p>
    <w:p w14:paraId="347F61CE" w14:textId="5B0BCFEB" w:rsidR="00BF0DA7" w:rsidRPr="00BF0DA7" w:rsidRDefault="00BF0DA7" w:rsidP="00BF0DA7">
      <w:pPr>
        <w:rPr>
          <w:rFonts w:asciiTheme="minorHAnsi" w:hAnsiTheme="minorHAnsi" w:cstheme="minorHAnsi"/>
          <w:sz w:val="24"/>
          <w:szCs w:val="24"/>
          <w:lang w:val="en-ID"/>
        </w:rPr>
      </w:pPr>
      <w:r w:rsidRPr="00BF0DA7">
        <w:rPr>
          <w:rFonts w:asciiTheme="minorHAnsi" w:hAnsiTheme="minorHAnsi" w:cstheme="minorHAnsi"/>
          <w:sz w:val="24"/>
          <w:szCs w:val="24"/>
          <w:lang w:val="en-ID"/>
        </w:rPr>
        <w:t xml:space="preserve">Future research should explore the integration of additional features and the application of advanced </w:t>
      </w:r>
      <w:r w:rsidR="00676DB2" w:rsidRPr="00BF0DA7">
        <w:rPr>
          <w:rFonts w:asciiTheme="minorHAnsi" w:hAnsiTheme="minorHAnsi" w:cstheme="minorHAnsi"/>
          <w:sz w:val="24"/>
          <w:szCs w:val="24"/>
          <w:lang w:val="en-ID"/>
        </w:rPr>
        <w:t>modelling</w:t>
      </w:r>
      <w:r w:rsidRPr="00BF0DA7">
        <w:rPr>
          <w:rFonts w:asciiTheme="minorHAnsi" w:hAnsiTheme="minorHAnsi" w:cstheme="minorHAnsi"/>
          <w:sz w:val="24"/>
          <w:szCs w:val="24"/>
          <w:lang w:val="en-ID"/>
        </w:rPr>
        <w:t xml:space="preserve"> techniques. Additionally, hyperparameter tuning of the Random Forest model could further enhance its predictive performance. Real-world implementation would also involve the development of a continuous learning system that can adapt to new data and evolving conditions, ensuring that the predictive maintenance system remains accurate over time.</w:t>
      </w:r>
    </w:p>
    <w:p w14:paraId="07F3D7DF" w14:textId="77777777" w:rsidR="00383F67" w:rsidRPr="00BF0DA7" w:rsidRDefault="00383F67">
      <w:pPr>
        <w:rPr>
          <w:rFonts w:asciiTheme="minorHAnsi" w:hAnsiTheme="minorHAnsi" w:cstheme="minorHAnsi"/>
          <w:sz w:val="24"/>
          <w:szCs w:val="24"/>
          <w:lang w:val="en-ID"/>
        </w:rPr>
      </w:pPr>
    </w:p>
    <w:p w14:paraId="0174B739" w14:textId="77777777" w:rsidR="00383F67" w:rsidRDefault="00383F67">
      <w:pPr>
        <w:rPr>
          <w:rFonts w:asciiTheme="minorHAnsi" w:hAnsiTheme="minorHAnsi" w:cstheme="minorHAnsi"/>
          <w:sz w:val="24"/>
          <w:szCs w:val="24"/>
        </w:rPr>
      </w:pPr>
    </w:p>
    <w:p w14:paraId="718A5413" w14:textId="77777777" w:rsidR="00383F67" w:rsidRDefault="00383F67">
      <w:pPr>
        <w:rPr>
          <w:rFonts w:asciiTheme="minorHAnsi" w:hAnsiTheme="minorHAnsi" w:cstheme="minorHAnsi"/>
          <w:sz w:val="24"/>
          <w:szCs w:val="24"/>
        </w:rPr>
      </w:pPr>
    </w:p>
    <w:p w14:paraId="4E01D5A9" w14:textId="77777777" w:rsidR="00DF41C3" w:rsidRDefault="00DF41C3">
      <w:pPr>
        <w:rPr>
          <w:rFonts w:asciiTheme="minorHAnsi" w:hAnsiTheme="minorHAnsi" w:cstheme="minorHAnsi"/>
          <w:sz w:val="24"/>
          <w:szCs w:val="24"/>
        </w:rPr>
      </w:pPr>
    </w:p>
    <w:p w14:paraId="0BD31F1E" w14:textId="77777777" w:rsidR="00B11772" w:rsidRDefault="00B11772">
      <w:pPr>
        <w:rPr>
          <w:rFonts w:asciiTheme="minorHAnsi" w:hAnsiTheme="minorHAnsi" w:cstheme="minorHAnsi"/>
          <w:sz w:val="24"/>
          <w:szCs w:val="24"/>
        </w:rPr>
      </w:pPr>
    </w:p>
    <w:p w14:paraId="47A5DBF1" w14:textId="77777777" w:rsidR="00B11772" w:rsidRDefault="00B11772">
      <w:pPr>
        <w:rPr>
          <w:rFonts w:asciiTheme="minorHAnsi" w:hAnsiTheme="minorHAnsi" w:cstheme="minorHAnsi"/>
          <w:sz w:val="24"/>
          <w:szCs w:val="24"/>
        </w:rPr>
      </w:pPr>
    </w:p>
    <w:p w14:paraId="57D98E9F" w14:textId="77777777" w:rsidR="00B11772" w:rsidRDefault="00B11772">
      <w:pPr>
        <w:rPr>
          <w:rFonts w:asciiTheme="minorHAnsi" w:hAnsiTheme="minorHAnsi" w:cstheme="minorHAnsi"/>
          <w:sz w:val="24"/>
          <w:szCs w:val="24"/>
        </w:rPr>
      </w:pPr>
    </w:p>
    <w:p w14:paraId="756BDE5A" w14:textId="77777777" w:rsidR="00B11772" w:rsidRDefault="00B11772">
      <w:pPr>
        <w:rPr>
          <w:rFonts w:asciiTheme="minorHAnsi" w:hAnsiTheme="minorHAnsi" w:cstheme="minorHAnsi"/>
          <w:sz w:val="24"/>
          <w:szCs w:val="24"/>
        </w:rPr>
      </w:pPr>
    </w:p>
    <w:p w14:paraId="57F32D21" w14:textId="77777777" w:rsidR="00B11772" w:rsidRDefault="00B11772">
      <w:pPr>
        <w:rPr>
          <w:rFonts w:asciiTheme="minorHAnsi" w:hAnsiTheme="minorHAnsi" w:cstheme="minorHAnsi"/>
          <w:sz w:val="24"/>
          <w:szCs w:val="24"/>
        </w:rPr>
      </w:pPr>
    </w:p>
    <w:p w14:paraId="2D1C266A" w14:textId="77777777" w:rsidR="00B11772" w:rsidRDefault="00B11772">
      <w:pPr>
        <w:rPr>
          <w:rFonts w:asciiTheme="minorHAnsi" w:hAnsiTheme="minorHAnsi" w:cstheme="minorHAnsi"/>
          <w:sz w:val="24"/>
          <w:szCs w:val="24"/>
        </w:rPr>
      </w:pPr>
    </w:p>
    <w:p w14:paraId="453B6E46" w14:textId="77777777" w:rsidR="00B11772" w:rsidRDefault="00B11772">
      <w:pPr>
        <w:rPr>
          <w:rFonts w:asciiTheme="minorHAnsi" w:hAnsiTheme="minorHAnsi" w:cstheme="minorHAnsi"/>
          <w:sz w:val="24"/>
          <w:szCs w:val="24"/>
        </w:rPr>
      </w:pPr>
    </w:p>
    <w:p w14:paraId="34AC20A6" w14:textId="77777777" w:rsidR="00B11772" w:rsidRDefault="00B11772">
      <w:pPr>
        <w:rPr>
          <w:rFonts w:asciiTheme="minorHAnsi" w:hAnsiTheme="minorHAnsi" w:cstheme="minorHAnsi"/>
          <w:sz w:val="24"/>
          <w:szCs w:val="24"/>
        </w:rPr>
      </w:pPr>
    </w:p>
    <w:p w14:paraId="5E36C57C" w14:textId="77777777" w:rsidR="00B11772" w:rsidRDefault="00B11772">
      <w:pPr>
        <w:rPr>
          <w:rFonts w:asciiTheme="minorHAnsi" w:hAnsiTheme="minorHAnsi" w:cstheme="minorHAnsi"/>
          <w:sz w:val="24"/>
          <w:szCs w:val="24"/>
        </w:rPr>
      </w:pPr>
    </w:p>
    <w:p w14:paraId="06A9B33F" w14:textId="77777777" w:rsidR="00B11772" w:rsidRDefault="00B11772">
      <w:pPr>
        <w:rPr>
          <w:rFonts w:asciiTheme="minorHAnsi" w:hAnsiTheme="minorHAnsi" w:cstheme="minorHAnsi"/>
          <w:sz w:val="24"/>
          <w:szCs w:val="24"/>
        </w:rPr>
      </w:pPr>
    </w:p>
    <w:p w14:paraId="4FD93E50" w14:textId="77777777" w:rsidR="00B11772" w:rsidRDefault="00B11772">
      <w:pPr>
        <w:rPr>
          <w:rFonts w:asciiTheme="minorHAnsi" w:hAnsiTheme="minorHAnsi" w:cstheme="minorHAnsi"/>
          <w:sz w:val="24"/>
          <w:szCs w:val="24"/>
        </w:rPr>
      </w:pPr>
    </w:p>
    <w:p w14:paraId="7CEE71F2" w14:textId="77777777" w:rsidR="00B11772" w:rsidRDefault="00B11772">
      <w:pPr>
        <w:rPr>
          <w:rFonts w:asciiTheme="minorHAnsi" w:hAnsiTheme="minorHAnsi" w:cstheme="minorHAnsi"/>
          <w:sz w:val="24"/>
          <w:szCs w:val="24"/>
        </w:rPr>
      </w:pPr>
    </w:p>
    <w:p w14:paraId="08170317" w14:textId="2EC5AC77" w:rsidR="007F71AC" w:rsidRDefault="007F71AC">
      <w:pPr>
        <w:rPr>
          <w:rFonts w:asciiTheme="minorHAnsi" w:hAnsiTheme="minorHAnsi" w:cstheme="minorHAnsi"/>
          <w:sz w:val="24"/>
          <w:szCs w:val="24"/>
        </w:rPr>
      </w:pPr>
    </w:p>
    <w:tbl>
      <w:tblPr>
        <w:tblStyle w:val="TableGrid"/>
        <w:tblW w:w="10602" w:type="dxa"/>
        <w:tblLook w:val="04A0" w:firstRow="1" w:lastRow="0" w:firstColumn="1" w:lastColumn="0" w:noHBand="0" w:noVBand="1"/>
      </w:tblPr>
      <w:tblGrid>
        <w:gridCol w:w="10602"/>
      </w:tblGrid>
      <w:tr w:rsidR="007F71AC" w14:paraId="71039924" w14:textId="77777777" w:rsidTr="007F71AC">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645020B5" w14:textId="0C2F8B91" w:rsidR="007F71AC" w:rsidRPr="007F71AC" w:rsidRDefault="007F71AC" w:rsidP="007F71AC">
            <w:pPr>
              <w:jc w:val="center"/>
              <w:rPr>
                <w:rFonts w:cstheme="minorHAnsi"/>
                <w:b/>
                <w:bCs/>
                <w:sz w:val="40"/>
                <w:szCs w:val="40"/>
              </w:rPr>
            </w:pPr>
            <w:r w:rsidRPr="007F71AC">
              <w:rPr>
                <w:rFonts w:cstheme="minorHAnsi"/>
                <w:b/>
                <w:bCs/>
                <w:sz w:val="40"/>
                <w:szCs w:val="40"/>
              </w:rPr>
              <w:lastRenderedPageBreak/>
              <w:t>Bibliography</w:t>
            </w:r>
          </w:p>
        </w:tc>
      </w:tr>
    </w:tbl>
    <w:p w14:paraId="5E299963" w14:textId="77777777" w:rsidR="002E5A9F" w:rsidRDefault="002E5A9F" w:rsidP="002E5A9F">
      <w:pPr>
        <w:rPr>
          <w:rFonts w:asciiTheme="minorHAnsi" w:hAnsiTheme="minorHAnsi" w:cstheme="minorHAnsi"/>
          <w:sz w:val="24"/>
          <w:szCs w:val="24"/>
        </w:rPr>
      </w:pPr>
    </w:p>
    <w:p w14:paraId="7CEE6206" w14:textId="77777777" w:rsidR="002E5A9F" w:rsidRDefault="002E5A9F" w:rsidP="002E5A9F">
      <w:pPr>
        <w:rPr>
          <w:rFonts w:asciiTheme="minorHAnsi" w:hAnsiTheme="minorHAnsi" w:cstheme="minorHAnsi"/>
          <w:sz w:val="24"/>
          <w:szCs w:val="24"/>
        </w:rPr>
      </w:pPr>
      <w:r w:rsidRPr="00DC36BE">
        <w:rPr>
          <w:rFonts w:asciiTheme="minorHAnsi" w:hAnsiTheme="minorHAnsi" w:cstheme="minorHAnsi"/>
          <w:sz w:val="24"/>
          <w:szCs w:val="24"/>
        </w:rPr>
        <w:t xml:space="preserve">Jardine, A., Lin, D., &amp; </w:t>
      </w:r>
      <w:proofErr w:type="spellStart"/>
      <w:r w:rsidRPr="00DC36BE">
        <w:rPr>
          <w:rFonts w:asciiTheme="minorHAnsi" w:hAnsiTheme="minorHAnsi" w:cstheme="minorHAnsi"/>
          <w:sz w:val="24"/>
          <w:szCs w:val="24"/>
        </w:rPr>
        <w:t>Banjevic</w:t>
      </w:r>
      <w:proofErr w:type="spellEnd"/>
      <w:r w:rsidRPr="00DC36BE">
        <w:rPr>
          <w:rFonts w:asciiTheme="minorHAnsi" w:hAnsiTheme="minorHAnsi" w:cstheme="minorHAnsi"/>
          <w:sz w:val="24"/>
          <w:szCs w:val="24"/>
        </w:rPr>
        <w:t xml:space="preserve">, D. (2006). A review on machinery diagnostics and prognostics implementing condition-based maintenance. </w:t>
      </w:r>
      <w:r w:rsidRPr="00DC36BE">
        <w:rPr>
          <w:rFonts w:asciiTheme="minorHAnsi" w:hAnsiTheme="minorHAnsi" w:cstheme="minorHAnsi"/>
          <w:i/>
          <w:iCs/>
          <w:sz w:val="24"/>
          <w:szCs w:val="24"/>
        </w:rPr>
        <w:t>Mechanical Systems and Signal Processing,</w:t>
      </w:r>
      <w:r w:rsidRPr="00DC36BE">
        <w:rPr>
          <w:rFonts w:asciiTheme="minorHAnsi" w:hAnsiTheme="minorHAnsi" w:cstheme="minorHAnsi"/>
          <w:sz w:val="24"/>
          <w:szCs w:val="24"/>
        </w:rPr>
        <w:t xml:space="preserve"> </w:t>
      </w:r>
      <w:r w:rsidRPr="00DC36BE">
        <w:rPr>
          <w:rFonts w:asciiTheme="minorHAnsi" w:hAnsiTheme="minorHAnsi" w:cstheme="minorHAnsi"/>
          <w:i/>
          <w:iCs/>
          <w:sz w:val="24"/>
          <w:szCs w:val="24"/>
        </w:rPr>
        <w:t>20</w:t>
      </w:r>
      <w:r w:rsidRPr="00DC36BE">
        <w:rPr>
          <w:rFonts w:asciiTheme="minorHAnsi" w:hAnsiTheme="minorHAnsi" w:cstheme="minorHAnsi"/>
          <w:sz w:val="24"/>
          <w:szCs w:val="24"/>
        </w:rPr>
        <w:t>(7), 1483-1510.</w:t>
      </w:r>
    </w:p>
    <w:p w14:paraId="1ADCC73F" w14:textId="77777777" w:rsidR="00482CFF" w:rsidRDefault="00482CFF" w:rsidP="00482CFF">
      <w:pPr>
        <w:rPr>
          <w:rFonts w:asciiTheme="minorHAnsi" w:hAnsiTheme="minorHAnsi" w:cstheme="minorHAnsi"/>
          <w:sz w:val="24"/>
          <w:szCs w:val="24"/>
        </w:rPr>
      </w:pPr>
    </w:p>
    <w:p w14:paraId="22D48A90" w14:textId="77777777" w:rsidR="00482CFF" w:rsidRDefault="00482CFF" w:rsidP="00482CFF">
      <w:pPr>
        <w:rPr>
          <w:rFonts w:asciiTheme="minorHAnsi" w:hAnsiTheme="minorHAnsi" w:cstheme="minorHAnsi"/>
          <w:sz w:val="24"/>
          <w:szCs w:val="24"/>
        </w:rPr>
      </w:pPr>
      <w:proofErr w:type="spellStart"/>
      <w:r w:rsidRPr="00482CFF">
        <w:rPr>
          <w:rFonts w:asciiTheme="minorHAnsi" w:hAnsiTheme="minorHAnsi" w:cstheme="minorHAnsi"/>
          <w:sz w:val="24"/>
          <w:szCs w:val="24"/>
        </w:rPr>
        <w:t>omlstreaming</w:t>
      </w:r>
      <w:proofErr w:type="spellEnd"/>
      <w:r w:rsidRPr="00482CFF">
        <w:rPr>
          <w:rFonts w:asciiTheme="minorHAnsi" w:hAnsiTheme="minorHAnsi" w:cstheme="minorHAnsi"/>
          <w:sz w:val="24"/>
          <w:szCs w:val="24"/>
        </w:rPr>
        <w:t>. (</w:t>
      </w:r>
      <w:r>
        <w:rPr>
          <w:rFonts w:asciiTheme="minorHAnsi" w:hAnsiTheme="minorHAnsi" w:cstheme="minorHAnsi"/>
          <w:sz w:val="24"/>
          <w:szCs w:val="24"/>
        </w:rPr>
        <w:t>2020</w:t>
      </w:r>
      <w:r w:rsidRPr="00482CFF">
        <w:rPr>
          <w:rFonts w:asciiTheme="minorHAnsi" w:hAnsiTheme="minorHAnsi" w:cstheme="minorHAnsi"/>
          <w:sz w:val="24"/>
          <w:szCs w:val="24"/>
        </w:rPr>
        <w:t xml:space="preserve">, </w:t>
      </w:r>
      <w:r>
        <w:rPr>
          <w:rFonts w:asciiTheme="minorHAnsi" w:hAnsiTheme="minorHAnsi" w:cstheme="minorHAnsi"/>
          <w:sz w:val="24"/>
          <w:szCs w:val="24"/>
        </w:rPr>
        <w:t>February</w:t>
      </w:r>
      <w:r w:rsidRPr="00482CFF">
        <w:rPr>
          <w:rFonts w:asciiTheme="minorHAnsi" w:hAnsiTheme="minorHAnsi" w:cstheme="minorHAnsi"/>
          <w:sz w:val="24"/>
          <w:szCs w:val="24"/>
        </w:rPr>
        <w:t xml:space="preserve"> </w:t>
      </w:r>
      <w:r>
        <w:rPr>
          <w:rFonts w:asciiTheme="minorHAnsi" w:hAnsiTheme="minorHAnsi" w:cstheme="minorHAnsi"/>
          <w:sz w:val="24"/>
          <w:szCs w:val="24"/>
        </w:rPr>
        <w:t>7</w:t>
      </w:r>
      <w:r w:rsidRPr="00482CFF">
        <w:rPr>
          <w:rFonts w:asciiTheme="minorHAnsi" w:hAnsiTheme="minorHAnsi" w:cstheme="minorHAnsi"/>
          <w:sz w:val="24"/>
          <w:szCs w:val="24"/>
        </w:rPr>
        <w:t xml:space="preserve">). GRC Datasets for Predictive Maintenance. GitHub. </w:t>
      </w:r>
      <w:hyperlink r:id="rId17" w:tgtFrame="_new" w:history="1">
        <w:r w:rsidRPr="00482CFF">
          <w:rPr>
            <w:rStyle w:val="Hyperlink"/>
            <w:rFonts w:asciiTheme="minorHAnsi" w:hAnsiTheme="minorHAnsi" w:cstheme="minorHAnsi"/>
            <w:sz w:val="24"/>
            <w:szCs w:val="24"/>
          </w:rPr>
          <w:t>https://github.com/omlstreaming/grc-datasets-pred-maintenance</w:t>
        </w:r>
      </w:hyperlink>
    </w:p>
    <w:p w14:paraId="33CB5731" w14:textId="77777777" w:rsidR="00482CFF" w:rsidRDefault="00482CFF">
      <w:pPr>
        <w:rPr>
          <w:rFonts w:asciiTheme="minorHAnsi" w:hAnsiTheme="minorHAnsi" w:cstheme="minorHAnsi"/>
          <w:sz w:val="24"/>
          <w:szCs w:val="24"/>
        </w:rPr>
      </w:pPr>
    </w:p>
    <w:p w14:paraId="36885500" w14:textId="77777777" w:rsidR="00390F53" w:rsidRDefault="00DC36BE" w:rsidP="00390F53">
      <w:pPr>
        <w:rPr>
          <w:rFonts w:asciiTheme="minorHAnsi" w:hAnsiTheme="minorHAnsi" w:cstheme="minorHAnsi"/>
          <w:sz w:val="24"/>
          <w:szCs w:val="24"/>
        </w:rPr>
      </w:pPr>
      <w:proofErr w:type="spellStart"/>
      <w:r w:rsidRPr="00DC36BE">
        <w:rPr>
          <w:rFonts w:asciiTheme="minorHAnsi" w:hAnsiTheme="minorHAnsi" w:cstheme="minorHAnsi"/>
          <w:sz w:val="24"/>
          <w:szCs w:val="24"/>
        </w:rPr>
        <w:t>Susto</w:t>
      </w:r>
      <w:proofErr w:type="spellEnd"/>
      <w:r w:rsidRPr="00DC36BE">
        <w:rPr>
          <w:rFonts w:asciiTheme="minorHAnsi" w:hAnsiTheme="minorHAnsi" w:cstheme="minorHAnsi"/>
          <w:sz w:val="24"/>
          <w:szCs w:val="24"/>
        </w:rPr>
        <w:t xml:space="preserve">, G., Schirru, A., </w:t>
      </w:r>
      <w:proofErr w:type="spellStart"/>
      <w:r w:rsidRPr="00DC36BE">
        <w:rPr>
          <w:rFonts w:asciiTheme="minorHAnsi" w:hAnsiTheme="minorHAnsi" w:cstheme="minorHAnsi"/>
          <w:sz w:val="24"/>
          <w:szCs w:val="24"/>
        </w:rPr>
        <w:t>Pampuri</w:t>
      </w:r>
      <w:proofErr w:type="spellEnd"/>
      <w:r w:rsidRPr="00DC36BE">
        <w:rPr>
          <w:rFonts w:asciiTheme="minorHAnsi" w:hAnsiTheme="minorHAnsi" w:cstheme="minorHAnsi"/>
          <w:sz w:val="24"/>
          <w:szCs w:val="24"/>
        </w:rPr>
        <w:t xml:space="preserve">, S., McLoone, S., &amp; </w:t>
      </w:r>
      <w:proofErr w:type="spellStart"/>
      <w:r w:rsidRPr="00DC36BE">
        <w:rPr>
          <w:rFonts w:asciiTheme="minorHAnsi" w:hAnsiTheme="minorHAnsi" w:cstheme="minorHAnsi"/>
          <w:sz w:val="24"/>
          <w:szCs w:val="24"/>
        </w:rPr>
        <w:t>Beghi</w:t>
      </w:r>
      <w:proofErr w:type="spellEnd"/>
      <w:r w:rsidRPr="00DC36BE">
        <w:rPr>
          <w:rFonts w:asciiTheme="minorHAnsi" w:hAnsiTheme="minorHAnsi" w:cstheme="minorHAnsi"/>
          <w:sz w:val="24"/>
          <w:szCs w:val="24"/>
        </w:rPr>
        <w:t xml:space="preserve">, A. (2015). Machine Learning for Predictive Maintenance: A Multiple Classifier Approach. </w:t>
      </w:r>
      <w:r w:rsidRPr="00DC36BE">
        <w:rPr>
          <w:rFonts w:asciiTheme="minorHAnsi" w:hAnsiTheme="minorHAnsi" w:cstheme="minorHAnsi"/>
          <w:i/>
          <w:iCs/>
          <w:sz w:val="24"/>
          <w:szCs w:val="24"/>
        </w:rPr>
        <w:t>IEEE Transactions on Industrial Informatics,</w:t>
      </w:r>
      <w:r w:rsidRPr="00DC36BE">
        <w:rPr>
          <w:rFonts w:asciiTheme="minorHAnsi" w:hAnsiTheme="minorHAnsi" w:cstheme="minorHAnsi"/>
          <w:sz w:val="24"/>
          <w:szCs w:val="24"/>
        </w:rPr>
        <w:t xml:space="preserve"> </w:t>
      </w:r>
      <w:r w:rsidRPr="00DC36BE">
        <w:rPr>
          <w:rFonts w:asciiTheme="minorHAnsi" w:hAnsiTheme="minorHAnsi" w:cstheme="minorHAnsi"/>
          <w:i/>
          <w:iCs/>
          <w:sz w:val="24"/>
          <w:szCs w:val="24"/>
        </w:rPr>
        <w:t>11</w:t>
      </w:r>
      <w:r w:rsidRPr="00DC36BE">
        <w:rPr>
          <w:rFonts w:asciiTheme="minorHAnsi" w:hAnsiTheme="minorHAnsi" w:cstheme="minorHAnsi"/>
          <w:sz w:val="24"/>
          <w:szCs w:val="24"/>
        </w:rPr>
        <w:t>(3), 812-820.</w:t>
      </w:r>
    </w:p>
    <w:p w14:paraId="332D6F6F" w14:textId="7118D6F4" w:rsidR="007F71AC" w:rsidRDefault="007F71AC">
      <w:pPr>
        <w:rPr>
          <w:rFonts w:asciiTheme="minorHAnsi" w:hAnsiTheme="minorHAnsi" w:cstheme="minorHAnsi"/>
          <w:sz w:val="24"/>
          <w:szCs w:val="24"/>
        </w:rPr>
      </w:pPr>
    </w:p>
    <w:p w14:paraId="60FB427A" w14:textId="22323BA2" w:rsidR="007F71AC" w:rsidRDefault="007F71AC">
      <w:pPr>
        <w:rPr>
          <w:rFonts w:asciiTheme="minorHAnsi" w:hAnsiTheme="minorHAnsi" w:cstheme="minorHAnsi"/>
          <w:sz w:val="24"/>
          <w:szCs w:val="24"/>
        </w:rPr>
      </w:pPr>
    </w:p>
    <w:tbl>
      <w:tblPr>
        <w:tblStyle w:val="TableGrid"/>
        <w:tblW w:w="10602" w:type="dxa"/>
        <w:tblLook w:val="04A0" w:firstRow="1" w:lastRow="0" w:firstColumn="1" w:lastColumn="0" w:noHBand="0" w:noVBand="1"/>
      </w:tblPr>
      <w:tblGrid>
        <w:gridCol w:w="10602"/>
      </w:tblGrid>
      <w:tr w:rsidR="00831D6A" w14:paraId="0EAE1433" w14:textId="77777777" w:rsidTr="00831D6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3B3F83BF" w14:textId="77F583A1" w:rsidR="00831D6A" w:rsidRPr="00831D6A" w:rsidRDefault="00F72387" w:rsidP="00831D6A">
            <w:pPr>
              <w:jc w:val="center"/>
              <w:rPr>
                <w:rFonts w:cstheme="minorHAnsi"/>
                <w:b/>
                <w:bCs/>
                <w:sz w:val="40"/>
                <w:szCs w:val="40"/>
              </w:rPr>
            </w:pPr>
            <w:r>
              <w:rPr>
                <w:rFonts w:cstheme="minorHAnsi"/>
                <w:b/>
                <w:bCs/>
                <w:sz w:val="40"/>
                <w:szCs w:val="40"/>
              </w:rPr>
              <w:t>Appendix</w:t>
            </w:r>
            <w:r w:rsidR="008A3565">
              <w:rPr>
                <w:rFonts w:cstheme="minorHAnsi"/>
                <w:b/>
                <w:bCs/>
                <w:sz w:val="40"/>
                <w:szCs w:val="40"/>
              </w:rPr>
              <w:t xml:space="preserve"> A</w:t>
            </w:r>
          </w:p>
        </w:tc>
      </w:tr>
    </w:tbl>
    <w:p w14:paraId="7C266C3F" w14:textId="6913A824" w:rsidR="007F71AC" w:rsidRDefault="007F71AC">
      <w:pPr>
        <w:rPr>
          <w:rFonts w:asciiTheme="minorHAnsi" w:hAnsiTheme="minorHAnsi" w:cstheme="minorHAnsi"/>
          <w:sz w:val="24"/>
          <w:szCs w:val="24"/>
        </w:rPr>
      </w:pPr>
    </w:p>
    <w:p w14:paraId="322665A4" w14:textId="21079912" w:rsidR="007F71AC" w:rsidRDefault="003B6491">
      <w:pPr>
        <w:rPr>
          <w:rFonts w:asciiTheme="minorHAnsi" w:hAnsiTheme="minorHAnsi" w:cstheme="minorHAnsi"/>
          <w:sz w:val="24"/>
          <w:szCs w:val="24"/>
        </w:rPr>
      </w:pPr>
      <w:r>
        <w:rPr>
          <w:rFonts w:asciiTheme="minorHAnsi" w:hAnsiTheme="minorHAnsi" w:cstheme="minorHAnsi"/>
          <w:sz w:val="24"/>
          <w:szCs w:val="24"/>
        </w:rPr>
        <w:t xml:space="preserve">&lt; </w:t>
      </w:r>
      <w:r w:rsidR="0032239C">
        <w:rPr>
          <w:rFonts w:asciiTheme="minorHAnsi" w:hAnsiTheme="minorHAnsi" w:cstheme="minorHAnsi"/>
          <w:sz w:val="24"/>
          <w:szCs w:val="24"/>
        </w:rPr>
        <w:t>A suggested checklist for you</w:t>
      </w:r>
      <w:r w:rsidR="00AD0122">
        <w:rPr>
          <w:rFonts w:asciiTheme="minorHAnsi" w:hAnsiTheme="minorHAnsi" w:cstheme="minorHAnsi"/>
          <w:sz w:val="24"/>
          <w:szCs w:val="24"/>
        </w:rPr>
        <w:t>, for full details please refer to the coursework brief</w:t>
      </w:r>
      <w:r>
        <w:rPr>
          <w:rFonts w:asciiTheme="minorHAnsi" w:hAnsiTheme="minorHAnsi" w:cstheme="minorHAnsi"/>
          <w:sz w:val="24"/>
          <w:szCs w:val="24"/>
        </w:rPr>
        <w:t xml:space="preserve"> &gt;</w:t>
      </w:r>
    </w:p>
    <w:p w14:paraId="1C335F32" w14:textId="42A704A4" w:rsidR="00354920" w:rsidRDefault="00354920" w:rsidP="00354920">
      <w:pPr>
        <w:pStyle w:val="ListParagraph"/>
        <w:numPr>
          <w:ilvl w:val="0"/>
          <w:numId w:val="24"/>
        </w:numPr>
        <w:rPr>
          <w:rFonts w:cstheme="minorHAnsi"/>
          <w:sz w:val="24"/>
          <w:szCs w:val="24"/>
        </w:rPr>
      </w:pPr>
      <w:r w:rsidRPr="00422C82">
        <w:rPr>
          <w:rFonts w:cstheme="minorHAnsi"/>
          <w:sz w:val="24"/>
          <w:szCs w:val="24"/>
        </w:rPr>
        <w:t xml:space="preserve">The following naming convention is used for </w:t>
      </w:r>
      <w:r w:rsidR="00EC28B4">
        <w:rPr>
          <w:rFonts w:cstheme="minorHAnsi"/>
          <w:sz w:val="24"/>
          <w:szCs w:val="24"/>
        </w:rPr>
        <w:t xml:space="preserve">the </w:t>
      </w:r>
      <w:r w:rsidRPr="00422C82">
        <w:rPr>
          <w:rFonts w:cstheme="minorHAnsi"/>
          <w:sz w:val="24"/>
          <w:szCs w:val="24"/>
        </w:rPr>
        <w:t xml:space="preserve">Coventry GitHub Repository and </w:t>
      </w:r>
      <w:r w:rsidR="00EC28B4">
        <w:rPr>
          <w:rFonts w:cstheme="minorHAnsi"/>
          <w:sz w:val="24"/>
          <w:szCs w:val="24"/>
        </w:rPr>
        <w:t>Coventry OneDrive</w:t>
      </w:r>
    </w:p>
    <w:p w14:paraId="72DBD2AE" w14:textId="238C87F8" w:rsidR="00354920" w:rsidRPr="00886B95" w:rsidRDefault="00354920" w:rsidP="00354920">
      <w:pPr>
        <w:pStyle w:val="ListParagraph"/>
        <w:rPr>
          <w:rFonts w:cstheme="minorHAnsi"/>
          <w:b/>
          <w:bCs/>
          <w:sz w:val="24"/>
          <w:szCs w:val="24"/>
        </w:rPr>
      </w:pPr>
      <w:r w:rsidRPr="00886B95">
        <w:rPr>
          <w:rFonts w:cstheme="minorHAnsi"/>
          <w:b/>
          <w:bCs/>
          <w:sz w:val="24"/>
          <w:szCs w:val="24"/>
          <w:shd w:val="clear" w:color="auto" w:fill="D0CECE" w:themeFill="background2" w:themeFillShade="E6"/>
        </w:rPr>
        <w:t>StudentID-Initials</w:t>
      </w:r>
      <w:r w:rsidR="00753DA4" w:rsidRPr="00886B95">
        <w:rPr>
          <w:rFonts w:cstheme="minorHAnsi"/>
          <w:b/>
          <w:bCs/>
          <w:sz w:val="24"/>
          <w:szCs w:val="24"/>
          <w:shd w:val="clear" w:color="auto" w:fill="D0CECE" w:themeFill="background2" w:themeFillShade="E6"/>
        </w:rPr>
        <w:t>-s</w:t>
      </w:r>
      <w:r w:rsidR="00EC28B4" w:rsidRPr="00886B95">
        <w:rPr>
          <w:rFonts w:cstheme="minorHAnsi"/>
          <w:b/>
          <w:bCs/>
          <w:sz w:val="24"/>
          <w:szCs w:val="24"/>
          <w:shd w:val="clear" w:color="auto" w:fill="D0CECE" w:themeFill="background2" w:themeFillShade="E6"/>
        </w:rPr>
        <w:t>1</w:t>
      </w:r>
    </w:p>
    <w:p w14:paraId="2A267D04" w14:textId="38A7BB7C" w:rsidR="00300957" w:rsidRPr="00300957" w:rsidRDefault="00300957" w:rsidP="00354920">
      <w:pPr>
        <w:pStyle w:val="ListParagraph"/>
        <w:rPr>
          <w:rFonts w:cstheme="minorHAnsi"/>
          <w:sz w:val="24"/>
          <w:szCs w:val="24"/>
        </w:rPr>
      </w:pPr>
      <w:r w:rsidRPr="00300957">
        <w:rPr>
          <w:rFonts w:cstheme="minorHAnsi"/>
          <w:sz w:val="24"/>
          <w:szCs w:val="24"/>
        </w:rPr>
        <w:t xml:space="preserve">For example, a student </w:t>
      </w:r>
      <w:r w:rsidR="00886B95">
        <w:rPr>
          <w:rFonts w:cstheme="minorHAnsi"/>
          <w:sz w:val="24"/>
          <w:szCs w:val="24"/>
        </w:rPr>
        <w:t>Leo Messi</w:t>
      </w:r>
      <w:r w:rsidRPr="00300957">
        <w:rPr>
          <w:rFonts w:cstheme="minorHAnsi"/>
          <w:sz w:val="24"/>
          <w:szCs w:val="24"/>
        </w:rPr>
        <w:t xml:space="preserve"> whose student ID is 12345678 would name their repository or shared folder as </w:t>
      </w:r>
      <w:r w:rsidRPr="00300957">
        <w:rPr>
          <w:rFonts w:cstheme="minorHAnsi"/>
          <w:b/>
          <w:bCs/>
          <w:sz w:val="24"/>
          <w:szCs w:val="24"/>
        </w:rPr>
        <w:t>12345678-L</w:t>
      </w:r>
      <w:r w:rsidR="00886B95">
        <w:rPr>
          <w:rFonts w:cstheme="minorHAnsi"/>
          <w:b/>
          <w:bCs/>
          <w:sz w:val="24"/>
          <w:szCs w:val="24"/>
        </w:rPr>
        <w:t>M</w:t>
      </w:r>
      <w:r w:rsidRPr="00300957">
        <w:rPr>
          <w:rFonts w:cstheme="minorHAnsi"/>
          <w:b/>
          <w:bCs/>
          <w:sz w:val="24"/>
          <w:szCs w:val="24"/>
        </w:rPr>
        <w:t>-</w:t>
      </w:r>
      <w:proofErr w:type="gramStart"/>
      <w:r w:rsidRPr="00300957">
        <w:rPr>
          <w:rFonts w:cstheme="minorHAnsi"/>
          <w:b/>
          <w:bCs/>
          <w:sz w:val="24"/>
          <w:szCs w:val="24"/>
        </w:rPr>
        <w:t>s1</w:t>
      </w:r>
      <w:proofErr w:type="gramEnd"/>
    </w:p>
    <w:p w14:paraId="68AD36B7" w14:textId="2C2FB8B8" w:rsidR="00354920" w:rsidRPr="00354920" w:rsidRDefault="007F4EE8" w:rsidP="00354920">
      <w:pPr>
        <w:pStyle w:val="ListParagraph"/>
        <w:rPr>
          <w:rFonts w:cstheme="minorHAnsi"/>
          <w:sz w:val="24"/>
          <w:szCs w:val="24"/>
        </w:rPr>
      </w:pPr>
      <w:r w:rsidRPr="00B41A5C">
        <w:rPr>
          <w:rFonts w:cstheme="minorHAnsi"/>
          <w:sz w:val="24"/>
          <w:szCs w:val="24"/>
        </w:rPr>
        <w:t>Fail</w:t>
      </w:r>
      <w:r w:rsidR="00886B95">
        <w:rPr>
          <w:rFonts w:cstheme="minorHAnsi"/>
          <w:sz w:val="24"/>
          <w:szCs w:val="24"/>
        </w:rPr>
        <w:t>ure</w:t>
      </w:r>
      <w:r w:rsidRPr="00B41A5C">
        <w:rPr>
          <w:rFonts w:cstheme="minorHAnsi"/>
          <w:sz w:val="24"/>
          <w:szCs w:val="24"/>
        </w:rPr>
        <w:t xml:space="preserve"> to follow the naming convention may delay the release of marks and feedback for your coursework.</w:t>
      </w:r>
      <w:r w:rsidR="00354920">
        <w:rPr>
          <w:rFonts w:cstheme="minorHAnsi"/>
          <w:sz w:val="24"/>
          <w:szCs w:val="24"/>
        </w:rPr>
        <w:t xml:space="preserve"> </w:t>
      </w:r>
    </w:p>
    <w:p w14:paraId="224A5C87" w14:textId="310C1D5E" w:rsidR="00AD0122" w:rsidRPr="00422C82" w:rsidRDefault="00FF4B56" w:rsidP="00354920">
      <w:pPr>
        <w:pStyle w:val="ListParagraph"/>
        <w:numPr>
          <w:ilvl w:val="0"/>
          <w:numId w:val="24"/>
        </w:numPr>
        <w:rPr>
          <w:rFonts w:cstheme="minorHAnsi"/>
          <w:sz w:val="24"/>
          <w:szCs w:val="24"/>
        </w:rPr>
      </w:pPr>
      <w:r w:rsidRPr="00753DA4">
        <w:rPr>
          <w:rFonts w:cstheme="minorHAnsi"/>
          <w:b/>
          <w:bCs/>
          <w:sz w:val="24"/>
          <w:szCs w:val="24"/>
        </w:rPr>
        <w:t>Coventry</w:t>
      </w:r>
      <w:r w:rsidRPr="00422C82">
        <w:rPr>
          <w:rFonts w:cstheme="minorHAnsi"/>
          <w:sz w:val="24"/>
          <w:szCs w:val="24"/>
        </w:rPr>
        <w:t xml:space="preserve"> GitHub Repository</w:t>
      </w:r>
      <w:r w:rsidR="00B60CF1">
        <w:rPr>
          <w:rFonts w:cstheme="minorHAnsi"/>
          <w:sz w:val="24"/>
          <w:szCs w:val="24"/>
        </w:rPr>
        <w:t xml:space="preserve"> URL</w:t>
      </w:r>
      <w:r w:rsidR="007F4EE8">
        <w:rPr>
          <w:rFonts w:cstheme="minorHAnsi"/>
          <w:sz w:val="24"/>
          <w:szCs w:val="24"/>
        </w:rPr>
        <w:t xml:space="preserve"> </w:t>
      </w:r>
      <w:r w:rsidR="007F4EE8" w:rsidRPr="00DF58DD">
        <w:rPr>
          <w:rFonts w:cstheme="minorHAnsi"/>
          <w:b/>
          <w:bCs/>
          <w:color w:val="FF0000"/>
          <w:sz w:val="24"/>
          <w:szCs w:val="24"/>
        </w:rPr>
        <w:t>or</w:t>
      </w:r>
      <w:r w:rsidR="007F4EE8">
        <w:rPr>
          <w:rFonts w:cstheme="minorHAnsi"/>
          <w:sz w:val="24"/>
          <w:szCs w:val="24"/>
        </w:rPr>
        <w:t xml:space="preserve"> </w:t>
      </w:r>
      <w:r w:rsidR="007F4EE8" w:rsidRPr="007F4EE8">
        <w:rPr>
          <w:rFonts w:cstheme="minorHAnsi"/>
          <w:b/>
          <w:bCs/>
          <w:sz w:val="24"/>
          <w:szCs w:val="24"/>
        </w:rPr>
        <w:t>Coventry</w:t>
      </w:r>
      <w:r w:rsidR="007F4EE8">
        <w:rPr>
          <w:rFonts w:cstheme="minorHAnsi"/>
          <w:sz w:val="24"/>
          <w:szCs w:val="24"/>
        </w:rPr>
        <w:t xml:space="preserve"> OneDrive URL</w:t>
      </w:r>
      <w:r w:rsidRPr="00422C82">
        <w:rPr>
          <w:rFonts w:cstheme="minorHAnsi"/>
          <w:sz w:val="24"/>
          <w:szCs w:val="24"/>
        </w:rPr>
        <w:t xml:space="preserve">: added to the top of this </w:t>
      </w:r>
      <w:proofErr w:type="gramStart"/>
      <w:r w:rsidRPr="00422C82">
        <w:rPr>
          <w:rFonts w:cstheme="minorHAnsi"/>
          <w:sz w:val="24"/>
          <w:szCs w:val="24"/>
        </w:rPr>
        <w:t>report</w:t>
      </w:r>
      <w:proofErr w:type="gramEnd"/>
    </w:p>
    <w:p w14:paraId="3CACE4D3" w14:textId="77777777" w:rsidR="003C11DA" w:rsidRPr="003C11DA" w:rsidRDefault="003C11DA" w:rsidP="003C11DA">
      <w:pPr>
        <w:pStyle w:val="ListParagraph"/>
        <w:numPr>
          <w:ilvl w:val="0"/>
          <w:numId w:val="29"/>
        </w:numPr>
        <w:rPr>
          <w:rFonts w:cstheme="minorHAnsi"/>
          <w:vanish/>
          <w:sz w:val="24"/>
          <w:szCs w:val="24"/>
        </w:rPr>
      </w:pPr>
    </w:p>
    <w:p w14:paraId="788C0B0C" w14:textId="77777777" w:rsidR="003C11DA" w:rsidRPr="003C11DA" w:rsidRDefault="003C11DA" w:rsidP="003C11DA">
      <w:pPr>
        <w:pStyle w:val="ListParagraph"/>
        <w:numPr>
          <w:ilvl w:val="0"/>
          <w:numId w:val="29"/>
        </w:numPr>
        <w:rPr>
          <w:rFonts w:cstheme="minorHAnsi"/>
          <w:vanish/>
          <w:sz w:val="24"/>
          <w:szCs w:val="24"/>
        </w:rPr>
      </w:pPr>
    </w:p>
    <w:p w14:paraId="0DBF9F5A" w14:textId="4FD34F0A" w:rsidR="00354920" w:rsidRDefault="00500CDF" w:rsidP="003C11DA">
      <w:pPr>
        <w:pStyle w:val="ListParagraph"/>
        <w:numPr>
          <w:ilvl w:val="1"/>
          <w:numId w:val="29"/>
        </w:numPr>
        <w:ind w:left="1134"/>
        <w:rPr>
          <w:rFonts w:cstheme="minorHAnsi"/>
          <w:sz w:val="24"/>
          <w:szCs w:val="24"/>
        </w:rPr>
      </w:pPr>
      <w:r>
        <w:rPr>
          <w:rFonts w:cstheme="minorHAnsi"/>
          <w:sz w:val="24"/>
          <w:szCs w:val="24"/>
        </w:rPr>
        <w:t>Coventry</w:t>
      </w:r>
      <w:r w:rsidR="00274036">
        <w:rPr>
          <w:rFonts w:cstheme="minorHAnsi"/>
          <w:sz w:val="24"/>
          <w:szCs w:val="24"/>
        </w:rPr>
        <w:t xml:space="preserve"> </w:t>
      </w:r>
      <w:r w:rsidR="00A85C66" w:rsidRPr="00422C82">
        <w:rPr>
          <w:rFonts w:cstheme="minorHAnsi"/>
          <w:sz w:val="24"/>
          <w:szCs w:val="24"/>
        </w:rPr>
        <w:t>GitHub R</w:t>
      </w:r>
      <w:r w:rsidR="00145848" w:rsidRPr="00422C82">
        <w:rPr>
          <w:rFonts w:cstheme="minorHAnsi"/>
          <w:sz w:val="24"/>
          <w:szCs w:val="24"/>
        </w:rPr>
        <w:t>epository includes:</w:t>
      </w:r>
    </w:p>
    <w:p w14:paraId="1ECD006C" w14:textId="4D3635B5" w:rsidR="003B6491" w:rsidRDefault="003B6491" w:rsidP="003C11DA">
      <w:pPr>
        <w:pStyle w:val="ListParagraph"/>
        <w:numPr>
          <w:ilvl w:val="0"/>
          <w:numId w:val="25"/>
        </w:numPr>
        <w:ind w:left="1418"/>
        <w:rPr>
          <w:rFonts w:cstheme="minorHAnsi"/>
          <w:sz w:val="24"/>
          <w:szCs w:val="24"/>
        </w:rPr>
      </w:pPr>
      <w:r>
        <w:rPr>
          <w:rFonts w:cstheme="minorHAnsi"/>
          <w:sz w:val="24"/>
          <w:szCs w:val="24"/>
        </w:rPr>
        <w:t>URL of the selected dataset(s)</w:t>
      </w:r>
      <w:r w:rsidR="00274036">
        <w:rPr>
          <w:rFonts w:cstheme="minorHAnsi"/>
          <w:sz w:val="24"/>
          <w:szCs w:val="24"/>
        </w:rPr>
        <w:t xml:space="preserve"> included in </w:t>
      </w:r>
      <w:proofErr w:type="gramStart"/>
      <w:r w:rsidR="00274036">
        <w:rPr>
          <w:rFonts w:cstheme="minorHAnsi"/>
          <w:sz w:val="24"/>
          <w:szCs w:val="24"/>
        </w:rPr>
        <w:t>README</w:t>
      </w:r>
      <w:proofErr w:type="gramEnd"/>
    </w:p>
    <w:p w14:paraId="1B659E8E" w14:textId="7CA8EDA3" w:rsidR="00354920" w:rsidRDefault="003B6491" w:rsidP="003C11DA">
      <w:pPr>
        <w:pStyle w:val="ListParagraph"/>
        <w:numPr>
          <w:ilvl w:val="0"/>
          <w:numId w:val="25"/>
        </w:numPr>
        <w:ind w:left="1418"/>
        <w:rPr>
          <w:rFonts w:cstheme="minorHAnsi"/>
          <w:sz w:val="24"/>
          <w:szCs w:val="24"/>
        </w:rPr>
      </w:pPr>
      <w:r>
        <w:rPr>
          <w:rFonts w:cstheme="minorHAnsi"/>
          <w:sz w:val="24"/>
          <w:szCs w:val="24"/>
        </w:rPr>
        <w:t>T</w:t>
      </w:r>
      <w:r w:rsidR="00D517E0" w:rsidRPr="00354920">
        <w:rPr>
          <w:rFonts w:cstheme="minorHAnsi"/>
          <w:sz w:val="24"/>
          <w:szCs w:val="24"/>
        </w:rPr>
        <w:t xml:space="preserve">he </w:t>
      </w:r>
      <w:r w:rsidR="00274036">
        <w:rPr>
          <w:rFonts w:cstheme="minorHAnsi"/>
          <w:sz w:val="24"/>
          <w:szCs w:val="24"/>
        </w:rPr>
        <w:t xml:space="preserve">original </w:t>
      </w:r>
      <w:r w:rsidR="00D517E0" w:rsidRPr="00354920">
        <w:rPr>
          <w:rFonts w:cstheme="minorHAnsi"/>
          <w:sz w:val="24"/>
          <w:szCs w:val="24"/>
        </w:rPr>
        <w:t>selected dataset(s)</w:t>
      </w:r>
    </w:p>
    <w:p w14:paraId="62BA77BE" w14:textId="7F463809" w:rsidR="00354920" w:rsidRDefault="00D517E0" w:rsidP="003C11DA">
      <w:pPr>
        <w:pStyle w:val="ListParagraph"/>
        <w:numPr>
          <w:ilvl w:val="0"/>
          <w:numId w:val="25"/>
        </w:numPr>
        <w:ind w:left="1418"/>
        <w:rPr>
          <w:rFonts w:cstheme="minorHAnsi"/>
          <w:sz w:val="24"/>
          <w:szCs w:val="24"/>
        </w:rPr>
      </w:pPr>
      <w:r>
        <w:rPr>
          <w:rFonts w:cstheme="minorHAnsi"/>
          <w:sz w:val="24"/>
          <w:szCs w:val="24"/>
        </w:rPr>
        <w:t xml:space="preserve">Source-code </w:t>
      </w:r>
      <w:proofErr w:type="gramStart"/>
      <w:r w:rsidR="006B2716">
        <w:rPr>
          <w:rFonts w:cstheme="minorHAnsi"/>
          <w:sz w:val="24"/>
          <w:szCs w:val="24"/>
        </w:rPr>
        <w:t>(.</w:t>
      </w:r>
      <w:proofErr w:type="spellStart"/>
      <w:r w:rsidR="006B2716">
        <w:rPr>
          <w:rFonts w:cstheme="minorHAnsi"/>
          <w:sz w:val="24"/>
          <w:szCs w:val="24"/>
        </w:rPr>
        <w:t>ipynb</w:t>
      </w:r>
      <w:proofErr w:type="spellEnd"/>
      <w:proofErr w:type="gramEnd"/>
      <w:r w:rsidR="006B2716">
        <w:rPr>
          <w:rFonts w:cstheme="minorHAnsi"/>
          <w:sz w:val="24"/>
          <w:szCs w:val="24"/>
        </w:rPr>
        <w:t>)</w:t>
      </w:r>
    </w:p>
    <w:p w14:paraId="3BEB2B81" w14:textId="13BD4450" w:rsidR="00741162" w:rsidRPr="00741162" w:rsidRDefault="007C70D2" w:rsidP="003C11DA">
      <w:pPr>
        <w:pStyle w:val="ListParagraph"/>
        <w:numPr>
          <w:ilvl w:val="0"/>
          <w:numId w:val="25"/>
        </w:numPr>
        <w:ind w:left="1418"/>
        <w:rPr>
          <w:rFonts w:cstheme="minorHAnsi"/>
          <w:sz w:val="24"/>
          <w:szCs w:val="24"/>
        </w:rPr>
      </w:pPr>
      <w:r>
        <w:rPr>
          <w:rFonts w:cstheme="minorHAnsi"/>
          <w:sz w:val="24"/>
          <w:szCs w:val="24"/>
        </w:rPr>
        <w:t>Demonstration video (.mp4)</w:t>
      </w:r>
    </w:p>
    <w:p w14:paraId="5EE4D203" w14:textId="6FD3FD4A" w:rsidR="00741162" w:rsidRDefault="00741162" w:rsidP="003C11DA">
      <w:pPr>
        <w:pStyle w:val="ListParagraph"/>
        <w:numPr>
          <w:ilvl w:val="1"/>
          <w:numId w:val="29"/>
        </w:numPr>
        <w:ind w:left="1134"/>
        <w:rPr>
          <w:rFonts w:cstheme="minorHAnsi"/>
          <w:sz w:val="24"/>
          <w:szCs w:val="24"/>
        </w:rPr>
      </w:pPr>
      <w:r>
        <w:rPr>
          <w:rFonts w:cstheme="minorHAnsi"/>
          <w:sz w:val="24"/>
          <w:szCs w:val="24"/>
        </w:rPr>
        <w:t>Coventry OneDrive folder includes:</w:t>
      </w:r>
    </w:p>
    <w:p w14:paraId="6397C797" w14:textId="05B706B0" w:rsidR="0013298C" w:rsidRDefault="0013298C" w:rsidP="003C11DA">
      <w:pPr>
        <w:pStyle w:val="ListParagraph"/>
        <w:numPr>
          <w:ilvl w:val="0"/>
          <w:numId w:val="25"/>
        </w:numPr>
        <w:ind w:left="1418"/>
        <w:rPr>
          <w:rFonts w:cstheme="minorHAnsi"/>
          <w:sz w:val="24"/>
          <w:szCs w:val="24"/>
        </w:rPr>
      </w:pPr>
      <w:r>
        <w:rPr>
          <w:rFonts w:cstheme="minorHAnsi"/>
          <w:sz w:val="24"/>
          <w:szCs w:val="24"/>
        </w:rPr>
        <w:t xml:space="preserve">URL of the selected dataset(s) included in a separated text </w:t>
      </w:r>
      <w:proofErr w:type="gramStart"/>
      <w:r>
        <w:rPr>
          <w:rFonts w:cstheme="minorHAnsi"/>
          <w:sz w:val="24"/>
          <w:szCs w:val="24"/>
        </w:rPr>
        <w:t>file</w:t>
      </w:r>
      <w:proofErr w:type="gramEnd"/>
    </w:p>
    <w:p w14:paraId="50D0D8E0" w14:textId="77777777" w:rsidR="0013298C" w:rsidRDefault="0013298C" w:rsidP="003C11DA">
      <w:pPr>
        <w:pStyle w:val="ListParagraph"/>
        <w:numPr>
          <w:ilvl w:val="0"/>
          <w:numId w:val="25"/>
        </w:numPr>
        <w:ind w:left="1418"/>
        <w:rPr>
          <w:rFonts w:cstheme="minorHAnsi"/>
          <w:sz w:val="24"/>
          <w:szCs w:val="24"/>
        </w:rPr>
      </w:pPr>
      <w:r>
        <w:rPr>
          <w:rFonts w:cstheme="minorHAnsi"/>
          <w:sz w:val="24"/>
          <w:szCs w:val="24"/>
        </w:rPr>
        <w:t>T</w:t>
      </w:r>
      <w:r w:rsidRPr="00354920">
        <w:rPr>
          <w:rFonts w:cstheme="minorHAnsi"/>
          <w:sz w:val="24"/>
          <w:szCs w:val="24"/>
        </w:rPr>
        <w:t xml:space="preserve">he </w:t>
      </w:r>
      <w:r>
        <w:rPr>
          <w:rFonts w:cstheme="minorHAnsi"/>
          <w:sz w:val="24"/>
          <w:szCs w:val="24"/>
        </w:rPr>
        <w:t xml:space="preserve">original </w:t>
      </w:r>
      <w:r w:rsidRPr="00354920">
        <w:rPr>
          <w:rFonts w:cstheme="minorHAnsi"/>
          <w:sz w:val="24"/>
          <w:szCs w:val="24"/>
        </w:rPr>
        <w:t>selected dataset(s)</w:t>
      </w:r>
    </w:p>
    <w:p w14:paraId="771CEE3A" w14:textId="77777777" w:rsidR="0013298C" w:rsidRDefault="0013298C" w:rsidP="003C11DA">
      <w:pPr>
        <w:pStyle w:val="ListParagraph"/>
        <w:numPr>
          <w:ilvl w:val="0"/>
          <w:numId w:val="25"/>
        </w:numPr>
        <w:ind w:left="1418"/>
        <w:rPr>
          <w:rFonts w:cstheme="minorHAnsi"/>
          <w:sz w:val="24"/>
          <w:szCs w:val="24"/>
        </w:rPr>
      </w:pPr>
      <w:r>
        <w:rPr>
          <w:rFonts w:cstheme="minorHAnsi"/>
          <w:sz w:val="24"/>
          <w:szCs w:val="24"/>
        </w:rPr>
        <w:t xml:space="preserve">Source-code </w:t>
      </w:r>
      <w:proofErr w:type="gramStart"/>
      <w:r>
        <w:rPr>
          <w:rFonts w:cstheme="minorHAnsi"/>
          <w:sz w:val="24"/>
          <w:szCs w:val="24"/>
        </w:rPr>
        <w:t>(.</w:t>
      </w:r>
      <w:proofErr w:type="spellStart"/>
      <w:r>
        <w:rPr>
          <w:rFonts w:cstheme="minorHAnsi"/>
          <w:sz w:val="24"/>
          <w:szCs w:val="24"/>
        </w:rPr>
        <w:t>ipynb</w:t>
      </w:r>
      <w:proofErr w:type="spellEnd"/>
      <w:proofErr w:type="gramEnd"/>
      <w:r>
        <w:rPr>
          <w:rFonts w:cstheme="minorHAnsi"/>
          <w:sz w:val="24"/>
          <w:szCs w:val="24"/>
        </w:rPr>
        <w:t>)</w:t>
      </w:r>
    </w:p>
    <w:p w14:paraId="2BEC13A5" w14:textId="77777777" w:rsidR="0013298C" w:rsidRPr="00741162" w:rsidRDefault="0013298C" w:rsidP="003C11DA">
      <w:pPr>
        <w:pStyle w:val="ListParagraph"/>
        <w:numPr>
          <w:ilvl w:val="0"/>
          <w:numId w:val="25"/>
        </w:numPr>
        <w:ind w:left="1418"/>
        <w:rPr>
          <w:rFonts w:cstheme="minorHAnsi"/>
          <w:sz w:val="24"/>
          <w:szCs w:val="24"/>
        </w:rPr>
      </w:pPr>
      <w:r>
        <w:rPr>
          <w:rFonts w:cstheme="minorHAnsi"/>
          <w:sz w:val="24"/>
          <w:szCs w:val="24"/>
        </w:rPr>
        <w:t>Demonstration video (.mp4)</w:t>
      </w:r>
    </w:p>
    <w:p w14:paraId="26918DA3" w14:textId="5EF25BFF" w:rsidR="008A3565" w:rsidRDefault="00594BBC" w:rsidP="008A3565">
      <w:pPr>
        <w:pStyle w:val="ListParagraph"/>
        <w:numPr>
          <w:ilvl w:val="0"/>
          <w:numId w:val="24"/>
        </w:numPr>
        <w:rPr>
          <w:rFonts w:cstheme="minorHAnsi"/>
          <w:sz w:val="24"/>
          <w:szCs w:val="24"/>
        </w:rPr>
      </w:pPr>
      <w:r>
        <w:rPr>
          <w:rFonts w:cstheme="minorHAnsi"/>
          <w:sz w:val="24"/>
          <w:szCs w:val="24"/>
        </w:rPr>
        <w:t xml:space="preserve">Source-code added </w:t>
      </w:r>
      <w:r w:rsidRPr="003B6491">
        <w:rPr>
          <w:rFonts w:cstheme="minorHAnsi"/>
          <w:b/>
          <w:bCs/>
          <w:sz w:val="24"/>
          <w:szCs w:val="24"/>
        </w:rPr>
        <w:t>as text</w:t>
      </w:r>
      <w:r>
        <w:rPr>
          <w:rFonts w:cstheme="minorHAnsi"/>
          <w:sz w:val="24"/>
          <w:szCs w:val="24"/>
        </w:rPr>
        <w:t xml:space="preserve"> in Appendix B (below)</w:t>
      </w:r>
    </w:p>
    <w:p w14:paraId="4821316E" w14:textId="36525D10" w:rsidR="007C1BF4" w:rsidRDefault="007C1BF4" w:rsidP="008A3565">
      <w:pPr>
        <w:pStyle w:val="ListParagraph"/>
        <w:numPr>
          <w:ilvl w:val="0"/>
          <w:numId w:val="24"/>
        </w:numPr>
        <w:rPr>
          <w:rFonts w:cstheme="minorHAnsi"/>
          <w:sz w:val="24"/>
          <w:szCs w:val="24"/>
        </w:rPr>
      </w:pPr>
      <w:r>
        <w:rPr>
          <w:rFonts w:cstheme="minorHAnsi"/>
          <w:sz w:val="24"/>
          <w:szCs w:val="24"/>
        </w:rPr>
        <w:t xml:space="preserve">Submission in </w:t>
      </w:r>
      <w:r w:rsidR="0011460B">
        <w:rPr>
          <w:rFonts w:cstheme="minorHAnsi"/>
          <w:sz w:val="24"/>
          <w:szCs w:val="24"/>
        </w:rPr>
        <w:t>the</w:t>
      </w:r>
      <w:r>
        <w:rPr>
          <w:rFonts w:cstheme="minorHAnsi"/>
          <w:sz w:val="24"/>
          <w:szCs w:val="24"/>
        </w:rPr>
        <w:t xml:space="preserve"> form </w:t>
      </w:r>
      <w:r w:rsidR="0011460B">
        <w:rPr>
          <w:rFonts w:cstheme="minorHAnsi"/>
          <w:sz w:val="24"/>
          <w:szCs w:val="24"/>
        </w:rPr>
        <w:t xml:space="preserve">of </w:t>
      </w:r>
      <w:r>
        <w:rPr>
          <w:rFonts w:cstheme="minorHAnsi"/>
          <w:sz w:val="24"/>
          <w:szCs w:val="24"/>
        </w:rPr>
        <w:t xml:space="preserve">a </w:t>
      </w:r>
      <w:r w:rsidRPr="007C1BF4">
        <w:rPr>
          <w:rFonts w:cstheme="minorHAnsi"/>
          <w:b/>
          <w:bCs/>
          <w:sz w:val="24"/>
          <w:szCs w:val="24"/>
        </w:rPr>
        <w:t>Word</w:t>
      </w:r>
      <w:r>
        <w:rPr>
          <w:rFonts w:cstheme="minorHAnsi"/>
          <w:sz w:val="24"/>
          <w:szCs w:val="24"/>
        </w:rPr>
        <w:t xml:space="preserve"> document</w:t>
      </w:r>
      <w:r w:rsidR="003B6491">
        <w:rPr>
          <w:rFonts w:cstheme="minorHAnsi"/>
          <w:sz w:val="24"/>
          <w:szCs w:val="24"/>
        </w:rPr>
        <w:t xml:space="preserve">. </w:t>
      </w:r>
      <w:r w:rsidR="003B6491" w:rsidRPr="003B6491">
        <w:rPr>
          <w:rFonts w:cstheme="minorHAnsi"/>
          <w:i/>
          <w:iCs/>
          <w:sz w:val="24"/>
          <w:szCs w:val="24"/>
        </w:rPr>
        <w:t>**Other format</w:t>
      </w:r>
      <w:r w:rsidR="00886B95">
        <w:rPr>
          <w:rFonts w:cstheme="minorHAnsi"/>
          <w:i/>
          <w:iCs/>
          <w:sz w:val="24"/>
          <w:szCs w:val="24"/>
        </w:rPr>
        <w:t>s</w:t>
      </w:r>
      <w:r w:rsidR="003B6491" w:rsidRPr="003B6491">
        <w:rPr>
          <w:rFonts w:cstheme="minorHAnsi"/>
          <w:i/>
          <w:iCs/>
          <w:sz w:val="24"/>
          <w:szCs w:val="24"/>
        </w:rPr>
        <w:t xml:space="preserve"> </w:t>
      </w:r>
      <w:r w:rsidR="00886B95">
        <w:rPr>
          <w:rFonts w:cstheme="minorHAnsi"/>
          <w:i/>
          <w:iCs/>
          <w:sz w:val="24"/>
          <w:szCs w:val="24"/>
        </w:rPr>
        <w:t>are</w:t>
      </w:r>
      <w:r w:rsidR="003B6491" w:rsidRPr="003B6491">
        <w:rPr>
          <w:rFonts w:cstheme="minorHAnsi"/>
          <w:i/>
          <w:iCs/>
          <w:sz w:val="24"/>
          <w:szCs w:val="24"/>
        </w:rPr>
        <w:t xml:space="preserve"> not accepted.</w:t>
      </w:r>
    </w:p>
    <w:p w14:paraId="6FE592DA" w14:textId="5715240A" w:rsidR="00594BBC" w:rsidRDefault="00594BBC" w:rsidP="00594BBC">
      <w:pPr>
        <w:rPr>
          <w:rFonts w:cstheme="minorHAnsi"/>
          <w:sz w:val="24"/>
          <w:szCs w:val="24"/>
        </w:rPr>
      </w:pPr>
    </w:p>
    <w:p w14:paraId="61147556" w14:textId="68E65F0C" w:rsidR="00594BBC" w:rsidRDefault="00594BBC">
      <w:pPr>
        <w:rPr>
          <w:rFonts w:cstheme="minorHAnsi"/>
          <w:sz w:val="24"/>
          <w:szCs w:val="24"/>
        </w:rPr>
      </w:pPr>
      <w:r>
        <w:rPr>
          <w:rFonts w:cstheme="minorHAnsi"/>
          <w:sz w:val="24"/>
          <w:szCs w:val="24"/>
        </w:rPr>
        <w:br w:type="page"/>
      </w:r>
    </w:p>
    <w:tbl>
      <w:tblPr>
        <w:tblStyle w:val="TableGrid"/>
        <w:tblW w:w="10602" w:type="dxa"/>
        <w:tblLook w:val="04A0" w:firstRow="1" w:lastRow="0" w:firstColumn="1" w:lastColumn="0" w:noHBand="0" w:noVBand="1"/>
      </w:tblPr>
      <w:tblGrid>
        <w:gridCol w:w="10602"/>
      </w:tblGrid>
      <w:tr w:rsidR="00594BBC" w14:paraId="7CD125A3" w14:textId="77777777" w:rsidTr="00A317B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115B762C" w14:textId="0367B9A7" w:rsidR="00594BBC" w:rsidRPr="00A317BA" w:rsidRDefault="00A317BA" w:rsidP="00A317BA">
            <w:pPr>
              <w:jc w:val="center"/>
              <w:rPr>
                <w:rFonts w:cstheme="minorHAnsi"/>
                <w:b/>
                <w:bCs/>
                <w:sz w:val="40"/>
                <w:szCs w:val="40"/>
              </w:rPr>
            </w:pPr>
            <w:r w:rsidRPr="00A317BA">
              <w:rPr>
                <w:rFonts w:cstheme="minorHAnsi"/>
                <w:b/>
                <w:bCs/>
                <w:sz w:val="40"/>
                <w:szCs w:val="40"/>
              </w:rPr>
              <w:lastRenderedPageBreak/>
              <w:t>Appendix B</w:t>
            </w:r>
          </w:p>
        </w:tc>
      </w:tr>
    </w:tbl>
    <w:p w14:paraId="10D7CDC5" w14:textId="77777777" w:rsidR="00594BBC" w:rsidRDefault="00594BBC" w:rsidP="00594BBC">
      <w:pPr>
        <w:rPr>
          <w:rFonts w:cstheme="minorHAnsi"/>
          <w:sz w:val="24"/>
          <w:szCs w:val="24"/>
        </w:rPr>
      </w:pPr>
    </w:p>
    <w:p w14:paraId="3E50919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r w:rsidRPr="00946735">
        <w:rPr>
          <w:rFonts w:ascii="Courier New" w:hAnsi="Courier New" w:cs="Courier New"/>
          <w:b/>
          <w:bCs/>
          <w:color w:val="0E84B5"/>
          <w:lang w:val="en-ID" w:eastAsia="zh-CN"/>
        </w:rPr>
        <w:t>pandas</w:t>
      </w:r>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as</w:t>
      </w:r>
      <w:r w:rsidRPr="00946735">
        <w:rPr>
          <w:rFonts w:ascii="Courier New" w:hAnsi="Courier New" w:cs="Courier New"/>
          <w:color w:val="333333"/>
          <w:lang w:val="en-ID" w:eastAsia="zh-CN"/>
        </w:rPr>
        <w:t xml:space="preserve"> </w:t>
      </w:r>
      <w:proofErr w:type="gramStart"/>
      <w:r w:rsidRPr="00946735">
        <w:rPr>
          <w:rFonts w:ascii="Courier New" w:hAnsi="Courier New" w:cs="Courier New"/>
          <w:b/>
          <w:bCs/>
          <w:color w:val="0E84B5"/>
          <w:lang w:val="en-ID" w:eastAsia="zh-CN"/>
        </w:rPr>
        <w:t>pd</w:t>
      </w:r>
      <w:proofErr w:type="gramEnd"/>
    </w:p>
    <w:p w14:paraId="33EE3A8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554728E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Load the dataset again to ensure we're starting fresh</w:t>
      </w:r>
    </w:p>
    <w:p w14:paraId="25F7F43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dataset_path</w:t>
      </w:r>
      <w:proofErr w:type="spellEnd"/>
      <w:r w:rsidRPr="00946735">
        <w:rPr>
          <w:rFonts w:ascii="Courier New" w:hAnsi="Courier New" w:cs="Courier New"/>
          <w:color w:val="333333"/>
          <w:lang w:val="en-ID" w:eastAsia="zh-CN"/>
        </w:rPr>
        <w:t xml:space="preserve"> = </w:t>
      </w:r>
      <w:r w:rsidRPr="00946735">
        <w:rPr>
          <w:rFonts w:ascii="Courier New" w:hAnsi="Courier New" w:cs="Courier New"/>
          <w:color w:val="333333"/>
          <w:shd w:val="clear" w:color="auto" w:fill="FFF0F0"/>
          <w:lang w:val="en-ID" w:eastAsia="zh-CN"/>
        </w:rPr>
        <w:t>'predictive-maintenance-dataset.csv'</w:t>
      </w:r>
    </w:p>
    <w:p w14:paraId="345FB4F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pd.read</w:t>
      </w:r>
      <w:proofErr w:type="gramEnd"/>
      <w:r w:rsidRPr="00946735">
        <w:rPr>
          <w:rFonts w:ascii="Courier New" w:hAnsi="Courier New" w:cs="Courier New"/>
          <w:color w:val="333333"/>
          <w:lang w:val="en-ID" w:eastAsia="zh-CN"/>
        </w:rPr>
        <w:t>_csv</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dataset_path</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sep</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 xml:space="preserve">)  </w:t>
      </w:r>
      <w:r w:rsidRPr="00946735">
        <w:rPr>
          <w:rFonts w:ascii="Courier New" w:hAnsi="Courier New" w:cs="Courier New"/>
          <w:color w:val="888888"/>
          <w:lang w:val="en-ID" w:eastAsia="zh-CN"/>
        </w:rPr>
        <w:t># Using the semicolon as the separator this time</w:t>
      </w:r>
    </w:p>
    <w:p w14:paraId="56AE7EA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F3D064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Convert the columns to the appropriate data types</w:t>
      </w:r>
    </w:p>
    <w:p w14:paraId="6327EF6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'ball-bearing'</w:t>
      </w:r>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pd.to_numeric</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'ball-bearing'</w:t>
      </w:r>
      <w:r w:rsidRPr="00946735">
        <w:rPr>
          <w:rFonts w:ascii="Courier New" w:hAnsi="Courier New" w:cs="Courier New"/>
          <w:color w:val="333333"/>
          <w:lang w:val="en-ID" w:eastAsia="zh-CN"/>
        </w:rPr>
        <w:t>], errors=</w:t>
      </w:r>
      <w:r w:rsidRPr="00946735">
        <w:rPr>
          <w:rFonts w:ascii="Courier New" w:hAnsi="Courier New" w:cs="Courier New"/>
          <w:color w:val="333333"/>
          <w:shd w:val="clear" w:color="auto" w:fill="FFF0F0"/>
          <w:lang w:val="en-ID" w:eastAsia="zh-CN"/>
        </w:rPr>
        <w:t>'coerce'</w:t>
      </w:r>
      <w:r w:rsidRPr="00946735">
        <w:rPr>
          <w:rFonts w:ascii="Courier New" w:hAnsi="Courier New" w:cs="Courier New"/>
          <w:color w:val="333333"/>
          <w:lang w:val="en-ID" w:eastAsia="zh-CN"/>
        </w:rPr>
        <w:t>)</w:t>
      </w:r>
    </w:p>
    <w:p w14:paraId="0E17E8B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'humidity'</w:t>
      </w:r>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pd.to_numeric</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'humidity'</w:t>
      </w:r>
      <w:r w:rsidRPr="00946735">
        <w:rPr>
          <w:rFonts w:ascii="Courier New" w:hAnsi="Courier New" w:cs="Courier New"/>
          <w:color w:val="333333"/>
          <w:lang w:val="en-ID" w:eastAsia="zh-CN"/>
        </w:rPr>
        <w:t>], errors=</w:t>
      </w:r>
      <w:r w:rsidRPr="00946735">
        <w:rPr>
          <w:rFonts w:ascii="Courier New" w:hAnsi="Courier New" w:cs="Courier New"/>
          <w:color w:val="333333"/>
          <w:shd w:val="clear" w:color="auto" w:fill="FFF0F0"/>
          <w:lang w:val="en-ID" w:eastAsia="zh-CN"/>
        </w:rPr>
        <w:t>'coerce'</w:t>
      </w:r>
      <w:r w:rsidRPr="00946735">
        <w:rPr>
          <w:rFonts w:ascii="Courier New" w:hAnsi="Courier New" w:cs="Courier New"/>
          <w:color w:val="333333"/>
          <w:lang w:val="en-ID" w:eastAsia="zh-CN"/>
        </w:rPr>
        <w:t>)</w:t>
      </w:r>
    </w:p>
    <w:p w14:paraId="46473AA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w:t>
      </w:r>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pd.to_numeric</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w:t>
      </w:r>
      <w:r w:rsidRPr="00946735">
        <w:rPr>
          <w:rFonts w:ascii="Courier New" w:hAnsi="Courier New" w:cs="Courier New"/>
          <w:color w:val="333333"/>
          <w:lang w:val="en-ID" w:eastAsia="zh-CN"/>
        </w:rPr>
        <w:t>], errors=</w:t>
      </w:r>
      <w:r w:rsidRPr="00946735">
        <w:rPr>
          <w:rFonts w:ascii="Courier New" w:hAnsi="Courier New" w:cs="Courier New"/>
          <w:color w:val="333333"/>
          <w:shd w:val="clear" w:color="auto" w:fill="FFF0F0"/>
          <w:lang w:val="en-ID" w:eastAsia="zh-CN"/>
        </w:rPr>
        <w:t>'coerce'</w:t>
      </w:r>
      <w:r w:rsidRPr="00946735">
        <w:rPr>
          <w:rFonts w:ascii="Courier New" w:hAnsi="Courier New" w:cs="Courier New"/>
          <w:color w:val="333333"/>
          <w:lang w:val="en-ID" w:eastAsia="zh-CN"/>
        </w:rPr>
        <w:t>)</w:t>
      </w:r>
    </w:p>
    <w:p w14:paraId="35A0E1E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807CD6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xml:space="preserve"># Drop rows with any </w:t>
      </w:r>
      <w:proofErr w:type="spellStart"/>
      <w:r w:rsidRPr="00946735">
        <w:rPr>
          <w:rFonts w:ascii="Courier New" w:hAnsi="Courier New" w:cs="Courier New"/>
          <w:color w:val="888888"/>
          <w:lang w:val="en-ID" w:eastAsia="zh-CN"/>
        </w:rPr>
        <w:t>NaN</w:t>
      </w:r>
      <w:proofErr w:type="spellEnd"/>
      <w:r w:rsidRPr="00946735">
        <w:rPr>
          <w:rFonts w:ascii="Courier New" w:hAnsi="Courier New" w:cs="Courier New"/>
          <w:color w:val="888888"/>
          <w:lang w:val="en-ID" w:eastAsia="zh-CN"/>
        </w:rPr>
        <w:t xml:space="preserve"> values that resulted from conversion errors</w:t>
      </w:r>
    </w:p>
    <w:p w14:paraId="5E5F20B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df.dropna</w:t>
      </w:r>
      <w:proofErr w:type="spellEnd"/>
      <w:proofErr w:type="gramEnd"/>
      <w:r w:rsidRPr="00946735">
        <w:rPr>
          <w:rFonts w:ascii="Courier New" w:hAnsi="Courier New" w:cs="Courier New"/>
          <w:color w:val="333333"/>
          <w:lang w:val="en-ID" w:eastAsia="zh-CN"/>
        </w:rPr>
        <w:t>()</w:t>
      </w:r>
    </w:p>
    <w:p w14:paraId="0276C68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21ABE04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xml:space="preserve"># Confirm the </w:t>
      </w:r>
      <w:proofErr w:type="spellStart"/>
      <w:r w:rsidRPr="00946735">
        <w:rPr>
          <w:rFonts w:ascii="Courier New" w:hAnsi="Courier New" w:cs="Courier New"/>
          <w:color w:val="888888"/>
          <w:lang w:val="en-ID" w:eastAsia="zh-CN"/>
        </w:rPr>
        <w:t>DataFrame</w:t>
      </w:r>
      <w:proofErr w:type="spellEnd"/>
      <w:r w:rsidRPr="00946735">
        <w:rPr>
          <w:rFonts w:ascii="Courier New" w:hAnsi="Courier New" w:cs="Courier New"/>
          <w:color w:val="888888"/>
          <w:lang w:val="en-ID" w:eastAsia="zh-CN"/>
        </w:rPr>
        <w:t xml:space="preserve"> structure and show the first few rows</w:t>
      </w:r>
    </w:p>
    <w:p w14:paraId="59C88B9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gramStart"/>
      <w:r w:rsidRPr="00946735">
        <w:rPr>
          <w:rFonts w:ascii="Courier New" w:hAnsi="Courier New" w:cs="Courier New"/>
          <w:color w:val="333333"/>
          <w:lang w:val="en-ID" w:eastAsia="zh-CN"/>
        </w:rPr>
        <w:t>df.info(</w:t>
      </w:r>
      <w:proofErr w:type="gramEnd"/>
      <w:r w:rsidRPr="00946735">
        <w:rPr>
          <w:rFonts w:ascii="Courier New" w:hAnsi="Courier New" w:cs="Courier New"/>
          <w:color w:val="333333"/>
          <w:lang w:val="en-ID" w:eastAsia="zh-CN"/>
        </w:rPr>
        <w:t>)</w:t>
      </w:r>
    </w:p>
    <w:p w14:paraId="7DA10C3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df.head</w:t>
      </w:r>
      <w:proofErr w:type="spellEnd"/>
      <w:proofErr w:type="gramEnd"/>
      <w:r w:rsidRPr="00946735">
        <w:rPr>
          <w:rFonts w:ascii="Courier New" w:hAnsi="Courier New" w:cs="Courier New"/>
          <w:color w:val="333333"/>
          <w:lang w:val="en-ID" w:eastAsia="zh-CN"/>
        </w:rPr>
        <w:t>()</w:t>
      </w:r>
    </w:p>
    <w:p w14:paraId="265F197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Load the original dataset without any cleaning to compare the number of rows</w:t>
      </w:r>
    </w:p>
    <w:p w14:paraId="2961932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df_original</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pd.read</w:t>
      </w:r>
      <w:proofErr w:type="gramEnd"/>
      <w:r w:rsidRPr="00946735">
        <w:rPr>
          <w:rFonts w:ascii="Courier New" w:hAnsi="Courier New" w:cs="Courier New"/>
          <w:color w:val="333333"/>
          <w:lang w:val="en-ID" w:eastAsia="zh-CN"/>
        </w:rPr>
        <w:t>_csv</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dataset_path</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sep</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w:t>
      </w:r>
    </w:p>
    <w:p w14:paraId="1F57D2C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73D12C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Count the number of rows in the original dataset</w:t>
      </w:r>
    </w:p>
    <w:p w14:paraId="4D07106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original_row_count</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df_</w:t>
      </w:r>
      <w:proofErr w:type="gramStart"/>
      <w:r w:rsidRPr="00946735">
        <w:rPr>
          <w:rFonts w:ascii="Courier New" w:hAnsi="Courier New" w:cs="Courier New"/>
          <w:color w:val="333333"/>
          <w:lang w:val="en-ID" w:eastAsia="zh-CN"/>
        </w:rPr>
        <w:t>original.shape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0</w:t>
      </w:r>
      <w:r w:rsidRPr="00946735">
        <w:rPr>
          <w:rFonts w:ascii="Courier New" w:hAnsi="Courier New" w:cs="Courier New"/>
          <w:color w:val="333333"/>
          <w:lang w:val="en-ID" w:eastAsia="zh-CN"/>
        </w:rPr>
        <w:t>]</w:t>
      </w:r>
    </w:p>
    <w:p w14:paraId="230CEF4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4245131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Count the number of rows after cleaning (which we have from the previous step)</w:t>
      </w:r>
    </w:p>
    <w:p w14:paraId="6EF978E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cleaned_row_count</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df.shape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0</w:t>
      </w:r>
      <w:r w:rsidRPr="00946735">
        <w:rPr>
          <w:rFonts w:ascii="Courier New" w:hAnsi="Courier New" w:cs="Courier New"/>
          <w:color w:val="333333"/>
          <w:lang w:val="en-ID" w:eastAsia="zh-CN"/>
        </w:rPr>
        <w:t>]</w:t>
      </w:r>
    </w:p>
    <w:p w14:paraId="73A0D85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C985CF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Calculate the number of rows removed</w:t>
      </w:r>
    </w:p>
    <w:p w14:paraId="7C32739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rows_removed</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original_row_count</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cleaned_row_count</w:t>
      </w:r>
      <w:proofErr w:type="spellEnd"/>
    </w:p>
    <w:p w14:paraId="3688A92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33CDA2B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original_row_count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cleaned_row_count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rows_</w:t>
      </w:r>
      <w:proofErr w:type="gramStart"/>
      <w:r w:rsidRPr="00946735">
        <w:rPr>
          <w:rFonts w:ascii="Courier New" w:hAnsi="Courier New" w:cs="Courier New"/>
          <w:color w:val="333333"/>
          <w:lang w:val="en-ID" w:eastAsia="zh-CN"/>
        </w:rPr>
        <w:t>removed</w:t>
      </w:r>
      <w:proofErr w:type="spellEnd"/>
      <w:proofErr w:type="gramEnd"/>
    </w:p>
    <w:p w14:paraId="72E8421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533D212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Generate descriptive statistics for the dataset</w:t>
      </w:r>
    </w:p>
    <w:p w14:paraId="6B2D040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descriptive_stats</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df.describe</w:t>
      </w:r>
      <w:proofErr w:type="spellEnd"/>
      <w:proofErr w:type="gramEnd"/>
      <w:r w:rsidRPr="00946735">
        <w:rPr>
          <w:rFonts w:ascii="Courier New" w:hAnsi="Courier New" w:cs="Courier New"/>
          <w:color w:val="333333"/>
          <w:lang w:val="en-ID" w:eastAsia="zh-CN"/>
        </w:rPr>
        <w:t>()</w:t>
      </w:r>
    </w:p>
    <w:p w14:paraId="3900188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53B984F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descriptive_stats</w:t>
      </w:r>
      <w:proofErr w:type="spellEnd"/>
    </w:p>
    <w:p w14:paraId="0F2E47E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D8A2D4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matplotlib.pyplot</w:t>
      </w:r>
      <w:proofErr w:type="spellEnd"/>
      <w:proofErr w:type="gram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as</w:t>
      </w:r>
      <w:r w:rsidRPr="00946735">
        <w:rPr>
          <w:rFonts w:ascii="Courier New" w:hAnsi="Courier New" w:cs="Courier New"/>
          <w:color w:val="333333"/>
          <w:lang w:val="en-ID" w:eastAsia="zh-CN"/>
        </w:rPr>
        <w:t xml:space="preserve"> </w:t>
      </w:r>
      <w:proofErr w:type="spellStart"/>
      <w:r w:rsidRPr="00946735">
        <w:rPr>
          <w:rFonts w:ascii="Courier New" w:hAnsi="Courier New" w:cs="Courier New"/>
          <w:b/>
          <w:bCs/>
          <w:color w:val="0E84B5"/>
          <w:lang w:val="en-ID" w:eastAsia="zh-CN"/>
        </w:rPr>
        <w:t>plt</w:t>
      </w:r>
      <w:proofErr w:type="spellEnd"/>
    </w:p>
    <w:p w14:paraId="38F8095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r w:rsidRPr="00946735">
        <w:rPr>
          <w:rFonts w:ascii="Courier New" w:hAnsi="Courier New" w:cs="Courier New"/>
          <w:b/>
          <w:bCs/>
          <w:color w:val="0E84B5"/>
          <w:lang w:val="en-ID" w:eastAsia="zh-CN"/>
        </w:rPr>
        <w:t>seaborn</w:t>
      </w:r>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as</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sns</w:t>
      </w:r>
      <w:proofErr w:type="spellEnd"/>
      <w:proofErr w:type="gramEnd"/>
    </w:p>
    <w:p w14:paraId="1E8BDEF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6F5B40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Set the aesthetic style of the plots</w:t>
      </w:r>
    </w:p>
    <w:p w14:paraId="4B09160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sns.set_style</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w:t>
      </w:r>
      <w:proofErr w:type="spellStart"/>
      <w:r w:rsidRPr="00946735">
        <w:rPr>
          <w:rFonts w:ascii="Courier New" w:hAnsi="Courier New" w:cs="Courier New"/>
          <w:color w:val="333333"/>
          <w:shd w:val="clear" w:color="auto" w:fill="FFF0F0"/>
          <w:lang w:val="en-ID" w:eastAsia="zh-CN"/>
        </w:rPr>
        <w:t>whitegrid</w:t>
      </w:r>
      <w:proofErr w:type="spellEnd"/>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w:t>
      </w:r>
    </w:p>
    <w:p w14:paraId="369F43D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16FA708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Plot histograms for each feature in the dataset</w:t>
      </w:r>
    </w:p>
    <w:p w14:paraId="20BB308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plt.figure</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figsize</w:t>
      </w:r>
      <w:proofErr w:type="spell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15</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5</w:t>
      </w:r>
      <w:r w:rsidRPr="00946735">
        <w:rPr>
          <w:rFonts w:ascii="Courier New" w:hAnsi="Courier New" w:cs="Courier New"/>
          <w:color w:val="333333"/>
          <w:lang w:val="en-ID" w:eastAsia="zh-CN"/>
        </w:rPr>
        <w:t>))</w:t>
      </w:r>
    </w:p>
    <w:p w14:paraId="484163D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F9FFCC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Histogram for 'ball-bearing'</w:t>
      </w:r>
    </w:p>
    <w:p w14:paraId="07B2528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plt.subplot</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w:t>
      </w:r>
    </w:p>
    <w:p w14:paraId="5F153A9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sns.histplot</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'ball-bearing'</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kde</w:t>
      </w:r>
      <w:proofErr w:type="spellEnd"/>
      <w:r w:rsidRPr="00946735">
        <w:rPr>
          <w:rFonts w:ascii="Courier New" w:hAnsi="Courier New" w:cs="Courier New"/>
          <w:color w:val="333333"/>
          <w:lang w:val="en-ID" w:eastAsia="zh-CN"/>
        </w:rPr>
        <w:t>=</w:t>
      </w:r>
      <w:r w:rsidRPr="00946735">
        <w:rPr>
          <w:rFonts w:ascii="Courier New" w:hAnsi="Courier New" w:cs="Courier New"/>
          <w:color w:val="007020"/>
          <w:lang w:val="en-ID" w:eastAsia="zh-CN"/>
        </w:rPr>
        <w:t>True</w:t>
      </w:r>
      <w:r w:rsidRPr="00946735">
        <w:rPr>
          <w:rFonts w:ascii="Courier New" w:hAnsi="Courier New" w:cs="Courier New"/>
          <w:color w:val="333333"/>
          <w:lang w:val="en-ID" w:eastAsia="zh-CN"/>
        </w:rPr>
        <w:t>, bins=</w:t>
      </w:r>
      <w:r w:rsidRPr="00946735">
        <w:rPr>
          <w:rFonts w:ascii="Courier New" w:hAnsi="Courier New" w:cs="Courier New"/>
          <w:b/>
          <w:bCs/>
          <w:color w:val="0000DD"/>
          <w:lang w:val="en-ID" w:eastAsia="zh-CN"/>
        </w:rPr>
        <w:t>50</w:t>
      </w:r>
      <w:r w:rsidRPr="00946735">
        <w:rPr>
          <w:rFonts w:ascii="Courier New" w:hAnsi="Courier New" w:cs="Courier New"/>
          <w:color w:val="333333"/>
          <w:lang w:val="en-ID" w:eastAsia="zh-CN"/>
        </w:rPr>
        <w:t>)</w:t>
      </w:r>
    </w:p>
    <w:p w14:paraId="4C75B77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plt.title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'Ball-bearing Distribution'</w:t>
      </w:r>
      <w:r w:rsidRPr="00946735">
        <w:rPr>
          <w:rFonts w:ascii="Courier New" w:hAnsi="Courier New" w:cs="Courier New"/>
          <w:color w:val="333333"/>
          <w:lang w:val="en-ID" w:eastAsia="zh-CN"/>
        </w:rPr>
        <w:t>)</w:t>
      </w:r>
    </w:p>
    <w:p w14:paraId="5B0CB07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10DB9E3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lastRenderedPageBreak/>
        <w:t># Histogram for 'humidity'</w:t>
      </w:r>
    </w:p>
    <w:p w14:paraId="5450EED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plt.subplot</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2</w:t>
      </w:r>
      <w:r w:rsidRPr="00946735">
        <w:rPr>
          <w:rFonts w:ascii="Courier New" w:hAnsi="Courier New" w:cs="Courier New"/>
          <w:color w:val="333333"/>
          <w:lang w:val="en-ID" w:eastAsia="zh-CN"/>
        </w:rPr>
        <w:t>)</w:t>
      </w:r>
    </w:p>
    <w:p w14:paraId="3FE829B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sns.histplot</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'humidity'</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kde</w:t>
      </w:r>
      <w:proofErr w:type="spellEnd"/>
      <w:r w:rsidRPr="00946735">
        <w:rPr>
          <w:rFonts w:ascii="Courier New" w:hAnsi="Courier New" w:cs="Courier New"/>
          <w:color w:val="333333"/>
          <w:lang w:val="en-ID" w:eastAsia="zh-CN"/>
        </w:rPr>
        <w:t>=</w:t>
      </w:r>
      <w:r w:rsidRPr="00946735">
        <w:rPr>
          <w:rFonts w:ascii="Courier New" w:hAnsi="Courier New" w:cs="Courier New"/>
          <w:color w:val="007020"/>
          <w:lang w:val="en-ID" w:eastAsia="zh-CN"/>
        </w:rPr>
        <w:t>True</w:t>
      </w:r>
      <w:r w:rsidRPr="00946735">
        <w:rPr>
          <w:rFonts w:ascii="Courier New" w:hAnsi="Courier New" w:cs="Courier New"/>
          <w:color w:val="333333"/>
          <w:lang w:val="en-ID" w:eastAsia="zh-CN"/>
        </w:rPr>
        <w:t>, bins=</w:t>
      </w:r>
      <w:r w:rsidRPr="00946735">
        <w:rPr>
          <w:rFonts w:ascii="Courier New" w:hAnsi="Courier New" w:cs="Courier New"/>
          <w:b/>
          <w:bCs/>
          <w:color w:val="0000DD"/>
          <w:lang w:val="en-ID" w:eastAsia="zh-CN"/>
        </w:rPr>
        <w:t>50</w:t>
      </w:r>
      <w:r w:rsidRPr="00946735">
        <w:rPr>
          <w:rFonts w:ascii="Courier New" w:hAnsi="Courier New" w:cs="Courier New"/>
          <w:color w:val="333333"/>
          <w:lang w:val="en-ID" w:eastAsia="zh-CN"/>
        </w:rPr>
        <w:t>)</w:t>
      </w:r>
    </w:p>
    <w:p w14:paraId="4895295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plt.title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'Humidity Distribution'</w:t>
      </w:r>
      <w:r w:rsidRPr="00946735">
        <w:rPr>
          <w:rFonts w:ascii="Courier New" w:hAnsi="Courier New" w:cs="Courier New"/>
          <w:color w:val="333333"/>
          <w:lang w:val="en-ID" w:eastAsia="zh-CN"/>
        </w:rPr>
        <w:t>)</w:t>
      </w:r>
    </w:p>
    <w:p w14:paraId="1D60FDD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2CF6591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Histogram for 'vibration'</w:t>
      </w:r>
    </w:p>
    <w:p w14:paraId="01C4FEE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plt.subplot</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w:t>
      </w:r>
    </w:p>
    <w:p w14:paraId="7D74CB0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sns.histplot</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kde</w:t>
      </w:r>
      <w:proofErr w:type="spellEnd"/>
      <w:r w:rsidRPr="00946735">
        <w:rPr>
          <w:rFonts w:ascii="Courier New" w:hAnsi="Courier New" w:cs="Courier New"/>
          <w:color w:val="333333"/>
          <w:lang w:val="en-ID" w:eastAsia="zh-CN"/>
        </w:rPr>
        <w:t>=</w:t>
      </w:r>
      <w:r w:rsidRPr="00946735">
        <w:rPr>
          <w:rFonts w:ascii="Courier New" w:hAnsi="Courier New" w:cs="Courier New"/>
          <w:color w:val="007020"/>
          <w:lang w:val="en-ID" w:eastAsia="zh-CN"/>
        </w:rPr>
        <w:t>True</w:t>
      </w:r>
      <w:r w:rsidRPr="00946735">
        <w:rPr>
          <w:rFonts w:ascii="Courier New" w:hAnsi="Courier New" w:cs="Courier New"/>
          <w:color w:val="333333"/>
          <w:lang w:val="en-ID" w:eastAsia="zh-CN"/>
        </w:rPr>
        <w:t>, bins=</w:t>
      </w:r>
      <w:r w:rsidRPr="00946735">
        <w:rPr>
          <w:rFonts w:ascii="Courier New" w:hAnsi="Courier New" w:cs="Courier New"/>
          <w:b/>
          <w:bCs/>
          <w:color w:val="0000DD"/>
          <w:lang w:val="en-ID" w:eastAsia="zh-CN"/>
        </w:rPr>
        <w:t>50</w:t>
      </w:r>
      <w:r w:rsidRPr="00946735">
        <w:rPr>
          <w:rFonts w:ascii="Courier New" w:hAnsi="Courier New" w:cs="Courier New"/>
          <w:color w:val="333333"/>
          <w:lang w:val="en-ID" w:eastAsia="zh-CN"/>
        </w:rPr>
        <w:t>)</w:t>
      </w:r>
    </w:p>
    <w:p w14:paraId="049E7C5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plt.title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 Distribution'</w:t>
      </w:r>
      <w:r w:rsidRPr="00946735">
        <w:rPr>
          <w:rFonts w:ascii="Courier New" w:hAnsi="Courier New" w:cs="Courier New"/>
          <w:color w:val="333333"/>
          <w:lang w:val="en-ID" w:eastAsia="zh-CN"/>
        </w:rPr>
        <w:t>)</w:t>
      </w:r>
    </w:p>
    <w:p w14:paraId="4F15765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568D14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Show the histograms</w:t>
      </w:r>
    </w:p>
    <w:p w14:paraId="2132429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plt.tight</w:t>
      </w:r>
      <w:proofErr w:type="gramEnd"/>
      <w:r w:rsidRPr="00946735">
        <w:rPr>
          <w:rFonts w:ascii="Courier New" w:hAnsi="Courier New" w:cs="Courier New"/>
          <w:color w:val="333333"/>
          <w:lang w:val="en-ID" w:eastAsia="zh-CN"/>
        </w:rPr>
        <w:t>_layout</w:t>
      </w:r>
      <w:proofErr w:type="spellEnd"/>
      <w:r w:rsidRPr="00946735">
        <w:rPr>
          <w:rFonts w:ascii="Courier New" w:hAnsi="Courier New" w:cs="Courier New"/>
          <w:color w:val="333333"/>
          <w:lang w:val="en-ID" w:eastAsia="zh-CN"/>
        </w:rPr>
        <w:t>()</w:t>
      </w:r>
    </w:p>
    <w:p w14:paraId="2030E5C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plt.show</w:t>
      </w:r>
      <w:proofErr w:type="spellEnd"/>
      <w:proofErr w:type="gramEnd"/>
      <w:r w:rsidRPr="00946735">
        <w:rPr>
          <w:rFonts w:ascii="Courier New" w:hAnsi="Courier New" w:cs="Courier New"/>
          <w:color w:val="333333"/>
          <w:lang w:val="en-ID" w:eastAsia="zh-CN"/>
        </w:rPr>
        <w:t>()</w:t>
      </w:r>
    </w:p>
    <w:p w14:paraId="0EECF8F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3417C92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Calculate the correlation matrix</w:t>
      </w:r>
    </w:p>
    <w:p w14:paraId="0F8C206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correlation_matrix</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df.corr</w:t>
      </w:r>
      <w:proofErr w:type="spellEnd"/>
      <w:proofErr w:type="gramEnd"/>
      <w:r w:rsidRPr="00946735">
        <w:rPr>
          <w:rFonts w:ascii="Courier New" w:hAnsi="Courier New" w:cs="Courier New"/>
          <w:color w:val="333333"/>
          <w:lang w:val="en-ID" w:eastAsia="zh-CN"/>
        </w:rPr>
        <w:t>()</w:t>
      </w:r>
    </w:p>
    <w:p w14:paraId="0DC3DD5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2E0F4F3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Plot the correlation matrix as a heatmap</w:t>
      </w:r>
    </w:p>
    <w:p w14:paraId="1C5EA71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plt.figure</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figsize</w:t>
      </w:r>
      <w:proofErr w:type="spell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8</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6</w:t>
      </w:r>
      <w:r w:rsidRPr="00946735">
        <w:rPr>
          <w:rFonts w:ascii="Courier New" w:hAnsi="Courier New" w:cs="Courier New"/>
          <w:color w:val="333333"/>
          <w:lang w:val="en-ID" w:eastAsia="zh-CN"/>
        </w:rPr>
        <w:t>))</w:t>
      </w:r>
    </w:p>
    <w:p w14:paraId="763C89A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sns.heatmap</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correlation_matrix</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annot</w:t>
      </w:r>
      <w:proofErr w:type="spellEnd"/>
      <w:r w:rsidRPr="00946735">
        <w:rPr>
          <w:rFonts w:ascii="Courier New" w:hAnsi="Courier New" w:cs="Courier New"/>
          <w:color w:val="333333"/>
          <w:lang w:val="en-ID" w:eastAsia="zh-CN"/>
        </w:rPr>
        <w:t>=</w:t>
      </w:r>
      <w:r w:rsidRPr="00946735">
        <w:rPr>
          <w:rFonts w:ascii="Courier New" w:hAnsi="Courier New" w:cs="Courier New"/>
          <w:color w:val="007020"/>
          <w:lang w:val="en-ID" w:eastAsia="zh-CN"/>
        </w:rPr>
        <w:t>True</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fmt</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".2f"</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cmap</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w:t>
      </w:r>
      <w:proofErr w:type="spellStart"/>
      <w:r w:rsidRPr="00946735">
        <w:rPr>
          <w:rFonts w:ascii="Courier New" w:hAnsi="Courier New" w:cs="Courier New"/>
          <w:color w:val="333333"/>
          <w:shd w:val="clear" w:color="auto" w:fill="FFF0F0"/>
          <w:lang w:val="en-ID" w:eastAsia="zh-CN"/>
        </w:rPr>
        <w:t>coolwarm</w:t>
      </w:r>
      <w:proofErr w:type="spellEnd"/>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 cbar=</w:t>
      </w:r>
      <w:r w:rsidRPr="00946735">
        <w:rPr>
          <w:rFonts w:ascii="Courier New" w:hAnsi="Courier New" w:cs="Courier New"/>
          <w:color w:val="007020"/>
          <w:lang w:val="en-ID" w:eastAsia="zh-CN"/>
        </w:rPr>
        <w:t>True</w:t>
      </w:r>
      <w:r w:rsidRPr="00946735">
        <w:rPr>
          <w:rFonts w:ascii="Courier New" w:hAnsi="Courier New" w:cs="Courier New"/>
          <w:color w:val="333333"/>
          <w:lang w:val="en-ID" w:eastAsia="zh-CN"/>
        </w:rPr>
        <w:t>)</w:t>
      </w:r>
    </w:p>
    <w:p w14:paraId="0B7987E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plt.title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'Correlation Matrix of Features'</w:t>
      </w:r>
      <w:r w:rsidRPr="00946735">
        <w:rPr>
          <w:rFonts w:ascii="Courier New" w:hAnsi="Courier New" w:cs="Courier New"/>
          <w:color w:val="333333"/>
          <w:lang w:val="en-ID" w:eastAsia="zh-CN"/>
        </w:rPr>
        <w:t>)</w:t>
      </w:r>
    </w:p>
    <w:p w14:paraId="505FD0F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plt.show</w:t>
      </w:r>
      <w:proofErr w:type="spellEnd"/>
      <w:proofErr w:type="gramEnd"/>
      <w:r w:rsidRPr="00946735">
        <w:rPr>
          <w:rFonts w:ascii="Courier New" w:hAnsi="Courier New" w:cs="Courier New"/>
          <w:color w:val="333333"/>
          <w:lang w:val="en-ID" w:eastAsia="zh-CN"/>
        </w:rPr>
        <w:t>()</w:t>
      </w:r>
    </w:p>
    <w:p w14:paraId="06E1172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441470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from</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sklearn.preprocessing</w:t>
      </w:r>
      <w:proofErr w:type="spellEnd"/>
      <w:proofErr w:type="gram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StandardScaler</w:t>
      </w:r>
      <w:proofErr w:type="spellEnd"/>
    </w:p>
    <w:p w14:paraId="574F6D1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1D186A5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Initialize the standard scaler</w:t>
      </w:r>
    </w:p>
    <w:p w14:paraId="4CB354E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scaler = </w:t>
      </w:r>
      <w:proofErr w:type="spellStart"/>
      <w:proofErr w:type="gramStart"/>
      <w:r w:rsidRPr="00946735">
        <w:rPr>
          <w:rFonts w:ascii="Courier New" w:hAnsi="Courier New" w:cs="Courier New"/>
          <w:color w:val="333333"/>
          <w:lang w:val="en-ID" w:eastAsia="zh-CN"/>
        </w:rPr>
        <w:t>StandardScaler</w:t>
      </w:r>
      <w:proofErr w:type="spellEnd"/>
      <w:r w:rsidRPr="00946735">
        <w:rPr>
          <w:rFonts w:ascii="Courier New" w:hAnsi="Courier New" w:cs="Courier New"/>
          <w:color w:val="333333"/>
          <w:lang w:val="en-ID" w:eastAsia="zh-CN"/>
        </w:rPr>
        <w:t>(</w:t>
      </w:r>
      <w:proofErr w:type="gramEnd"/>
      <w:r w:rsidRPr="00946735">
        <w:rPr>
          <w:rFonts w:ascii="Courier New" w:hAnsi="Courier New" w:cs="Courier New"/>
          <w:color w:val="333333"/>
          <w:lang w:val="en-ID" w:eastAsia="zh-CN"/>
        </w:rPr>
        <w:t>)</w:t>
      </w:r>
    </w:p>
    <w:p w14:paraId="16CE0E7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A0CF90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Fit the scaler to the data and transform it</w:t>
      </w:r>
    </w:p>
    <w:p w14:paraId="5EBAD55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df_scaled</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scaler.fit_transform</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w:t>
      </w:r>
      <w:proofErr w:type="spellEnd"/>
      <w:r w:rsidRPr="00946735">
        <w:rPr>
          <w:rFonts w:ascii="Courier New" w:hAnsi="Courier New" w:cs="Courier New"/>
          <w:color w:val="333333"/>
          <w:lang w:val="en-ID" w:eastAsia="zh-CN"/>
        </w:rPr>
        <w:t>)</w:t>
      </w:r>
    </w:p>
    <w:p w14:paraId="40983DC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2B87ECB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xml:space="preserve"># Convert the scaled array back to a </w:t>
      </w:r>
      <w:proofErr w:type="spellStart"/>
      <w:r w:rsidRPr="00946735">
        <w:rPr>
          <w:rFonts w:ascii="Courier New" w:hAnsi="Courier New" w:cs="Courier New"/>
          <w:color w:val="888888"/>
          <w:lang w:val="en-ID" w:eastAsia="zh-CN"/>
        </w:rPr>
        <w:t>DataFrame</w:t>
      </w:r>
      <w:proofErr w:type="spellEnd"/>
      <w:r w:rsidRPr="00946735">
        <w:rPr>
          <w:rFonts w:ascii="Courier New" w:hAnsi="Courier New" w:cs="Courier New"/>
          <w:color w:val="888888"/>
          <w:lang w:val="en-ID" w:eastAsia="zh-CN"/>
        </w:rPr>
        <w:t xml:space="preserve"> for readability</w:t>
      </w:r>
    </w:p>
    <w:p w14:paraId="1890088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df_scaled</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pd.DataFrame</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df_scaled</w:t>
      </w:r>
      <w:proofErr w:type="spellEnd"/>
      <w:r w:rsidRPr="00946735">
        <w:rPr>
          <w:rFonts w:ascii="Courier New" w:hAnsi="Courier New" w:cs="Courier New"/>
          <w:color w:val="333333"/>
          <w:lang w:val="en-ID" w:eastAsia="zh-CN"/>
        </w:rPr>
        <w:t>, columns=</w:t>
      </w:r>
      <w:proofErr w:type="spellStart"/>
      <w:r w:rsidRPr="00946735">
        <w:rPr>
          <w:rFonts w:ascii="Courier New" w:hAnsi="Courier New" w:cs="Courier New"/>
          <w:color w:val="333333"/>
          <w:lang w:val="en-ID" w:eastAsia="zh-CN"/>
        </w:rPr>
        <w:t>df.columns</w:t>
      </w:r>
      <w:proofErr w:type="spellEnd"/>
      <w:r w:rsidRPr="00946735">
        <w:rPr>
          <w:rFonts w:ascii="Courier New" w:hAnsi="Courier New" w:cs="Courier New"/>
          <w:color w:val="333333"/>
          <w:lang w:val="en-ID" w:eastAsia="zh-CN"/>
        </w:rPr>
        <w:t>)</w:t>
      </w:r>
    </w:p>
    <w:p w14:paraId="68A344A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5A8CD9C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Show the first few rows of the scaled dataset</w:t>
      </w:r>
    </w:p>
    <w:p w14:paraId="688BD32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df_</w:t>
      </w:r>
      <w:proofErr w:type="gramStart"/>
      <w:r w:rsidRPr="00946735">
        <w:rPr>
          <w:rFonts w:ascii="Courier New" w:hAnsi="Courier New" w:cs="Courier New"/>
          <w:color w:val="333333"/>
          <w:lang w:val="en-ID" w:eastAsia="zh-CN"/>
        </w:rPr>
        <w:t>scaled.head</w:t>
      </w:r>
      <w:proofErr w:type="spellEnd"/>
      <w:proofErr w:type="gramEnd"/>
      <w:r w:rsidRPr="00946735">
        <w:rPr>
          <w:rFonts w:ascii="Courier New" w:hAnsi="Courier New" w:cs="Courier New"/>
          <w:color w:val="333333"/>
          <w:lang w:val="en-ID" w:eastAsia="zh-CN"/>
        </w:rPr>
        <w:t>()</w:t>
      </w:r>
    </w:p>
    <w:p w14:paraId="5731596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1B3FF8D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from</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sklearn.model</w:t>
      </w:r>
      <w:proofErr w:type="gramEnd"/>
      <w:r w:rsidRPr="00946735">
        <w:rPr>
          <w:rFonts w:ascii="Courier New" w:hAnsi="Courier New" w:cs="Courier New"/>
          <w:b/>
          <w:bCs/>
          <w:color w:val="0E84B5"/>
          <w:lang w:val="en-ID" w:eastAsia="zh-CN"/>
        </w:rPr>
        <w:t>_selection</w:t>
      </w:r>
      <w:proofErr w:type="spell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train_test_split</w:t>
      </w:r>
      <w:proofErr w:type="spellEnd"/>
    </w:p>
    <w:p w14:paraId="003A5F4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5A669E8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Split the data into training and testing sets</w:t>
      </w:r>
    </w:p>
    <w:p w14:paraId="2DDBA80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We'll use 80% of the data for training and 20% for testing</w:t>
      </w:r>
    </w:p>
    <w:p w14:paraId="5ECA3C1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X_train</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X_test</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train_test_</w:t>
      </w:r>
      <w:proofErr w:type="gramStart"/>
      <w:r w:rsidRPr="00946735">
        <w:rPr>
          <w:rFonts w:ascii="Courier New" w:hAnsi="Courier New" w:cs="Courier New"/>
          <w:color w:val="333333"/>
          <w:lang w:val="en-ID" w:eastAsia="zh-CN"/>
        </w:rPr>
        <w:t>split</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df_scaled</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test_size</w:t>
      </w:r>
      <w:proofErr w:type="spellEnd"/>
      <w:r w:rsidRPr="00946735">
        <w:rPr>
          <w:rFonts w:ascii="Courier New" w:hAnsi="Courier New" w:cs="Courier New"/>
          <w:color w:val="333333"/>
          <w:lang w:val="en-ID" w:eastAsia="zh-CN"/>
        </w:rPr>
        <w:t>=</w:t>
      </w:r>
      <w:r w:rsidRPr="00946735">
        <w:rPr>
          <w:rFonts w:ascii="Courier New" w:hAnsi="Courier New" w:cs="Courier New"/>
          <w:b/>
          <w:bCs/>
          <w:color w:val="6600EE"/>
          <w:lang w:val="en-ID" w:eastAsia="zh-CN"/>
        </w:rPr>
        <w:t>0.2</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random_state</w:t>
      </w:r>
      <w:proofErr w:type="spell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42</w:t>
      </w:r>
      <w:r w:rsidRPr="00946735">
        <w:rPr>
          <w:rFonts w:ascii="Courier New" w:hAnsi="Courier New" w:cs="Courier New"/>
          <w:color w:val="333333"/>
          <w:lang w:val="en-ID" w:eastAsia="zh-CN"/>
        </w:rPr>
        <w:t>)</w:t>
      </w:r>
    </w:p>
    <w:p w14:paraId="0F6FD12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4FB8027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Show the number of samples in each set</w:t>
      </w:r>
    </w:p>
    <w:p w14:paraId="614255C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num_samples_train</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X_</w:t>
      </w:r>
      <w:proofErr w:type="gramStart"/>
      <w:r w:rsidRPr="00946735">
        <w:rPr>
          <w:rFonts w:ascii="Courier New" w:hAnsi="Courier New" w:cs="Courier New"/>
          <w:color w:val="333333"/>
          <w:lang w:val="en-ID" w:eastAsia="zh-CN"/>
        </w:rPr>
        <w:t>train.shape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0</w:t>
      </w:r>
      <w:r w:rsidRPr="00946735">
        <w:rPr>
          <w:rFonts w:ascii="Courier New" w:hAnsi="Courier New" w:cs="Courier New"/>
          <w:color w:val="333333"/>
          <w:lang w:val="en-ID" w:eastAsia="zh-CN"/>
        </w:rPr>
        <w:t>]</w:t>
      </w:r>
    </w:p>
    <w:p w14:paraId="48E1C45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num_samples_test</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X_</w:t>
      </w:r>
      <w:proofErr w:type="gramStart"/>
      <w:r w:rsidRPr="00946735">
        <w:rPr>
          <w:rFonts w:ascii="Courier New" w:hAnsi="Courier New" w:cs="Courier New"/>
          <w:color w:val="333333"/>
          <w:lang w:val="en-ID" w:eastAsia="zh-CN"/>
        </w:rPr>
        <w:t>test.shape</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0</w:t>
      </w:r>
      <w:r w:rsidRPr="00946735">
        <w:rPr>
          <w:rFonts w:ascii="Courier New" w:hAnsi="Courier New" w:cs="Courier New"/>
          <w:color w:val="333333"/>
          <w:lang w:val="en-ID" w:eastAsia="zh-CN"/>
        </w:rPr>
        <w:t>]</w:t>
      </w:r>
    </w:p>
    <w:p w14:paraId="1836A3B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3334FF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num_samples_train</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num_samples_test</w:t>
      </w:r>
      <w:proofErr w:type="spellEnd"/>
    </w:p>
    <w:p w14:paraId="629072B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5A8D3C6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from</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sklearn.linear</w:t>
      </w:r>
      <w:proofErr w:type="gramEnd"/>
      <w:r w:rsidRPr="00946735">
        <w:rPr>
          <w:rFonts w:ascii="Courier New" w:hAnsi="Courier New" w:cs="Courier New"/>
          <w:b/>
          <w:bCs/>
          <w:color w:val="0E84B5"/>
          <w:lang w:val="en-ID" w:eastAsia="zh-CN"/>
        </w:rPr>
        <w:t>_model</w:t>
      </w:r>
      <w:proofErr w:type="spell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LinearRegression</w:t>
      </w:r>
      <w:proofErr w:type="spellEnd"/>
    </w:p>
    <w:p w14:paraId="77534A8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from</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sklearn.tree</w:t>
      </w:r>
      <w:proofErr w:type="spellEnd"/>
      <w:proofErr w:type="gram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DecisionTreeRegressor</w:t>
      </w:r>
      <w:proofErr w:type="spellEnd"/>
    </w:p>
    <w:p w14:paraId="515F1AB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from</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sklearn.ensemble</w:t>
      </w:r>
      <w:proofErr w:type="spellEnd"/>
      <w:proofErr w:type="gram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RandomForestRegressor</w:t>
      </w:r>
      <w:proofErr w:type="spellEnd"/>
    </w:p>
    <w:p w14:paraId="4890100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from</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sklearn.metrics</w:t>
      </w:r>
      <w:proofErr w:type="spellEnd"/>
      <w:proofErr w:type="gram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mean_squared_error</w:t>
      </w:r>
      <w:proofErr w:type="spellEnd"/>
    </w:p>
    <w:p w14:paraId="59C3D5E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48F2C8D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Initialize the models</w:t>
      </w:r>
    </w:p>
    <w:p w14:paraId="250F3DC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lastRenderedPageBreak/>
        <w:t>linear_model</w:t>
      </w:r>
      <w:proofErr w:type="spellEnd"/>
      <w:r w:rsidRPr="00946735">
        <w:rPr>
          <w:rFonts w:ascii="Courier New" w:hAnsi="Courier New" w:cs="Courier New"/>
          <w:color w:val="333333"/>
          <w:lang w:val="en-ID" w:eastAsia="zh-CN"/>
        </w:rPr>
        <w:t xml:space="preserve"> = </w:t>
      </w:r>
      <w:proofErr w:type="spellStart"/>
      <w:proofErr w:type="gramStart"/>
      <w:r w:rsidRPr="00946735">
        <w:rPr>
          <w:rFonts w:ascii="Courier New" w:hAnsi="Courier New" w:cs="Courier New"/>
          <w:color w:val="333333"/>
          <w:lang w:val="en-ID" w:eastAsia="zh-CN"/>
        </w:rPr>
        <w:t>LinearRegression</w:t>
      </w:r>
      <w:proofErr w:type="spellEnd"/>
      <w:r w:rsidRPr="00946735">
        <w:rPr>
          <w:rFonts w:ascii="Courier New" w:hAnsi="Courier New" w:cs="Courier New"/>
          <w:color w:val="333333"/>
          <w:lang w:val="en-ID" w:eastAsia="zh-CN"/>
        </w:rPr>
        <w:t>(</w:t>
      </w:r>
      <w:proofErr w:type="gramEnd"/>
      <w:r w:rsidRPr="00946735">
        <w:rPr>
          <w:rFonts w:ascii="Courier New" w:hAnsi="Courier New" w:cs="Courier New"/>
          <w:color w:val="333333"/>
          <w:lang w:val="en-ID" w:eastAsia="zh-CN"/>
        </w:rPr>
        <w:t>)</w:t>
      </w:r>
    </w:p>
    <w:p w14:paraId="54C240E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decision_tree_model</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DecisionTreeRegressor</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random_state</w:t>
      </w:r>
      <w:proofErr w:type="spell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42</w:t>
      </w:r>
      <w:r w:rsidRPr="00946735">
        <w:rPr>
          <w:rFonts w:ascii="Courier New" w:hAnsi="Courier New" w:cs="Courier New"/>
          <w:color w:val="333333"/>
          <w:lang w:val="en-ID" w:eastAsia="zh-CN"/>
        </w:rPr>
        <w:t>)</w:t>
      </w:r>
    </w:p>
    <w:p w14:paraId="3B3FD10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random_forest_model</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RandomForestRegressor</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random_state</w:t>
      </w:r>
      <w:proofErr w:type="spell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42</w:t>
      </w:r>
      <w:r w:rsidRPr="00946735">
        <w:rPr>
          <w:rFonts w:ascii="Courier New" w:hAnsi="Courier New" w:cs="Courier New"/>
          <w:color w:val="333333"/>
          <w:lang w:val="en-ID" w:eastAsia="zh-CN"/>
        </w:rPr>
        <w:t>)</w:t>
      </w:r>
    </w:p>
    <w:p w14:paraId="1A43CD5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362978D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Separate the features and target variable for training</w:t>
      </w:r>
    </w:p>
    <w:p w14:paraId="700DC21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xml:space="preserve"># Assuming the 'vibration' column is the target </w:t>
      </w:r>
      <w:proofErr w:type="gramStart"/>
      <w:r w:rsidRPr="00946735">
        <w:rPr>
          <w:rFonts w:ascii="Courier New" w:hAnsi="Courier New" w:cs="Courier New"/>
          <w:color w:val="888888"/>
          <w:lang w:val="en-ID" w:eastAsia="zh-CN"/>
        </w:rPr>
        <w:t>variable</w:t>
      </w:r>
      <w:proofErr w:type="gramEnd"/>
      <w:r w:rsidRPr="00946735">
        <w:rPr>
          <w:rFonts w:ascii="Courier New" w:hAnsi="Courier New" w:cs="Courier New"/>
          <w:color w:val="888888"/>
          <w:lang w:val="en-ID" w:eastAsia="zh-CN"/>
        </w:rPr>
        <w:t xml:space="preserve"> and the rest are features</w:t>
      </w:r>
    </w:p>
    <w:p w14:paraId="5ADB10F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X_train_features</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X_</w:t>
      </w:r>
      <w:proofErr w:type="gramStart"/>
      <w:r w:rsidRPr="00946735">
        <w:rPr>
          <w:rFonts w:ascii="Courier New" w:hAnsi="Courier New" w:cs="Courier New"/>
          <w:color w:val="333333"/>
          <w:lang w:val="en-ID" w:eastAsia="zh-CN"/>
        </w:rPr>
        <w:t>train.drop</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w:t>
      </w:r>
      <w:r w:rsidRPr="00946735">
        <w:rPr>
          <w:rFonts w:ascii="Courier New" w:hAnsi="Courier New" w:cs="Courier New"/>
          <w:color w:val="333333"/>
          <w:lang w:val="en-ID" w:eastAsia="zh-CN"/>
        </w:rPr>
        <w:t>, axis=</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w:t>
      </w:r>
    </w:p>
    <w:p w14:paraId="2125D6A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X_test_features</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X_</w:t>
      </w:r>
      <w:proofErr w:type="gramStart"/>
      <w:r w:rsidRPr="00946735">
        <w:rPr>
          <w:rFonts w:ascii="Courier New" w:hAnsi="Courier New" w:cs="Courier New"/>
          <w:color w:val="333333"/>
          <w:lang w:val="en-ID" w:eastAsia="zh-CN"/>
        </w:rPr>
        <w:t>test.drop</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w:t>
      </w:r>
      <w:r w:rsidRPr="00946735">
        <w:rPr>
          <w:rFonts w:ascii="Courier New" w:hAnsi="Courier New" w:cs="Courier New"/>
          <w:color w:val="333333"/>
          <w:lang w:val="en-ID" w:eastAsia="zh-CN"/>
        </w:rPr>
        <w:t>, axis=</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w:t>
      </w:r>
    </w:p>
    <w:p w14:paraId="43A97E9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y_train_target</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X_train</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w:t>
      </w:r>
      <w:r w:rsidRPr="00946735">
        <w:rPr>
          <w:rFonts w:ascii="Courier New" w:hAnsi="Courier New" w:cs="Courier New"/>
          <w:color w:val="333333"/>
          <w:lang w:val="en-ID" w:eastAsia="zh-CN"/>
        </w:rPr>
        <w:t>]</w:t>
      </w:r>
    </w:p>
    <w:p w14:paraId="586B501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y_test_target</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X_test</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'vibration'</w:t>
      </w:r>
      <w:r w:rsidRPr="00946735">
        <w:rPr>
          <w:rFonts w:ascii="Courier New" w:hAnsi="Courier New" w:cs="Courier New"/>
          <w:color w:val="333333"/>
          <w:lang w:val="en-ID" w:eastAsia="zh-CN"/>
        </w:rPr>
        <w:t>]</w:t>
      </w:r>
    </w:p>
    <w:p w14:paraId="27EC29E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2A10F29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Train the Linear Regression model</w:t>
      </w:r>
    </w:p>
    <w:p w14:paraId="67384D7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linear_model.fit</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X_train_features</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y_train_target</w:t>
      </w:r>
      <w:proofErr w:type="spellEnd"/>
      <w:r w:rsidRPr="00946735">
        <w:rPr>
          <w:rFonts w:ascii="Courier New" w:hAnsi="Courier New" w:cs="Courier New"/>
          <w:color w:val="333333"/>
          <w:lang w:val="en-ID" w:eastAsia="zh-CN"/>
        </w:rPr>
        <w:t>)</w:t>
      </w:r>
    </w:p>
    <w:p w14:paraId="7601E08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Train the Decision Tree model</w:t>
      </w:r>
    </w:p>
    <w:p w14:paraId="410F30E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decision_tree_model.fit</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X_train_features</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y_train_target</w:t>
      </w:r>
      <w:proofErr w:type="spellEnd"/>
      <w:r w:rsidRPr="00946735">
        <w:rPr>
          <w:rFonts w:ascii="Courier New" w:hAnsi="Courier New" w:cs="Courier New"/>
          <w:color w:val="333333"/>
          <w:lang w:val="en-ID" w:eastAsia="zh-CN"/>
        </w:rPr>
        <w:t>)</w:t>
      </w:r>
    </w:p>
    <w:p w14:paraId="7ED4A91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Train the Random Forest model</w:t>
      </w:r>
    </w:p>
    <w:p w14:paraId="3F67017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proofErr w:type="gramStart"/>
      <w:r w:rsidRPr="00946735">
        <w:rPr>
          <w:rFonts w:ascii="Courier New" w:hAnsi="Courier New" w:cs="Courier New"/>
          <w:color w:val="333333"/>
          <w:lang w:val="en-ID" w:eastAsia="zh-CN"/>
        </w:rPr>
        <w:t>random_forest_model.fit</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X_train_features</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y_train_target</w:t>
      </w:r>
      <w:proofErr w:type="spellEnd"/>
      <w:r w:rsidRPr="00946735">
        <w:rPr>
          <w:rFonts w:ascii="Courier New" w:hAnsi="Courier New" w:cs="Courier New"/>
          <w:color w:val="333333"/>
          <w:lang w:val="en-ID" w:eastAsia="zh-CN"/>
        </w:rPr>
        <w:t>)</w:t>
      </w:r>
    </w:p>
    <w:p w14:paraId="6DB0EC4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37645D4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Make predictions with all models on the testing set</w:t>
      </w:r>
    </w:p>
    <w:p w14:paraId="205AEA0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linear_predictions</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linear_</w:t>
      </w:r>
      <w:proofErr w:type="gramStart"/>
      <w:r w:rsidRPr="00946735">
        <w:rPr>
          <w:rFonts w:ascii="Courier New" w:hAnsi="Courier New" w:cs="Courier New"/>
          <w:color w:val="333333"/>
          <w:lang w:val="en-ID" w:eastAsia="zh-CN"/>
        </w:rPr>
        <w:t>model.predict</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X_test_features</w:t>
      </w:r>
      <w:proofErr w:type="spellEnd"/>
      <w:r w:rsidRPr="00946735">
        <w:rPr>
          <w:rFonts w:ascii="Courier New" w:hAnsi="Courier New" w:cs="Courier New"/>
          <w:color w:val="333333"/>
          <w:lang w:val="en-ID" w:eastAsia="zh-CN"/>
        </w:rPr>
        <w:t>)</w:t>
      </w:r>
    </w:p>
    <w:p w14:paraId="5AD0A65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decision_tree_predictions</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decision_tree_</w:t>
      </w:r>
      <w:proofErr w:type="gramStart"/>
      <w:r w:rsidRPr="00946735">
        <w:rPr>
          <w:rFonts w:ascii="Courier New" w:hAnsi="Courier New" w:cs="Courier New"/>
          <w:color w:val="333333"/>
          <w:lang w:val="en-ID" w:eastAsia="zh-CN"/>
        </w:rPr>
        <w:t>model.predict</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X_test_features</w:t>
      </w:r>
      <w:proofErr w:type="spellEnd"/>
      <w:r w:rsidRPr="00946735">
        <w:rPr>
          <w:rFonts w:ascii="Courier New" w:hAnsi="Courier New" w:cs="Courier New"/>
          <w:color w:val="333333"/>
          <w:lang w:val="en-ID" w:eastAsia="zh-CN"/>
        </w:rPr>
        <w:t>)</w:t>
      </w:r>
    </w:p>
    <w:p w14:paraId="118B5B3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random_forest_predictions</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random_forest_</w:t>
      </w:r>
      <w:proofErr w:type="gramStart"/>
      <w:r w:rsidRPr="00946735">
        <w:rPr>
          <w:rFonts w:ascii="Courier New" w:hAnsi="Courier New" w:cs="Courier New"/>
          <w:color w:val="333333"/>
          <w:lang w:val="en-ID" w:eastAsia="zh-CN"/>
        </w:rPr>
        <w:t>model.predict</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X_test_features</w:t>
      </w:r>
      <w:proofErr w:type="spellEnd"/>
      <w:r w:rsidRPr="00946735">
        <w:rPr>
          <w:rFonts w:ascii="Courier New" w:hAnsi="Courier New" w:cs="Courier New"/>
          <w:color w:val="333333"/>
          <w:lang w:val="en-ID" w:eastAsia="zh-CN"/>
        </w:rPr>
        <w:t>)</w:t>
      </w:r>
    </w:p>
    <w:p w14:paraId="2A36F22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18F452E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Calculate the Mean Squared Error (MSE) for each model</w:t>
      </w:r>
    </w:p>
    <w:p w14:paraId="701C489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linear_mse</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mean_squared_</w:t>
      </w:r>
      <w:proofErr w:type="gramStart"/>
      <w:r w:rsidRPr="00946735">
        <w:rPr>
          <w:rFonts w:ascii="Courier New" w:hAnsi="Courier New" w:cs="Courier New"/>
          <w:color w:val="333333"/>
          <w:lang w:val="en-ID" w:eastAsia="zh-CN"/>
        </w:rPr>
        <w:t>error</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y_test_target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linear_predictions</w:t>
      </w:r>
      <w:proofErr w:type="spellEnd"/>
      <w:r w:rsidRPr="00946735">
        <w:rPr>
          <w:rFonts w:ascii="Courier New" w:hAnsi="Courier New" w:cs="Courier New"/>
          <w:color w:val="333333"/>
          <w:lang w:val="en-ID" w:eastAsia="zh-CN"/>
        </w:rPr>
        <w:t>)</w:t>
      </w:r>
    </w:p>
    <w:p w14:paraId="081ACF2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decision_tree_mse</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mean_squared_</w:t>
      </w:r>
      <w:proofErr w:type="gramStart"/>
      <w:r w:rsidRPr="00946735">
        <w:rPr>
          <w:rFonts w:ascii="Courier New" w:hAnsi="Courier New" w:cs="Courier New"/>
          <w:color w:val="333333"/>
          <w:lang w:val="en-ID" w:eastAsia="zh-CN"/>
        </w:rPr>
        <w:t>error</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y_test_target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decision_tree_predictions</w:t>
      </w:r>
      <w:proofErr w:type="spellEnd"/>
      <w:r w:rsidRPr="00946735">
        <w:rPr>
          <w:rFonts w:ascii="Courier New" w:hAnsi="Courier New" w:cs="Courier New"/>
          <w:color w:val="333333"/>
          <w:lang w:val="en-ID" w:eastAsia="zh-CN"/>
        </w:rPr>
        <w:t>)</w:t>
      </w:r>
    </w:p>
    <w:p w14:paraId="078A11D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random_forest_mse</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mean_squared_</w:t>
      </w:r>
      <w:proofErr w:type="gramStart"/>
      <w:r w:rsidRPr="00946735">
        <w:rPr>
          <w:rFonts w:ascii="Courier New" w:hAnsi="Courier New" w:cs="Courier New"/>
          <w:color w:val="333333"/>
          <w:lang w:val="en-ID" w:eastAsia="zh-CN"/>
        </w:rPr>
        <w:t>error</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y_test_target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random_forest_predictions</w:t>
      </w:r>
      <w:proofErr w:type="spellEnd"/>
      <w:r w:rsidRPr="00946735">
        <w:rPr>
          <w:rFonts w:ascii="Courier New" w:hAnsi="Courier New" w:cs="Courier New"/>
          <w:color w:val="333333"/>
          <w:lang w:val="en-ID" w:eastAsia="zh-CN"/>
        </w:rPr>
        <w:t>)</w:t>
      </w:r>
    </w:p>
    <w:p w14:paraId="56DA420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E25301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linear_mse</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decision_tree_mse</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random_forest_mse</w:t>
      </w:r>
      <w:proofErr w:type="spellEnd"/>
      <w:r w:rsidRPr="00946735">
        <w:rPr>
          <w:rFonts w:ascii="Courier New" w:hAnsi="Courier New" w:cs="Courier New"/>
          <w:color w:val="333333"/>
          <w:lang w:val="en-ID" w:eastAsia="zh-CN"/>
        </w:rPr>
        <w:t>)</w:t>
      </w:r>
    </w:p>
    <w:p w14:paraId="43B19DE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100329F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Import necessary libraries for machine learning and visualization</w:t>
      </w:r>
    </w:p>
    <w:p w14:paraId="646EB9E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matplotlib.pyplot</w:t>
      </w:r>
      <w:proofErr w:type="spellEnd"/>
      <w:proofErr w:type="gram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as</w:t>
      </w:r>
      <w:r w:rsidRPr="00946735">
        <w:rPr>
          <w:rFonts w:ascii="Courier New" w:hAnsi="Courier New" w:cs="Courier New"/>
          <w:color w:val="333333"/>
          <w:lang w:val="en-ID" w:eastAsia="zh-CN"/>
        </w:rPr>
        <w:t xml:space="preserve"> </w:t>
      </w:r>
      <w:proofErr w:type="spellStart"/>
      <w:r w:rsidRPr="00946735">
        <w:rPr>
          <w:rFonts w:ascii="Courier New" w:hAnsi="Courier New" w:cs="Courier New"/>
          <w:b/>
          <w:bCs/>
          <w:color w:val="0E84B5"/>
          <w:lang w:val="en-ID" w:eastAsia="zh-CN"/>
        </w:rPr>
        <w:t>plt</w:t>
      </w:r>
      <w:proofErr w:type="spellEnd"/>
    </w:p>
    <w:p w14:paraId="06DEE1C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r w:rsidRPr="00946735">
        <w:rPr>
          <w:rFonts w:ascii="Courier New" w:hAnsi="Courier New" w:cs="Courier New"/>
          <w:b/>
          <w:bCs/>
          <w:color w:val="0E84B5"/>
          <w:lang w:val="en-ID" w:eastAsia="zh-CN"/>
        </w:rPr>
        <w:t>seaborn</w:t>
      </w:r>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as</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sns</w:t>
      </w:r>
      <w:proofErr w:type="spellEnd"/>
      <w:proofErr w:type="gramEnd"/>
    </w:p>
    <w:p w14:paraId="2F89849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from</w:t>
      </w: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b/>
          <w:bCs/>
          <w:color w:val="0E84B5"/>
          <w:lang w:val="en-ID" w:eastAsia="zh-CN"/>
        </w:rPr>
        <w:t>sklearn.metrics</w:t>
      </w:r>
      <w:proofErr w:type="spellEnd"/>
      <w:proofErr w:type="gramEnd"/>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import</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mean_squared_error</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mean_absolute_error</w:t>
      </w:r>
      <w:proofErr w:type="spellEnd"/>
      <w:r w:rsidRPr="00946735">
        <w:rPr>
          <w:rFonts w:ascii="Courier New" w:hAnsi="Courier New" w:cs="Courier New"/>
          <w:color w:val="333333"/>
          <w:lang w:val="en-ID" w:eastAsia="zh-CN"/>
        </w:rPr>
        <w:t>, r2_score</w:t>
      </w:r>
    </w:p>
    <w:p w14:paraId="49B045C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A71FAF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Function to evaluate and visualize the model performance</w:t>
      </w:r>
    </w:p>
    <w:p w14:paraId="51B5085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b/>
          <w:bCs/>
          <w:color w:val="008800"/>
          <w:lang w:val="en-ID" w:eastAsia="zh-CN"/>
        </w:rPr>
        <w:t>def</w:t>
      </w:r>
      <w:r w:rsidRPr="00946735">
        <w:rPr>
          <w:rFonts w:ascii="Courier New" w:hAnsi="Courier New" w:cs="Courier New"/>
          <w:color w:val="333333"/>
          <w:lang w:val="en-ID" w:eastAsia="zh-CN"/>
        </w:rPr>
        <w:t xml:space="preserve"> </w:t>
      </w:r>
      <w:proofErr w:type="spellStart"/>
      <w:r w:rsidRPr="00946735">
        <w:rPr>
          <w:rFonts w:ascii="Courier New" w:hAnsi="Courier New" w:cs="Courier New"/>
          <w:b/>
          <w:bCs/>
          <w:color w:val="0066BB"/>
          <w:lang w:val="en-ID" w:eastAsia="zh-CN"/>
        </w:rPr>
        <w:t>evaluate_and_visualize_model_</w:t>
      </w:r>
      <w:proofErr w:type="gramStart"/>
      <w:r w:rsidRPr="00946735">
        <w:rPr>
          <w:rFonts w:ascii="Courier New" w:hAnsi="Courier New" w:cs="Courier New"/>
          <w:b/>
          <w:bCs/>
          <w:color w:val="0066BB"/>
          <w:lang w:val="en-ID" w:eastAsia="zh-CN"/>
        </w:rPr>
        <w:t>performance</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y_true</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y_pred</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model_name</w:t>
      </w:r>
      <w:proofErr w:type="spellEnd"/>
      <w:r w:rsidRPr="00946735">
        <w:rPr>
          <w:rFonts w:ascii="Courier New" w:hAnsi="Courier New" w:cs="Courier New"/>
          <w:color w:val="333333"/>
          <w:lang w:val="en-ID" w:eastAsia="zh-CN"/>
        </w:rPr>
        <w:t>):</w:t>
      </w:r>
    </w:p>
    <w:p w14:paraId="290D665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mse</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mean_squared_</w:t>
      </w:r>
      <w:proofErr w:type="gramStart"/>
      <w:r w:rsidRPr="00946735">
        <w:rPr>
          <w:rFonts w:ascii="Courier New" w:hAnsi="Courier New" w:cs="Courier New"/>
          <w:color w:val="333333"/>
          <w:lang w:val="en-ID" w:eastAsia="zh-CN"/>
        </w:rPr>
        <w:t>error</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y_true</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y_pred</w:t>
      </w:r>
      <w:proofErr w:type="spellEnd"/>
      <w:r w:rsidRPr="00946735">
        <w:rPr>
          <w:rFonts w:ascii="Courier New" w:hAnsi="Courier New" w:cs="Courier New"/>
          <w:color w:val="333333"/>
          <w:lang w:val="en-ID" w:eastAsia="zh-CN"/>
        </w:rPr>
        <w:t>)</w:t>
      </w:r>
    </w:p>
    <w:p w14:paraId="021CF48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mae</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mean_absolute_</w:t>
      </w:r>
      <w:proofErr w:type="gramStart"/>
      <w:r w:rsidRPr="00946735">
        <w:rPr>
          <w:rFonts w:ascii="Courier New" w:hAnsi="Courier New" w:cs="Courier New"/>
          <w:color w:val="333333"/>
          <w:lang w:val="en-ID" w:eastAsia="zh-CN"/>
        </w:rPr>
        <w:t>error</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y_true</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y_pred</w:t>
      </w:r>
      <w:proofErr w:type="spellEnd"/>
      <w:r w:rsidRPr="00946735">
        <w:rPr>
          <w:rFonts w:ascii="Courier New" w:hAnsi="Courier New" w:cs="Courier New"/>
          <w:color w:val="333333"/>
          <w:lang w:val="en-ID" w:eastAsia="zh-CN"/>
        </w:rPr>
        <w:t>)</w:t>
      </w:r>
    </w:p>
    <w:p w14:paraId="2BDE74E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r2 = r2_</w:t>
      </w:r>
      <w:proofErr w:type="gramStart"/>
      <w:r w:rsidRPr="00946735">
        <w:rPr>
          <w:rFonts w:ascii="Courier New" w:hAnsi="Courier New" w:cs="Courier New"/>
          <w:color w:val="333333"/>
          <w:lang w:val="en-ID" w:eastAsia="zh-CN"/>
        </w:rPr>
        <w:t>score(</w:t>
      </w:r>
      <w:proofErr w:type="spellStart"/>
      <w:proofErr w:type="gramEnd"/>
      <w:r w:rsidRPr="00946735">
        <w:rPr>
          <w:rFonts w:ascii="Courier New" w:hAnsi="Courier New" w:cs="Courier New"/>
          <w:color w:val="333333"/>
          <w:lang w:val="en-ID" w:eastAsia="zh-CN"/>
        </w:rPr>
        <w:t>y_true</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y_pred</w:t>
      </w:r>
      <w:proofErr w:type="spellEnd"/>
      <w:r w:rsidRPr="00946735">
        <w:rPr>
          <w:rFonts w:ascii="Courier New" w:hAnsi="Courier New" w:cs="Courier New"/>
          <w:color w:val="333333"/>
          <w:lang w:val="en-ID" w:eastAsia="zh-CN"/>
        </w:rPr>
        <w:t>)</w:t>
      </w:r>
    </w:p>
    <w:p w14:paraId="1036A34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r w:rsidRPr="00946735">
        <w:rPr>
          <w:rFonts w:ascii="Courier New" w:hAnsi="Courier New" w:cs="Courier New"/>
          <w:b/>
          <w:bCs/>
          <w:color w:val="008800"/>
          <w:lang w:val="en-ID" w:eastAsia="zh-CN"/>
        </w:rPr>
        <w:t>print</w:t>
      </w:r>
      <w:r w:rsidRPr="00946735">
        <w:rPr>
          <w:rFonts w:ascii="Courier New" w:hAnsi="Courier New" w:cs="Courier New"/>
          <w:color w:val="333333"/>
          <w:lang w:val="en-ID" w:eastAsia="zh-CN"/>
        </w:rPr>
        <w:t>(f</w:t>
      </w:r>
      <w:r w:rsidRPr="00946735">
        <w:rPr>
          <w:rFonts w:ascii="Courier New" w:hAnsi="Courier New" w:cs="Courier New"/>
          <w:color w:val="333333"/>
          <w:shd w:val="clear" w:color="auto" w:fill="FFF0F0"/>
          <w:lang w:val="en-ID" w:eastAsia="zh-CN"/>
        </w:rPr>
        <w:t>"{</w:t>
      </w:r>
      <w:proofErr w:type="spellStart"/>
      <w:r w:rsidRPr="00946735">
        <w:rPr>
          <w:rFonts w:ascii="Courier New" w:hAnsi="Courier New" w:cs="Courier New"/>
          <w:color w:val="333333"/>
          <w:shd w:val="clear" w:color="auto" w:fill="FFF0F0"/>
          <w:lang w:val="en-ID" w:eastAsia="zh-CN"/>
        </w:rPr>
        <w:t>model_name</w:t>
      </w:r>
      <w:proofErr w:type="spellEnd"/>
      <w:r w:rsidRPr="00946735">
        <w:rPr>
          <w:rFonts w:ascii="Courier New" w:hAnsi="Courier New" w:cs="Courier New"/>
          <w:color w:val="333333"/>
          <w:shd w:val="clear" w:color="auto" w:fill="FFF0F0"/>
          <w:lang w:val="en-ID" w:eastAsia="zh-CN"/>
        </w:rPr>
        <w:t>} Performance:"</w:t>
      </w:r>
      <w:r w:rsidRPr="00946735">
        <w:rPr>
          <w:rFonts w:ascii="Courier New" w:hAnsi="Courier New" w:cs="Courier New"/>
          <w:color w:val="333333"/>
          <w:lang w:val="en-ID" w:eastAsia="zh-CN"/>
        </w:rPr>
        <w:t>)</w:t>
      </w:r>
    </w:p>
    <w:p w14:paraId="1B23770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gramStart"/>
      <w:r w:rsidRPr="00946735">
        <w:rPr>
          <w:rFonts w:ascii="Courier New" w:hAnsi="Courier New" w:cs="Courier New"/>
          <w:b/>
          <w:bCs/>
          <w:color w:val="008800"/>
          <w:lang w:val="en-ID" w:eastAsia="zh-CN"/>
        </w:rPr>
        <w:t>print</w:t>
      </w:r>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f</w:t>
      </w:r>
      <w:r w:rsidRPr="00946735">
        <w:rPr>
          <w:rFonts w:ascii="Courier New" w:hAnsi="Courier New" w:cs="Courier New"/>
          <w:color w:val="333333"/>
          <w:shd w:val="clear" w:color="auto" w:fill="FFF0F0"/>
          <w:lang w:val="en-ID" w:eastAsia="zh-CN"/>
        </w:rPr>
        <w:t>"Mean</w:t>
      </w:r>
      <w:proofErr w:type="spellEnd"/>
      <w:r w:rsidRPr="00946735">
        <w:rPr>
          <w:rFonts w:ascii="Courier New" w:hAnsi="Courier New" w:cs="Courier New"/>
          <w:color w:val="333333"/>
          <w:shd w:val="clear" w:color="auto" w:fill="FFF0F0"/>
          <w:lang w:val="en-ID" w:eastAsia="zh-CN"/>
        </w:rPr>
        <w:t xml:space="preserve"> Squared Error: {</w:t>
      </w:r>
      <w:proofErr w:type="spellStart"/>
      <w:r w:rsidRPr="00946735">
        <w:rPr>
          <w:rFonts w:ascii="Courier New" w:hAnsi="Courier New" w:cs="Courier New"/>
          <w:color w:val="333333"/>
          <w:shd w:val="clear" w:color="auto" w:fill="FFF0F0"/>
          <w:lang w:val="en-ID" w:eastAsia="zh-CN"/>
        </w:rPr>
        <w:t>mse</w:t>
      </w:r>
      <w:proofErr w:type="spellEnd"/>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w:t>
      </w:r>
    </w:p>
    <w:p w14:paraId="3A98ED0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gramStart"/>
      <w:r w:rsidRPr="00946735">
        <w:rPr>
          <w:rFonts w:ascii="Courier New" w:hAnsi="Courier New" w:cs="Courier New"/>
          <w:b/>
          <w:bCs/>
          <w:color w:val="008800"/>
          <w:lang w:val="en-ID" w:eastAsia="zh-CN"/>
        </w:rPr>
        <w:t>print</w:t>
      </w:r>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f</w:t>
      </w:r>
      <w:r w:rsidRPr="00946735">
        <w:rPr>
          <w:rFonts w:ascii="Courier New" w:hAnsi="Courier New" w:cs="Courier New"/>
          <w:color w:val="333333"/>
          <w:shd w:val="clear" w:color="auto" w:fill="FFF0F0"/>
          <w:lang w:val="en-ID" w:eastAsia="zh-CN"/>
        </w:rPr>
        <w:t>"Mean</w:t>
      </w:r>
      <w:proofErr w:type="spellEnd"/>
      <w:r w:rsidRPr="00946735">
        <w:rPr>
          <w:rFonts w:ascii="Courier New" w:hAnsi="Courier New" w:cs="Courier New"/>
          <w:color w:val="333333"/>
          <w:shd w:val="clear" w:color="auto" w:fill="FFF0F0"/>
          <w:lang w:val="en-ID" w:eastAsia="zh-CN"/>
        </w:rPr>
        <w:t xml:space="preserve"> Absolute Error: {</w:t>
      </w:r>
      <w:proofErr w:type="spellStart"/>
      <w:r w:rsidRPr="00946735">
        <w:rPr>
          <w:rFonts w:ascii="Courier New" w:hAnsi="Courier New" w:cs="Courier New"/>
          <w:color w:val="333333"/>
          <w:shd w:val="clear" w:color="auto" w:fill="FFF0F0"/>
          <w:lang w:val="en-ID" w:eastAsia="zh-CN"/>
        </w:rPr>
        <w:t>mae</w:t>
      </w:r>
      <w:proofErr w:type="spellEnd"/>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w:t>
      </w:r>
    </w:p>
    <w:p w14:paraId="17CAF27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gramStart"/>
      <w:r w:rsidRPr="00946735">
        <w:rPr>
          <w:rFonts w:ascii="Courier New" w:hAnsi="Courier New" w:cs="Courier New"/>
          <w:b/>
          <w:bCs/>
          <w:color w:val="008800"/>
          <w:lang w:val="en-ID" w:eastAsia="zh-CN"/>
        </w:rPr>
        <w:t>print</w:t>
      </w:r>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f</w:t>
      </w:r>
      <w:r w:rsidRPr="00946735">
        <w:rPr>
          <w:rFonts w:ascii="Courier New" w:hAnsi="Courier New" w:cs="Courier New"/>
          <w:color w:val="333333"/>
          <w:shd w:val="clear" w:color="auto" w:fill="FFF0F0"/>
          <w:lang w:val="en-ID" w:eastAsia="zh-CN"/>
        </w:rPr>
        <w:t>"R</w:t>
      </w:r>
      <w:proofErr w:type="spellEnd"/>
      <w:r w:rsidRPr="00946735">
        <w:rPr>
          <w:rFonts w:ascii="Courier New" w:hAnsi="Courier New" w:cs="Courier New"/>
          <w:color w:val="333333"/>
          <w:shd w:val="clear" w:color="auto" w:fill="FFF0F0"/>
          <w:lang w:val="en-ID" w:eastAsia="zh-CN"/>
        </w:rPr>
        <w:t>-squared: {r2}"</w:t>
      </w:r>
      <w:r w:rsidRPr="00946735">
        <w:rPr>
          <w:rFonts w:ascii="Courier New" w:hAnsi="Courier New" w:cs="Courier New"/>
          <w:color w:val="333333"/>
          <w:lang w:val="en-ID" w:eastAsia="zh-CN"/>
        </w:rPr>
        <w:t>)</w:t>
      </w:r>
    </w:p>
    <w:p w14:paraId="5FC400B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D5D402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residuals = </w:t>
      </w:r>
      <w:proofErr w:type="spellStart"/>
      <w:r w:rsidRPr="00946735">
        <w:rPr>
          <w:rFonts w:ascii="Courier New" w:hAnsi="Courier New" w:cs="Courier New"/>
          <w:color w:val="333333"/>
          <w:lang w:val="en-ID" w:eastAsia="zh-CN"/>
        </w:rPr>
        <w:t>y_true</w:t>
      </w:r>
      <w:proofErr w:type="spellEnd"/>
      <w:r w:rsidRPr="00946735">
        <w:rPr>
          <w:rFonts w:ascii="Courier New" w:hAnsi="Courier New" w:cs="Courier New"/>
          <w:color w:val="333333"/>
          <w:lang w:val="en-ID" w:eastAsia="zh-CN"/>
        </w:rPr>
        <w:t xml:space="preserve"> - </w:t>
      </w:r>
      <w:proofErr w:type="spellStart"/>
      <w:r w:rsidRPr="00946735">
        <w:rPr>
          <w:rFonts w:ascii="Courier New" w:hAnsi="Courier New" w:cs="Courier New"/>
          <w:color w:val="333333"/>
          <w:lang w:val="en-ID" w:eastAsia="zh-CN"/>
        </w:rPr>
        <w:t>y_pred</w:t>
      </w:r>
      <w:proofErr w:type="spellEnd"/>
    </w:p>
    <w:p w14:paraId="7D721A4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
    <w:p w14:paraId="1D675CB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plt.figure</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figsize</w:t>
      </w:r>
      <w:proofErr w:type="spell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18</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5</w:t>
      </w:r>
      <w:r w:rsidRPr="00946735">
        <w:rPr>
          <w:rFonts w:ascii="Courier New" w:hAnsi="Courier New" w:cs="Courier New"/>
          <w:color w:val="333333"/>
          <w:lang w:val="en-ID" w:eastAsia="zh-CN"/>
        </w:rPr>
        <w:t>))</w:t>
      </w:r>
    </w:p>
    <w:p w14:paraId="215D2F4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0EEC6DC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r w:rsidRPr="00946735">
        <w:rPr>
          <w:rFonts w:ascii="Courier New" w:hAnsi="Courier New" w:cs="Courier New"/>
          <w:color w:val="888888"/>
          <w:lang w:val="en-ID" w:eastAsia="zh-CN"/>
        </w:rPr>
        <w:t># Plot Predicted vs Actual values</w:t>
      </w:r>
    </w:p>
    <w:p w14:paraId="1F3B0AE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plt.subplot</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w:t>
      </w:r>
    </w:p>
    <w:p w14:paraId="371D596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sns.scatterplot</w:t>
      </w:r>
      <w:proofErr w:type="spellEnd"/>
      <w:proofErr w:type="gramEnd"/>
      <w:r w:rsidRPr="00946735">
        <w:rPr>
          <w:rFonts w:ascii="Courier New" w:hAnsi="Courier New" w:cs="Courier New"/>
          <w:color w:val="333333"/>
          <w:lang w:val="en-ID" w:eastAsia="zh-CN"/>
        </w:rPr>
        <w:t>(x=</w:t>
      </w:r>
      <w:proofErr w:type="spellStart"/>
      <w:r w:rsidRPr="00946735">
        <w:rPr>
          <w:rFonts w:ascii="Courier New" w:hAnsi="Courier New" w:cs="Courier New"/>
          <w:color w:val="333333"/>
          <w:lang w:val="en-ID" w:eastAsia="zh-CN"/>
        </w:rPr>
        <w:t>y_true</w:t>
      </w:r>
      <w:proofErr w:type="spellEnd"/>
      <w:r w:rsidRPr="00946735">
        <w:rPr>
          <w:rFonts w:ascii="Courier New" w:hAnsi="Courier New" w:cs="Courier New"/>
          <w:color w:val="333333"/>
          <w:lang w:val="en-ID" w:eastAsia="zh-CN"/>
        </w:rPr>
        <w:t>, y=</w:t>
      </w:r>
      <w:proofErr w:type="spellStart"/>
      <w:r w:rsidRPr="00946735">
        <w:rPr>
          <w:rFonts w:ascii="Courier New" w:hAnsi="Courier New" w:cs="Courier New"/>
          <w:color w:val="333333"/>
          <w:lang w:val="en-ID" w:eastAsia="zh-CN"/>
        </w:rPr>
        <w:t>y_pred</w:t>
      </w:r>
      <w:proofErr w:type="spellEnd"/>
      <w:r w:rsidRPr="00946735">
        <w:rPr>
          <w:rFonts w:ascii="Courier New" w:hAnsi="Courier New" w:cs="Courier New"/>
          <w:color w:val="333333"/>
          <w:lang w:val="en-ID" w:eastAsia="zh-CN"/>
        </w:rPr>
        <w:t>)</w:t>
      </w:r>
    </w:p>
    <w:p w14:paraId="7BFC252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plt.plot</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y_true.min</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y_true.max</w:t>
      </w:r>
      <w:proofErr w:type="spellEnd"/>
      <w:r w:rsidRPr="00946735">
        <w:rPr>
          <w:rFonts w:ascii="Courier New" w:hAnsi="Courier New" w:cs="Courier New"/>
          <w:color w:val="333333"/>
          <w:lang w:val="en-ID" w:eastAsia="zh-CN"/>
        </w:rPr>
        <w:t>()], [</w:t>
      </w:r>
      <w:proofErr w:type="spellStart"/>
      <w:r w:rsidRPr="00946735">
        <w:rPr>
          <w:rFonts w:ascii="Courier New" w:hAnsi="Courier New" w:cs="Courier New"/>
          <w:color w:val="333333"/>
          <w:lang w:val="en-ID" w:eastAsia="zh-CN"/>
        </w:rPr>
        <w:t>y_true.min</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y_true.max</w:t>
      </w:r>
      <w:proofErr w:type="spellEnd"/>
      <w:r w:rsidRPr="00946735">
        <w:rPr>
          <w:rFonts w:ascii="Courier New" w:hAnsi="Courier New" w:cs="Courier New"/>
          <w:color w:val="333333"/>
          <w:lang w:val="en-ID" w:eastAsia="zh-CN"/>
        </w:rPr>
        <w:t xml:space="preserve">()], </w:t>
      </w:r>
      <w:r w:rsidRPr="00946735">
        <w:rPr>
          <w:rFonts w:ascii="Courier New" w:hAnsi="Courier New" w:cs="Courier New"/>
          <w:color w:val="333333"/>
          <w:shd w:val="clear" w:color="auto" w:fill="FFF0F0"/>
          <w:lang w:val="en-ID" w:eastAsia="zh-CN"/>
        </w:rPr>
        <w:t>'k--'</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lw</w:t>
      </w:r>
      <w:proofErr w:type="spell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2</w:t>
      </w:r>
      <w:r w:rsidRPr="00946735">
        <w:rPr>
          <w:rFonts w:ascii="Courier New" w:hAnsi="Courier New" w:cs="Courier New"/>
          <w:color w:val="333333"/>
          <w:lang w:val="en-ID" w:eastAsia="zh-CN"/>
        </w:rPr>
        <w:t>)</w:t>
      </w:r>
    </w:p>
    <w:p w14:paraId="132932D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plt.title</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f</w:t>
      </w:r>
      <w:r w:rsidRPr="00946735">
        <w:rPr>
          <w:rFonts w:ascii="Courier New" w:hAnsi="Courier New" w:cs="Courier New"/>
          <w:color w:val="333333"/>
          <w:shd w:val="clear" w:color="auto" w:fill="FFF0F0"/>
          <w:lang w:val="en-ID" w:eastAsia="zh-CN"/>
        </w:rPr>
        <w:t>'Predicted</w:t>
      </w:r>
      <w:proofErr w:type="spellEnd"/>
      <w:r w:rsidRPr="00946735">
        <w:rPr>
          <w:rFonts w:ascii="Courier New" w:hAnsi="Courier New" w:cs="Courier New"/>
          <w:color w:val="333333"/>
          <w:shd w:val="clear" w:color="auto" w:fill="FFF0F0"/>
          <w:lang w:val="en-ID" w:eastAsia="zh-CN"/>
        </w:rPr>
        <w:t xml:space="preserve"> vs Actual Values for {</w:t>
      </w:r>
      <w:proofErr w:type="spellStart"/>
      <w:r w:rsidRPr="00946735">
        <w:rPr>
          <w:rFonts w:ascii="Courier New" w:hAnsi="Courier New" w:cs="Courier New"/>
          <w:color w:val="333333"/>
          <w:shd w:val="clear" w:color="auto" w:fill="FFF0F0"/>
          <w:lang w:val="en-ID" w:eastAsia="zh-CN"/>
        </w:rPr>
        <w:t>model_name</w:t>
      </w:r>
      <w:proofErr w:type="spellEnd"/>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w:t>
      </w:r>
    </w:p>
    <w:p w14:paraId="2E91140A"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plt.xlabel</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'Actual Values'</w:t>
      </w:r>
      <w:r w:rsidRPr="00946735">
        <w:rPr>
          <w:rFonts w:ascii="Courier New" w:hAnsi="Courier New" w:cs="Courier New"/>
          <w:color w:val="333333"/>
          <w:lang w:val="en-ID" w:eastAsia="zh-CN"/>
        </w:rPr>
        <w:t>)</w:t>
      </w:r>
    </w:p>
    <w:p w14:paraId="0EBA8F9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lastRenderedPageBreak/>
        <w:t xml:space="preserve">    </w:t>
      </w:r>
      <w:proofErr w:type="spellStart"/>
      <w:proofErr w:type="gramStart"/>
      <w:r w:rsidRPr="00946735">
        <w:rPr>
          <w:rFonts w:ascii="Courier New" w:hAnsi="Courier New" w:cs="Courier New"/>
          <w:color w:val="333333"/>
          <w:lang w:val="en-ID" w:eastAsia="zh-CN"/>
        </w:rPr>
        <w:t>plt.ylabel</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'Predicted Values'</w:t>
      </w:r>
      <w:r w:rsidRPr="00946735">
        <w:rPr>
          <w:rFonts w:ascii="Courier New" w:hAnsi="Courier New" w:cs="Courier New"/>
          <w:color w:val="333333"/>
          <w:lang w:val="en-ID" w:eastAsia="zh-CN"/>
        </w:rPr>
        <w:t>)</w:t>
      </w:r>
    </w:p>
    <w:p w14:paraId="2624348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
    <w:p w14:paraId="5601001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r w:rsidRPr="00946735">
        <w:rPr>
          <w:rFonts w:ascii="Courier New" w:hAnsi="Courier New" w:cs="Courier New"/>
          <w:color w:val="888888"/>
          <w:lang w:val="en-ID" w:eastAsia="zh-CN"/>
        </w:rPr>
        <w:t># Plot Residuals Distribution</w:t>
      </w:r>
    </w:p>
    <w:p w14:paraId="7F6DE17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plt.subplot</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2</w:t>
      </w:r>
      <w:r w:rsidRPr="00946735">
        <w:rPr>
          <w:rFonts w:ascii="Courier New" w:hAnsi="Courier New" w:cs="Courier New"/>
          <w:color w:val="333333"/>
          <w:lang w:val="en-ID" w:eastAsia="zh-CN"/>
        </w:rPr>
        <w:t>)</w:t>
      </w:r>
    </w:p>
    <w:p w14:paraId="356EEA3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sns.histplot</w:t>
      </w:r>
      <w:proofErr w:type="spellEnd"/>
      <w:proofErr w:type="gramEnd"/>
      <w:r w:rsidRPr="00946735">
        <w:rPr>
          <w:rFonts w:ascii="Courier New" w:hAnsi="Courier New" w:cs="Courier New"/>
          <w:color w:val="333333"/>
          <w:lang w:val="en-ID" w:eastAsia="zh-CN"/>
        </w:rPr>
        <w:t xml:space="preserve">(residuals, </w:t>
      </w:r>
      <w:proofErr w:type="spellStart"/>
      <w:r w:rsidRPr="00946735">
        <w:rPr>
          <w:rFonts w:ascii="Courier New" w:hAnsi="Courier New" w:cs="Courier New"/>
          <w:color w:val="333333"/>
          <w:lang w:val="en-ID" w:eastAsia="zh-CN"/>
        </w:rPr>
        <w:t>kde</w:t>
      </w:r>
      <w:proofErr w:type="spellEnd"/>
      <w:r w:rsidRPr="00946735">
        <w:rPr>
          <w:rFonts w:ascii="Courier New" w:hAnsi="Courier New" w:cs="Courier New"/>
          <w:color w:val="333333"/>
          <w:lang w:val="en-ID" w:eastAsia="zh-CN"/>
        </w:rPr>
        <w:t>=</w:t>
      </w:r>
      <w:r w:rsidRPr="00946735">
        <w:rPr>
          <w:rFonts w:ascii="Courier New" w:hAnsi="Courier New" w:cs="Courier New"/>
          <w:color w:val="007020"/>
          <w:lang w:val="en-ID" w:eastAsia="zh-CN"/>
        </w:rPr>
        <w:t>True</w:t>
      </w:r>
      <w:r w:rsidRPr="00946735">
        <w:rPr>
          <w:rFonts w:ascii="Courier New" w:hAnsi="Courier New" w:cs="Courier New"/>
          <w:color w:val="333333"/>
          <w:lang w:val="en-ID" w:eastAsia="zh-CN"/>
        </w:rPr>
        <w:t>)</w:t>
      </w:r>
    </w:p>
    <w:p w14:paraId="7B1C407B"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plt.title</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f</w:t>
      </w:r>
      <w:r w:rsidRPr="00946735">
        <w:rPr>
          <w:rFonts w:ascii="Courier New" w:hAnsi="Courier New" w:cs="Courier New"/>
          <w:color w:val="333333"/>
          <w:shd w:val="clear" w:color="auto" w:fill="FFF0F0"/>
          <w:lang w:val="en-ID" w:eastAsia="zh-CN"/>
        </w:rPr>
        <w:t>'Residuals</w:t>
      </w:r>
      <w:proofErr w:type="spellEnd"/>
      <w:r w:rsidRPr="00946735">
        <w:rPr>
          <w:rFonts w:ascii="Courier New" w:hAnsi="Courier New" w:cs="Courier New"/>
          <w:color w:val="333333"/>
          <w:shd w:val="clear" w:color="auto" w:fill="FFF0F0"/>
          <w:lang w:val="en-ID" w:eastAsia="zh-CN"/>
        </w:rPr>
        <w:t xml:space="preserve"> Distribution for {</w:t>
      </w:r>
      <w:proofErr w:type="spellStart"/>
      <w:r w:rsidRPr="00946735">
        <w:rPr>
          <w:rFonts w:ascii="Courier New" w:hAnsi="Courier New" w:cs="Courier New"/>
          <w:color w:val="333333"/>
          <w:shd w:val="clear" w:color="auto" w:fill="FFF0F0"/>
          <w:lang w:val="en-ID" w:eastAsia="zh-CN"/>
        </w:rPr>
        <w:t>model_name</w:t>
      </w:r>
      <w:proofErr w:type="spellEnd"/>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w:t>
      </w:r>
    </w:p>
    <w:p w14:paraId="05E29C3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plt.xlabel</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'Residuals'</w:t>
      </w:r>
      <w:r w:rsidRPr="00946735">
        <w:rPr>
          <w:rFonts w:ascii="Courier New" w:hAnsi="Courier New" w:cs="Courier New"/>
          <w:color w:val="333333"/>
          <w:lang w:val="en-ID" w:eastAsia="zh-CN"/>
        </w:rPr>
        <w:t>)</w:t>
      </w:r>
    </w:p>
    <w:p w14:paraId="61904C7D"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plt.ylabel</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'Frequency'</w:t>
      </w:r>
      <w:r w:rsidRPr="00946735">
        <w:rPr>
          <w:rFonts w:ascii="Courier New" w:hAnsi="Courier New" w:cs="Courier New"/>
          <w:color w:val="333333"/>
          <w:lang w:val="en-ID" w:eastAsia="zh-CN"/>
        </w:rPr>
        <w:t>)</w:t>
      </w:r>
    </w:p>
    <w:p w14:paraId="77D3351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
    <w:p w14:paraId="7CA7CF5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r w:rsidRPr="00946735">
        <w:rPr>
          <w:rFonts w:ascii="Courier New" w:hAnsi="Courier New" w:cs="Courier New"/>
          <w:color w:val="888888"/>
          <w:lang w:val="en-ID" w:eastAsia="zh-CN"/>
        </w:rPr>
        <w:t># Plot Residuals vs Predicted values</w:t>
      </w:r>
    </w:p>
    <w:p w14:paraId="4CC9909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plt.subplot</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b/>
          <w:bCs/>
          <w:color w:val="0000DD"/>
          <w:lang w:val="en-ID" w:eastAsia="zh-CN"/>
        </w:rPr>
        <w:t>1</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 xml:space="preserve">, </w:t>
      </w:r>
      <w:r w:rsidRPr="00946735">
        <w:rPr>
          <w:rFonts w:ascii="Courier New" w:hAnsi="Courier New" w:cs="Courier New"/>
          <w:b/>
          <w:bCs/>
          <w:color w:val="0000DD"/>
          <w:lang w:val="en-ID" w:eastAsia="zh-CN"/>
        </w:rPr>
        <w:t>3</w:t>
      </w:r>
      <w:r w:rsidRPr="00946735">
        <w:rPr>
          <w:rFonts w:ascii="Courier New" w:hAnsi="Courier New" w:cs="Courier New"/>
          <w:color w:val="333333"/>
          <w:lang w:val="en-ID" w:eastAsia="zh-CN"/>
        </w:rPr>
        <w:t>)</w:t>
      </w:r>
    </w:p>
    <w:p w14:paraId="6BBE0C22"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sns.scatterplot</w:t>
      </w:r>
      <w:proofErr w:type="spellEnd"/>
      <w:proofErr w:type="gramEnd"/>
      <w:r w:rsidRPr="00946735">
        <w:rPr>
          <w:rFonts w:ascii="Courier New" w:hAnsi="Courier New" w:cs="Courier New"/>
          <w:color w:val="333333"/>
          <w:lang w:val="en-ID" w:eastAsia="zh-CN"/>
        </w:rPr>
        <w:t>(x=</w:t>
      </w:r>
      <w:proofErr w:type="spellStart"/>
      <w:r w:rsidRPr="00946735">
        <w:rPr>
          <w:rFonts w:ascii="Courier New" w:hAnsi="Courier New" w:cs="Courier New"/>
          <w:color w:val="333333"/>
          <w:lang w:val="en-ID" w:eastAsia="zh-CN"/>
        </w:rPr>
        <w:t>y_pred</w:t>
      </w:r>
      <w:proofErr w:type="spellEnd"/>
      <w:r w:rsidRPr="00946735">
        <w:rPr>
          <w:rFonts w:ascii="Courier New" w:hAnsi="Courier New" w:cs="Courier New"/>
          <w:color w:val="333333"/>
          <w:lang w:val="en-ID" w:eastAsia="zh-CN"/>
        </w:rPr>
        <w:t>, y=residuals)</w:t>
      </w:r>
    </w:p>
    <w:p w14:paraId="74E4758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plt.hlines</w:t>
      </w:r>
      <w:proofErr w:type="spellEnd"/>
      <w:proofErr w:type="gramEnd"/>
      <w:r w:rsidRPr="00946735">
        <w:rPr>
          <w:rFonts w:ascii="Courier New" w:hAnsi="Courier New" w:cs="Courier New"/>
          <w:color w:val="333333"/>
          <w:lang w:val="en-ID" w:eastAsia="zh-CN"/>
        </w:rPr>
        <w:t>(y=</w:t>
      </w:r>
      <w:r w:rsidRPr="00946735">
        <w:rPr>
          <w:rFonts w:ascii="Courier New" w:hAnsi="Courier New" w:cs="Courier New"/>
          <w:b/>
          <w:bCs/>
          <w:color w:val="0000DD"/>
          <w:lang w:val="en-ID" w:eastAsia="zh-CN"/>
        </w:rPr>
        <w:t>0</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xmin</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y_pred.min</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xmax</w:t>
      </w:r>
      <w:proofErr w:type="spell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y_pred.max</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colors</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'black'</w:t>
      </w:r>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linestyles</w:t>
      </w:r>
      <w:proofErr w:type="spell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'dashed'</w:t>
      </w:r>
      <w:r w:rsidRPr="00946735">
        <w:rPr>
          <w:rFonts w:ascii="Courier New" w:hAnsi="Courier New" w:cs="Courier New"/>
          <w:color w:val="333333"/>
          <w:lang w:val="en-ID" w:eastAsia="zh-CN"/>
        </w:rPr>
        <w:t>)</w:t>
      </w:r>
    </w:p>
    <w:p w14:paraId="7B7D9B9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plt.title</w:t>
      </w:r>
      <w:proofErr w:type="spellEnd"/>
      <w:proofErr w:type="gramEnd"/>
      <w:r w:rsidRPr="00946735">
        <w:rPr>
          <w:rFonts w:ascii="Courier New" w:hAnsi="Courier New" w:cs="Courier New"/>
          <w:color w:val="333333"/>
          <w:lang w:val="en-ID" w:eastAsia="zh-CN"/>
        </w:rPr>
        <w:t>(</w:t>
      </w:r>
      <w:proofErr w:type="spellStart"/>
      <w:r w:rsidRPr="00946735">
        <w:rPr>
          <w:rFonts w:ascii="Courier New" w:hAnsi="Courier New" w:cs="Courier New"/>
          <w:color w:val="333333"/>
          <w:lang w:val="en-ID" w:eastAsia="zh-CN"/>
        </w:rPr>
        <w:t>f</w:t>
      </w:r>
      <w:r w:rsidRPr="00946735">
        <w:rPr>
          <w:rFonts w:ascii="Courier New" w:hAnsi="Courier New" w:cs="Courier New"/>
          <w:color w:val="333333"/>
          <w:shd w:val="clear" w:color="auto" w:fill="FFF0F0"/>
          <w:lang w:val="en-ID" w:eastAsia="zh-CN"/>
        </w:rPr>
        <w:t>'Residuals</w:t>
      </w:r>
      <w:proofErr w:type="spellEnd"/>
      <w:r w:rsidRPr="00946735">
        <w:rPr>
          <w:rFonts w:ascii="Courier New" w:hAnsi="Courier New" w:cs="Courier New"/>
          <w:color w:val="333333"/>
          <w:shd w:val="clear" w:color="auto" w:fill="FFF0F0"/>
          <w:lang w:val="en-ID" w:eastAsia="zh-CN"/>
        </w:rPr>
        <w:t xml:space="preserve"> vs Predicted Values for {</w:t>
      </w:r>
      <w:proofErr w:type="spellStart"/>
      <w:r w:rsidRPr="00946735">
        <w:rPr>
          <w:rFonts w:ascii="Courier New" w:hAnsi="Courier New" w:cs="Courier New"/>
          <w:color w:val="333333"/>
          <w:shd w:val="clear" w:color="auto" w:fill="FFF0F0"/>
          <w:lang w:val="en-ID" w:eastAsia="zh-CN"/>
        </w:rPr>
        <w:t>model_name</w:t>
      </w:r>
      <w:proofErr w:type="spellEnd"/>
      <w:r w:rsidRPr="00946735">
        <w:rPr>
          <w:rFonts w:ascii="Courier New" w:hAnsi="Courier New" w:cs="Courier New"/>
          <w:color w:val="333333"/>
          <w:shd w:val="clear" w:color="auto" w:fill="FFF0F0"/>
          <w:lang w:val="en-ID" w:eastAsia="zh-CN"/>
        </w:rPr>
        <w:t>}'</w:t>
      </w:r>
      <w:r w:rsidRPr="00946735">
        <w:rPr>
          <w:rFonts w:ascii="Courier New" w:hAnsi="Courier New" w:cs="Courier New"/>
          <w:color w:val="333333"/>
          <w:lang w:val="en-ID" w:eastAsia="zh-CN"/>
        </w:rPr>
        <w:t>)</w:t>
      </w:r>
    </w:p>
    <w:p w14:paraId="1CC64706"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plt.xlabel</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'Predicted Values'</w:t>
      </w:r>
      <w:r w:rsidRPr="00946735">
        <w:rPr>
          <w:rFonts w:ascii="Courier New" w:hAnsi="Courier New" w:cs="Courier New"/>
          <w:color w:val="333333"/>
          <w:lang w:val="en-ID" w:eastAsia="zh-CN"/>
        </w:rPr>
        <w:t>)</w:t>
      </w:r>
    </w:p>
    <w:p w14:paraId="7D9F64F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plt.ylabel</w:t>
      </w:r>
      <w:proofErr w:type="spellEnd"/>
      <w:proofErr w:type="gramEnd"/>
      <w:r w:rsidRPr="00946735">
        <w:rPr>
          <w:rFonts w:ascii="Courier New" w:hAnsi="Courier New" w:cs="Courier New"/>
          <w:color w:val="333333"/>
          <w:lang w:val="en-ID" w:eastAsia="zh-CN"/>
        </w:rPr>
        <w:t>(</w:t>
      </w:r>
      <w:r w:rsidRPr="00946735">
        <w:rPr>
          <w:rFonts w:ascii="Courier New" w:hAnsi="Courier New" w:cs="Courier New"/>
          <w:color w:val="333333"/>
          <w:shd w:val="clear" w:color="auto" w:fill="FFF0F0"/>
          <w:lang w:val="en-ID" w:eastAsia="zh-CN"/>
        </w:rPr>
        <w:t>'Residuals'</w:t>
      </w:r>
      <w:r w:rsidRPr="00946735">
        <w:rPr>
          <w:rFonts w:ascii="Courier New" w:hAnsi="Courier New" w:cs="Courier New"/>
          <w:color w:val="333333"/>
          <w:lang w:val="en-ID" w:eastAsia="zh-CN"/>
        </w:rPr>
        <w:t>)</w:t>
      </w:r>
    </w:p>
    <w:p w14:paraId="66F0D22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3FBC447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plt.tight</w:t>
      </w:r>
      <w:proofErr w:type="gramEnd"/>
      <w:r w:rsidRPr="00946735">
        <w:rPr>
          <w:rFonts w:ascii="Courier New" w:hAnsi="Courier New" w:cs="Courier New"/>
          <w:color w:val="333333"/>
          <w:lang w:val="en-ID" w:eastAsia="zh-CN"/>
        </w:rPr>
        <w:t>_layout</w:t>
      </w:r>
      <w:proofErr w:type="spellEnd"/>
      <w:r w:rsidRPr="00946735">
        <w:rPr>
          <w:rFonts w:ascii="Courier New" w:hAnsi="Courier New" w:cs="Courier New"/>
          <w:color w:val="333333"/>
          <w:lang w:val="en-ID" w:eastAsia="zh-CN"/>
        </w:rPr>
        <w:t>()</w:t>
      </w:r>
    </w:p>
    <w:p w14:paraId="349C736F"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333333"/>
          <w:lang w:val="en-ID" w:eastAsia="zh-CN"/>
        </w:rPr>
        <w:t xml:space="preserve">    </w:t>
      </w:r>
      <w:proofErr w:type="spellStart"/>
      <w:proofErr w:type="gramStart"/>
      <w:r w:rsidRPr="00946735">
        <w:rPr>
          <w:rFonts w:ascii="Courier New" w:hAnsi="Courier New" w:cs="Courier New"/>
          <w:color w:val="333333"/>
          <w:lang w:val="en-ID" w:eastAsia="zh-CN"/>
        </w:rPr>
        <w:t>plt.show</w:t>
      </w:r>
      <w:proofErr w:type="spellEnd"/>
      <w:proofErr w:type="gramEnd"/>
      <w:r w:rsidRPr="00946735">
        <w:rPr>
          <w:rFonts w:ascii="Courier New" w:hAnsi="Courier New" w:cs="Courier New"/>
          <w:color w:val="333333"/>
          <w:lang w:val="en-ID" w:eastAsia="zh-CN"/>
        </w:rPr>
        <w:t>()</w:t>
      </w:r>
    </w:p>
    <w:p w14:paraId="7105451C"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239309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Assuming '</w:t>
      </w:r>
      <w:proofErr w:type="spellStart"/>
      <w:r w:rsidRPr="00946735">
        <w:rPr>
          <w:rFonts w:ascii="Courier New" w:hAnsi="Courier New" w:cs="Courier New"/>
          <w:color w:val="888888"/>
          <w:lang w:val="en-ID" w:eastAsia="zh-CN"/>
        </w:rPr>
        <w:t>linear_predictions</w:t>
      </w:r>
      <w:proofErr w:type="spellEnd"/>
      <w:r w:rsidRPr="00946735">
        <w:rPr>
          <w:rFonts w:ascii="Courier New" w:hAnsi="Courier New" w:cs="Courier New"/>
          <w:color w:val="888888"/>
          <w:lang w:val="en-ID" w:eastAsia="zh-CN"/>
        </w:rPr>
        <w:t>' and '</w:t>
      </w:r>
      <w:proofErr w:type="spellStart"/>
      <w:r w:rsidRPr="00946735">
        <w:rPr>
          <w:rFonts w:ascii="Courier New" w:hAnsi="Courier New" w:cs="Courier New"/>
          <w:color w:val="888888"/>
          <w:lang w:val="en-ID" w:eastAsia="zh-CN"/>
        </w:rPr>
        <w:t>decision_tree_predictions</w:t>
      </w:r>
      <w:proofErr w:type="spellEnd"/>
      <w:r w:rsidRPr="00946735">
        <w:rPr>
          <w:rFonts w:ascii="Courier New" w:hAnsi="Courier New" w:cs="Courier New"/>
          <w:color w:val="888888"/>
          <w:lang w:val="en-ID" w:eastAsia="zh-CN"/>
        </w:rPr>
        <w:t>' are the predictions from the respective models</w:t>
      </w:r>
    </w:p>
    <w:p w14:paraId="17090C0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and '</w:t>
      </w:r>
      <w:proofErr w:type="spellStart"/>
      <w:r w:rsidRPr="00946735">
        <w:rPr>
          <w:rFonts w:ascii="Courier New" w:hAnsi="Courier New" w:cs="Courier New"/>
          <w:color w:val="888888"/>
          <w:lang w:val="en-ID" w:eastAsia="zh-CN"/>
        </w:rPr>
        <w:t>y_test_target</w:t>
      </w:r>
      <w:proofErr w:type="spellEnd"/>
      <w:r w:rsidRPr="00946735">
        <w:rPr>
          <w:rFonts w:ascii="Courier New" w:hAnsi="Courier New" w:cs="Courier New"/>
          <w:color w:val="888888"/>
          <w:lang w:val="en-ID" w:eastAsia="zh-CN"/>
        </w:rPr>
        <w:t>' is the actual target values from the test set</w:t>
      </w:r>
    </w:p>
    <w:p w14:paraId="511E80C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Replace '</w:t>
      </w:r>
      <w:proofErr w:type="spellStart"/>
      <w:r w:rsidRPr="00946735">
        <w:rPr>
          <w:rFonts w:ascii="Courier New" w:hAnsi="Courier New" w:cs="Courier New"/>
          <w:color w:val="888888"/>
          <w:lang w:val="en-ID" w:eastAsia="zh-CN"/>
        </w:rPr>
        <w:t>linear_predictions</w:t>
      </w:r>
      <w:proofErr w:type="spellEnd"/>
      <w:r w:rsidRPr="00946735">
        <w:rPr>
          <w:rFonts w:ascii="Courier New" w:hAnsi="Courier New" w:cs="Courier New"/>
          <w:color w:val="888888"/>
          <w:lang w:val="en-ID" w:eastAsia="zh-CN"/>
        </w:rPr>
        <w:t>' and '</w:t>
      </w:r>
      <w:proofErr w:type="spellStart"/>
      <w:r w:rsidRPr="00946735">
        <w:rPr>
          <w:rFonts w:ascii="Courier New" w:hAnsi="Courier New" w:cs="Courier New"/>
          <w:color w:val="888888"/>
          <w:lang w:val="en-ID" w:eastAsia="zh-CN"/>
        </w:rPr>
        <w:t>decision_tree_predictions</w:t>
      </w:r>
      <w:proofErr w:type="spellEnd"/>
      <w:r w:rsidRPr="00946735">
        <w:rPr>
          <w:rFonts w:ascii="Courier New" w:hAnsi="Courier New" w:cs="Courier New"/>
          <w:color w:val="888888"/>
          <w:lang w:val="en-ID" w:eastAsia="zh-CN"/>
        </w:rPr>
        <w:t>' with your actual predictions</w:t>
      </w:r>
    </w:p>
    <w:p w14:paraId="1A3EC974"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75C33058"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Evaluate and visualize Linear Regression model performance</w:t>
      </w:r>
    </w:p>
    <w:p w14:paraId="5C228B90"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evaluate_and_visualize_model_</w:t>
      </w:r>
      <w:proofErr w:type="gramStart"/>
      <w:r w:rsidRPr="00946735">
        <w:rPr>
          <w:rFonts w:ascii="Courier New" w:hAnsi="Courier New" w:cs="Courier New"/>
          <w:color w:val="333333"/>
          <w:lang w:val="en-ID" w:eastAsia="zh-CN"/>
        </w:rPr>
        <w:t>performance</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y_test_target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linear_predictions</w:t>
      </w:r>
      <w:proofErr w:type="spellEnd"/>
      <w:r w:rsidRPr="00946735">
        <w:rPr>
          <w:rFonts w:ascii="Courier New" w:hAnsi="Courier New" w:cs="Courier New"/>
          <w:color w:val="333333"/>
          <w:lang w:val="en-ID" w:eastAsia="zh-CN"/>
        </w:rPr>
        <w:t xml:space="preserve">, </w:t>
      </w:r>
      <w:r w:rsidRPr="00946735">
        <w:rPr>
          <w:rFonts w:ascii="Courier New" w:hAnsi="Courier New" w:cs="Courier New"/>
          <w:color w:val="333333"/>
          <w:shd w:val="clear" w:color="auto" w:fill="FFF0F0"/>
          <w:lang w:val="en-ID" w:eastAsia="zh-CN"/>
        </w:rPr>
        <w:t>"Linear Regression"</w:t>
      </w:r>
      <w:r w:rsidRPr="00946735">
        <w:rPr>
          <w:rFonts w:ascii="Courier New" w:hAnsi="Courier New" w:cs="Courier New"/>
          <w:color w:val="333333"/>
          <w:lang w:val="en-ID" w:eastAsia="zh-CN"/>
        </w:rPr>
        <w:t>)</w:t>
      </w:r>
    </w:p>
    <w:p w14:paraId="34510D39"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24750B7E"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Evaluate and visualize Decision Tree model performance</w:t>
      </w:r>
    </w:p>
    <w:p w14:paraId="394694B3"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evaluate_and_visualize_model_</w:t>
      </w:r>
      <w:proofErr w:type="gramStart"/>
      <w:r w:rsidRPr="00946735">
        <w:rPr>
          <w:rFonts w:ascii="Courier New" w:hAnsi="Courier New" w:cs="Courier New"/>
          <w:color w:val="333333"/>
          <w:lang w:val="en-ID" w:eastAsia="zh-CN"/>
        </w:rPr>
        <w:t>performance</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y_test_target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decision_tree_predictions</w:t>
      </w:r>
      <w:proofErr w:type="spellEnd"/>
      <w:r w:rsidRPr="00946735">
        <w:rPr>
          <w:rFonts w:ascii="Courier New" w:hAnsi="Courier New" w:cs="Courier New"/>
          <w:color w:val="333333"/>
          <w:lang w:val="en-ID" w:eastAsia="zh-CN"/>
        </w:rPr>
        <w:t xml:space="preserve">, </w:t>
      </w:r>
      <w:r w:rsidRPr="00946735">
        <w:rPr>
          <w:rFonts w:ascii="Courier New" w:hAnsi="Courier New" w:cs="Courier New"/>
          <w:color w:val="333333"/>
          <w:shd w:val="clear" w:color="auto" w:fill="FFF0F0"/>
          <w:lang w:val="en-ID" w:eastAsia="zh-CN"/>
        </w:rPr>
        <w:t>"Decision Tree"</w:t>
      </w:r>
      <w:r w:rsidRPr="00946735">
        <w:rPr>
          <w:rFonts w:ascii="Courier New" w:hAnsi="Courier New" w:cs="Courier New"/>
          <w:color w:val="333333"/>
          <w:lang w:val="en-ID" w:eastAsia="zh-CN"/>
        </w:rPr>
        <w:t>)</w:t>
      </w:r>
    </w:p>
    <w:p w14:paraId="63C36C25"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
    <w:p w14:paraId="5B18AE77"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r w:rsidRPr="00946735">
        <w:rPr>
          <w:rFonts w:ascii="Courier New" w:hAnsi="Courier New" w:cs="Courier New"/>
          <w:color w:val="888888"/>
          <w:lang w:val="en-ID" w:eastAsia="zh-CN"/>
        </w:rPr>
        <w:t># Evaluate and visualize Random Forest model performance</w:t>
      </w:r>
    </w:p>
    <w:p w14:paraId="5CEA0211" w14:textId="77777777" w:rsidR="00946735" w:rsidRPr="00946735" w:rsidRDefault="00946735" w:rsidP="009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D" w:eastAsia="zh-CN"/>
        </w:rPr>
      </w:pPr>
      <w:proofErr w:type="spellStart"/>
      <w:r w:rsidRPr="00946735">
        <w:rPr>
          <w:rFonts w:ascii="Courier New" w:hAnsi="Courier New" w:cs="Courier New"/>
          <w:color w:val="333333"/>
          <w:lang w:val="en-ID" w:eastAsia="zh-CN"/>
        </w:rPr>
        <w:t>evaluate_and_visualize_model_</w:t>
      </w:r>
      <w:proofErr w:type="gramStart"/>
      <w:r w:rsidRPr="00946735">
        <w:rPr>
          <w:rFonts w:ascii="Courier New" w:hAnsi="Courier New" w:cs="Courier New"/>
          <w:color w:val="333333"/>
          <w:lang w:val="en-ID" w:eastAsia="zh-CN"/>
        </w:rPr>
        <w:t>performance</w:t>
      </w:r>
      <w:proofErr w:type="spellEnd"/>
      <w:r w:rsidRPr="00946735">
        <w:rPr>
          <w:rFonts w:ascii="Courier New" w:hAnsi="Courier New" w:cs="Courier New"/>
          <w:color w:val="333333"/>
          <w:lang w:val="en-ID" w:eastAsia="zh-CN"/>
        </w:rPr>
        <w:t>(</w:t>
      </w:r>
      <w:proofErr w:type="spellStart"/>
      <w:proofErr w:type="gramEnd"/>
      <w:r w:rsidRPr="00946735">
        <w:rPr>
          <w:rFonts w:ascii="Courier New" w:hAnsi="Courier New" w:cs="Courier New"/>
          <w:color w:val="333333"/>
          <w:lang w:val="en-ID" w:eastAsia="zh-CN"/>
        </w:rPr>
        <w:t>y_test_target</w:t>
      </w:r>
      <w:proofErr w:type="spellEnd"/>
      <w:r w:rsidRPr="00946735">
        <w:rPr>
          <w:rFonts w:ascii="Courier New" w:hAnsi="Courier New" w:cs="Courier New"/>
          <w:color w:val="333333"/>
          <w:lang w:val="en-ID" w:eastAsia="zh-CN"/>
        </w:rPr>
        <w:t xml:space="preserve">, </w:t>
      </w:r>
      <w:proofErr w:type="spellStart"/>
      <w:r w:rsidRPr="00946735">
        <w:rPr>
          <w:rFonts w:ascii="Courier New" w:hAnsi="Courier New" w:cs="Courier New"/>
          <w:color w:val="333333"/>
          <w:lang w:val="en-ID" w:eastAsia="zh-CN"/>
        </w:rPr>
        <w:t>random_forest_predictions</w:t>
      </w:r>
      <w:proofErr w:type="spellEnd"/>
      <w:r w:rsidRPr="00946735">
        <w:rPr>
          <w:rFonts w:ascii="Courier New" w:hAnsi="Courier New" w:cs="Courier New"/>
          <w:color w:val="333333"/>
          <w:lang w:val="en-ID" w:eastAsia="zh-CN"/>
        </w:rPr>
        <w:t xml:space="preserve">, </w:t>
      </w:r>
      <w:r w:rsidRPr="00946735">
        <w:rPr>
          <w:rFonts w:ascii="Courier New" w:hAnsi="Courier New" w:cs="Courier New"/>
          <w:color w:val="333333"/>
          <w:shd w:val="clear" w:color="auto" w:fill="FFF0F0"/>
          <w:lang w:val="en-ID" w:eastAsia="zh-CN"/>
        </w:rPr>
        <w:t>"Random Forest"</w:t>
      </w:r>
      <w:r w:rsidRPr="00946735">
        <w:rPr>
          <w:rFonts w:ascii="Courier New" w:hAnsi="Courier New" w:cs="Courier New"/>
          <w:color w:val="333333"/>
          <w:lang w:val="en-ID" w:eastAsia="zh-CN"/>
        </w:rPr>
        <w:t>)</w:t>
      </w:r>
    </w:p>
    <w:p w14:paraId="0D1BE8D6" w14:textId="0A14FA5E" w:rsidR="00C02F8A" w:rsidRPr="00C02F8A" w:rsidRDefault="00C02F8A" w:rsidP="00C02F8A">
      <w:pPr>
        <w:pStyle w:val="ListParagraph"/>
        <w:ind w:left="1418"/>
        <w:rPr>
          <w:rFonts w:cstheme="minorHAnsi"/>
          <w:sz w:val="24"/>
          <w:szCs w:val="24"/>
        </w:rPr>
      </w:pPr>
    </w:p>
    <w:sectPr w:rsidR="00C02F8A" w:rsidRPr="00C02F8A" w:rsidSect="00901C24">
      <w:headerReference w:type="default" r:id="rId18"/>
      <w:footerReference w:type="default" r:id="rId19"/>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176B7" w14:textId="77777777" w:rsidR="00032E2B" w:rsidRDefault="00032E2B" w:rsidP="005920AE">
      <w:r>
        <w:separator/>
      </w:r>
    </w:p>
  </w:endnote>
  <w:endnote w:type="continuationSeparator" w:id="0">
    <w:p w14:paraId="61DAF46E" w14:textId="77777777" w:rsidR="00032E2B" w:rsidRDefault="00032E2B"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0DA4" w14:textId="68179062"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w:t>
    </w:r>
    <w:r w:rsidR="00FA2D09">
      <w:rPr>
        <w:rFonts w:asciiTheme="minorHAnsi" w:hAnsiTheme="minorHAnsi" w:cstheme="minorHAnsi"/>
        <w:sz w:val="18"/>
        <w:szCs w:val="18"/>
      </w:rPr>
      <w:t>Aula/6006CEM/Assessment</w:t>
    </w:r>
    <w:r>
      <w:rPr>
        <w:rFonts w:asciiTheme="minorHAnsi" w:hAnsiTheme="minorHAnsi" w:cstheme="minorHAnsi"/>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7A3E" w14:textId="77777777" w:rsidR="00032E2B" w:rsidRDefault="00032E2B" w:rsidP="005920AE">
      <w:r>
        <w:separator/>
      </w:r>
    </w:p>
  </w:footnote>
  <w:footnote w:type="continuationSeparator" w:id="0">
    <w:p w14:paraId="484FDEBD" w14:textId="77777777" w:rsidR="00032E2B" w:rsidRDefault="00032E2B"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398F6F12">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0D7129" w:rsidRPr="00D036D7" w:rsidRDefault="00BA466F" w:rsidP="0063010C">
          <w:pPr>
            <w:pStyle w:val="Heading5"/>
            <w:ind w:right="-644"/>
            <w:rPr>
              <w:rFonts w:ascii="Arial" w:hAnsi="Arial" w:cs="Arial"/>
              <w:bCs w:val="0"/>
              <w:i w:val="0"/>
              <w:sz w:val="28"/>
              <w:szCs w:val="28"/>
            </w:rPr>
          </w:pPr>
          <w:r>
            <w:rPr>
              <w:rFonts w:ascii="Arial" w:hAnsi="Arial" w:cs="Arial"/>
              <w:bCs w:val="0"/>
              <w:i w:val="0"/>
              <w:sz w:val="28"/>
              <w:szCs w:val="28"/>
            </w:rPr>
            <w:t>6006CEM Machine Learning and Related Applications</w:t>
          </w:r>
        </w:p>
        <w:p w14:paraId="0471BB5B" w14:textId="06D0B92A" w:rsidR="000D7129" w:rsidRDefault="00BA466F" w:rsidP="0063010C">
          <w:pPr>
            <w:ind w:right="-644"/>
            <w:rPr>
              <w:rFonts w:ascii="Arial" w:hAnsi="Arial" w:cs="Arial"/>
              <w:b/>
              <w:iCs/>
              <w:sz w:val="24"/>
              <w:szCs w:val="24"/>
            </w:rPr>
          </w:pPr>
          <w:r>
            <w:rPr>
              <w:rFonts w:cstheme="minorHAnsi"/>
              <w:b/>
              <w:sz w:val="24"/>
              <w:szCs w:val="24"/>
            </w:rPr>
            <w:t>Coursework</w:t>
          </w:r>
          <w:r w:rsidR="000D7129">
            <w:rPr>
              <w:rFonts w:cstheme="minorHAnsi"/>
              <w:b/>
              <w:sz w:val="24"/>
              <w:szCs w:val="24"/>
            </w:rPr>
            <w:t xml:space="preserve"> </w:t>
          </w:r>
          <w:r w:rsidR="00F10A83">
            <w:rPr>
              <w:rFonts w:cstheme="minorHAnsi"/>
              <w:b/>
              <w:sz w:val="24"/>
              <w:szCs w:val="24"/>
            </w:rPr>
            <w:t>Template</w:t>
          </w:r>
        </w:p>
      </w:tc>
      <w:tc>
        <w:tcPr>
          <w:tcW w:w="2802" w:type="dxa"/>
          <w:vAlign w:val="bottom"/>
        </w:tcPr>
        <w:p w14:paraId="1A2D502D" w14:textId="77777777" w:rsidR="000D7129" w:rsidRDefault="398F6F12" w:rsidP="000D7129">
          <w:pPr>
            <w:jc w:val="right"/>
            <w:rPr>
              <w:rFonts w:ascii="Arial" w:hAnsi="Arial" w:cs="Arial"/>
              <w:b/>
              <w:iCs/>
              <w:sz w:val="24"/>
              <w:szCs w:val="24"/>
            </w:rPr>
          </w:pPr>
          <w:r>
            <w:rPr>
              <w:noProof/>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43A51"/>
    <w:multiLevelType w:val="multilevel"/>
    <w:tmpl w:val="BCFC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41D61"/>
    <w:multiLevelType w:val="hybridMultilevel"/>
    <w:tmpl w:val="3B5A490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AF750D"/>
    <w:multiLevelType w:val="hybridMultilevel"/>
    <w:tmpl w:val="6A6664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69441126"/>
    <w:multiLevelType w:val="multilevel"/>
    <w:tmpl w:val="4698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C398F"/>
    <w:multiLevelType w:val="multilevel"/>
    <w:tmpl w:val="B9FA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16cid:durableId="849220277">
    <w:abstractNumId w:val="0"/>
  </w:num>
  <w:num w:numId="2" w16cid:durableId="1626428788">
    <w:abstractNumId w:val="18"/>
  </w:num>
  <w:num w:numId="3" w16cid:durableId="1362903618">
    <w:abstractNumId w:val="11"/>
  </w:num>
  <w:num w:numId="4" w16cid:durableId="19030588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80785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8310960">
    <w:abstractNumId w:val="22"/>
  </w:num>
  <w:num w:numId="7" w16cid:durableId="451558478">
    <w:abstractNumId w:val="0"/>
  </w:num>
  <w:num w:numId="8" w16cid:durableId="998653395">
    <w:abstractNumId w:val="25"/>
  </w:num>
  <w:num w:numId="9" w16cid:durableId="350033511">
    <w:abstractNumId w:val="29"/>
  </w:num>
  <w:num w:numId="10" w16cid:durableId="1084378322">
    <w:abstractNumId w:val="21"/>
  </w:num>
  <w:num w:numId="11" w16cid:durableId="1913393989">
    <w:abstractNumId w:val="12"/>
  </w:num>
  <w:num w:numId="12" w16cid:durableId="1288047609">
    <w:abstractNumId w:val="13"/>
  </w:num>
  <w:num w:numId="13" w16cid:durableId="1924411012">
    <w:abstractNumId w:val="5"/>
  </w:num>
  <w:num w:numId="14" w16cid:durableId="1960261606">
    <w:abstractNumId w:val="24"/>
  </w:num>
  <w:num w:numId="15" w16cid:durableId="1716930449">
    <w:abstractNumId w:val="26"/>
  </w:num>
  <w:num w:numId="16" w16cid:durableId="907809718">
    <w:abstractNumId w:val="28"/>
  </w:num>
  <w:num w:numId="17" w16cid:durableId="1410692289">
    <w:abstractNumId w:val="9"/>
  </w:num>
  <w:num w:numId="18" w16cid:durableId="921791816">
    <w:abstractNumId w:val="8"/>
  </w:num>
  <w:num w:numId="19" w16cid:durableId="807892025">
    <w:abstractNumId w:val="2"/>
  </w:num>
  <w:num w:numId="20" w16cid:durableId="1530290509">
    <w:abstractNumId w:val="1"/>
  </w:num>
  <w:num w:numId="21" w16cid:durableId="2067795631">
    <w:abstractNumId w:val="10"/>
  </w:num>
  <w:num w:numId="22" w16cid:durableId="689986390">
    <w:abstractNumId w:val="19"/>
  </w:num>
  <w:num w:numId="23" w16cid:durableId="1404402789">
    <w:abstractNumId w:val="16"/>
  </w:num>
  <w:num w:numId="24" w16cid:durableId="207450690">
    <w:abstractNumId w:val="4"/>
  </w:num>
  <w:num w:numId="25" w16cid:durableId="1370648641">
    <w:abstractNumId w:val="17"/>
  </w:num>
  <w:num w:numId="26" w16cid:durableId="1882866618">
    <w:abstractNumId w:val="15"/>
  </w:num>
  <w:num w:numId="27" w16cid:durableId="1132141051">
    <w:abstractNumId w:val="20"/>
    <w:lvlOverride w:ilvl="0">
      <w:startOverride w:val="1"/>
    </w:lvlOverride>
    <w:lvlOverride w:ilvl="1"/>
    <w:lvlOverride w:ilvl="2"/>
    <w:lvlOverride w:ilvl="3"/>
    <w:lvlOverride w:ilvl="4"/>
    <w:lvlOverride w:ilvl="5"/>
    <w:lvlOverride w:ilvl="6"/>
    <w:lvlOverride w:ilvl="7"/>
    <w:lvlOverride w:ilvl="8"/>
  </w:num>
  <w:num w:numId="28" w16cid:durableId="512258656">
    <w:abstractNumId w:val="30"/>
  </w:num>
  <w:num w:numId="29" w16cid:durableId="229774891">
    <w:abstractNumId w:val="3"/>
  </w:num>
  <w:num w:numId="30" w16cid:durableId="1157957686">
    <w:abstractNumId w:val="23"/>
  </w:num>
  <w:num w:numId="31" w16cid:durableId="1015959622">
    <w:abstractNumId w:val="27"/>
  </w:num>
  <w:num w:numId="32" w16cid:durableId="1816414124">
    <w:abstractNumId w:val="14"/>
  </w:num>
  <w:num w:numId="33" w16cid:durableId="1014844134">
    <w:abstractNumId w:val="7"/>
  </w:num>
  <w:num w:numId="34" w16cid:durableId="1796018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5DB7"/>
    <w:rsid w:val="000172CC"/>
    <w:rsid w:val="0002221E"/>
    <w:rsid w:val="00032E2B"/>
    <w:rsid w:val="000375A9"/>
    <w:rsid w:val="00046B4D"/>
    <w:rsid w:val="0006074F"/>
    <w:rsid w:val="00061731"/>
    <w:rsid w:val="000712BC"/>
    <w:rsid w:val="00080F02"/>
    <w:rsid w:val="0008730F"/>
    <w:rsid w:val="000B2186"/>
    <w:rsid w:val="000C21D4"/>
    <w:rsid w:val="000D67AB"/>
    <w:rsid w:val="000D7129"/>
    <w:rsid w:val="000E2A4C"/>
    <w:rsid w:val="000E4B3F"/>
    <w:rsid w:val="000F10F9"/>
    <w:rsid w:val="000F5F16"/>
    <w:rsid w:val="000F6CA7"/>
    <w:rsid w:val="00111956"/>
    <w:rsid w:val="0011433A"/>
    <w:rsid w:val="0011460B"/>
    <w:rsid w:val="0012502E"/>
    <w:rsid w:val="0013298C"/>
    <w:rsid w:val="00132DF8"/>
    <w:rsid w:val="001338B7"/>
    <w:rsid w:val="00141DBD"/>
    <w:rsid w:val="00145848"/>
    <w:rsid w:val="00147C61"/>
    <w:rsid w:val="0017729B"/>
    <w:rsid w:val="00181C40"/>
    <w:rsid w:val="00191694"/>
    <w:rsid w:val="00191C99"/>
    <w:rsid w:val="00194F7C"/>
    <w:rsid w:val="001A359A"/>
    <w:rsid w:val="001B24E6"/>
    <w:rsid w:val="001F492E"/>
    <w:rsid w:val="001F73E2"/>
    <w:rsid w:val="00274036"/>
    <w:rsid w:val="00282E32"/>
    <w:rsid w:val="00292D75"/>
    <w:rsid w:val="002C14FD"/>
    <w:rsid w:val="002D2D33"/>
    <w:rsid w:val="002E2862"/>
    <w:rsid w:val="002E4063"/>
    <w:rsid w:val="002E5A9F"/>
    <w:rsid w:val="002F0FB7"/>
    <w:rsid w:val="002F7D1D"/>
    <w:rsid w:val="00300957"/>
    <w:rsid w:val="00304553"/>
    <w:rsid w:val="00307908"/>
    <w:rsid w:val="00311A0E"/>
    <w:rsid w:val="0032239C"/>
    <w:rsid w:val="003238F5"/>
    <w:rsid w:val="003247A5"/>
    <w:rsid w:val="00341175"/>
    <w:rsid w:val="00346E8D"/>
    <w:rsid w:val="00354920"/>
    <w:rsid w:val="00364215"/>
    <w:rsid w:val="00371F30"/>
    <w:rsid w:val="00383F67"/>
    <w:rsid w:val="00390F53"/>
    <w:rsid w:val="003A48D6"/>
    <w:rsid w:val="003A683D"/>
    <w:rsid w:val="003B0F0D"/>
    <w:rsid w:val="003B6491"/>
    <w:rsid w:val="003C11DA"/>
    <w:rsid w:val="003C126E"/>
    <w:rsid w:val="003C1D32"/>
    <w:rsid w:val="003D378A"/>
    <w:rsid w:val="003E4F38"/>
    <w:rsid w:val="003F51BB"/>
    <w:rsid w:val="00410D49"/>
    <w:rsid w:val="00411505"/>
    <w:rsid w:val="00422C82"/>
    <w:rsid w:val="00445CED"/>
    <w:rsid w:val="00446739"/>
    <w:rsid w:val="00456370"/>
    <w:rsid w:val="00466B87"/>
    <w:rsid w:val="0047114A"/>
    <w:rsid w:val="004736CF"/>
    <w:rsid w:val="00482147"/>
    <w:rsid w:val="00482CFF"/>
    <w:rsid w:val="00487B85"/>
    <w:rsid w:val="004A38DE"/>
    <w:rsid w:val="004B1DD4"/>
    <w:rsid w:val="004C752C"/>
    <w:rsid w:val="004D2340"/>
    <w:rsid w:val="004E5CE9"/>
    <w:rsid w:val="004F1BC1"/>
    <w:rsid w:val="004F4108"/>
    <w:rsid w:val="00500CDF"/>
    <w:rsid w:val="005065BC"/>
    <w:rsid w:val="00515832"/>
    <w:rsid w:val="0052094F"/>
    <w:rsid w:val="00531A50"/>
    <w:rsid w:val="00540718"/>
    <w:rsid w:val="0054073E"/>
    <w:rsid w:val="00547140"/>
    <w:rsid w:val="00563246"/>
    <w:rsid w:val="005678C1"/>
    <w:rsid w:val="005719C8"/>
    <w:rsid w:val="00571BB7"/>
    <w:rsid w:val="00572B0D"/>
    <w:rsid w:val="00573AC4"/>
    <w:rsid w:val="005908CB"/>
    <w:rsid w:val="005920AE"/>
    <w:rsid w:val="00594BBC"/>
    <w:rsid w:val="00596188"/>
    <w:rsid w:val="005B3D76"/>
    <w:rsid w:val="005B6F1A"/>
    <w:rsid w:val="005C1916"/>
    <w:rsid w:val="005E3A9B"/>
    <w:rsid w:val="005E5D35"/>
    <w:rsid w:val="005F31A8"/>
    <w:rsid w:val="006006EB"/>
    <w:rsid w:val="00601F58"/>
    <w:rsid w:val="006128CB"/>
    <w:rsid w:val="006149C4"/>
    <w:rsid w:val="00614B4C"/>
    <w:rsid w:val="00623E1A"/>
    <w:rsid w:val="0063010C"/>
    <w:rsid w:val="00636BF3"/>
    <w:rsid w:val="00641BC8"/>
    <w:rsid w:val="00660959"/>
    <w:rsid w:val="00676DB2"/>
    <w:rsid w:val="00686D58"/>
    <w:rsid w:val="006A2117"/>
    <w:rsid w:val="006B2716"/>
    <w:rsid w:val="006B4AEC"/>
    <w:rsid w:val="006B72A5"/>
    <w:rsid w:val="006C419A"/>
    <w:rsid w:val="006C5B5D"/>
    <w:rsid w:val="006D51B5"/>
    <w:rsid w:val="006D7716"/>
    <w:rsid w:val="006E0542"/>
    <w:rsid w:val="006F21E4"/>
    <w:rsid w:val="006F4514"/>
    <w:rsid w:val="00702721"/>
    <w:rsid w:val="007042CD"/>
    <w:rsid w:val="007152B9"/>
    <w:rsid w:val="00716D45"/>
    <w:rsid w:val="00727129"/>
    <w:rsid w:val="00730216"/>
    <w:rsid w:val="00733018"/>
    <w:rsid w:val="00734B36"/>
    <w:rsid w:val="00741162"/>
    <w:rsid w:val="00753DA4"/>
    <w:rsid w:val="00756C37"/>
    <w:rsid w:val="00771A7E"/>
    <w:rsid w:val="00775B78"/>
    <w:rsid w:val="0077645F"/>
    <w:rsid w:val="00776849"/>
    <w:rsid w:val="00777845"/>
    <w:rsid w:val="00791060"/>
    <w:rsid w:val="00792049"/>
    <w:rsid w:val="007A34A1"/>
    <w:rsid w:val="007B48E0"/>
    <w:rsid w:val="007B7CF8"/>
    <w:rsid w:val="007C1BF4"/>
    <w:rsid w:val="007C70D2"/>
    <w:rsid w:val="007D2109"/>
    <w:rsid w:val="007D337A"/>
    <w:rsid w:val="007D4330"/>
    <w:rsid w:val="007E2156"/>
    <w:rsid w:val="007F4EE8"/>
    <w:rsid w:val="007F71AC"/>
    <w:rsid w:val="00801EA8"/>
    <w:rsid w:val="008035FE"/>
    <w:rsid w:val="008061C2"/>
    <w:rsid w:val="008120A9"/>
    <w:rsid w:val="00813591"/>
    <w:rsid w:val="008145E7"/>
    <w:rsid w:val="00817102"/>
    <w:rsid w:val="00817845"/>
    <w:rsid w:val="0082348F"/>
    <w:rsid w:val="00825B90"/>
    <w:rsid w:val="00831D6A"/>
    <w:rsid w:val="00850CCE"/>
    <w:rsid w:val="0085213E"/>
    <w:rsid w:val="00857F2B"/>
    <w:rsid w:val="008663D7"/>
    <w:rsid w:val="00886B95"/>
    <w:rsid w:val="0088727F"/>
    <w:rsid w:val="0089029A"/>
    <w:rsid w:val="00896A62"/>
    <w:rsid w:val="008A3565"/>
    <w:rsid w:val="008A5279"/>
    <w:rsid w:val="008C061F"/>
    <w:rsid w:val="008C1E70"/>
    <w:rsid w:val="008D197C"/>
    <w:rsid w:val="008D1BD0"/>
    <w:rsid w:val="008D3464"/>
    <w:rsid w:val="008E0FDD"/>
    <w:rsid w:val="008E5478"/>
    <w:rsid w:val="008E6767"/>
    <w:rsid w:val="00901C24"/>
    <w:rsid w:val="00905B19"/>
    <w:rsid w:val="009134E4"/>
    <w:rsid w:val="00924ECB"/>
    <w:rsid w:val="00931071"/>
    <w:rsid w:val="0094154E"/>
    <w:rsid w:val="00941A8E"/>
    <w:rsid w:val="00943C6D"/>
    <w:rsid w:val="00946735"/>
    <w:rsid w:val="00952F0D"/>
    <w:rsid w:val="00963F9F"/>
    <w:rsid w:val="009669CF"/>
    <w:rsid w:val="00970861"/>
    <w:rsid w:val="00974AA2"/>
    <w:rsid w:val="009826E9"/>
    <w:rsid w:val="00985CCF"/>
    <w:rsid w:val="00986F80"/>
    <w:rsid w:val="00996D3F"/>
    <w:rsid w:val="00996F88"/>
    <w:rsid w:val="009975ED"/>
    <w:rsid w:val="009B2680"/>
    <w:rsid w:val="009C5556"/>
    <w:rsid w:val="009D38E2"/>
    <w:rsid w:val="009D5B4D"/>
    <w:rsid w:val="009E4DB6"/>
    <w:rsid w:val="009F1435"/>
    <w:rsid w:val="009F315C"/>
    <w:rsid w:val="00A11CAF"/>
    <w:rsid w:val="00A1285F"/>
    <w:rsid w:val="00A1778F"/>
    <w:rsid w:val="00A2336F"/>
    <w:rsid w:val="00A25526"/>
    <w:rsid w:val="00A317BA"/>
    <w:rsid w:val="00A36BA3"/>
    <w:rsid w:val="00A74F01"/>
    <w:rsid w:val="00A839DA"/>
    <w:rsid w:val="00A85B65"/>
    <w:rsid w:val="00A85C66"/>
    <w:rsid w:val="00A86A3D"/>
    <w:rsid w:val="00AA0338"/>
    <w:rsid w:val="00AA71DD"/>
    <w:rsid w:val="00AB3E59"/>
    <w:rsid w:val="00AB5788"/>
    <w:rsid w:val="00AD0122"/>
    <w:rsid w:val="00AD4DE7"/>
    <w:rsid w:val="00AD790E"/>
    <w:rsid w:val="00AE17C0"/>
    <w:rsid w:val="00AE7A0D"/>
    <w:rsid w:val="00AF38F7"/>
    <w:rsid w:val="00B11772"/>
    <w:rsid w:val="00B13A51"/>
    <w:rsid w:val="00B304AB"/>
    <w:rsid w:val="00B40FFB"/>
    <w:rsid w:val="00B410DF"/>
    <w:rsid w:val="00B43051"/>
    <w:rsid w:val="00B51CF1"/>
    <w:rsid w:val="00B607C1"/>
    <w:rsid w:val="00B60CF1"/>
    <w:rsid w:val="00B63329"/>
    <w:rsid w:val="00B72EC0"/>
    <w:rsid w:val="00B76236"/>
    <w:rsid w:val="00B76AA8"/>
    <w:rsid w:val="00B816F5"/>
    <w:rsid w:val="00B95F7E"/>
    <w:rsid w:val="00B978EF"/>
    <w:rsid w:val="00BA466F"/>
    <w:rsid w:val="00BE2449"/>
    <w:rsid w:val="00BF0DA7"/>
    <w:rsid w:val="00BF1432"/>
    <w:rsid w:val="00BF18A5"/>
    <w:rsid w:val="00C01A68"/>
    <w:rsid w:val="00C029F2"/>
    <w:rsid w:val="00C02F8A"/>
    <w:rsid w:val="00C0439D"/>
    <w:rsid w:val="00C22FBC"/>
    <w:rsid w:val="00C50DA3"/>
    <w:rsid w:val="00C56376"/>
    <w:rsid w:val="00C65184"/>
    <w:rsid w:val="00C67D9F"/>
    <w:rsid w:val="00C71BF1"/>
    <w:rsid w:val="00CA0EF6"/>
    <w:rsid w:val="00CB6496"/>
    <w:rsid w:val="00CC2BDF"/>
    <w:rsid w:val="00CC70B9"/>
    <w:rsid w:val="00CD2660"/>
    <w:rsid w:val="00D15BAC"/>
    <w:rsid w:val="00D301A4"/>
    <w:rsid w:val="00D31A5F"/>
    <w:rsid w:val="00D517E0"/>
    <w:rsid w:val="00D53176"/>
    <w:rsid w:val="00D62E89"/>
    <w:rsid w:val="00D6479C"/>
    <w:rsid w:val="00D670F4"/>
    <w:rsid w:val="00D73807"/>
    <w:rsid w:val="00D87099"/>
    <w:rsid w:val="00DA0881"/>
    <w:rsid w:val="00DA5338"/>
    <w:rsid w:val="00DA570D"/>
    <w:rsid w:val="00DB0400"/>
    <w:rsid w:val="00DC2CD5"/>
    <w:rsid w:val="00DC36BE"/>
    <w:rsid w:val="00DC4A16"/>
    <w:rsid w:val="00DC5F02"/>
    <w:rsid w:val="00DD1B3E"/>
    <w:rsid w:val="00DE475B"/>
    <w:rsid w:val="00DF1A5D"/>
    <w:rsid w:val="00DF41C3"/>
    <w:rsid w:val="00DF58DD"/>
    <w:rsid w:val="00E043FC"/>
    <w:rsid w:val="00E14B69"/>
    <w:rsid w:val="00E20010"/>
    <w:rsid w:val="00E21ACA"/>
    <w:rsid w:val="00E3584A"/>
    <w:rsid w:val="00E3753E"/>
    <w:rsid w:val="00E51C1F"/>
    <w:rsid w:val="00E54A53"/>
    <w:rsid w:val="00E6123B"/>
    <w:rsid w:val="00E629CA"/>
    <w:rsid w:val="00E70A6E"/>
    <w:rsid w:val="00E95263"/>
    <w:rsid w:val="00EA5497"/>
    <w:rsid w:val="00EB0968"/>
    <w:rsid w:val="00EB4229"/>
    <w:rsid w:val="00EC0E6B"/>
    <w:rsid w:val="00EC28B4"/>
    <w:rsid w:val="00EC44DA"/>
    <w:rsid w:val="00EC4DDB"/>
    <w:rsid w:val="00ED5792"/>
    <w:rsid w:val="00EE15CF"/>
    <w:rsid w:val="00EF2D21"/>
    <w:rsid w:val="00F10A83"/>
    <w:rsid w:val="00F17744"/>
    <w:rsid w:val="00F178F4"/>
    <w:rsid w:val="00F3223F"/>
    <w:rsid w:val="00F36409"/>
    <w:rsid w:val="00F37D9B"/>
    <w:rsid w:val="00F41E6B"/>
    <w:rsid w:val="00F45B1E"/>
    <w:rsid w:val="00F50B85"/>
    <w:rsid w:val="00F52338"/>
    <w:rsid w:val="00F531CC"/>
    <w:rsid w:val="00F550BE"/>
    <w:rsid w:val="00F55838"/>
    <w:rsid w:val="00F56DC6"/>
    <w:rsid w:val="00F62ACB"/>
    <w:rsid w:val="00F6664B"/>
    <w:rsid w:val="00F71109"/>
    <w:rsid w:val="00F72387"/>
    <w:rsid w:val="00F73BC8"/>
    <w:rsid w:val="00F81559"/>
    <w:rsid w:val="00F8155D"/>
    <w:rsid w:val="00F86DC4"/>
    <w:rsid w:val="00F908A6"/>
    <w:rsid w:val="00F9228B"/>
    <w:rsid w:val="00FA2D09"/>
    <w:rsid w:val="00FA3108"/>
    <w:rsid w:val="00FA34B8"/>
    <w:rsid w:val="00FA6876"/>
    <w:rsid w:val="00FB7628"/>
    <w:rsid w:val="00FC3C21"/>
    <w:rsid w:val="00FC4847"/>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DB7"/>
    <w:rPr>
      <w:lang w:eastAsia="en-US"/>
    </w:rPr>
  </w:style>
  <w:style w:type="paragraph" w:styleId="Heading1">
    <w:name w:val="heading 1"/>
    <w:basedOn w:val="Normal"/>
    <w:next w:val="Normal"/>
    <w:link w:val="Heading1Char"/>
    <w:qFormat/>
    <w:rsid w:val="00EB0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2E5A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4">
    <w:name w:val="heading 4"/>
    <w:basedOn w:val="Normal"/>
    <w:next w:val="Normal"/>
    <w:link w:val="Heading4Char"/>
    <w:semiHidden/>
    <w:unhideWhenUsed/>
    <w:qFormat/>
    <w:rsid w:val="00F50B8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character" w:customStyle="1" w:styleId="Heading1Char">
    <w:name w:val="Heading 1 Char"/>
    <w:basedOn w:val="DefaultParagraphFont"/>
    <w:link w:val="Heading1"/>
    <w:rsid w:val="00EB096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EB0968"/>
    <w:pPr>
      <w:spacing w:line="259" w:lineRule="auto"/>
      <w:outlineLvl w:val="9"/>
    </w:pPr>
    <w:rPr>
      <w:lang w:val="en-US"/>
    </w:rPr>
  </w:style>
  <w:style w:type="character" w:customStyle="1" w:styleId="Heading4Char">
    <w:name w:val="Heading 4 Char"/>
    <w:basedOn w:val="DefaultParagraphFont"/>
    <w:link w:val="Heading4"/>
    <w:semiHidden/>
    <w:rsid w:val="00F50B85"/>
    <w:rPr>
      <w:rFonts w:asciiTheme="majorHAnsi" w:eastAsiaTheme="majorEastAsia" w:hAnsiTheme="majorHAnsi" w:cstheme="majorBidi"/>
      <w:i/>
      <w:iCs/>
      <w:color w:val="2F5496" w:themeColor="accent1" w:themeShade="BF"/>
      <w:lang w:eastAsia="en-US"/>
    </w:rPr>
  </w:style>
  <w:style w:type="paragraph" w:styleId="Caption">
    <w:name w:val="caption"/>
    <w:basedOn w:val="Normal"/>
    <w:next w:val="Normal"/>
    <w:unhideWhenUsed/>
    <w:qFormat/>
    <w:rsid w:val="004B1DD4"/>
    <w:pPr>
      <w:spacing w:after="200"/>
    </w:pPr>
    <w:rPr>
      <w:i/>
      <w:iCs/>
      <w:color w:val="44546A" w:themeColor="text2"/>
      <w:sz w:val="18"/>
      <w:szCs w:val="18"/>
    </w:rPr>
  </w:style>
  <w:style w:type="paragraph" w:styleId="TableofFigures">
    <w:name w:val="table of figures"/>
    <w:basedOn w:val="Normal"/>
    <w:next w:val="Normal"/>
    <w:uiPriority w:val="99"/>
    <w:unhideWhenUsed/>
    <w:rsid w:val="004B1DD4"/>
  </w:style>
  <w:style w:type="paragraph" w:styleId="TOC1">
    <w:name w:val="toc 1"/>
    <w:basedOn w:val="Normal"/>
    <w:next w:val="Normal"/>
    <w:autoRedefine/>
    <w:uiPriority w:val="39"/>
    <w:unhideWhenUsed/>
    <w:rsid w:val="002E5A9F"/>
    <w:pPr>
      <w:spacing w:after="100"/>
    </w:pPr>
  </w:style>
  <w:style w:type="character" w:customStyle="1" w:styleId="Heading2Char">
    <w:name w:val="Heading 2 Char"/>
    <w:basedOn w:val="DefaultParagraphFont"/>
    <w:link w:val="Heading2"/>
    <w:rsid w:val="002E5A9F"/>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676DB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671">
      <w:bodyDiv w:val="1"/>
      <w:marLeft w:val="0"/>
      <w:marRight w:val="0"/>
      <w:marTop w:val="0"/>
      <w:marBottom w:val="0"/>
      <w:divBdr>
        <w:top w:val="none" w:sz="0" w:space="0" w:color="auto"/>
        <w:left w:val="none" w:sz="0" w:space="0" w:color="auto"/>
        <w:bottom w:val="none" w:sz="0" w:space="0" w:color="auto"/>
        <w:right w:val="none" w:sz="0" w:space="0" w:color="auto"/>
      </w:divBdr>
    </w:div>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83381295">
      <w:bodyDiv w:val="1"/>
      <w:marLeft w:val="0"/>
      <w:marRight w:val="0"/>
      <w:marTop w:val="0"/>
      <w:marBottom w:val="0"/>
      <w:divBdr>
        <w:top w:val="none" w:sz="0" w:space="0" w:color="auto"/>
        <w:left w:val="none" w:sz="0" w:space="0" w:color="auto"/>
        <w:bottom w:val="none" w:sz="0" w:space="0" w:color="auto"/>
        <w:right w:val="none" w:sz="0" w:space="0" w:color="auto"/>
      </w:divBdr>
    </w:div>
    <w:div w:id="92019211">
      <w:bodyDiv w:val="1"/>
      <w:marLeft w:val="0"/>
      <w:marRight w:val="0"/>
      <w:marTop w:val="0"/>
      <w:marBottom w:val="0"/>
      <w:divBdr>
        <w:top w:val="none" w:sz="0" w:space="0" w:color="auto"/>
        <w:left w:val="none" w:sz="0" w:space="0" w:color="auto"/>
        <w:bottom w:val="none" w:sz="0" w:space="0" w:color="auto"/>
        <w:right w:val="none" w:sz="0" w:space="0" w:color="auto"/>
      </w:divBdr>
    </w:div>
    <w:div w:id="95830896">
      <w:bodyDiv w:val="1"/>
      <w:marLeft w:val="0"/>
      <w:marRight w:val="0"/>
      <w:marTop w:val="0"/>
      <w:marBottom w:val="0"/>
      <w:divBdr>
        <w:top w:val="none" w:sz="0" w:space="0" w:color="auto"/>
        <w:left w:val="none" w:sz="0" w:space="0" w:color="auto"/>
        <w:bottom w:val="none" w:sz="0" w:space="0" w:color="auto"/>
        <w:right w:val="none" w:sz="0" w:space="0" w:color="auto"/>
      </w:divBdr>
    </w:div>
    <w:div w:id="109739345">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93662259">
      <w:bodyDiv w:val="1"/>
      <w:marLeft w:val="0"/>
      <w:marRight w:val="0"/>
      <w:marTop w:val="0"/>
      <w:marBottom w:val="0"/>
      <w:divBdr>
        <w:top w:val="none" w:sz="0" w:space="0" w:color="auto"/>
        <w:left w:val="none" w:sz="0" w:space="0" w:color="auto"/>
        <w:bottom w:val="none" w:sz="0" w:space="0" w:color="auto"/>
        <w:right w:val="none" w:sz="0" w:space="0" w:color="auto"/>
      </w:divBdr>
    </w:div>
    <w:div w:id="201671248">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69379426">
      <w:bodyDiv w:val="1"/>
      <w:marLeft w:val="0"/>
      <w:marRight w:val="0"/>
      <w:marTop w:val="0"/>
      <w:marBottom w:val="0"/>
      <w:divBdr>
        <w:top w:val="none" w:sz="0" w:space="0" w:color="auto"/>
        <w:left w:val="none" w:sz="0" w:space="0" w:color="auto"/>
        <w:bottom w:val="none" w:sz="0" w:space="0" w:color="auto"/>
        <w:right w:val="none" w:sz="0" w:space="0" w:color="auto"/>
      </w:divBdr>
    </w:div>
    <w:div w:id="374693067">
      <w:bodyDiv w:val="1"/>
      <w:marLeft w:val="0"/>
      <w:marRight w:val="0"/>
      <w:marTop w:val="0"/>
      <w:marBottom w:val="0"/>
      <w:divBdr>
        <w:top w:val="none" w:sz="0" w:space="0" w:color="auto"/>
        <w:left w:val="none" w:sz="0" w:space="0" w:color="auto"/>
        <w:bottom w:val="none" w:sz="0" w:space="0" w:color="auto"/>
        <w:right w:val="none" w:sz="0" w:space="0" w:color="auto"/>
      </w:divBdr>
    </w:div>
    <w:div w:id="376439322">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06726129">
      <w:bodyDiv w:val="1"/>
      <w:marLeft w:val="0"/>
      <w:marRight w:val="0"/>
      <w:marTop w:val="0"/>
      <w:marBottom w:val="0"/>
      <w:divBdr>
        <w:top w:val="none" w:sz="0" w:space="0" w:color="auto"/>
        <w:left w:val="none" w:sz="0" w:space="0" w:color="auto"/>
        <w:bottom w:val="none" w:sz="0" w:space="0" w:color="auto"/>
        <w:right w:val="none" w:sz="0" w:space="0" w:color="auto"/>
      </w:divBdr>
    </w:div>
    <w:div w:id="408231254">
      <w:bodyDiv w:val="1"/>
      <w:marLeft w:val="0"/>
      <w:marRight w:val="0"/>
      <w:marTop w:val="0"/>
      <w:marBottom w:val="0"/>
      <w:divBdr>
        <w:top w:val="none" w:sz="0" w:space="0" w:color="auto"/>
        <w:left w:val="none" w:sz="0" w:space="0" w:color="auto"/>
        <w:bottom w:val="none" w:sz="0" w:space="0" w:color="auto"/>
        <w:right w:val="none" w:sz="0" w:space="0" w:color="auto"/>
      </w:divBdr>
    </w:div>
    <w:div w:id="444084496">
      <w:bodyDiv w:val="1"/>
      <w:marLeft w:val="0"/>
      <w:marRight w:val="0"/>
      <w:marTop w:val="0"/>
      <w:marBottom w:val="0"/>
      <w:divBdr>
        <w:top w:val="none" w:sz="0" w:space="0" w:color="auto"/>
        <w:left w:val="none" w:sz="0" w:space="0" w:color="auto"/>
        <w:bottom w:val="none" w:sz="0" w:space="0" w:color="auto"/>
        <w:right w:val="none" w:sz="0" w:space="0" w:color="auto"/>
      </w:divBdr>
    </w:div>
    <w:div w:id="570848139">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22806963">
      <w:bodyDiv w:val="1"/>
      <w:marLeft w:val="0"/>
      <w:marRight w:val="0"/>
      <w:marTop w:val="0"/>
      <w:marBottom w:val="0"/>
      <w:divBdr>
        <w:top w:val="none" w:sz="0" w:space="0" w:color="auto"/>
        <w:left w:val="none" w:sz="0" w:space="0" w:color="auto"/>
        <w:bottom w:val="none" w:sz="0" w:space="0" w:color="auto"/>
        <w:right w:val="none" w:sz="0" w:space="0" w:color="auto"/>
      </w:divBdr>
    </w:div>
    <w:div w:id="623921976">
      <w:bodyDiv w:val="1"/>
      <w:marLeft w:val="0"/>
      <w:marRight w:val="0"/>
      <w:marTop w:val="0"/>
      <w:marBottom w:val="0"/>
      <w:divBdr>
        <w:top w:val="none" w:sz="0" w:space="0" w:color="auto"/>
        <w:left w:val="none" w:sz="0" w:space="0" w:color="auto"/>
        <w:bottom w:val="none" w:sz="0" w:space="0" w:color="auto"/>
        <w:right w:val="none" w:sz="0" w:space="0" w:color="auto"/>
      </w:divBdr>
    </w:div>
    <w:div w:id="641345870">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63963730">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42891082">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09242666">
      <w:bodyDiv w:val="1"/>
      <w:marLeft w:val="0"/>
      <w:marRight w:val="0"/>
      <w:marTop w:val="0"/>
      <w:marBottom w:val="0"/>
      <w:divBdr>
        <w:top w:val="none" w:sz="0" w:space="0" w:color="auto"/>
        <w:left w:val="none" w:sz="0" w:space="0" w:color="auto"/>
        <w:bottom w:val="none" w:sz="0" w:space="0" w:color="auto"/>
        <w:right w:val="none" w:sz="0" w:space="0" w:color="auto"/>
      </w:divBdr>
    </w:div>
    <w:div w:id="1338507462">
      <w:bodyDiv w:val="1"/>
      <w:marLeft w:val="0"/>
      <w:marRight w:val="0"/>
      <w:marTop w:val="0"/>
      <w:marBottom w:val="0"/>
      <w:divBdr>
        <w:top w:val="none" w:sz="0" w:space="0" w:color="auto"/>
        <w:left w:val="none" w:sz="0" w:space="0" w:color="auto"/>
        <w:bottom w:val="none" w:sz="0" w:space="0" w:color="auto"/>
        <w:right w:val="none" w:sz="0" w:space="0" w:color="auto"/>
      </w:divBdr>
    </w:div>
    <w:div w:id="1339699831">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371151954">
      <w:bodyDiv w:val="1"/>
      <w:marLeft w:val="0"/>
      <w:marRight w:val="0"/>
      <w:marTop w:val="0"/>
      <w:marBottom w:val="0"/>
      <w:divBdr>
        <w:top w:val="none" w:sz="0" w:space="0" w:color="auto"/>
        <w:left w:val="none" w:sz="0" w:space="0" w:color="auto"/>
        <w:bottom w:val="none" w:sz="0" w:space="0" w:color="auto"/>
        <w:right w:val="none" w:sz="0" w:space="0" w:color="auto"/>
      </w:divBdr>
    </w:div>
    <w:div w:id="1395394056">
      <w:bodyDiv w:val="1"/>
      <w:marLeft w:val="0"/>
      <w:marRight w:val="0"/>
      <w:marTop w:val="0"/>
      <w:marBottom w:val="0"/>
      <w:divBdr>
        <w:top w:val="none" w:sz="0" w:space="0" w:color="auto"/>
        <w:left w:val="none" w:sz="0" w:space="0" w:color="auto"/>
        <w:bottom w:val="none" w:sz="0" w:space="0" w:color="auto"/>
        <w:right w:val="none" w:sz="0" w:space="0" w:color="auto"/>
      </w:divBdr>
    </w:div>
    <w:div w:id="1415250061">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572274944">
      <w:bodyDiv w:val="1"/>
      <w:marLeft w:val="0"/>
      <w:marRight w:val="0"/>
      <w:marTop w:val="0"/>
      <w:marBottom w:val="0"/>
      <w:divBdr>
        <w:top w:val="none" w:sz="0" w:space="0" w:color="auto"/>
        <w:left w:val="none" w:sz="0" w:space="0" w:color="auto"/>
        <w:bottom w:val="none" w:sz="0" w:space="0" w:color="auto"/>
        <w:right w:val="none" w:sz="0" w:space="0" w:color="auto"/>
      </w:divBdr>
    </w:div>
    <w:div w:id="1579440522">
      <w:bodyDiv w:val="1"/>
      <w:marLeft w:val="0"/>
      <w:marRight w:val="0"/>
      <w:marTop w:val="0"/>
      <w:marBottom w:val="0"/>
      <w:divBdr>
        <w:top w:val="none" w:sz="0" w:space="0" w:color="auto"/>
        <w:left w:val="none" w:sz="0" w:space="0" w:color="auto"/>
        <w:bottom w:val="none" w:sz="0" w:space="0" w:color="auto"/>
        <w:right w:val="none" w:sz="0" w:space="0" w:color="auto"/>
      </w:divBdr>
    </w:div>
    <w:div w:id="1593736494">
      <w:bodyDiv w:val="1"/>
      <w:marLeft w:val="0"/>
      <w:marRight w:val="0"/>
      <w:marTop w:val="0"/>
      <w:marBottom w:val="0"/>
      <w:divBdr>
        <w:top w:val="none" w:sz="0" w:space="0" w:color="auto"/>
        <w:left w:val="none" w:sz="0" w:space="0" w:color="auto"/>
        <w:bottom w:val="none" w:sz="0" w:space="0" w:color="auto"/>
        <w:right w:val="none" w:sz="0" w:space="0" w:color="auto"/>
      </w:divBdr>
    </w:div>
    <w:div w:id="1601327222">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04481057">
      <w:bodyDiv w:val="1"/>
      <w:marLeft w:val="0"/>
      <w:marRight w:val="0"/>
      <w:marTop w:val="0"/>
      <w:marBottom w:val="0"/>
      <w:divBdr>
        <w:top w:val="none" w:sz="0" w:space="0" w:color="auto"/>
        <w:left w:val="none" w:sz="0" w:space="0" w:color="auto"/>
        <w:bottom w:val="none" w:sz="0" w:space="0" w:color="auto"/>
        <w:right w:val="none" w:sz="0" w:space="0" w:color="auto"/>
      </w:divBdr>
    </w:div>
    <w:div w:id="1750274775">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9338578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9407570">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omlstreaming/grc-datasets-pred-maintenanc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vecoventryac-my.sharepoint.com/:f:/g/personal/afifi_uni_coventry_ac_uk/Eox7P3BA3UdFoJ4IONCH6IwBGx6hmjEO6WgJ-wfVInWAGA"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2.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3DA182-8A3D-4F08-ADD1-3A6EF228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3895</Words>
  <Characters>22203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Izzuddin Ahmad Afif</cp:lastModifiedBy>
  <cp:revision>2</cp:revision>
  <dcterms:created xsi:type="dcterms:W3CDTF">2023-11-30T15:31:00Z</dcterms:created>
  <dcterms:modified xsi:type="dcterms:W3CDTF">2023-11-30T15:31:00Z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