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KLSB_013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**</w:t>
        <w:br/>
        <w:br/>
        <w:t>Dedicated **mechanical engineer** registered with BEM, eager to apply my</w:t>
        <w:br/>
        <w:br/>
        <w:t xml:space="preserve">with EEG medical devices, including setup, operation, and data collection for </w:t>
        <w:br/>
        <w:t xml:space="preserve">   cognitive performance studies.</w:t>
        <w:br/>
        <w:br/>
        <w:t xml:space="preserve">Empty Fruit Bunch (EFB) Transport Mechanism </w:t>
        <w:tab/>
        <w:tab/>
        <w:tab/>
        <w:tab/>
        <w:tab/>
        <w:t xml:space="preserve"> </w:t>
        <w:tab/>
        <w:t>(Oct 2022-Jan 2023)</w:t>
        <w:br/>
        <w:t xml:space="preserve">● Designed and analysed a chassis for transporting Empty Fruit Bunch (EFB) using SolidWorks, and </w:t>
        <w:br/>
        <w:t xml:space="preserve">   conducted stress and deformation simulations in ANSYS to evaluate structural performance under load.</w:t>
        <w:br/>
        <w:br/>
        <w:t xml:space="preserve">Portable Flood Alarm System </w:t>
        <w:tab/>
        <w:tab/>
        <w:tab/>
        <w:tab/>
        <w:tab/>
        <w:tab/>
        <w:tab/>
        <w:tab/>
        <w:tab/>
        <w:tab/>
        <w:t>(July 2019)</w:t>
        <w:br/>
        <w:t xml:space="preserve">● Developed a flood alarm system using Arduino Uno and Arduino IDE, analysing disaster victims’ challenges </w:t>
        <w:br/>
        <w:t xml:space="preserve">   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20" w:after="20"/>
        <w:ind w:left="360"/>
      </w:pPr>
      <w:r>
        <w:t>(Apr 2025 – Present)</w:t>
      </w:r>
    </w:p>
    <w:p>
      <w:pPr>
        <w:pStyle w:val="ListBullet"/>
        <w:spacing w:before="0" w:after="40"/>
        <w:ind w:left="720"/>
      </w:pPr>
      <w:r>
        <w:t>**Designed mechanical parts:**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**Prepared technical drawings &amp; BOM:**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**Translated customer requirements:**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**Managed design timelines:**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**Implemented improvements:**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**Collaborated cross-functionally:**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**Prepared technical documentation:** Compiled and organized documents for part registration, fabrication, and project reference.</w:t>
      </w:r>
    </w:p>
    <w:p>
      <w:pPr>
        <w:pStyle w:val="ListBullet"/>
        <w:spacing w:before="0" w:after="40"/>
        <w:ind w:left="720"/>
      </w:pPr>
      <w:r>
        <w:t>*Enumerator (Part Time)**</w:t>
      </w:r>
    </w:p>
    <w:p>
      <w:pPr>
        <w:spacing w:before="20" w:after="20"/>
        <w:ind w:left="360"/>
      </w:pPr>
      <w:r>
        <w:t>The Bloomberg Philanthropies Initiative for Global Road Safety (BIGRS)</w:t>
      </w:r>
    </w:p>
    <w:p>
      <w:pPr>
        <w:spacing w:before="20" w:after="20"/>
        <w:ind w:left="360"/>
      </w:pPr>
      <w:r>
        <w:t>(Feb 2024 – Aug 2024)</w:t>
      </w:r>
    </w:p>
    <w:p>
      <w:pPr>
        <w:pStyle w:val="ListBullet"/>
        <w:spacing w:before="0" w:after="40"/>
        <w:ind w:left="720"/>
      </w:pPr>
      <w:r>
        <w:t>**Developed policies:** Focused on reducing traffic-related fatalities and injuries.</w:t>
      </w:r>
    </w:p>
    <w:p>
      <w:pPr>
        <w:pStyle w:val="ListBullet"/>
        <w:spacing w:before="0" w:after="40"/>
        <w:ind w:left="720"/>
      </w:pPr>
      <w:r>
        <w:t>**Collected data:** Gathered information on Malaysian drivers in Wangsa Maju.</w:t>
      </w:r>
    </w:p>
    <w:p>
      <w:pPr>
        <w:pStyle w:val="ListBullet"/>
        <w:spacing w:before="0" w:after="40"/>
        <w:ind w:left="720"/>
      </w:pPr>
      <w:r>
        <w:t>**Collaborated with authorities:** Worked with local authorities to enhance road safety.</w:t>
      </w:r>
    </w:p>
    <w:p>
      <w:pPr>
        <w:pStyle w:val="ListBullet"/>
        <w:spacing w:before="0" w:after="40"/>
        <w:ind w:left="720"/>
      </w:pPr>
      <w:r>
        <w:t>**Prepared reports:** Compiled findings and made recommendations for road safety.</w:t>
      </w:r>
    </w:p>
    <w:p>
      <w:pPr>
        <w:pStyle w:val="ListBullet"/>
        <w:spacing w:before="0" w:after="40"/>
        <w:ind w:left="720"/>
      </w:pPr>
      <w:r>
        <w:t>*Product Support Engineer Intern (Internship)**</w:t>
      </w:r>
    </w:p>
    <w:p>
      <w:pPr>
        <w:spacing w:before="20" w:after="20"/>
        <w:ind w:left="360"/>
      </w:pPr>
      <w:r>
        <w:t>MIT Technologies Sdn Bhd</w:t>
      </w:r>
    </w:p>
    <w:p>
      <w:pPr>
        <w:spacing w:before="20" w:after="20"/>
        <w:ind w:left="360"/>
      </w:pPr>
      <w:r>
        <w:t>(Jul 2023 – Oct 2023)</w:t>
      </w:r>
    </w:p>
    <w:p>
      <w:pPr>
        <w:pStyle w:val="ListBullet"/>
        <w:spacing w:before="0" w:after="40"/>
        <w:ind w:left="720"/>
      </w:pPr>
      <w:r>
        <w:t>**Maintained and serviced iCWD:**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**Conducted tests:** Performed physical and electrical tests on products and materials.</w:t>
      </w:r>
    </w:p>
    <w:p>
      <w:pPr>
        <w:pStyle w:val="ListBullet"/>
        <w:spacing w:before="0" w:after="40"/>
        <w:ind w:left="720"/>
      </w:pPr>
      <w:r>
        <w:t>**Calibrated equipment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