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KLSB_046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Oct 2020 – Jul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Jul 2019 – Jun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 2024 – Aug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Focused on reducing traffic-related fatalities and injuries.</w:t>
      </w:r>
    </w:p>
    <w:p>
      <w:pPr>
        <w:pStyle w:val="ListBullet"/>
        <w:spacing w:before="0" w:after="40"/>
        <w:ind w:left="720"/>
      </w:pPr>
      <w:r>
        <w:t>Gathered information on Malaysian drivers in Wangsa Maju.</w:t>
      </w:r>
    </w:p>
    <w:p>
      <w:pPr>
        <w:pStyle w:val="ListBullet"/>
        <w:spacing w:before="0" w:after="40"/>
        <w:ind w:left="720"/>
      </w:pPr>
      <w:r>
        <w:t>Worked with local authorities to enhance road safety.</w:t>
      </w:r>
    </w:p>
    <w:p>
      <w:pPr>
        <w:pStyle w:val="ListBullet"/>
        <w:spacing w:before="0" w:after="40"/>
        <w:ind w:left="720"/>
      </w:pPr>
      <w:r>
        <w:t>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 2023 – Oct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Performed physical and electrical tests on products and materials.</w:t>
      </w:r>
    </w:p>
    <w:p>
      <w:pPr>
        <w:pStyle w:val="ListBullet"/>
        <w:spacing w:before="0" w:after="40"/>
        <w:ind w:left="720"/>
      </w:pPr>
      <w:r>
        <w:t>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(2024)</w:t>
      </w:r>
    </w:p>
    <w:p>
      <w:pPr>
        <w:spacing w:before="0" w:after="40"/>
        <w:ind w:left="360"/>
      </w:pPr>
      <w:r>
        <w:t>• Runner Up in SUKOL Dodgeball Tournament (2022)</w:t>
      </w:r>
    </w:p>
    <w:p>
      <w:pPr>
        <w:spacing w:before="0" w:after="40"/>
        <w:ind w:left="360"/>
      </w:pPr>
      <w:r>
        <w:t>• Participated in Catia V5 Software Short Course (2022)</w:t>
      </w:r>
    </w:p>
    <w:p>
      <w:pPr>
        <w:spacing w:before="0" w:after="40"/>
        <w:ind w:left="360"/>
      </w:pPr>
      <w:r>
        <w:t>• Silver Awards in ASiD Innovation &amp; Creativity Day (2019)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Voon, Academic Advisor, Mechanical Engineering Department, Universiti Putra Malaysia, 43400 Serdang, Selangor, 019-6655182, wongsv@upm.edu.my; Dr Nurul Izzah Abd Rahman, FYP Supervisor, Mechanical Engineering Department, Universiti Putra Malaysia, 43400 Serdang, Selangor, 017-2997982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