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CURRICULUM VITAE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p>
      <w:r>
        <w:t>Name: AMIRUN HARRAZ BIN BUDIZAMAN</w:t>
      </w:r>
    </w:p>
    <w:p>
      <w:r>
        <w:t>Position Applied: MECHANICAL ENGINEER</w:t>
      </w:r>
    </w:p>
    <w:p>
      <w:r>
        <w:t xml:space="preserve">Date of Birth: </w:t>
      </w:r>
    </w:p>
    <w:p>
      <w:r>
        <w:t>Nationality: MALAYSIAN</w:t>
      </w:r>
    </w:p>
    <w:p>
      <w:r>
        <w:t xml:space="preserve">Marital Status: </w:t>
      </w:r>
    </w:p>
    <w:p>
      <w:r>
        <w:t>Contact Address: Batu Kawan, Penang</w:t>
      </w:r>
    </w:p>
    <w:p>
      <w:r>
        <w:t>Contact Number: 018 -2393250</w:t>
      </w:r>
    </w:p>
    <w:p>
      <w:r>
        <w:t>Email: harrazamirun@gmail.com</w:t>
      </w:r>
    </w:p>
    <w:p>
      <w:r>
        <w:t>LinkedIn: linkedin.com/in/amirun -harraz -budizaman -67a4a6266/</w:t>
      </w:r>
    </w:p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Year: </w:t>
      </w:r>
      <w:r>
        <w:t>Apr 2025 – Present</w:t>
      </w:r>
    </w:p>
    <w:p>
      <w:pPr>
        <w:spacing w:before="0" w:after="0"/>
        <w:ind w:left="360"/>
      </w:pPr>
      <w:r>
        <w:rPr>
          <w:b/>
        </w:rPr>
        <w:t xml:space="preserve">Company: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Position: </w:t>
      </w:r>
      <w:r>
        <w:t>Mechanical Design Engineer I</w:t>
      </w:r>
    </w:p>
    <w:p>
      <w:pPr>
        <w:spacing w:before="40" w:after="40"/>
        <w:ind w:left="360"/>
      </w:pPr>
      <w:r>
        <w:rPr>
          <w:b/>
        </w:rPr>
        <w:t>Job Description: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