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kern w:val="2"/>
          <w:sz w:val="24"/>
          <w:szCs w:val="24"/>
          <w14:ligatures w14:val="standardContextual"/>
        </w:rPr>
        <w:id w:val="1506394834"/>
        <w:docPartObj>
          <w:docPartGallery w:val="Table of Contents"/>
          <w:docPartUnique/>
        </w:docPartObj>
      </w:sdtPr>
      <w:sdtEndPr>
        <w:rPr>
          <w:b/>
          <w:bCs/>
          <w:noProof/>
        </w:rPr>
      </w:sdtEndPr>
      <w:sdtContent>
        <w:p w14:paraId="6EDC1CD3" w14:textId="77777777" w:rsidR="007B14A9" w:rsidRPr="00BF33AC" w:rsidRDefault="007B14A9" w:rsidP="007B14A9">
          <w:pPr>
            <w:pStyle w:val="TOCHeading"/>
          </w:pPr>
          <w:r w:rsidRPr="00BF33AC">
            <w:t>Table of Contents</w:t>
          </w:r>
        </w:p>
        <w:p w14:paraId="0D4AC65D" w14:textId="77777777" w:rsidR="007B14A9" w:rsidRPr="00BF33AC" w:rsidRDefault="007B14A9" w:rsidP="007B14A9">
          <w:pPr>
            <w:pStyle w:val="TOC1"/>
            <w:tabs>
              <w:tab w:val="right" w:leader="dot" w:pos="9350"/>
            </w:tabs>
            <w:rPr>
              <w:rFonts w:cstheme="minorBidi"/>
              <w:noProof/>
              <w:color w:val="000000" w:themeColor="text1"/>
              <w:kern w:val="2"/>
              <w:sz w:val="24"/>
              <w:szCs w:val="24"/>
              <w14:ligatures w14:val="standardContextual"/>
            </w:rPr>
          </w:pPr>
          <w:r w:rsidRPr="00BF33AC">
            <w:rPr>
              <w:color w:val="000000" w:themeColor="text1"/>
            </w:rPr>
            <w:fldChar w:fldCharType="begin"/>
          </w:r>
          <w:r w:rsidRPr="00BF33AC">
            <w:rPr>
              <w:color w:val="000000" w:themeColor="text1"/>
            </w:rPr>
            <w:instrText xml:space="preserve"> TOC \o "1-3" \h \z \u </w:instrText>
          </w:r>
          <w:r w:rsidRPr="00BF33AC">
            <w:rPr>
              <w:color w:val="000000" w:themeColor="text1"/>
            </w:rPr>
            <w:fldChar w:fldCharType="separate"/>
          </w:r>
          <w:hyperlink w:anchor="_Toc234399472" w:history="1">
            <w:r w:rsidRPr="00BF33AC">
              <w:rPr>
                <w:rStyle w:val="Hyperlink"/>
                <w:noProof/>
                <w:color w:val="000000" w:themeColor="text1"/>
              </w:rPr>
              <w:t>Professor Teaching Module</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_Toc234399472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w:t>
            </w:r>
            <w:r w:rsidRPr="00BF33AC">
              <w:rPr>
                <w:noProof/>
                <w:webHidden/>
                <w:color w:val="000000" w:themeColor="text1"/>
              </w:rPr>
              <w:fldChar w:fldCharType="end"/>
            </w:r>
          </w:hyperlink>
        </w:p>
        <w:p w14:paraId="08A88D12"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73" w:history="1">
            <w:r w:rsidRPr="00BF33AC">
              <w:rPr>
                <w:rStyle w:val="Hyperlink"/>
                <w:noProof/>
                <w:color w:val="000000" w:themeColor="text1"/>
              </w:rPr>
              <w:t>Recommended Course Placement</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_Toc234399473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w:t>
            </w:r>
            <w:r w:rsidRPr="00BF33AC">
              <w:rPr>
                <w:noProof/>
                <w:webHidden/>
                <w:color w:val="000000" w:themeColor="text1"/>
              </w:rPr>
              <w:fldChar w:fldCharType="end"/>
            </w:r>
          </w:hyperlink>
        </w:p>
        <w:p w14:paraId="45389041"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74" w:history="1">
            <w:r w:rsidRPr="00BF33AC">
              <w:rPr>
                <w:rStyle w:val="Hyperlink"/>
                <w:noProof/>
                <w:color w:val="000000" w:themeColor="text1"/>
              </w:rPr>
              <w:t>Total Lesson Time</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_Toc234399474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2</w:t>
            </w:r>
            <w:r w:rsidRPr="00BF33AC">
              <w:rPr>
                <w:noProof/>
                <w:webHidden/>
                <w:color w:val="000000" w:themeColor="text1"/>
              </w:rPr>
              <w:fldChar w:fldCharType="end"/>
            </w:r>
          </w:hyperlink>
        </w:p>
        <w:p w14:paraId="2602E79B"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75" w:history="1">
            <w:r w:rsidRPr="00BF33AC">
              <w:rPr>
                <w:rStyle w:val="Hyperlink"/>
                <w:noProof/>
                <w:color w:val="000000" w:themeColor="text1"/>
              </w:rPr>
              <w:t>Learning Objectives</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_Toc234399475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2</w:t>
            </w:r>
            <w:r w:rsidRPr="00BF33AC">
              <w:rPr>
                <w:noProof/>
                <w:webHidden/>
                <w:color w:val="000000" w:themeColor="text1"/>
              </w:rPr>
              <w:fldChar w:fldCharType="end"/>
            </w:r>
          </w:hyperlink>
        </w:p>
        <w:p w14:paraId="587BDE8D"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76" w:history="1">
            <w:r w:rsidRPr="00BF33AC">
              <w:rPr>
                <w:rStyle w:val="Hyperlink"/>
                <w:noProof/>
                <w:color w:val="000000" w:themeColor="text1"/>
              </w:rPr>
              <w:t>Instructor Background</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_Toc234399476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2</w:t>
            </w:r>
            <w:r w:rsidRPr="00BF33AC">
              <w:rPr>
                <w:noProof/>
                <w:webHidden/>
                <w:color w:val="000000" w:themeColor="text1"/>
              </w:rPr>
              <w:fldChar w:fldCharType="end"/>
            </w:r>
          </w:hyperlink>
        </w:p>
        <w:p w14:paraId="2315BEBC" w14:textId="77777777" w:rsidR="007B14A9" w:rsidRPr="00BF33AC" w:rsidRDefault="007B14A9" w:rsidP="007B14A9">
          <w:pPr>
            <w:pStyle w:val="TOC1"/>
            <w:tabs>
              <w:tab w:val="right" w:leader="dot" w:pos="9350"/>
            </w:tabs>
            <w:rPr>
              <w:rFonts w:cstheme="minorBidi"/>
              <w:noProof/>
              <w:color w:val="000000" w:themeColor="text1"/>
              <w:kern w:val="2"/>
              <w:sz w:val="24"/>
              <w:szCs w:val="24"/>
              <w14:ligatures w14:val="standardContextual"/>
            </w:rPr>
          </w:pPr>
          <w:hyperlink w:anchor="_Toc234399477" w:history="1">
            <w:r w:rsidRPr="00BF33AC">
              <w:rPr>
                <w:rStyle w:val="Hyperlink"/>
                <w:noProof/>
                <w:color w:val="000000" w:themeColor="text1"/>
              </w:rPr>
              <w:t>60-Minute Lesson Plan</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_Toc234399477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3</w:t>
            </w:r>
            <w:r w:rsidRPr="00BF33AC">
              <w:rPr>
                <w:noProof/>
                <w:webHidden/>
                <w:color w:val="000000" w:themeColor="text1"/>
              </w:rPr>
              <w:fldChar w:fldCharType="end"/>
            </w:r>
          </w:hyperlink>
        </w:p>
        <w:p w14:paraId="14430146"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78" w:history="1">
            <w:r w:rsidRPr="00BF33AC">
              <w:rPr>
                <w:rStyle w:val="Hyperlink"/>
                <w:noProof/>
                <w:color w:val="000000" w:themeColor="text1"/>
              </w:rPr>
              <w:t>Part 1 – Introduction to Post-Quantum Cryptography</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_Toc234399478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3</w:t>
            </w:r>
            <w:r w:rsidRPr="00BF33AC">
              <w:rPr>
                <w:noProof/>
                <w:webHidden/>
                <w:color w:val="000000" w:themeColor="text1"/>
              </w:rPr>
              <w:fldChar w:fldCharType="end"/>
            </w:r>
          </w:hyperlink>
        </w:p>
        <w:p w14:paraId="69949F23"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79" w:history="1">
            <w:r w:rsidRPr="00BF33AC">
              <w:rPr>
                <w:rStyle w:val="Hyperlink"/>
                <w:noProof/>
                <w:color w:val="000000" w:themeColor="text1"/>
              </w:rPr>
              <w:t>Part 2 – Mathematical Background</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_Toc234399479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3</w:t>
            </w:r>
            <w:r w:rsidRPr="00BF33AC">
              <w:rPr>
                <w:noProof/>
                <w:webHidden/>
                <w:color w:val="000000" w:themeColor="text1"/>
              </w:rPr>
              <w:fldChar w:fldCharType="end"/>
            </w:r>
          </w:hyperlink>
        </w:p>
        <w:p w14:paraId="05A9F136"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0" w:history="1">
            <w:r w:rsidRPr="00BF33AC">
              <w:rPr>
                <w:rStyle w:val="Hyperlink"/>
                <w:noProof/>
                <w:color w:val="000000" w:themeColor="text1"/>
              </w:rPr>
              <w:t>Part 2A – How LWE Creates a Shared Secret</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_Toc234399480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4</w:t>
            </w:r>
            <w:r w:rsidRPr="00BF33AC">
              <w:rPr>
                <w:noProof/>
                <w:webHidden/>
                <w:color w:val="000000" w:themeColor="text1"/>
              </w:rPr>
              <w:fldChar w:fldCharType="end"/>
            </w:r>
          </w:hyperlink>
        </w:p>
        <w:p w14:paraId="639762E1"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1" w:history="1">
            <w:r w:rsidRPr="00BF33AC">
              <w:rPr>
                <w:rStyle w:val="Hyperlink"/>
                <w:noProof/>
                <w:color w:val="000000" w:themeColor="text1"/>
              </w:rPr>
              <w:t>Part 2B – Worked Example</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_Toc234399481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5</w:t>
            </w:r>
            <w:r w:rsidRPr="00BF33AC">
              <w:rPr>
                <w:noProof/>
                <w:webHidden/>
                <w:color w:val="000000" w:themeColor="text1"/>
              </w:rPr>
              <w:fldChar w:fldCharType="end"/>
            </w:r>
          </w:hyperlink>
        </w:p>
        <w:p w14:paraId="41B94FC5"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2" w:history="1">
            <w:r w:rsidRPr="00BF33AC">
              <w:rPr>
                <w:rStyle w:val="Hyperlink"/>
                <w:noProof/>
                <w:color w:val="000000" w:themeColor="text1"/>
              </w:rPr>
              <w:t>Part 2C – Why Doesn’t A Need to Be Square?</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_Toc234399482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6</w:t>
            </w:r>
            <w:r w:rsidRPr="00BF33AC">
              <w:rPr>
                <w:noProof/>
                <w:webHidden/>
                <w:color w:val="000000" w:themeColor="text1"/>
              </w:rPr>
              <w:fldChar w:fldCharType="end"/>
            </w:r>
          </w:hyperlink>
        </w:p>
        <w:p w14:paraId="7D35FFF8"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3" w:history="1">
            <w:r w:rsidRPr="00BF33AC">
              <w:rPr>
                <w:rStyle w:val="Hyperlink"/>
                <w:noProof/>
                <w:color w:val="000000" w:themeColor="text1"/>
              </w:rPr>
              <w:t>Part 2D – Encrypting and Decrypting a Message</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_Toc234399483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6</w:t>
            </w:r>
            <w:r w:rsidRPr="00BF33AC">
              <w:rPr>
                <w:noProof/>
                <w:webHidden/>
                <w:color w:val="000000" w:themeColor="text1"/>
              </w:rPr>
              <w:fldChar w:fldCharType="end"/>
            </w:r>
          </w:hyperlink>
        </w:p>
        <w:p w14:paraId="1BA9D145"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4" w:history="1">
            <w:r w:rsidRPr="00BF33AC">
              <w:rPr>
                <w:rStyle w:val="Hyperlink"/>
                <w:noProof/>
                <w:color w:val="000000" w:themeColor="text1"/>
              </w:rPr>
              <w:t>Part 2E – Practical Implications of LWE</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_Toc234399484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7</w:t>
            </w:r>
            <w:r w:rsidRPr="00BF33AC">
              <w:rPr>
                <w:noProof/>
                <w:webHidden/>
                <w:color w:val="000000" w:themeColor="text1"/>
              </w:rPr>
              <w:fldChar w:fldCharType="end"/>
            </w:r>
          </w:hyperlink>
        </w:p>
        <w:p w14:paraId="5CCE076D"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5" w:history="1">
            <w:r w:rsidRPr="00BF33AC">
              <w:rPr>
                <w:rStyle w:val="Hyperlink"/>
                <w:noProof/>
                <w:color w:val="000000" w:themeColor="text1"/>
              </w:rPr>
              <w:t>Part 2F – Understanding LWE Attack Methods</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_Toc234399485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8</w:t>
            </w:r>
            <w:r w:rsidRPr="00BF33AC">
              <w:rPr>
                <w:noProof/>
                <w:webHidden/>
                <w:color w:val="000000" w:themeColor="text1"/>
              </w:rPr>
              <w:fldChar w:fldCharType="end"/>
            </w:r>
          </w:hyperlink>
        </w:p>
        <w:p w14:paraId="66FFC5C0"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86" w:history="1">
            <w:r w:rsidRPr="00BF33AC">
              <w:rPr>
                <w:rStyle w:val="Hyperlink"/>
                <w:noProof/>
                <w:color w:val="000000" w:themeColor="text1"/>
              </w:rPr>
              <w:t>Part 3 – SageMath</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_Toc234399486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10</w:t>
            </w:r>
            <w:r w:rsidRPr="00BF33AC">
              <w:rPr>
                <w:noProof/>
                <w:webHidden/>
                <w:color w:val="000000" w:themeColor="text1"/>
              </w:rPr>
              <w:fldChar w:fldCharType="end"/>
            </w:r>
          </w:hyperlink>
        </w:p>
        <w:p w14:paraId="7D5238D4"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7" w:history="1">
            <w:r w:rsidRPr="00BF33AC">
              <w:rPr>
                <w:rStyle w:val="Hyperlink"/>
                <w:noProof/>
                <w:color w:val="000000" w:themeColor="text1"/>
              </w:rPr>
              <w:t>Part 3A – Demonstration</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_Toc234399487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10</w:t>
            </w:r>
            <w:r w:rsidRPr="00BF33AC">
              <w:rPr>
                <w:noProof/>
                <w:webHidden/>
                <w:color w:val="000000" w:themeColor="text1"/>
              </w:rPr>
              <w:fldChar w:fldCharType="end"/>
            </w:r>
          </w:hyperlink>
        </w:p>
        <w:p w14:paraId="565B144D" w14:textId="77777777" w:rsidR="007B14A9" w:rsidRPr="00BF33AC" w:rsidRDefault="007B14A9" w:rsidP="007B14A9">
          <w:pPr>
            <w:pStyle w:val="TOC3"/>
            <w:tabs>
              <w:tab w:val="right" w:leader="dot" w:pos="9350"/>
            </w:tabs>
            <w:rPr>
              <w:rFonts w:cstheme="minorBidi"/>
              <w:noProof/>
              <w:color w:val="000000" w:themeColor="text1"/>
              <w:kern w:val="2"/>
              <w:sz w:val="24"/>
              <w:szCs w:val="24"/>
              <w14:ligatures w14:val="standardContextual"/>
            </w:rPr>
          </w:pPr>
          <w:hyperlink w:anchor="_Toc234399488" w:history="1">
            <w:r w:rsidRPr="00BF33AC">
              <w:rPr>
                <w:rStyle w:val="Hyperlink"/>
                <w:noProof/>
                <w:color w:val="000000" w:themeColor="text1"/>
              </w:rPr>
              <w:t>Part 3B – Understanding Graphs</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_Toc234399488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14</w:t>
            </w:r>
            <w:r w:rsidRPr="00BF33AC">
              <w:rPr>
                <w:noProof/>
                <w:webHidden/>
                <w:color w:val="000000" w:themeColor="text1"/>
              </w:rPr>
              <w:fldChar w:fldCharType="end"/>
            </w:r>
          </w:hyperlink>
        </w:p>
        <w:p w14:paraId="7F26AE67"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89" w:history="1">
            <w:r w:rsidRPr="00BF33AC">
              <w:rPr>
                <w:rStyle w:val="Hyperlink"/>
                <w:noProof/>
                <w:color w:val="000000" w:themeColor="text1"/>
              </w:rPr>
              <w:t>Part 5 – Student Worksheet Activity</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_Toc234399489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15</w:t>
            </w:r>
            <w:r w:rsidRPr="00BF33AC">
              <w:rPr>
                <w:noProof/>
                <w:webHidden/>
                <w:color w:val="000000" w:themeColor="text1"/>
              </w:rPr>
              <w:fldChar w:fldCharType="end"/>
            </w:r>
          </w:hyperlink>
        </w:p>
        <w:p w14:paraId="09FD9CDB"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90" w:history="1">
            <w:r w:rsidRPr="00BF33AC">
              <w:rPr>
                <w:rStyle w:val="Hyperlink"/>
                <w:noProof/>
                <w:color w:val="000000" w:themeColor="text1"/>
              </w:rPr>
              <w:t>Part 6 – Guided Discussion</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_Toc234399490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16</w:t>
            </w:r>
            <w:r w:rsidRPr="00BF33AC">
              <w:rPr>
                <w:noProof/>
                <w:webHidden/>
                <w:color w:val="000000" w:themeColor="text1"/>
              </w:rPr>
              <w:fldChar w:fldCharType="end"/>
            </w:r>
          </w:hyperlink>
        </w:p>
        <w:p w14:paraId="617745B6" w14:textId="77777777" w:rsidR="007B14A9" w:rsidRPr="00BF33AC" w:rsidRDefault="007B14A9" w:rsidP="007B14A9">
          <w:pPr>
            <w:pStyle w:val="TOC2"/>
            <w:tabs>
              <w:tab w:val="right" w:leader="dot" w:pos="9350"/>
            </w:tabs>
            <w:rPr>
              <w:rFonts w:cstheme="minorBidi"/>
              <w:noProof/>
              <w:color w:val="000000" w:themeColor="text1"/>
              <w:kern w:val="2"/>
              <w:sz w:val="24"/>
              <w:szCs w:val="24"/>
              <w14:ligatures w14:val="standardContextual"/>
            </w:rPr>
          </w:pPr>
          <w:hyperlink w:anchor="_Toc234399491" w:history="1">
            <w:r w:rsidRPr="00BF33AC">
              <w:rPr>
                <w:rStyle w:val="Hyperlink"/>
                <w:noProof/>
                <w:color w:val="000000" w:themeColor="text1"/>
              </w:rPr>
              <w:t>Expected Student Takeaways</w:t>
            </w:r>
            <w:r w:rsidRPr="00BF33AC">
              <w:rPr>
                <w:noProof/>
                <w:webHidden/>
                <w:color w:val="000000" w:themeColor="text1"/>
              </w:rPr>
              <w:tab/>
            </w:r>
            <w:r w:rsidRPr="00BF33AC">
              <w:rPr>
                <w:noProof/>
                <w:webHidden/>
                <w:color w:val="000000" w:themeColor="text1"/>
              </w:rPr>
              <w:fldChar w:fldCharType="begin"/>
            </w:r>
            <w:r w:rsidRPr="00BF33AC">
              <w:rPr>
                <w:noProof/>
                <w:webHidden/>
                <w:color w:val="000000" w:themeColor="text1"/>
              </w:rPr>
              <w:instrText xml:space="preserve"> PAGEREF _Toc234399491 \h </w:instrText>
            </w:r>
            <w:r w:rsidRPr="00BF33AC">
              <w:rPr>
                <w:noProof/>
                <w:webHidden/>
                <w:color w:val="000000" w:themeColor="text1"/>
              </w:rPr>
            </w:r>
            <w:r w:rsidRPr="00BF33AC">
              <w:rPr>
                <w:noProof/>
                <w:webHidden/>
                <w:color w:val="000000" w:themeColor="text1"/>
              </w:rPr>
              <w:fldChar w:fldCharType="separate"/>
            </w:r>
            <w:r w:rsidRPr="00BF33AC">
              <w:rPr>
                <w:noProof/>
                <w:webHidden/>
                <w:color w:val="000000" w:themeColor="text1"/>
              </w:rPr>
              <w:t>16</w:t>
            </w:r>
            <w:r w:rsidRPr="00BF33AC">
              <w:rPr>
                <w:noProof/>
                <w:webHidden/>
                <w:color w:val="000000" w:themeColor="text1"/>
              </w:rPr>
              <w:fldChar w:fldCharType="end"/>
            </w:r>
          </w:hyperlink>
        </w:p>
        <w:p w14:paraId="37BA5440" w14:textId="77777777" w:rsidR="007B14A9" w:rsidRPr="00BF33AC" w:rsidRDefault="007B14A9" w:rsidP="007B14A9">
          <w:pPr>
            <w:rPr>
              <w:color w:val="000000" w:themeColor="text1"/>
            </w:rPr>
          </w:pPr>
          <w:r w:rsidRPr="00BF33AC">
            <w:rPr>
              <w:b/>
              <w:bCs/>
              <w:noProof/>
              <w:color w:val="000000" w:themeColor="text1"/>
            </w:rPr>
            <w:fldChar w:fldCharType="end"/>
          </w:r>
        </w:p>
      </w:sdtContent>
    </w:sdt>
    <w:p w14:paraId="023EDBC4" w14:textId="77777777" w:rsidR="007B14A9" w:rsidRPr="00BF33AC" w:rsidRDefault="007B14A9" w:rsidP="007B14A9">
      <w:pPr>
        <w:pStyle w:val="Heading1"/>
        <w:jc w:val="center"/>
      </w:pPr>
      <w:bookmarkStart w:id="0" w:name="_Toc234399472"/>
      <w:r w:rsidRPr="00BF33AC">
        <w:t>Professor Teaching Module</w:t>
      </w:r>
      <w:bookmarkEnd w:id="0"/>
    </w:p>
    <w:p w14:paraId="4081B0BD" w14:textId="77777777" w:rsidR="007B14A9" w:rsidRPr="00BF33AC" w:rsidRDefault="007B14A9" w:rsidP="007B14A9">
      <w:pPr>
        <w:jc w:val="center"/>
        <w:rPr>
          <w:color w:val="000000" w:themeColor="text1"/>
        </w:rPr>
      </w:pPr>
      <w:r w:rsidRPr="00BF33AC">
        <w:rPr>
          <w:color w:val="000000" w:themeColor="text1"/>
        </w:rPr>
        <w:t>Learning With Errors (LWE) Visualization Lab</w:t>
      </w:r>
    </w:p>
    <w:p w14:paraId="4A6627E4" w14:textId="77777777" w:rsidR="007B14A9" w:rsidRPr="00BF33AC" w:rsidRDefault="007B14A9" w:rsidP="007B14A9">
      <w:pPr>
        <w:pStyle w:val="Heading2"/>
        <w:rPr>
          <w:color w:val="000000" w:themeColor="text1"/>
        </w:rPr>
      </w:pPr>
      <w:bookmarkStart w:id="1" w:name="_Toc234399473"/>
      <w:r w:rsidRPr="00BF33AC">
        <w:rPr>
          <w:color w:val="000000" w:themeColor="text1"/>
        </w:rPr>
        <w:t>Recommended Course Placement</w:t>
      </w:r>
      <w:bookmarkEnd w:id="1"/>
    </w:p>
    <w:p w14:paraId="4C152F84" w14:textId="77777777" w:rsidR="007B14A9" w:rsidRPr="00BF33AC" w:rsidRDefault="007B14A9" w:rsidP="007B14A9">
      <w:pPr>
        <w:rPr>
          <w:color w:val="000000" w:themeColor="text1"/>
        </w:rPr>
      </w:pPr>
      <w:r w:rsidRPr="00BF33AC">
        <w:rPr>
          <w:color w:val="000000" w:themeColor="text1"/>
        </w:rPr>
        <w:t>This lesson is intended as an introduction to Learning With Errors (LWE) and post-quantum cryptography. It can be incorporated into several undergraduate mathematics and computer science courses including:</w:t>
      </w:r>
    </w:p>
    <w:p w14:paraId="63CCC50D" w14:textId="77777777" w:rsidR="007B14A9" w:rsidRPr="00BF33AC" w:rsidRDefault="007B14A9" w:rsidP="007B14A9">
      <w:pPr>
        <w:pStyle w:val="ListParagraph"/>
        <w:numPr>
          <w:ilvl w:val="0"/>
          <w:numId w:val="13"/>
        </w:numPr>
        <w:rPr>
          <w:color w:val="000000" w:themeColor="text1"/>
        </w:rPr>
      </w:pPr>
      <w:r w:rsidRPr="00BF33AC">
        <w:rPr>
          <w:color w:val="000000" w:themeColor="text1"/>
        </w:rPr>
        <w:t>Abstract Algebra</w:t>
      </w:r>
    </w:p>
    <w:p w14:paraId="41B0655B" w14:textId="77777777" w:rsidR="007B14A9" w:rsidRPr="00BF33AC" w:rsidRDefault="007B14A9" w:rsidP="007B14A9">
      <w:pPr>
        <w:pStyle w:val="ListParagraph"/>
        <w:numPr>
          <w:ilvl w:val="0"/>
          <w:numId w:val="13"/>
        </w:numPr>
        <w:rPr>
          <w:color w:val="000000" w:themeColor="text1"/>
        </w:rPr>
      </w:pPr>
      <w:r w:rsidRPr="00BF33AC">
        <w:rPr>
          <w:color w:val="000000" w:themeColor="text1"/>
        </w:rPr>
        <w:t>Number Theory</w:t>
      </w:r>
    </w:p>
    <w:p w14:paraId="272D2189" w14:textId="77777777" w:rsidR="007B14A9" w:rsidRPr="00BF33AC" w:rsidRDefault="007B14A9" w:rsidP="007B14A9">
      <w:pPr>
        <w:pStyle w:val="ListParagraph"/>
        <w:numPr>
          <w:ilvl w:val="0"/>
          <w:numId w:val="13"/>
        </w:numPr>
        <w:rPr>
          <w:color w:val="000000" w:themeColor="text1"/>
        </w:rPr>
      </w:pPr>
      <w:r w:rsidRPr="00BF33AC">
        <w:rPr>
          <w:color w:val="000000" w:themeColor="text1"/>
        </w:rPr>
        <w:lastRenderedPageBreak/>
        <w:t>Linear Algebra</w:t>
      </w:r>
    </w:p>
    <w:p w14:paraId="096C5792" w14:textId="77777777" w:rsidR="007B14A9" w:rsidRPr="00BF33AC" w:rsidRDefault="007B14A9" w:rsidP="007B14A9">
      <w:pPr>
        <w:pStyle w:val="ListParagraph"/>
        <w:numPr>
          <w:ilvl w:val="0"/>
          <w:numId w:val="13"/>
        </w:numPr>
        <w:rPr>
          <w:color w:val="000000" w:themeColor="text1"/>
        </w:rPr>
      </w:pPr>
      <w:r w:rsidRPr="00BF33AC">
        <w:rPr>
          <w:color w:val="000000" w:themeColor="text1"/>
        </w:rPr>
        <w:t>Introduction to Cryptography</w:t>
      </w:r>
    </w:p>
    <w:p w14:paraId="1C682481" w14:textId="77777777" w:rsidR="007B14A9" w:rsidRPr="00BF33AC" w:rsidRDefault="007B14A9" w:rsidP="007B14A9">
      <w:pPr>
        <w:pStyle w:val="ListParagraph"/>
        <w:numPr>
          <w:ilvl w:val="0"/>
          <w:numId w:val="13"/>
        </w:numPr>
        <w:rPr>
          <w:color w:val="000000" w:themeColor="text1"/>
        </w:rPr>
      </w:pPr>
      <w:r w:rsidRPr="00BF33AC">
        <w:rPr>
          <w:color w:val="000000" w:themeColor="text1"/>
        </w:rPr>
        <w:t>Computer Security</w:t>
      </w:r>
    </w:p>
    <w:p w14:paraId="624D1FA2" w14:textId="77777777" w:rsidR="007B14A9" w:rsidRPr="00BF33AC" w:rsidRDefault="007B14A9" w:rsidP="007B14A9">
      <w:pPr>
        <w:pStyle w:val="ListParagraph"/>
        <w:numPr>
          <w:ilvl w:val="0"/>
          <w:numId w:val="13"/>
        </w:numPr>
        <w:rPr>
          <w:color w:val="000000" w:themeColor="text1"/>
        </w:rPr>
      </w:pPr>
      <w:r w:rsidRPr="00BF33AC">
        <w:rPr>
          <w:color w:val="000000" w:themeColor="text1"/>
        </w:rPr>
        <w:t>Cybersecurity Fundamentals</w:t>
      </w:r>
    </w:p>
    <w:p w14:paraId="43C38196" w14:textId="77777777" w:rsidR="007B14A9" w:rsidRPr="00BF33AC" w:rsidRDefault="007B14A9" w:rsidP="007B14A9">
      <w:pPr>
        <w:pStyle w:val="ListParagraph"/>
        <w:numPr>
          <w:ilvl w:val="0"/>
          <w:numId w:val="13"/>
        </w:numPr>
        <w:rPr>
          <w:color w:val="000000" w:themeColor="text1"/>
        </w:rPr>
      </w:pPr>
      <w:r w:rsidRPr="00BF33AC">
        <w:rPr>
          <w:color w:val="000000" w:themeColor="text1"/>
        </w:rPr>
        <w:t>Programming with SageMath</w:t>
      </w:r>
    </w:p>
    <w:p w14:paraId="3E4F3B5F" w14:textId="77777777" w:rsidR="007B14A9" w:rsidRPr="00BF33AC" w:rsidRDefault="007B14A9" w:rsidP="007B14A9">
      <w:pPr>
        <w:pStyle w:val="ListParagraph"/>
        <w:numPr>
          <w:ilvl w:val="0"/>
          <w:numId w:val="13"/>
        </w:numPr>
        <w:rPr>
          <w:color w:val="000000" w:themeColor="text1"/>
        </w:rPr>
      </w:pPr>
      <w:r w:rsidRPr="00BF33AC">
        <w:rPr>
          <w:color w:val="000000" w:themeColor="text1"/>
        </w:rPr>
        <w:t>Mathematical Computing</w:t>
      </w:r>
    </w:p>
    <w:p w14:paraId="00A58A3A" w14:textId="77777777" w:rsidR="007B14A9" w:rsidRPr="00BF33AC" w:rsidRDefault="007B14A9" w:rsidP="007B14A9">
      <w:pPr>
        <w:rPr>
          <w:color w:val="000000" w:themeColor="text1"/>
        </w:rPr>
      </w:pPr>
      <w:r w:rsidRPr="00BF33AC">
        <w:rPr>
          <w:color w:val="000000" w:themeColor="text1"/>
        </w:rPr>
        <w:t>The lesson is designed as a single 60-minute classroom activity that combines mathematical concepts, programming, and visualization to introduce students to the foundations of post-quantum cryptography.</w:t>
      </w:r>
    </w:p>
    <w:p w14:paraId="69B476F5" w14:textId="77777777" w:rsidR="007B14A9" w:rsidRPr="00BF33AC" w:rsidRDefault="007B14A9" w:rsidP="007B14A9">
      <w:pPr>
        <w:pStyle w:val="Heading3"/>
        <w:rPr>
          <w:color w:val="000000" w:themeColor="text1"/>
        </w:rPr>
      </w:pPr>
      <w:bookmarkStart w:id="2" w:name="_Toc234399474"/>
      <w:r w:rsidRPr="00BF33AC">
        <w:rPr>
          <w:color w:val="000000" w:themeColor="text1"/>
        </w:rPr>
        <w:t>Total Lesson Time</w:t>
      </w:r>
      <w:bookmarkEnd w:id="2"/>
    </w:p>
    <w:p w14:paraId="4B44956F" w14:textId="77777777" w:rsidR="007B14A9" w:rsidRPr="00BF33AC" w:rsidRDefault="007B14A9" w:rsidP="007B14A9">
      <w:pPr>
        <w:rPr>
          <w:color w:val="000000" w:themeColor="text1"/>
        </w:rPr>
      </w:pPr>
      <w:r w:rsidRPr="00BF33AC">
        <w:rPr>
          <w:color w:val="000000" w:themeColor="text1"/>
        </w:rPr>
        <w:t>60 Minutes</w:t>
      </w:r>
    </w:p>
    <w:p w14:paraId="21258F01" w14:textId="77777777" w:rsidR="007B14A9" w:rsidRPr="00BF33AC" w:rsidRDefault="007B14A9" w:rsidP="007B14A9">
      <w:pPr>
        <w:pStyle w:val="Heading2"/>
        <w:rPr>
          <w:color w:val="000000" w:themeColor="text1"/>
        </w:rPr>
      </w:pPr>
      <w:bookmarkStart w:id="3" w:name="_Toc234399475"/>
      <w:r w:rsidRPr="00BF33AC">
        <w:rPr>
          <w:color w:val="000000" w:themeColor="text1"/>
        </w:rPr>
        <w:t>Learning Objectives</w:t>
      </w:r>
      <w:bookmarkEnd w:id="3"/>
    </w:p>
    <w:p w14:paraId="38EBDE5F" w14:textId="77777777" w:rsidR="007B14A9" w:rsidRPr="00BF33AC" w:rsidRDefault="007B14A9" w:rsidP="007B14A9">
      <w:pPr>
        <w:rPr>
          <w:color w:val="000000" w:themeColor="text1"/>
        </w:rPr>
      </w:pPr>
      <w:r w:rsidRPr="00BF33AC">
        <w:rPr>
          <w:color w:val="000000" w:themeColor="text1"/>
        </w:rPr>
        <w:t>At the end of the lesson students should be able to:</w:t>
      </w:r>
    </w:p>
    <w:p w14:paraId="4BBEC784" w14:textId="77777777" w:rsidR="007B14A9" w:rsidRPr="00BF33AC" w:rsidRDefault="007B14A9" w:rsidP="007B14A9">
      <w:pPr>
        <w:pStyle w:val="ListParagraph"/>
        <w:numPr>
          <w:ilvl w:val="0"/>
          <w:numId w:val="12"/>
        </w:numPr>
        <w:rPr>
          <w:color w:val="000000" w:themeColor="text1"/>
        </w:rPr>
      </w:pPr>
      <w:r w:rsidRPr="00BF33AC">
        <w:rPr>
          <w:color w:val="000000" w:themeColor="text1"/>
        </w:rPr>
        <w:t>Explain the mathematical components of the Learning With Errors (LWE) problem.</w:t>
      </w:r>
    </w:p>
    <w:p w14:paraId="70F8E718" w14:textId="77777777" w:rsidR="007B14A9" w:rsidRPr="00BF33AC" w:rsidRDefault="007B14A9" w:rsidP="007B14A9">
      <w:pPr>
        <w:pStyle w:val="ListParagraph"/>
        <w:numPr>
          <w:ilvl w:val="0"/>
          <w:numId w:val="12"/>
        </w:numPr>
        <w:rPr>
          <w:color w:val="000000" w:themeColor="text1"/>
        </w:rPr>
      </w:pPr>
      <w:r w:rsidRPr="00BF33AC">
        <w:rPr>
          <w:color w:val="000000" w:themeColor="text1"/>
        </w:rPr>
        <w:t>Observe how random error changes a system of modular linear equations.</w:t>
      </w:r>
    </w:p>
    <w:p w14:paraId="17C68340" w14:textId="77777777" w:rsidR="007B14A9" w:rsidRPr="00BF33AC" w:rsidRDefault="007B14A9" w:rsidP="007B14A9">
      <w:pPr>
        <w:pStyle w:val="ListParagraph"/>
        <w:numPr>
          <w:ilvl w:val="0"/>
          <w:numId w:val="12"/>
        </w:numPr>
        <w:rPr>
          <w:color w:val="000000" w:themeColor="text1"/>
        </w:rPr>
      </w:pPr>
      <w:r w:rsidRPr="00BF33AC">
        <w:rPr>
          <w:color w:val="000000" w:themeColor="text1"/>
        </w:rPr>
        <w:t>Interpret graphical representations of clean and noisy LWE outputs.</w:t>
      </w:r>
    </w:p>
    <w:p w14:paraId="35A5E7B9" w14:textId="77777777" w:rsidR="007B14A9" w:rsidRPr="00BF33AC" w:rsidRDefault="007B14A9" w:rsidP="007B14A9">
      <w:pPr>
        <w:pStyle w:val="ListParagraph"/>
        <w:numPr>
          <w:ilvl w:val="0"/>
          <w:numId w:val="12"/>
        </w:numPr>
        <w:rPr>
          <w:color w:val="000000" w:themeColor="text1"/>
        </w:rPr>
      </w:pPr>
      <w:r w:rsidRPr="00BF33AC">
        <w:rPr>
          <w:color w:val="000000" w:themeColor="text1"/>
        </w:rPr>
        <w:t>Explain why controlled random error increases computational difficulty.</w:t>
      </w:r>
    </w:p>
    <w:p w14:paraId="38B763E6" w14:textId="77777777" w:rsidR="007B14A9" w:rsidRPr="00BF33AC" w:rsidRDefault="007B14A9" w:rsidP="007B14A9">
      <w:pPr>
        <w:pStyle w:val="Heading2"/>
        <w:rPr>
          <w:color w:val="000000" w:themeColor="text1"/>
        </w:rPr>
      </w:pPr>
      <w:bookmarkStart w:id="4" w:name="_Toc234399476"/>
      <w:r w:rsidRPr="00BF33AC">
        <w:rPr>
          <w:color w:val="000000" w:themeColor="text1"/>
        </w:rPr>
        <w:t>Instructor Background</w:t>
      </w:r>
      <w:bookmarkEnd w:id="4"/>
    </w:p>
    <w:p w14:paraId="6E80312A" w14:textId="77777777" w:rsidR="007B14A9" w:rsidRPr="00BF33AC" w:rsidRDefault="007B14A9" w:rsidP="007B14A9">
      <w:pPr>
        <w:rPr>
          <w:color w:val="000000" w:themeColor="text1"/>
        </w:rPr>
      </w:pPr>
      <w:r w:rsidRPr="00BF33AC">
        <w:rPr>
          <w:color w:val="000000" w:themeColor="text1"/>
        </w:rPr>
        <w:t>Before teaching this lesson, the instructor should be familiar with the basic concepts of post-quantum cryptography and the role of Learning With Errors (LWE) within lattice-based cryptography.</w:t>
      </w:r>
    </w:p>
    <w:p w14:paraId="46EB0474" w14:textId="77777777" w:rsidR="007B14A9" w:rsidRPr="00BF33AC" w:rsidRDefault="007B14A9" w:rsidP="007B14A9">
      <w:pPr>
        <w:rPr>
          <w:color w:val="000000" w:themeColor="text1"/>
        </w:rPr>
      </w:pPr>
      <w:r w:rsidRPr="00BF33AC">
        <w:rPr>
          <w:color w:val="000000" w:themeColor="text1"/>
        </w:rPr>
        <w:t>Key concepts include:</w:t>
      </w:r>
    </w:p>
    <w:p w14:paraId="4116BB12"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Learning With Errors (LWE) is one of the mathematical foundations of modern lattice-based post-quantum cryptography.</w:t>
      </w:r>
    </w:p>
    <w:p w14:paraId="20136EB8"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Unlike traditional public-key cryptosystems like RSA and Elliptic Curve Cryptography (ECC), which rely on factorization and discrete logarithms, LWE is based on systems of linear equations with small random errors added to them.</w:t>
      </w:r>
    </w:p>
    <w:p w14:paraId="248B3FC5"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These small random errors make recovering the hidden secret computationally difficult which still allowing legitimate users to establish the same shared secret.</w:t>
      </w:r>
    </w:p>
    <w:p w14:paraId="0D1A2184"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LWE forms the mathematical basis for many modern post-quantum cryptographic systems, including those related to ML-KEM (formerly CRYSTALS-Kyber).</w:t>
      </w:r>
    </w:p>
    <w:p w14:paraId="3E847A3A"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 xml:space="preserve">This lesson simplifies visualization of the LWE problem and is intended to build conceptual understanding rather than implement a production cryptographic protocol. Students are </w:t>
      </w:r>
      <w:r w:rsidRPr="00BF33AC">
        <w:rPr>
          <w:rFonts w:eastAsiaTheme="minorEastAsia"/>
          <w:color w:val="000000" w:themeColor="text1"/>
        </w:rPr>
        <w:lastRenderedPageBreak/>
        <w:t>expected to understand the role of matrices, vectors, modular arithmetic, and random error in LWE, but they are not expected to learn the complete implementation details of standardized post-quantum cryptographic algorithms.</w:t>
      </w:r>
    </w:p>
    <w:p w14:paraId="7B51E287"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The primary instructional goal is to help students understand why adding small amounts of random error dramatically increases the difficulty of recovering a secret while still slowing authorized users to communicate securely.</w:t>
      </w:r>
    </w:p>
    <w:p w14:paraId="0F6C3E9F" w14:textId="77777777" w:rsidR="007B14A9" w:rsidRPr="00BF33AC" w:rsidRDefault="007B14A9" w:rsidP="007B14A9">
      <w:pPr>
        <w:pStyle w:val="Heading1"/>
        <w:rPr>
          <w:rFonts w:eastAsiaTheme="minorEastAsia"/>
        </w:rPr>
      </w:pPr>
      <w:bookmarkStart w:id="5" w:name="_Toc234399477"/>
      <w:r w:rsidRPr="00BF33AC">
        <w:rPr>
          <w:rFonts w:eastAsiaTheme="minorEastAsia"/>
        </w:rPr>
        <w:t>60-Minute Lesson Plan</w:t>
      </w:r>
      <w:bookmarkEnd w:id="5"/>
    </w:p>
    <w:p w14:paraId="46AB0AB1" w14:textId="77777777" w:rsidR="007B14A9" w:rsidRPr="00BF33AC" w:rsidRDefault="007B14A9" w:rsidP="007B14A9">
      <w:pPr>
        <w:pStyle w:val="Heading2"/>
        <w:rPr>
          <w:color w:val="000000" w:themeColor="text1"/>
        </w:rPr>
      </w:pPr>
      <w:bookmarkStart w:id="6" w:name="_Toc234399478"/>
      <w:r w:rsidRPr="00BF33AC">
        <w:rPr>
          <w:color w:val="000000" w:themeColor="text1"/>
        </w:rPr>
        <w:t>Part 1 – Introduction to Post-Quantum Cryptography</w:t>
      </w:r>
      <w:bookmarkEnd w:id="6"/>
      <w:r w:rsidRPr="00BF33AC">
        <w:rPr>
          <w:color w:val="000000" w:themeColor="text1"/>
        </w:rPr>
        <w:t xml:space="preserve"> </w:t>
      </w:r>
    </w:p>
    <w:p w14:paraId="2AC5F33B" w14:textId="77777777" w:rsidR="007B14A9" w:rsidRPr="00BF33AC" w:rsidRDefault="007B14A9" w:rsidP="007B14A9">
      <w:pPr>
        <w:pStyle w:val="Heading4"/>
      </w:pPr>
      <w:r w:rsidRPr="00BF33AC">
        <w:t>Instructor Goals</w:t>
      </w:r>
    </w:p>
    <w:p w14:paraId="0710EA7D" w14:textId="77777777" w:rsidR="007B14A9" w:rsidRPr="00BF33AC" w:rsidRDefault="007B14A9" w:rsidP="007B14A9">
      <w:pPr>
        <w:rPr>
          <w:color w:val="000000" w:themeColor="text1"/>
        </w:rPr>
      </w:pPr>
      <w:r w:rsidRPr="00BF33AC">
        <w:rPr>
          <w:color w:val="000000" w:themeColor="text1"/>
        </w:rPr>
        <w:t>Begin by explaining why new cryptographic methods are needed.</w:t>
      </w:r>
    </w:p>
    <w:p w14:paraId="2F007EE6" w14:textId="77777777" w:rsidR="007B14A9" w:rsidRPr="00BF33AC" w:rsidRDefault="007B14A9" w:rsidP="007B14A9">
      <w:pPr>
        <w:pStyle w:val="Heading4"/>
      </w:pPr>
      <w:r w:rsidRPr="00BF33AC">
        <w:t>Discuss</w:t>
      </w:r>
    </w:p>
    <w:p w14:paraId="41110DF4" w14:textId="77777777" w:rsidR="007B14A9" w:rsidRPr="00BF33AC" w:rsidRDefault="007B14A9" w:rsidP="007B14A9">
      <w:pPr>
        <w:pStyle w:val="ListParagraph"/>
        <w:numPr>
          <w:ilvl w:val="0"/>
          <w:numId w:val="12"/>
        </w:numPr>
        <w:rPr>
          <w:color w:val="000000" w:themeColor="text1"/>
        </w:rPr>
      </w:pPr>
      <w:r w:rsidRPr="00BF33AC">
        <w:rPr>
          <w:color w:val="000000" w:themeColor="text1"/>
        </w:rPr>
        <w:t>Many of today’s public-key encryption methods, like RSA and ECC, are widely used to protect digital communication.</w:t>
      </w:r>
    </w:p>
    <w:p w14:paraId="46511FA9" w14:textId="77777777" w:rsidR="007B14A9" w:rsidRPr="00BF33AC" w:rsidRDefault="007B14A9" w:rsidP="007B14A9">
      <w:pPr>
        <w:pStyle w:val="ListParagraph"/>
        <w:numPr>
          <w:ilvl w:val="0"/>
          <w:numId w:val="12"/>
        </w:numPr>
        <w:rPr>
          <w:color w:val="000000" w:themeColor="text1"/>
        </w:rPr>
      </w:pPr>
      <w:r w:rsidRPr="00BF33AC">
        <w:rPr>
          <w:color w:val="000000" w:themeColor="text1"/>
        </w:rPr>
        <w:t>RSA is based on the difficulty of factoring very large numbers.</w:t>
      </w:r>
    </w:p>
    <w:p w14:paraId="31385DF4" w14:textId="4A230E0A" w:rsidR="007B14A9" w:rsidRPr="00BF33AC" w:rsidRDefault="007B14A9" w:rsidP="007B14A9">
      <w:pPr>
        <w:pStyle w:val="ListParagraph"/>
        <w:numPr>
          <w:ilvl w:val="0"/>
          <w:numId w:val="12"/>
        </w:numPr>
        <w:rPr>
          <w:color w:val="000000" w:themeColor="text1"/>
        </w:rPr>
      </w:pPr>
      <w:r w:rsidRPr="00BF33AC">
        <w:rPr>
          <w:color w:val="000000" w:themeColor="text1"/>
        </w:rPr>
        <w:t xml:space="preserve">ECC is based on the difficulty of solving the Elliptic Curve Discrete </w:t>
      </w:r>
      <w:r w:rsidR="004C7BAC" w:rsidRPr="00BF33AC">
        <w:rPr>
          <w:color w:val="000000" w:themeColor="text1"/>
        </w:rPr>
        <w:t>Logarithm</w:t>
      </w:r>
      <w:r w:rsidRPr="00BF33AC">
        <w:rPr>
          <w:color w:val="000000" w:themeColor="text1"/>
        </w:rPr>
        <w:t xml:space="preserve"> Problem.</w:t>
      </w:r>
    </w:p>
    <w:p w14:paraId="5A791F06" w14:textId="77777777" w:rsidR="007B14A9" w:rsidRPr="00BF33AC" w:rsidRDefault="007B14A9" w:rsidP="007B14A9">
      <w:pPr>
        <w:pStyle w:val="ListParagraph"/>
        <w:numPr>
          <w:ilvl w:val="0"/>
          <w:numId w:val="12"/>
        </w:numPr>
        <w:rPr>
          <w:color w:val="000000" w:themeColor="text1"/>
        </w:rPr>
      </w:pPr>
      <w:r w:rsidRPr="00BF33AC">
        <w:rPr>
          <w:color w:val="000000" w:themeColor="text1"/>
        </w:rPr>
        <w:t>Powerful quantum computers could one day solve these problems much faster than today’s computers, making RSA and ECC vulnerable.</w:t>
      </w:r>
    </w:p>
    <w:p w14:paraId="73A80AA9" w14:textId="77777777" w:rsidR="007B14A9" w:rsidRPr="00BF33AC" w:rsidRDefault="007B14A9" w:rsidP="007B14A9">
      <w:pPr>
        <w:pStyle w:val="ListParagraph"/>
        <w:numPr>
          <w:ilvl w:val="0"/>
          <w:numId w:val="12"/>
        </w:numPr>
        <w:rPr>
          <w:color w:val="000000" w:themeColor="text1"/>
        </w:rPr>
      </w:pPr>
      <w:r w:rsidRPr="00BF33AC">
        <w:rPr>
          <w:color w:val="000000" w:themeColor="text1"/>
        </w:rPr>
        <w:t>Post-quantum cryptography is the study of encryption methods designed to remain secure even against future quantum computers.</w:t>
      </w:r>
    </w:p>
    <w:p w14:paraId="10ADDB4D" w14:textId="77777777" w:rsidR="007B14A9" w:rsidRPr="00BF33AC" w:rsidRDefault="007B14A9" w:rsidP="007B14A9">
      <w:pPr>
        <w:pStyle w:val="ListParagraph"/>
        <w:numPr>
          <w:ilvl w:val="0"/>
          <w:numId w:val="12"/>
        </w:numPr>
        <w:rPr>
          <w:color w:val="000000" w:themeColor="text1"/>
        </w:rPr>
      </w:pPr>
      <w:r w:rsidRPr="00BF33AC">
        <w:rPr>
          <w:color w:val="000000" w:themeColor="text1"/>
        </w:rPr>
        <w:t>One of the most promising approaches to post-quantum cryptography is lattice-based cryptography.</w:t>
      </w:r>
    </w:p>
    <w:p w14:paraId="78C2CDA5" w14:textId="77777777" w:rsidR="007B14A9" w:rsidRPr="00BF33AC" w:rsidRDefault="007B14A9" w:rsidP="007B14A9">
      <w:pPr>
        <w:pStyle w:val="ListParagraph"/>
        <w:numPr>
          <w:ilvl w:val="0"/>
          <w:numId w:val="12"/>
        </w:numPr>
        <w:rPr>
          <w:color w:val="000000" w:themeColor="text1"/>
        </w:rPr>
      </w:pPr>
      <w:r w:rsidRPr="00BF33AC">
        <w:rPr>
          <w:color w:val="000000" w:themeColor="text1"/>
        </w:rPr>
        <w:t>Learning With Errors (LWE) is one of the main mathematical problems that forms the foundation of many lattice-based cryptographic systems.</w:t>
      </w:r>
    </w:p>
    <w:p w14:paraId="64582761" w14:textId="77777777" w:rsidR="007B14A9" w:rsidRPr="00BF33AC" w:rsidRDefault="007B14A9" w:rsidP="007B14A9">
      <w:pPr>
        <w:pStyle w:val="Heading4"/>
      </w:pPr>
      <w:r w:rsidRPr="00BF33AC">
        <w:t>Transition</w:t>
      </w:r>
    </w:p>
    <w:p w14:paraId="24EB9892" w14:textId="77777777" w:rsidR="007B14A9" w:rsidRPr="00BF33AC" w:rsidRDefault="007B14A9" w:rsidP="007B14A9">
      <w:pPr>
        <w:rPr>
          <w:color w:val="000000" w:themeColor="text1"/>
        </w:rPr>
      </w:pPr>
      <w:r w:rsidRPr="00BF33AC">
        <w:rPr>
          <w:color w:val="000000" w:themeColor="text1"/>
        </w:rPr>
        <w:t>Explain that the goal is not to implement a complete encryption algorithm. Instead, explore the mathematics behind Learning With Errors and discover how adding small amounts of random error makes it much more difficult to recover a secret. This mathematical idea is one of the reasons LWE has become an important foundation for modern post-quantum cryptography.</w:t>
      </w:r>
    </w:p>
    <w:p w14:paraId="7D48D4D4" w14:textId="77777777" w:rsidR="007B14A9" w:rsidRPr="00BF33AC" w:rsidRDefault="007B14A9" w:rsidP="007B14A9">
      <w:pPr>
        <w:pStyle w:val="Heading2"/>
        <w:rPr>
          <w:color w:val="000000" w:themeColor="text1"/>
        </w:rPr>
      </w:pPr>
      <w:bookmarkStart w:id="7" w:name="_Toc234399479"/>
      <w:r w:rsidRPr="00BF33AC">
        <w:rPr>
          <w:color w:val="000000" w:themeColor="text1"/>
        </w:rPr>
        <w:t>Part 2 – Mathematical Background</w:t>
      </w:r>
      <w:bookmarkEnd w:id="7"/>
    </w:p>
    <w:p w14:paraId="6E19C744" w14:textId="77777777" w:rsidR="007B14A9" w:rsidRPr="00BF33AC" w:rsidRDefault="007B14A9" w:rsidP="007B14A9">
      <w:pPr>
        <w:rPr>
          <w:color w:val="000000" w:themeColor="text1"/>
        </w:rPr>
      </w:pPr>
      <w:r w:rsidRPr="00BF33AC">
        <w:rPr>
          <w:color w:val="000000" w:themeColor="text1"/>
        </w:rPr>
        <w:t>Write on board.</w:t>
      </w:r>
    </w:p>
    <w:p w14:paraId="6DFE7E73"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w:lastRenderedPageBreak/>
            <m:t xml:space="preserve">b=A∙s+e </m:t>
          </m:r>
          <m:d>
            <m:dPr>
              <m:ctrlPr>
                <w:rPr>
                  <w:rFonts w:ascii="Cambria Math" w:hAnsi="Cambria Math"/>
                  <w:color w:val="000000" w:themeColor="text1"/>
                </w:rPr>
              </m:ctrlPr>
            </m:dPr>
            <m:e>
              <m:r>
                <w:rPr>
                  <w:rFonts w:ascii="Cambria Math" w:hAnsi="Cambria Math"/>
                  <w:color w:val="000000" w:themeColor="text1"/>
                </w:rPr>
                <m:t>mod q</m:t>
              </m:r>
            </m:e>
          </m:d>
        </m:oMath>
      </m:oMathPara>
    </w:p>
    <w:p w14:paraId="574600A1"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Then compare with</w:t>
      </w:r>
    </w:p>
    <w:p w14:paraId="33930E42"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 xml:space="preserve">b=A∙s </m:t>
          </m:r>
          <m:d>
            <m:dPr>
              <m:ctrlPr>
                <w:rPr>
                  <w:rFonts w:ascii="Cambria Math" w:hAnsi="Cambria Math"/>
                  <w:color w:val="000000" w:themeColor="text1"/>
                </w:rPr>
              </m:ctrlPr>
            </m:dPr>
            <m:e>
              <m:r>
                <w:rPr>
                  <w:rFonts w:ascii="Cambria Math" w:hAnsi="Cambria Math"/>
                  <w:color w:val="000000" w:themeColor="text1"/>
                </w:rPr>
                <m:t>mod q</m:t>
              </m:r>
            </m:e>
          </m:d>
        </m:oMath>
      </m:oMathPara>
    </w:p>
    <w:p w14:paraId="2B96D7CA"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Explain</w:t>
      </w:r>
    </w:p>
    <w:p w14:paraId="54E123BE" w14:textId="77777777" w:rsidR="007B14A9" w:rsidRPr="00BF33AC" w:rsidRDefault="007B14A9" w:rsidP="007B14A9">
      <w:pPr>
        <w:rPr>
          <w:color w:val="000000" w:themeColor="text1"/>
        </w:rPr>
      </w:pPr>
      <w:r w:rsidRPr="00BF33AC">
        <w:rPr>
          <w:color w:val="000000" w:themeColor="text1"/>
        </w:rPr>
        <w:t>A is publicly known.</w:t>
      </w:r>
      <w:r w:rsidRPr="00BF33AC">
        <w:rPr>
          <w:color w:val="000000" w:themeColor="text1"/>
        </w:rPr>
        <w:br/>
        <w:t>s is the hidden secret.</w:t>
      </w:r>
      <w:r w:rsidRPr="00BF33AC">
        <w:rPr>
          <w:color w:val="000000" w:themeColor="text1"/>
        </w:rPr>
        <w:br/>
        <w:t>e is a small random error.</w:t>
      </w:r>
      <w:r w:rsidRPr="00BF33AC">
        <w:rPr>
          <w:color w:val="000000" w:themeColor="text1"/>
        </w:rPr>
        <w:br/>
        <w:t>b: becomes the published output.</w:t>
      </w:r>
      <w:r w:rsidRPr="00BF33AC">
        <w:rPr>
          <w:color w:val="000000" w:themeColor="text1"/>
        </w:rPr>
        <w:br/>
        <w:t>q determines the modulus used through the calculations.</w:t>
      </w:r>
    </w:p>
    <w:p w14:paraId="5C25152D" w14:textId="77777777" w:rsidR="007B14A9" w:rsidRPr="00BF33AC" w:rsidRDefault="007B14A9" w:rsidP="007B14A9">
      <w:pPr>
        <w:pStyle w:val="ListParagraph"/>
        <w:numPr>
          <w:ilvl w:val="0"/>
          <w:numId w:val="12"/>
        </w:numPr>
        <w:rPr>
          <w:color w:val="000000" w:themeColor="text1"/>
        </w:rPr>
      </w:pPr>
      <w:r w:rsidRPr="00BF33AC">
        <w:rPr>
          <w:color w:val="000000" w:themeColor="text1"/>
        </w:rPr>
        <w:t>Without error, the equations resemble ordinary modular linear algebra.</w:t>
      </w:r>
    </w:p>
    <w:p w14:paraId="15AA416F" w14:textId="77777777" w:rsidR="007B14A9" w:rsidRPr="00BF33AC" w:rsidRDefault="007B14A9" w:rsidP="007B14A9">
      <w:pPr>
        <w:pStyle w:val="ListParagraph"/>
        <w:numPr>
          <w:ilvl w:val="0"/>
          <w:numId w:val="12"/>
        </w:numPr>
        <w:rPr>
          <w:color w:val="000000" w:themeColor="text1"/>
        </w:rPr>
      </w:pPr>
      <w:r w:rsidRPr="00BF33AC">
        <w:rPr>
          <w:color w:val="000000" w:themeColor="text1"/>
        </w:rPr>
        <w:t>With error, every equation changes slightly.</w:t>
      </w:r>
    </w:p>
    <w:p w14:paraId="3F9CE9E2"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equations still look similar, but they are no longer exact.</w:t>
      </w:r>
    </w:p>
    <w:p w14:paraId="01C5638A" w14:textId="77777777" w:rsidR="007B14A9" w:rsidRPr="00BF33AC" w:rsidRDefault="007B14A9" w:rsidP="007B14A9">
      <w:pPr>
        <w:pStyle w:val="Heading3"/>
        <w:rPr>
          <w:color w:val="000000" w:themeColor="text1"/>
        </w:rPr>
      </w:pPr>
      <w:bookmarkStart w:id="8" w:name="_Toc234399480"/>
      <w:r w:rsidRPr="00BF33AC">
        <w:rPr>
          <w:color w:val="000000" w:themeColor="text1"/>
        </w:rPr>
        <w:t>Part 2A – How LWE Creates a Shared Secret</w:t>
      </w:r>
      <w:bookmarkEnd w:id="8"/>
    </w:p>
    <w:p w14:paraId="0C884FD8" w14:textId="77777777" w:rsidR="007B14A9" w:rsidRPr="00BF33AC" w:rsidRDefault="007B14A9" w:rsidP="007B14A9">
      <w:pPr>
        <w:rPr>
          <w:color w:val="000000" w:themeColor="text1"/>
        </w:rPr>
      </w:pPr>
      <w:r w:rsidRPr="00BF33AC">
        <w:rPr>
          <w:color w:val="000000" w:themeColor="text1"/>
        </w:rPr>
        <w:t>After understanding the mathematical components of LWE, the next step is to understanding how two people can establish the same secret key without ever sending that key across the network.</w:t>
      </w:r>
    </w:p>
    <w:p w14:paraId="646BD97A" w14:textId="77777777" w:rsidR="007B14A9" w:rsidRPr="00BF33AC" w:rsidRDefault="007B14A9" w:rsidP="007B14A9">
      <w:pPr>
        <w:rPr>
          <w:color w:val="000000" w:themeColor="text1"/>
        </w:rPr>
      </w:pPr>
      <w:r w:rsidRPr="00BF33AC">
        <w:rPr>
          <w:color w:val="000000" w:themeColor="text1"/>
        </w:rPr>
        <w:t>Suppose Alice wants to communicate securely with Bob. Both users first agree on a public matrix A [n x m], which anyone, including an attacker, can see.</w:t>
      </w:r>
    </w:p>
    <w:p w14:paraId="1882FD26" w14:textId="77777777" w:rsidR="007B14A9" w:rsidRPr="00BF33AC" w:rsidRDefault="007B14A9" w:rsidP="007B14A9">
      <w:pPr>
        <w:rPr>
          <w:color w:val="000000" w:themeColor="text1"/>
        </w:rPr>
      </w:pPr>
      <w:r w:rsidRPr="00BF33AC">
        <w:rPr>
          <w:color w:val="000000" w:themeColor="text1"/>
        </w:rPr>
        <w:t>Alice randomly generates:</w:t>
      </w:r>
    </w:p>
    <w:p w14:paraId="74364B35" w14:textId="77777777" w:rsidR="007B14A9" w:rsidRPr="00BF33AC" w:rsidRDefault="007B14A9" w:rsidP="007B14A9">
      <w:pPr>
        <w:pStyle w:val="ListParagraph"/>
        <w:numPr>
          <w:ilvl w:val="0"/>
          <w:numId w:val="12"/>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a</m:t>
            </m:r>
          </m:sub>
        </m:sSub>
      </m:oMath>
      <w:r w:rsidRPr="00BF33AC">
        <w:rPr>
          <w:color w:val="000000" w:themeColor="text1"/>
        </w:rPr>
        <w:t xml:space="preserve"> – Her secret vector [1 x m]</w:t>
      </w:r>
    </w:p>
    <w:p w14:paraId="61F01721" w14:textId="77777777" w:rsidR="007B14A9" w:rsidRPr="00BF33AC" w:rsidRDefault="007B14A9" w:rsidP="007B14A9">
      <w:pPr>
        <w:pStyle w:val="ListParagraph"/>
        <w:numPr>
          <w:ilvl w:val="0"/>
          <w:numId w:val="12"/>
        </w:numPr>
        <w:rPr>
          <w:color w:val="000000" w:themeColor="text1"/>
          <w:lang w:val="es-VE"/>
        </w:rPr>
      </w:pPr>
      <m:oMath>
        <m:sSub>
          <m:sSubPr>
            <m:ctrlPr>
              <w:rPr>
                <w:rFonts w:ascii="Cambria Math" w:hAnsi="Cambria Math"/>
                <w:i/>
                <w:color w:val="000000" w:themeColor="text1"/>
                <w:lang w:val="es-VE"/>
              </w:rPr>
            </m:ctrlPr>
          </m:sSubPr>
          <m:e>
            <m:r>
              <w:rPr>
                <w:rFonts w:ascii="Cambria Math" w:hAnsi="Cambria Math"/>
                <w:color w:val="000000" w:themeColor="text1"/>
                <w:lang w:val="es-VE"/>
              </w:rPr>
              <m:t>e</m:t>
            </m:r>
          </m:e>
          <m:sub>
            <m:r>
              <w:rPr>
                <w:rFonts w:ascii="Cambria Math" w:hAnsi="Cambria Math"/>
                <w:color w:val="000000" w:themeColor="text1"/>
                <w:lang w:val="es-VE"/>
              </w:rPr>
              <m:t>1</m:t>
            </m:r>
          </m:sub>
        </m:sSub>
      </m:oMath>
      <w:r w:rsidRPr="00BF33AC">
        <w:rPr>
          <w:color w:val="000000" w:themeColor="text1"/>
          <w:lang w:val="es-VE"/>
        </w:rPr>
        <w:t xml:space="preserve"> – A small random error vector</w:t>
      </w:r>
    </w:p>
    <w:p w14:paraId="52B435F6" w14:textId="77777777" w:rsidR="007B14A9" w:rsidRPr="00BF33AC" w:rsidRDefault="007B14A9" w:rsidP="007B14A9">
      <w:pPr>
        <w:rPr>
          <w:color w:val="000000" w:themeColor="text1"/>
        </w:rPr>
      </w:pPr>
      <w:r w:rsidRPr="00BF33AC">
        <w:rPr>
          <w:color w:val="000000" w:themeColor="text1"/>
        </w:rPr>
        <w:t>She computes her public value using:</w:t>
      </w:r>
    </w:p>
    <w:p w14:paraId="66870A90" w14:textId="77777777" w:rsidR="007B14A9" w:rsidRPr="00BF33AC" w:rsidRDefault="007B14A9" w:rsidP="007B14A9">
      <w:pPr>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a</m:t>
              </m:r>
            </m:sub>
          </m:sSub>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a</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1</m:t>
              </m:r>
            </m:sub>
          </m:sSub>
        </m:oMath>
      </m:oMathPara>
    </w:p>
    <w:p w14:paraId="65AD1B3D"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 xml:space="preserve">Alice sends only A and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a</m:t>
            </m:r>
          </m:sub>
        </m:sSub>
      </m:oMath>
      <w:r w:rsidRPr="00BF33AC">
        <w:rPr>
          <w:rFonts w:eastAsiaTheme="minorEastAsia"/>
          <w:color w:val="000000" w:themeColor="text1"/>
        </w:rPr>
        <w:t xml:space="preserve"> to Bob. Her secret vector is never transmitted.</w:t>
      </w:r>
    </w:p>
    <w:p w14:paraId="3CFAE6B3"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Bob independently generates his own private values:</w:t>
      </w:r>
    </w:p>
    <w:p w14:paraId="00713E51" w14:textId="77777777" w:rsidR="007B14A9" w:rsidRPr="00BF33AC" w:rsidRDefault="007B14A9" w:rsidP="007B14A9">
      <w:pPr>
        <w:pStyle w:val="ListParagraph"/>
        <w:numPr>
          <w:ilvl w:val="0"/>
          <w:numId w:val="12"/>
        </w:numPr>
        <w:rPr>
          <w:rFonts w:eastAsiaTheme="minorEastAsia"/>
          <w:color w:val="000000" w:themeColor="text1"/>
        </w:rPr>
      </w:pP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b</m:t>
            </m:r>
          </m:sub>
        </m:sSub>
      </m:oMath>
      <w:r w:rsidRPr="00BF33AC">
        <w:rPr>
          <w:rFonts w:eastAsiaTheme="minorEastAsia"/>
          <w:color w:val="000000" w:themeColor="text1"/>
        </w:rPr>
        <w:t xml:space="preserve"> – His secret vector [n x 1]</w:t>
      </w:r>
    </w:p>
    <w:p w14:paraId="13706260" w14:textId="77777777" w:rsidR="007B14A9" w:rsidRPr="00BF33AC" w:rsidRDefault="007B14A9" w:rsidP="007B14A9">
      <w:pPr>
        <w:pStyle w:val="ListParagraph"/>
        <w:numPr>
          <w:ilvl w:val="0"/>
          <w:numId w:val="12"/>
        </w:numPr>
        <w:rPr>
          <w:rFonts w:eastAsiaTheme="minorEastAsia"/>
          <w:color w:val="000000" w:themeColor="text1"/>
        </w:rPr>
      </w:pP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2</m:t>
            </m:r>
          </m:sub>
        </m:sSub>
      </m:oMath>
      <w:r w:rsidRPr="00BF33AC">
        <w:rPr>
          <w:rFonts w:eastAsiaTheme="minorEastAsia"/>
          <w:color w:val="000000" w:themeColor="text1"/>
        </w:rPr>
        <w:t xml:space="preserve"> – Another small random error vector</w:t>
      </w:r>
    </w:p>
    <w:p w14:paraId="597AB226"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Bob computes:</w:t>
      </w:r>
    </w:p>
    <w:p w14:paraId="531146C4"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b</m:t>
              </m:r>
            </m:sub>
          </m:sSub>
          <m:r>
            <w:rPr>
              <w:rFonts w:ascii="Cambria Math" w:eastAsiaTheme="minorEastAsia" w:hAnsi="Cambria Math"/>
              <w:color w:val="000000" w:themeColor="text1"/>
            </w:rPr>
            <m:t>=A∙</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b</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2</m:t>
              </m:r>
            </m:sub>
          </m:sSub>
        </m:oMath>
      </m:oMathPara>
    </w:p>
    <w:p w14:paraId="58D49F06"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 xml:space="preserve">and sends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b</m:t>
            </m:r>
          </m:sub>
        </m:sSub>
      </m:oMath>
      <w:r w:rsidRPr="00BF33AC">
        <w:rPr>
          <w:rFonts w:eastAsiaTheme="minorEastAsia"/>
          <w:color w:val="000000" w:themeColor="text1"/>
        </w:rPr>
        <w:t xml:space="preserve"> back to Alice</w:t>
      </w:r>
    </w:p>
    <w:p w14:paraId="6FE59081" w14:textId="4D312F3D" w:rsidR="007B14A9" w:rsidRPr="00BF33AC" w:rsidRDefault="007B14A9" w:rsidP="007B14A9">
      <w:pPr>
        <w:rPr>
          <w:rFonts w:eastAsiaTheme="minorEastAsia"/>
          <w:color w:val="000000" w:themeColor="text1"/>
        </w:rPr>
      </w:pPr>
      <w:r w:rsidRPr="00BF33AC">
        <w:rPr>
          <w:rFonts w:eastAsiaTheme="minorEastAsia"/>
          <w:color w:val="000000" w:themeColor="text1"/>
        </w:rPr>
        <w:lastRenderedPageBreak/>
        <w:t xml:space="preserve">Neither Alice nor Bob ever shares their secret vectors. Instead, each </w:t>
      </w:r>
      <w:r w:rsidR="004C7BAC" w:rsidRPr="00BF33AC">
        <w:rPr>
          <w:rFonts w:eastAsiaTheme="minorEastAsia"/>
          <w:color w:val="000000" w:themeColor="text1"/>
        </w:rPr>
        <w:t>uses</w:t>
      </w:r>
      <w:r w:rsidRPr="00BF33AC">
        <w:rPr>
          <w:rFonts w:eastAsiaTheme="minorEastAsia"/>
          <w:color w:val="000000" w:themeColor="text1"/>
        </w:rPr>
        <w:t xml:space="preserve"> their own secret information together with received public information to compute the same shared secret.</w:t>
      </w:r>
    </w:p>
    <w:p w14:paraId="54E59135"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Bob computes</w:t>
      </w:r>
    </w:p>
    <w:p w14:paraId="06009146"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b</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a</m:t>
                  </m:r>
                </m:sub>
              </m:sSub>
            </m:e>
            <m:sup>
              <m:r>
                <w:rPr>
                  <w:rFonts w:ascii="Cambria Math" w:eastAsiaTheme="minorEastAsia" w:hAnsi="Cambria Math"/>
                  <w:color w:val="000000" w:themeColor="text1"/>
                </w:rPr>
                <m:t>T</m:t>
              </m:r>
            </m:sup>
          </m:sSup>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b</m:t>
              </m:r>
            </m:sub>
          </m:sSub>
        </m:oMath>
      </m:oMathPara>
    </w:p>
    <w:p w14:paraId="5ED1D6EF"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Whilst Alice competes</w:t>
      </w:r>
    </w:p>
    <w:p w14:paraId="332F8AFB"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a</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b</m:t>
                  </m:r>
                </m:sub>
              </m:sSub>
            </m:e>
            <m:sup>
              <m:r>
                <w:rPr>
                  <w:rFonts w:ascii="Cambria Math" w:eastAsiaTheme="minorEastAsia" w:hAnsi="Cambria Math"/>
                  <w:color w:val="000000" w:themeColor="text1"/>
                </w:rPr>
                <m:t>T</m:t>
              </m:r>
            </m:sup>
          </m:sSup>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a</m:t>
              </m:r>
            </m:sub>
          </m:sSub>
        </m:oMath>
      </m:oMathPara>
    </w:p>
    <w:p w14:paraId="41F39833"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Although the calculations appear different, they both simplify to approximately the same value,</w:t>
      </w:r>
    </w:p>
    <w:p w14:paraId="3922AE46" w14:textId="77777777" w:rsidR="007B14A9" w:rsidRPr="00BF33AC" w:rsidRDefault="007B14A9" w:rsidP="007B14A9">
      <w:pPr>
        <w:rPr>
          <w:rFonts w:eastAsiaTheme="minorEastAsia"/>
          <w:color w:val="000000" w:themeColor="text1"/>
        </w:rPr>
      </w:pPr>
      <m:oMathPara>
        <m:oMath>
          <m:sSup>
            <m:sSupPr>
              <m:ctrlPr>
                <w:rPr>
                  <w:rFonts w:ascii="Cambria Math" w:eastAsiaTheme="minorEastAsia" w:hAnsi="Cambria Math"/>
                  <w:i/>
                  <w:color w:val="000000" w:themeColor="text1"/>
                </w:rPr>
              </m:ctrlPr>
            </m:sSup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a</m:t>
                  </m:r>
                </m:sub>
              </m:sSub>
            </m:e>
            <m:sup>
              <m:r>
                <w:rPr>
                  <w:rFonts w:ascii="Cambria Math" w:eastAsiaTheme="minorEastAsia" w:hAnsi="Cambria Math"/>
                  <w:color w:val="000000" w:themeColor="text1"/>
                </w:rPr>
                <m:t>T</m:t>
              </m:r>
            </m:sup>
          </m:sSup>
          <m:r>
            <w:rPr>
              <w:rFonts w:ascii="Cambria Math" w:eastAsiaTheme="minorEastAsia" w:hAnsi="Cambria Math"/>
              <w:color w:val="000000" w:themeColor="text1"/>
            </w:rPr>
            <m:t>∙A∙</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b</m:t>
              </m:r>
            </m:sub>
          </m:sSub>
        </m:oMath>
      </m:oMathPara>
    </w:p>
    <w:p w14:paraId="028493CB"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Although the calculations appear different, both users get nearly same shared value. An error correction step will remove the small differences caused by the error vectors, allowing Alice and Bob to establish the exact same cryptographic key.</w:t>
      </w:r>
    </w:p>
    <w:p w14:paraId="3326767D" w14:textId="77777777" w:rsidR="007B14A9" w:rsidRPr="00BF33AC" w:rsidRDefault="007B14A9" w:rsidP="007B14A9">
      <w:pPr>
        <w:pStyle w:val="Heading3"/>
        <w:rPr>
          <w:color w:val="000000" w:themeColor="text1"/>
        </w:rPr>
      </w:pPr>
      <w:bookmarkStart w:id="9" w:name="_Toc234399481"/>
      <w:r w:rsidRPr="00BF33AC">
        <w:rPr>
          <w:color w:val="000000" w:themeColor="text1"/>
        </w:rPr>
        <w:t>Part 2B – Worked Example</w:t>
      </w:r>
      <w:bookmarkEnd w:id="9"/>
    </w:p>
    <w:p w14:paraId="659C658A" w14:textId="77777777" w:rsidR="007B14A9" w:rsidRPr="00BF33AC" w:rsidRDefault="007B14A9" w:rsidP="007B14A9">
      <w:pPr>
        <w:rPr>
          <w:color w:val="000000" w:themeColor="text1"/>
        </w:rPr>
      </w:pPr>
      <w:r w:rsidRPr="00BF33AC">
        <w:rPr>
          <w:color w:val="000000" w:themeColor="text1"/>
        </w:rPr>
        <w:t>The previous section explained mathematics using variables. The following example uses simple numbers to demonstrate how the process works.</w:t>
      </w:r>
    </w:p>
    <w:p w14:paraId="3BF03E98" w14:textId="77777777" w:rsidR="007B14A9" w:rsidRPr="00BF33AC" w:rsidRDefault="007B14A9" w:rsidP="007B14A9">
      <w:pPr>
        <w:rPr>
          <w:color w:val="000000" w:themeColor="text1"/>
        </w:rPr>
      </w:pPr>
      <w:r w:rsidRPr="00BF33AC">
        <w:rPr>
          <w:color w:val="000000" w:themeColor="text1"/>
        </w:rPr>
        <w:t>Suppose Alice and Bob agree on the public matrix:</w:t>
      </w:r>
    </w:p>
    <w:p w14:paraId="0A9E106F"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A=</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r>
                      <w:rPr>
                        <w:rFonts w:ascii="Cambria Math" w:hAnsi="Cambria Math"/>
                        <w:color w:val="000000" w:themeColor="text1"/>
                      </w:rPr>
                      <m:t>2</m:t>
                    </m:r>
                  </m:e>
                  <m:e>
                    <m:r>
                      <w:rPr>
                        <w:rFonts w:ascii="Cambria Math" w:hAnsi="Cambria Math"/>
                        <w:color w:val="000000" w:themeColor="text1"/>
                      </w:rPr>
                      <m:t>1</m:t>
                    </m:r>
                  </m:e>
                </m:mr>
                <m:mr>
                  <m:e>
                    <m:r>
                      <w:rPr>
                        <w:rFonts w:ascii="Cambria Math" w:hAnsi="Cambria Math"/>
                        <w:color w:val="000000" w:themeColor="text1"/>
                      </w:rPr>
                      <m:t>3</m:t>
                    </m:r>
                  </m:e>
                  <m:e>
                    <m:r>
                      <w:rPr>
                        <w:rFonts w:ascii="Cambria Math" w:hAnsi="Cambria Math"/>
                        <w:color w:val="000000" w:themeColor="text1"/>
                      </w:rPr>
                      <m:t>4</m:t>
                    </m:r>
                  </m:e>
                </m:mr>
              </m:m>
            </m:e>
          </m:d>
        </m:oMath>
      </m:oMathPara>
    </w:p>
    <w:p w14:paraId="6CE9232D"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Alice randomly chooses</w:t>
      </w:r>
    </w:p>
    <w:p w14:paraId="46F75FAC"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a</m:t>
              </m:r>
            </m:sub>
          </m:sSub>
          <m:r>
            <w:rPr>
              <w:rFonts w:ascii="Cambria Math" w:eastAsiaTheme="minorEastAsia" w:hAnsi="Cambria Math"/>
              <w:color w:val="000000" w:themeColor="text1"/>
            </w:rPr>
            <m:t>=</m:t>
          </m:r>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5</m:t>
                    </m:r>
                  </m:e>
                  <m:e>
                    <m:r>
                      <w:rPr>
                        <w:rFonts w:ascii="Cambria Math" w:eastAsiaTheme="minorEastAsia" w:hAnsi="Cambria Math"/>
                        <w:color w:val="000000" w:themeColor="text1"/>
                      </w:rPr>
                      <m:t>2</m:t>
                    </m:r>
                  </m:e>
                </m:mr>
              </m:m>
            </m:e>
          </m:d>
        </m:oMath>
      </m:oMathPara>
    </w:p>
    <w:p w14:paraId="1B1E19BC"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And computes</w:t>
      </w:r>
    </w:p>
    <w:p w14:paraId="6CCE0960"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a</m:t>
              </m:r>
            </m:sub>
          </m:sSub>
          <m:r>
            <w:rPr>
              <w:rFonts w:ascii="Cambria Math" w:eastAsiaTheme="minorEastAsia"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r>
                      <w:rPr>
                        <w:rFonts w:ascii="Cambria Math" w:hAnsi="Cambria Math"/>
                        <w:color w:val="000000" w:themeColor="text1"/>
                      </w:rPr>
                      <m:t>2</m:t>
                    </m:r>
                  </m:e>
                  <m:e>
                    <m:r>
                      <w:rPr>
                        <w:rFonts w:ascii="Cambria Math" w:hAnsi="Cambria Math"/>
                        <w:color w:val="000000" w:themeColor="text1"/>
                      </w:rPr>
                      <m:t>1</m:t>
                    </m:r>
                  </m:e>
                </m:mr>
                <m:mr>
                  <m:e>
                    <m:r>
                      <w:rPr>
                        <w:rFonts w:ascii="Cambria Math" w:hAnsi="Cambria Math"/>
                        <w:color w:val="000000" w:themeColor="text1"/>
                      </w:rPr>
                      <m:t>3</m:t>
                    </m:r>
                  </m:e>
                  <m:e>
                    <m:r>
                      <w:rPr>
                        <w:rFonts w:ascii="Cambria Math" w:hAnsi="Cambria Math"/>
                        <w:color w:val="000000" w:themeColor="text1"/>
                      </w:rPr>
                      <m:t>4</m:t>
                    </m:r>
                  </m:e>
                </m:mr>
              </m:m>
            </m:e>
          </m:d>
          <m:r>
            <w:rPr>
              <w:rFonts w:ascii="Cambria Math" w:hAnsi="Cambria Math"/>
              <w:color w:val="000000" w:themeColor="text1"/>
            </w:rPr>
            <m:t>∙</m:t>
          </m:r>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5</m:t>
                    </m:r>
                  </m:e>
                  <m:e>
                    <m:r>
                      <w:rPr>
                        <w:rFonts w:ascii="Cambria Math" w:eastAsiaTheme="minorEastAsia" w:hAnsi="Cambria Math"/>
                        <w:color w:val="000000" w:themeColor="text1"/>
                      </w:rPr>
                      <m:t>2</m:t>
                    </m:r>
                  </m:e>
                </m:mr>
              </m:m>
            </m:e>
          </m:d>
        </m:oMath>
      </m:oMathPara>
    </w:p>
    <w:p w14:paraId="374A9E0A"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Which produces</w:t>
      </w:r>
    </w:p>
    <w:p w14:paraId="449DAA58"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a</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12</m:t>
                        </m:r>
                      </m:e>
                      <m:e>
                        <m:r>
                          <w:rPr>
                            <w:rFonts w:ascii="Cambria Math" w:eastAsiaTheme="minorEastAsia" w:hAnsi="Cambria Math"/>
                            <w:color w:val="000000" w:themeColor="text1"/>
                          </w:rPr>
                          <m:t>23</m:t>
                        </m:r>
                      </m:e>
                    </m:mr>
                  </m:m>
                </m:e>
              </m:d>
            </m:e>
            <m:sup>
              <m:r>
                <w:rPr>
                  <w:rFonts w:ascii="Cambria Math" w:eastAsiaTheme="minorEastAsia" w:hAnsi="Cambria Math"/>
                  <w:color w:val="000000" w:themeColor="text1"/>
                </w:rPr>
                <m:t>T</m:t>
              </m:r>
            </m:sup>
          </m:sSup>
        </m:oMath>
      </m:oMathPara>
    </w:p>
    <w:p w14:paraId="6F9CBB19"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(For simplicity, the error vector is ignored in this example)</w:t>
      </w:r>
    </w:p>
    <w:p w14:paraId="6AC292B5"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Bob randomly chooses</w:t>
      </w:r>
    </w:p>
    <w:p w14:paraId="458327DC"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b</m:t>
              </m:r>
            </m:sub>
          </m:sSub>
          <m:r>
            <w:rPr>
              <w:rFonts w:ascii="Cambria Math" w:eastAsiaTheme="minorEastAsia" w:hAnsi="Cambria Math"/>
              <w:color w:val="000000" w:themeColor="text1"/>
            </w:rPr>
            <m:t>=</m:t>
          </m:r>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4</m:t>
                    </m:r>
                  </m:e>
                  <m:e>
                    <m:r>
                      <w:rPr>
                        <w:rFonts w:ascii="Cambria Math" w:eastAsiaTheme="minorEastAsia" w:hAnsi="Cambria Math"/>
                        <w:color w:val="000000" w:themeColor="text1"/>
                      </w:rPr>
                      <m:t>1</m:t>
                    </m:r>
                  </m:e>
                </m:mr>
              </m:m>
            </m:e>
          </m:d>
        </m:oMath>
      </m:oMathPara>
    </w:p>
    <w:p w14:paraId="539CF14C"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Which produces</w:t>
      </w:r>
    </w:p>
    <w:p w14:paraId="46E1CA4C"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b</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9</m:t>
                        </m:r>
                      </m:e>
                      <m:e>
                        <m:r>
                          <w:rPr>
                            <w:rFonts w:ascii="Cambria Math" w:eastAsiaTheme="minorEastAsia" w:hAnsi="Cambria Math"/>
                            <w:color w:val="000000" w:themeColor="text1"/>
                          </w:rPr>
                          <m:t>16</m:t>
                        </m:r>
                      </m:e>
                    </m:mr>
                  </m:m>
                </m:e>
              </m:d>
            </m:e>
            <m:sup>
              <m:r>
                <w:rPr>
                  <w:rFonts w:ascii="Cambria Math" w:eastAsiaTheme="minorEastAsia" w:hAnsi="Cambria Math"/>
                  <w:color w:val="000000" w:themeColor="text1"/>
                </w:rPr>
                <m:t>T</m:t>
              </m:r>
            </m:sup>
          </m:sSup>
        </m:oMath>
      </m:oMathPara>
    </w:p>
    <w:p w14:paraId="5F1AAFB5"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Bob then computes his shared secret using</w:t>
      </w:r>
    </w:p>
    <w:p w14:paraId="1DD39463"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b</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12</m:t>
                        </m:r>
                      </m:e>
                      <m:e>
                        <m:r>
                          <w:rPr>
                            <w:rFonts w:ascii="Cambria Math" w:eastAsiaTheme="minorEastAsia" w:hAnsi="Cambria Math"/>
                            <w:color w:val="000000" w:themeColor="text1"/>
                          </w:rPr>
                          <m:t>23</m:t>
                        </m:r>
                      </m:e>
                    </m:mr>
                  </m:m>
                </m:e>
              </m:d>
            </m:e>
            <m:sup>
              <m:r>
                <w:rPr>
                  <w:rFonts w:ascii="Cambria Math" w:eastAsiaTheme="minorEastAsia" w:hAnsi="Cambria Math"/>
                  <w:color w:val="000000" w:themeColor="text1"/>
                </w:rPr>
                <m:t>T</m:t>
              </m:r>
            </m:sup>
          </m:sSup>
          <m:r>
            <w:rPr>
              <w:rFonts w:ascii="Cambria Math" w:eastAsiaTheme="minorEastAsia" w:hAnsi="Cambria Math"/>
              <w:color w:val="000000" w:themeColor="text1"/>
            </w:rPr>
            <m:t>∙</m:t>
          </m:r>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4</m:t>
                    </m:r>
                  </m:e>
                  <m:e>
                    <m:r>
                      <w:rPr>
                        <w:rFonts w:ascii="Cambria Math" w:eastAsiaTheme="minorEastAsia" w:hAnsi="Cambria Math"/>
                        <w:color w:val="000000" w:themeColor="text1"/>
                      </w:rPr>
                      <m:t>1</m:t>
                    </m:r>
                  </m:e>
                </m:mr>
              </m:m>
            </m:e>
          </m:d>
        </m:oMath>
      </m:oMathPara>
    </w:p>
    <w:p w14:paraId="58F06771"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While Alice computes</w:t>
      </w:r>
    </w:p>
    <w:p w14:paraId="19BD2CD9" w14:textId="77777777" w:rsidR="007B14A9" w:rsidRPr="00BF33AC" w:rsidRDefault="007B14A9" w:rsidP="007B14A9">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a</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9</m:t>
                        </m:r>
                      </m:e>
                      <m:e>
                        <m:r>
                          <w:rPr>
                            <w:rFonts w:ascii="Cambria Math" w:eastAsiaTheme="minorEastAsia" w:hAnsi="Cambria Math"/>
                            <w:color w:val="000000" w:themeColor="text1"/>
                          </w:rPr>
                          <m:t>16</m:t>
                        </m:r>
                      </m:e>
                    </m:mr>
                  </m:m>
                </m:e>
              </m:d>
            </m:e>
            <m:sup>
              <m:r>
                <w:rPr>
                  <w:rFonts w:ascii="Cambria Math" w:eastAsiaTheme="minorEastAsia" w:hAnsi="Cambria Math"/>
                  <w:color w:val="000000" w:themeColor="text1"/>
                </w:rPr>
                <m:t>T</m:t>
              </m:r>
            </m:sup>
          </m:sSup>
          <m:r>
            <w:rPr>
              <w:rFonts w:ascii="Cambria Math" w:eastAsiaTheme="minorEastAsia" w:hAnsi="Cambria Math"/>
              <w:color w:val="000000" w:themeColor="text1"/>
            </w:rPr>
            <m:t>∙</m:t>
          </m:r>
          <m:d>
            <m:dPr>
              <m:begChr m:val="["/>
              <m:endChr m:val="]"/>
              <m:ctrlPr>
                <w:rPr>
                  <w:rFonts w:ascii="Cambria Math" w:eastAsiaTheme="minorEastAsia" w:hAnsi="Cambria Math"/>
                  <w:i/>
                  <w:color w:val="000000" w:themeColor="text1"/>
                </w:rPr>
              </m:ctrlPr>
            </m:dPr>
            <m:e>
              <m:m>
                <m:mPr>
                  <m:mcs>
                    <m:mc>
                      <m:mcPr>
                        <m:count m:val="2"/>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12</m:t>
                    </m:r>
                  </m:e>
                  <m:e>
                    <m:r>
                      <w:rPr>
                        <w:rFonts w:ascii="Cambria Math" w:eastAsiaTheme="minorEastAsia" w:hAnsi="Cambria Math"/>
                        <w:color w:val="000000" w:themeColor="text1"/>
                      </w:rPr>
                      <m:t>23</m:t>
                    </m:r>
                  </m:e>
                </m:mr>
              </m:m>
            </m:e>
          </m:d>
        </m:oMath>
      </m:oMathPara>
    </w:p>
    <w:p w14:paraId="096E4FA9"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Both users obtain the same shared value even though they never exchanged their secret vectors. This example shows the central idea behind LWE: both users independently compute the same shared secret without revealing their private information.</w:t>
      </w:r>
    </w:p>
    <w:p w14:paraId="67F2BD2A" w14:textId="77777777" w:rsidR="007B14A9" w:rsidRPr="00BF33AC" w:rsidRDefault="007B14A9" w:rsidP="007B14A9">
      <w:pPr>
        <w:pStyle w:val="Heading3"/>
        <w:rPr>
          <w:color w:val="000000" w:themeColor="text1"/>
        </w:rPr>
      </w:pPr>
      <w:bookmarkStart w:id="10" w:name="_Toc234399482"/>
      <w:r w:rsidRPr="00BF33AC">
        <w:rPr>
          <w:color w:val="000000" w:themeColor="text1"/>
        </w:rPr>
        <w:t>Part 2C – Why Doesn’t A Need to Be Square?</w:t>
      </w:r>
      <w:bookmarkEnd w:id="10"/>
    </w:p>
    <w:p w14:paraId="664FEBFE" w14:textId="77777777" w:rsidR="007B14A9" w:rsidRPr="00BF33AC" w:rsidRDefault="007B14A9" w:rsidP="007B14A9">
      <w:pPr>
        <w:rPr>
          <w:color w:val="000000" w:themeColor="text1"/>
        </w:rPr>
      </w:pPr>
      <w:r w:rsidRPr="00BF33AC">
        <w:rPr>
          <w:color w:val="000000" w:themeColor="text1"/>
        </w:rPr>
        <w:t xml:space="preserve">Many students assume that the matric A must be square so that it can be inverted during decryption. However, LWE does not recover the secret by computing </w:t>
      </w:r>
      <m:oMath>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-1</m:t>
            </m:r>
          </m:sup>
        </m:sSup>
      </m:oMath>
      <w:r w:rsidRPr="00BF33AC">
        <w:rPr>
          <w:color w:val="000000" w:themeColor="text1"/>
        </w:rPr>
        <w:t>.</w:t>
      </w:r>
    </w:p>
    <w:p w14:paraId="231D5328" w14:textId="77777777" w:rsidR="007B14A9" w:rsidRPr="00BF33AC" w:rsidRDefault="007B14A9" w:rsidP="007B14A9">
      <w:pPr>
        <w:rPr>
          <w:color w:val="000000" w:themeColor="text1"/>
        </w:rPr>
      </w:pPr>
      <w:r w:rsidRPr="00BF33AC">
        <w:rPr>
          <w:color w:val="000000" w:themeColor="text1"/>
        </w:rPr>
        <w:t>Suppose the secret vector contains 4 values. Instead of creating only 4 equations, Alice may generate 20 public equations. This produces a public matrix with dimensions [20 x 4].</w:t>
      </w:r>
    </w:p>
    <w:p w14:paraId="370BDDE1" w14:textId="77777777" w:rsidR="007B14A9" w:rsidRPr="00BF33AC" w:rsidRDefault="007B14A9" w:rsidP="007B14A9">
      <w:pPr>
        <w:rPr>
          <w:color w:val="000000" w:themeColor="text1"/>
        </w:rPr>
      </w:pPr>
      <w:r w:rsidRPr="00BF33AC">
        <w:rPr>
          <w:color w:val="000000" w:themeColor="text1"/>
        </w:rPr>
        <w:t xml:space="preserve">This means there are 20 equations involving the same 4 unknown values. </w:t>
      </w:r>
    </w:p>
    <w:p w14:paraId="5D4BCAFE" w14:textId="5F3510DC" w:rsidR="007B14A9" w:rsidRPr="00BF33AC" w:rsidRDefault="007B14A9" w:rsidP="007B14A9">
      <w:pPr>
        <w:rPr>
          <w:color w:val="000000" w:themeColor="text1"/>
        </w:rPr>
      </w:pPr>
      <w:r w:rsidRPr="00BF33AC">
        <w:rPr>
          <w:color w:val="000000" w:themeColor="text1"/>
        </w:rPr>
        <w:t xml:space="preserve">The 20 rows are called samples. </w:t>
      </w:r>
      <w:r w:rsidR="004C7BAC" w:rsidRPr="00BF33AC">
        <w:rPr>
          <w:color w:val="000000" w:themeColor="text1"/>
        </w:rPr>
        <w:t>There</w:t>
      </w:r>
      <w:r w:rsidRPr="00BF33AC">
        <w:rPr>
          <w:color w:val="000000" w:themeColor="text1"/>
        </w:rPr>
        <w:t xml:space="preserve"> are not 20 different encrypted messages. </w:t>
      </w:r>
      <w:r w:rsidR="004C7BAC" w:rsidRPr="00BF33AC">
        <w:rPr>
          <w:color w:val="000000" w:themeColor="text1"/>
        </w:rPr>
        <w:t>Instead,</w:t>
      </w:r>
      <w:r w:rsidRPr="00BF33AC">
        <w:rPr>
          <w:color w:val="000000" w:themeColor="text1"/>
        </w:rPr>
        <w:t xml:space="preserve"> </w:t>
      </w:r>
      <w:r w:rsidR="004C7BAC" w:rsidRPr="00BF33AC">
        <w:rPr>
          <w:color w:val="000000" w:themeColor="text1"/>
        </w:rPr>
        <w:t>there</w:t>
      </w:r>
      <w:r w:rsidRPr="00BF33AC">
        <w:rPr>
          <w:color w:val="000000" w:themeColor="text1"/>
        </w:rPr>
        <w:t xml:space="preserve"> are 20 noisy equations that all describe the same secret vector.</w:t>
      </w:r>
    </w:p>
    <w:p w14:paraId="3FB74C56"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Although this matrix is not square and cannot be inverted, that does not affect the protocol since Bob never attempts to recover Alice’s secret vector. Instead, Bob generates his own secret vector, computes his own public value, and independently calculates the shared key.</w:t>
      </w:r>
    </w:p>
    <w:p w14:paraId="75F865D1"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Since neither user solves the other secret, matric inversion is never needed. In practice, modern LWE systems improve security while still allowing legitimate users to establish the same shared secret.</w:t>
      </w:r>
    </w:p>
    <w:p w14:paraId="5566F650" w14:textId="77777777" w:rsidR="007B14A9" w:rsidRPr="00BF33AC" w:rsidRDefault="007B14A9" w:rsidP="007B14A9">
      <w:pPr>
        <w:pStyle w:val="Heading3"/>
        <w:rPr>
          <w:color w:val="000000" w:themeColor="text1"/>
        </w:rPr>
      </w:pPr>
      <w:bookmarkStart w:id="11" w:name="_Toc234399483"/>
      <w:r w:rsidRPr="00BF33AC">
        <w:rPr>
          <w:color w:val="000000" w:themeColor="text1"/>
        </w:rPr>
        <w:t>Part 2D – Encrypting and Decrypting a Message</w:t>
      </w:r>
      <w:bookmarkEnd w:id="11"/>
    </w:p>
    <w:p w14:paraId="6A0450C6" w14:textId="77777777" w:rsidR="007B14A9" w:rsidRPr="00BF33AC" w:rsidRDefault="007B14A9" w:rsidP="007B14A9">
      <w:pPr>
        <w:rPr>
          <w:color w:val="000000" w:themeColor="text1"/>
        </w:rPr>
      </w:pPr>
      <w:r w:rsidRPr="00BF33AC">
        <w:rPr>
          <w:color w:val="000000" w:themeColor="text1"/>
        </w:rPr>
        <w:t>The LWE key exchange does not directly encrypt a message. Instead, it allows Alice and Bob to create the same shared secret key.</w:t>
      </w:r>
    </w:p>
    <w:p w14:paraId="429BA37B" w14:textId="77777777" w:rsidR="007B14A9" w:rsidRPr="00BF33AC" w:rsidRDefault="007B14A9" w:rsidP="007B14A9">
      <w:pPr>
        <w:rPr>
          <w:color w:val="000000" w:themeColor="text1"/>
        </w:rPr>
      </w:pPr>
      <w:r w:rsidRPr="00BF33AC">
        <w:rPr>
          <w:color w:val="000000" w:themeColor="text1"/>
        </w:rPr>
        <w:t>Suppose Alice wants to send Bob the message:</w:t>
      </w:r>
    </w:p>
    <w:p w14:paraId="67DB8092" w14:textId="77777777" w:rsidR="007B14A9" w:rsidRPr="00BF33AC" w:rsidRDefault="007B14A9" w:rsidP="007B14A9">
      <w:pPr>
        <w:rPr>
          <w:color w:val="000000" w:themeColor="text1"/>
        </w:rPr>
      </w:pPr>
      <w:r w:rsidRPr="00BF33AC">
        <w:rPr>
          <w:color w:val="000000" w:themeColor="text1"/>
        </w:rPr>
        <w:t>“Meet me at the library at 3:00 PM.”</w:t>
      </w:r>
    </w:p>
    <w:p w14:paraId="6AE0478A" w14:textId="77777777" w:rsidR="007B14A9" w:rsidRPr="00BF33AC" w:rsidRDefault="007B14A9" w:rsidP="007B14A9">
      <w:pPr>
        <w:rPr>
          <w:color w:val="000000" w:themeColor="text1"/>
        </w:rPr>
      </w:pPr>
      <w:r w:rsidRPr="00BF33AC">
        <w:rPr>
          <w:color w:val="000000" w:themeColor="text1"/>
        </w:rPr>
        <w:t>After performing the LWE key exchange, both Alice and Bob have independently computed the same shared key (K) without ever sending that key across the network.</w:t>
      </w:r>
    </w:p>
    <w:p w14:paraId="3925658E" w14:textId="77777777" w:rsidR="007B14A9" w:rsidRPr="00BF33AC" w:rsidRDefault="007B14A9" w:rsidP="007B14A9">
      <w:pPr>
        <w:jc w:val="center"/>
        <w:rPr>
          <w:color w:val="000000" w:themeColor="text1"/>
        </w:rPr>
      </w:pPr>
      <w:r w:rsidRPr="00BF33AC">
        <w:rPr>
          <w:noProof/>
          <w:color w:val="000000" w:themeColor="text1"/>
        </w:rPr>
        <w:lastRenderedPageBreak/>
        <w:drawing>
          <wp:inline distT="0" distB="0" distL="0" distR="0" wp14:anchorId="3D5B08C4" wp14:editId="25432D20">
            <wp:extent cx="4528608" cy="3019072"/>
            <wp:effectExtent l="0" t="0" r="5715" b="0"/>
            <wp:docPr id="1491239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40156" cy="3026771"/>
                    </a:xfrm>
                    <a:prstGeom prst="rect">
                      <a:avLst/>
                    </a:prstGeom>
                    <a:noFill/>
                  </pic:spPr>
                </pic:pic>
              </a:graphicData>
            </a:graphic>
          </wp:inline>
        </w:drawing>
      </w:r>
    </w:p>
    <w:p w14:paraId="6AB5CC21" w14:textId="77777777" w:rsidR="007B14A9" w:rsidRPr="00BF33AC" w:rsidRDefault="007B14A9" w:rsidP="007B14A9">
      <w:pPr>
        <w:rPr>
          <w:color w:val="000000" w:themeColor="text1"/>
        </w:rPr>
      </w:pPr>
      <w:r w:rsidRPr="00BF33AC">
        <w:rPr>
          <w:color w:val="000000" w:themeColor="text1"/>
        </w:rPr>
        <w:t>Once Alice and Bob have independently computed the same shared key K, Alice uses that key with a symmetric encryption algorithm, such as AES, to encrypt her message.</w:t>
      </w:r>
    </w:p>
    <w:p w14:paraId="5B64FC22"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Ciphertext = Encryt(Message, K)</m:t>
          </m:r>
        </m:oMath>
      </m:oMathPara>
    </w:p>
    <w:p w14:paraId="4C297EA4"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Alice sends only the encrypted ciphertext to Bob.</w:t>
      </w:r>
    </w:p>
    <w:p w14:paraId="6EEC2EB2"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Since Bob has already computed the same shared key K, he decrypts the message using</w:t>
      </w:r>
    </w:p>
    <w:p w14:paraId="75C849B0"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Message = Decrypt(Ciphertext, K)</m:t>
          </m:r>
        </m:oMath>
      </m:oMathPara>
    </w:p>
    <w:p w14:paraId="1FBFDBDA" w14:textId="77777777" w:rsidR="007B14A9" w:rsidRPr="00BF33AC" w:rsidRDefault="007B14A9" w:rsidP="007B14A9">
      <w:pPr>
        <w:rPr>
          <w:color w:val="000000" w:themeColor="text1"/>
        </w:rPr>
      </w:pPr>
      <w:r w:rsidRPr="00BF33AC">
        <w:rPr>
          <w:color w:val="000000" w:themeColor="text1"/>
        </w:rPr>
        <w:t>The Learning With Errors protocol establishes the shared key, while the symmetric encryption algorithm uses that key to securely encrypt and decrypt the actual message.</w:t>
      </w:r>
    </w:p>
    <w:p w14:paraId="1E61F7DD" w14:textId="77777777" w:rsidR="007B14A9" w:rsidRPr="00BF33AC" w:rsidRDefault="007B14A9" w:rsidP="007B14A9">
      <w:pPr>
        <w:pStyle w:val="Heading3"/>
        <w:rPr>
          <w:color w:val="000000" w:themeColor="text1"/>
        </w:rPr>
      </w:pPr>
      <w:bookmarkStart w:id="12" w:name="_Toc234399484"/>
      <w:r w:rsidRPr="00BF33AC">
        <w:rPr>
          <w:color w:val="000000" w:themeColor="text1"/>
        </w:rPr>
        <w:t>Part 2E – Practical Implications of LWE</w:t>
      </w:r>
      <w:bookmarkEnd w:id="12"/>
    </w:p>
    <w:p w14:paraId="2F6E9F92" w14:textId="77777777" w:rsidR="007B14A9" w:rsidRPr="00BF33AC" w:rsidRDefault="007B14A9" w:rsidP="007B14A9">
      <w:pPr>
        <w:rPr>
          <w:color w:val="000000" w:themeColor="text1"/>
        </w:rPr>
      </w:pPr>
      <w:r w:rsidRPr="00BF33AC">
        <w:rPr>
          <w:color w:val="000000" w:themeColor="text1"/>
        </w:rPr>
        <w:t xml:space="preserve">Learning With Errors is more than just a mathematical problem. It provides one of the foundations of modern post-quantum cryptography. </w:t>
      </w:r>
    </w:p>
    <w:p w14:paraId="41EC660D" w14:textId="77777777" w:rsidR="007B14A9" w:rsidRPr="00BF33AC" w:rsidRDefault="007B14A9" w:rsidP="007B14A9">
      <w:pPr>
        <w:rPr>
          <w:color w:val="000000" w:themeColor="text1"/>
        </w:rPr>
      </w:pPr>
      <w:r w:rsidRPr="00BF33AC">
        <w:rPr>
          <w:color w:val="000000" w:themeColor="text1"/>
        </w:rPr>
        <w:t>The shared secret established through LWE can be used to securely transmit messages, software updates, financial transactions, medical records, military communications, and other sensitive information.</w:t>
      </w:r>
    </w:p>
    <w:p w14:paraId="2513DB8A" w14:textId="77777777" w:rsidR="007B14A9" w:rsidRPr="00BF33AC" w:rsidRDefault="007B14A9" w:rsidP="007B14A9">
      <w:pPr>
        <w:rPr>
          <w:color w:val="000000" w:themeColor="text1"/>
        </w:rPr>
      </w:pPr>
      <w:r w:rsidRPr="00BF33AC">
        <w:rPr>
          <w:color w:val="000000" w:themeColor="text1"/>
        </w:rPr>
        <w:t>Unlike RSA and Elliptic Curve Cryptography, whose security depends on mathematical problems that may be solved efficiently by future quantum computers, LWE relies on lattice problems that are currently believed to be difficult for both classical and known quantum algorithms.</w:t>
      </w:r>
    </w:p>
    <w:p w14:paraId="05D9F64F" w14:textId="77777777" w:rsidR="007B14A9" w:rsidRPr="00BF33AC" w:rsidRDefault="007B14A9" w:rsidP="007B14A9">
      <w:pPr>
        <w:rPr>
          <w:color w:val="000000" w:themeColor="text1"/>
        </w:rPr>
      </w:pPr>
      <w:r w:rsidRPr="00BF33AC">
        <w:rPr>
          <w:color w:val="000000" w:themeColor="text1"/>
        </w:rPr>
        <w:lastRenderedPageBreak/>
        <w:t>Because of this, many modern post-quantum cryptographic systems are based on mathematical ideas closely related to Learning With Errors.</w:t>
      </w:r>
    </w:p>
    <w:p w14:paraId="15CAD885" w14:textId="77777777" w:rsidR="007B14A9" w:rsidRPr="00BF33AC" w:rsidRDefault="007B14A9" w:rsidP="007B14A9">
      <w:pPr>
        <w:pStyle w:val="Heading3"/>
        <w:rPr>
          <w:color w:val="000000" w:themeColor="text1"/>
        </w:rPr>
      </w:pPr>
      <w:bookmarkStart w:id="13" w:name="_Toc234399485"/>
      <w:r w:rsidRPr="00BF33AC">
        <w:rPr>
          <w:color w:val="000000" w:themeColor="text1"/>
        </w:rPr>
        <w:t>Part 2F – Understanding LWE Attack Methods</w:t>
      </w:r>
      <w:bookmarkEnd w:id="13"/>
    </w:p>
    <w:p w14:paraId="21E1130D" w14:textId="77777777" w:rsidR="007B14A9" w:rsidRPr="00BF33AC" w:rsidRDefault="007B14A9" w:rsidP="007B14A9">
      <w:pPr>
        <w:rPr>
          <w:color w:val="000000" w:themeColor="text1"/>
        </w:rPr>
      </w:pPr>
      <w:r w:rsidRPr="00BF33AC">
        <w:rPr>
          <w:b/>
          <w:bCs/>
          <w:color w:val="000000" w:themeColor="text1"/>
        </w:rPr>
        <w:t>Goal:</w:t>
      </w:r>
      <w:r w:rsidRPr="00BF33AC">
        <w:rPr>
          <w:color w:val="000000" w:themeColor="text1"/>
        </w:rPr>
        <w:t xml:space="preserve"> Introduce the different methods used to recover the secret vector in an LWE system and explain why some attacks succeed while others fail.</w:t>
      </w:r>
      <w:r w:rsidRPr="00BF33AC">
        <w:rPr>
          <w:color w:val="000000" w:themeColor="text1"/>
        </w:rPr>
        <w:br/>
        <w:t>The SageMath program compares several simplified attack strategies and reports which one recovers the secret most efficiently. This allows students to compare different approaches while recognizing that only simplified versions of these attacks are implemented for instructional purposes.</w:t>
      </w:r>
    </w:p>
    <w:p w14:paraId="52A49E0E" w14:textId="77777777" w:rsidR="007B14A9" w:rsidRPr="00BF33AC" w:rsidRDefault="007B14A9" w:rsidP="007B14A9">
      <w:pPr>
        <w:pStyle w:val="Heading4"/>
      </w:pPr>
      <w:r w:rsidRPr="00BF33AC">
        <w:t>Attack 1 – Linear Algebra</w:t>
      </w:r>
    </w:p>
    <w:p w14:paraId="1050721B" w14:textId="77777777" w:rsidR="007B14A9" w:rsidRPr="00BF33AC" w:rsidRDefault="007B14A9" w:rsidP="007B14A9">
      <w:pPr>
        <w:rPr>
          <w:color w:val="000000" w:themeColor="text1"/>
        </w:rPr>
      </w:pPr>
      <w:r w:rsidRPr="00BF33AC">
        <w:rPr>
          <w:b/>
          <w:bCs/>
          <w:color w:val="000000" w:themeColor="text1"/>
        </w:rPr>
        <w:t>Mathematical Idea</w:t>
      </w:r>
      <w:r w:rsidRPr="00BF33AC">
        <w:rPr>
          <w:color w:val="000000" w:themeColor="text1"/>
        </w:rPr>
        <w:t>: If there was no error and the matrix is square and invertible,</w:t>
      </w:r>
    </w:p>
    <w:p w14:paraId="79362250"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b=As</m:t>
          </m:r>
        </m:oMath>
      </m:oMathPara>
    </w:p>
    <w:p w14:paraId="2CCF5338"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Can be solved using.</w:t>
      </w:r>
    </w:p>
    <w:p w14:paraId="28B8646F"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s=</m:t>
          </m:r>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-1</m:t>
              </m:r>
            </m:sup>
          </m:sSup>
          <m:r>
            <w:rPr>
              <w:rFonts w:ascii="Cambria Math" w:hAnsi="Cambria Math"/>
              <w:color w:val="000000" w:themeColor="text1"/>
            </w:rPr>
            <m:t>b</m:t>
          </m:r>
        </m:oMath>
      </m:oMathPara>
    </w:p>
    <w:p w14:paraId="44F1CF0A"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This method generally does not work for Learning with Errors.</w:t>
      </w:r>
    </w:p>
    <w:p w14:paraId="0BA08EE0"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 xml:space="preserve">Since A is not a square matrix in the demo, it does not have a standard matrix inverse. Therefore, the secret vector cannot be recovered by computing </w:t>
      </w:r>
      <m:oMath>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-1</m:t>
            </m:r>
          </m:sup>
        </m:sSup>
        <m:r>
          <w:rPr>
            <w:rFonts w:ascii="Cambria Math" w:hAnsi="Cambria Math"/>
            <w:color w:val="000000" w:themeColor="text1"/>
          </w:rPr>
          <m:t>b</m:t>
        </m:r>
      </m:oMath>
      <w:r w:rsidRPr="00BF33AC">
        <w:rPr>
          <w:rFonts w:eastAsiaTheme="minorEastAsia"/>
          <w:color w:val="000000" w:themeColor="text1"/>
        </w:rPr>
        <w:t>. Even if A were square and invertible, the additional error vector would still prevent exact recovery.</w:t>
      </w:r>
    </w:p>
    <w:p w14:paraId="2995CB7E" w14:textId="77777777" w:rsidR="007B14A9" w:rsidRPr="00BF33AC" w:rsidRDefault="007B14A9" w:rsidP="007B14A9">
      <w:pPr>
        <w:rPr>
          <w:rFonts w:eastAsiaTheme="minorEastAsia"/>
          <w:color w:val="000000" w:themeColor="text1"/>
        </w:rPr>
      </w:pPr>
      <m:oMathPara>
        <m:oMath>
          <m:r>
            <w:rPr>
              <w:rFonts w:ascii="Cambria Math" w:eastAsiaTheme="minorEastAsia" w:hAnsi="Cambria Math"/>
              <w:color w:val="000000" w:themeColor="text1"/>
            </w:rPr>
            <m:t>b=As+e</m:t>
          </m:r>
        </m:oMath>
      </m:oMathPara>
    </w:p>
    <w:p w14:paraId="72AC6960"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 xml:space="preserve">contains the error vector </w:t>
      </w:r>
      <m:oMath>
        <m:r>
          <w:rPr>
            <w:rFonts w:ascii="Cambria Math" w:eastAsiaTheme="minorEastAsia" w:hAnsi="Cambria Math"/>
            <w:color w:val="000000" w:themeColor="text1"/>
          </w:rPr>
          <m:t>e</m:t>
        </m:r>
      </m:oMath>
      <w:r w:rsidRPr="00BF33AC">
        <w:rPr>
          <w:rFonts w:eastAsiaTheme="minorEastAsia"/>
          <w:color w:val="000000" w:themeColor="text1"/>
        </w:rPr>
        <w:br/>
        <w:t>Applying matrix inversion gives us.</w:t>
      </w:r>
    </w:p>
    <w:p w14:paraId="5B538873" w14:textId="77777777" w:rsidR="007B14A9" w:rsidRPr="00BF33AC" w:rsidRDefault="007B14A9" w:rsidP="007B14A9">
      <w:pPr>
        <w:rPr>
          <w:rFonts w:eastAsiaTheme="minorEastAsia"/>
          <w:color w:val="000000" w:themeColor="text1"/>
        </w:rPr>
      </w:pPr>
      <m:oMathPara>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-1</m:t>
              </m:r>
            </m:sup>
          </m:sSup>
          <m:r>
            <w:rPr>
              <w:rFonts w:ascii="Cambria Math" w:eastAsiaTheme="minorEastAsia" w:hAnsi="Cambria Math"/>
              <w:color w:val="000000" w:themeColor="text1"/>
            </w:rPr>
            <m:t>b=</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-1</m:t>
              </m:r>
            </m:sup>
          </m:sSup>
          <m:r>
            <w:rPr>
              <w:rFonts w:ascii="Cambria Math" w:eastAsiaTheme="minorEastAsia" w:hAnsi="Cambria Math"/>
              <w:color w:val="000000" w:themeColor="text1"/>
            </w:rPr>
            <m:t>(As+e)</m:t>
          </m:r>
        </m:oMath>
      </m:oMathPara>
    </w:p>
    <w:p w14:paraId="2EA6984B" w14:textId="77777777" w:rsidR="007B14A9" w:rsidRPr="00BF33AC" w:rsidRDefault="007B14A9" w:rsidP="007B14A9">
      <w:pPr>
        <w:rPr>
          <w:rFonts w:eastAsiaTheme="minorEastAsia"/>
          <w:color w:val="000000" w:themeColor="text1"/>
        </w:rPr>
      </w:pPr>
      <m:oMathPara>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-1</m:t>
              </m:r>
            </m:sup>
          </m:sSup>
          <m:r>
            <w:rPr>
              <w:rFonts w:ascii="Cambria Math" w:eastAsiaTheme="minorEastAsia" w:hAnsi="Cambria Math"/>
              <w:color w:val="000000" w:themeColor="text1"/>
            </w:rPr>
            <m:t>b = s+</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-1</m:t>
              </m:r>
            </m:sup>
          </m:sSup>
          <m:r>
            <w:rPr>
              <w:rFonts w:ascii="Cambria Math" w:eastAsiaTheme="minorEastAsia" w:hAnsi="Cambria Math"/>
              <w:color w:val="000000" w:themeColor="text1"/>
            </w:rPr>
            <m:t>e</m:t>
          </m:r>
        </m:oMath>
      </m:oMathPara>
    </w:p>
    <w:p w14:paraId="482D3A08"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Which is not the original secret since the error term is still there.</w:t>
      </w:r>
    </w:p>
    <w:p w14:paraId="0A181502" w14:textId="77777777" w:rsidR="007B14A9" w:rsidRPr="00BF33AC" w:rsidRDefault="007B14A9" w:rsidP="007B14A9">
      <w:pPr>
        <w:pStyle w:val="Heading4"/>
        <w:rPr>
          <w:rFonts w:eastAsiaTheme="minorEastAsia"/>
        </w:rPr>
      </w:pPr>
      <w:r w:rsidRPr="00BF33AC">
        <w:rPr>
          <w:rFonts w:eastAsiaTheme="minorEastAsia"/>
        </w:rPr>
        <w:t>Attack 2 – Brute Force</w:t>
      </w:r>
    </w:p>
    <w:p w14:paraId="58EAA7DF" w14:textId="77777777" w:rsidR="007B14A9" w:rsidRPr="00BF33AC" w:rsidRDefault="007B14A9" w:rsidP="007B14A9">
      <w:pPr>
        <w:rPr>
          <w:color w:val="000000" w:themeColor="text1"/>
        </w:rPr>
      </w:pPr>
      <w:r w:rsidRPr="00BF33AC">
        <w:rPr>
          <w:b/>
          <w:bCs/>
          <w:color w:val="000000" w:themeColor="text1"/>
        </w:rPr>
        <w:t>Mathematical Idea</w:t>
      </w:r>
      <w:r w:rsidRPr="00BF33AC">
        <w:rPr>
          <w:color w:val="000000" w:themeColor="text1"/>
        </w:rPr>
        <w:t>: Instead of solving directly, brute force guesses every possible secret vector.</w:t>
      </w:r>
      <w:r w:rsidRPr="00BF33AC">
        <w:rPr>
          <w:color w:val="000000" w:themeColor="text1"/>
        </w:rPr>
        <w:br/>
        <w:t>For every candidate,</w:t>
      </w:r>
    </w:p>
    <w:p w14:paraId="3D36EE0E" w14:textId="77777777" w:rsidR="007B14A9" w:rsidRPr="00BF33AC" w:rsidRDefault="007B14A9" w:rsidP="007B14A9">
      <w:pPr>
        <w:rPr>
          <w:rFonts w:eastAsiaTheme="minorEastAsia"/>
          <w:color w:val="000000" w:themeColor="text1"/>
        </w:rPr>
      </w:pPr>
      <m:oMathPara>
        <m:oMath>
          <m:acc>
            <m:accPr>
              <m:ctrlPr>
                <w:rPr>
                  <w:rFonts w:ascii="Cambria Math" w:hAnsi="Cambria Math"/>
                  <w:i/>
                  <w:color w:val="000000" w:themeColor="text1"/>
                </w:rPr>
              </m:ctrlPr>
            </m:accPr>
            <m:e>
              <m:r>
                <w:rPr>
                  <w:rFonts w:ascii="Cambria Math" w:hAnsi="Cambria Math"/>
                  <w:color w:val="000000" w:themeColor="text1"/>
                </w:rPr>
                <m:t>s</m:t>
              </m:r>
            </m:e>
          </m:acc>
          <m:r>
            <w:rPr>
              <w:rFonts w:ascii="Cambria Math" w:hAnsi="Cambria Math"/>
              <w:color w:val="000000" w:themeColor="text1"/>
            </w:rPr>
            <m:t>,</m:t>
          </m:r>
        </m:oMath>
      </m:oMathPara>
    </w:p>
    <w:p w14:paraId="7F5752F8"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The attacker computed,</w:t>
      </w:r>
    </w:p>
    <w:p w14:paraId="5416E3A9"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w:lastRenderedPageBreak/>
            <m:t>A</m:t>
          </m:r>
          <m:acc>
            <m:accPr>
              <m:ctrlPr>
                <w:rPr>
                  <w:rFonts w:ascii="Cambria Math" w:hAnsi="Cambria Math"/>
                  <w:i/>
                  <w:color w:val="000000" w:themeColor="text1"/>
                </w:rPr>
              </m:ctrlPr>
            </m:accPr>
            <m:e>
              <m:r>
                <w:rPr>
                  <w:rFonts w:ascii="Cambria Math" w:hAnsi="Cambria Math"/>
                  <w:color w:val="000000" w:themeColor="text1"/>
                </w:rPr>
                <m:t>s</m:t>
              </m:r>
            </m:e>
          </m:acc>
          <m:r>
            <w:rPr>
              <w:rFonts w:ascii="Cambria Math" w:hAnsi="Cambria Math"/>
              <w:color w:val="000000" w:themeColor="text1"/>
            </w:rPr>
            <m:t xml:space="preserve"> (mod q)</m:t>
          </m:r>
        </m:oMath>
      </m:oMathPara>
    </w:p>
    <w:p w14:paraId="0D28B612"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And compares the result with the public vector.</w:t>
      </w:r>
      <w:r w:rsidRPr="00BF33AC">
        <w:rPr>
          <w:rFonts w:eastAsiaTheme="minorEastAsia"/>
          <w:color w:val="000000" w:themeColor="text1"/>
        </w:rPr>
        <w:br/>
        <w:t>If,</w:t>
      </w:r>
    </w:p>
    <w:p w14:paraId="6DDD84B0" w14:textId="77777777" w:rsidR="007B14A9" w:rsidRPr="00BF33AC" w:rsidRDefault="007B14A9" w:rsidP="007B14A9">
      <w:pPr>
        <w:rPr>
          <w:rFonts w:eastAsiaTheme="minorEastAsia"/>
          <w:color w:val="000000" w:themeColor="text1"/>
        </w:rPr>
      </w:pPr>
      <m:oMathPara>
        <m:oMath>
          <m:r>
            <w:rPr>
              <w:rFonts w:ascii="Cambria Math" w:eastAsiaTheme="minorEastAsia" w:hAnsi="Cambria Math"/>
              <w:color w:val="000000" w:themeColor="text1"/>
            </w:rPr>
            <m:t>b - A</m:t>
          </m:r>
          <m:acc>
            <m:accPr>
              <m:ctrlPr>
                <w:rPr>
                  <w:rFonts w:ascii="Cambria Math" w:hAnsi="Cambria Math"/>
                  <w:i/>
                  <w:color w:val="000000" w:themeColor="text1"/>
                </w:rPr>
              </m:ctrlPr>
            </m:accPr>
            <m:e>
              <m:r>
                <w:rPr>
                  <w:rFonts w:ascii="Cambria Math" w:hAnsi="Cambria Math"/>
                  <w:color w:val="000000" w:themeColor="text1"/>
                </w:rPr>
                <m:t>s</m:t>
              </m:r>
            </m:e>
          </m:acc>
        </m:oMath>
      </m:oMathPara>
    </w:p>
    <w:p w14:paraId="66383DF6"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produces only small errors, then guess is considered a secret.</w:t>
      </w:r>
    </w:p>
    <w:p w14:paraId="16ADE11C" w14:textId="77777777" w:rsidR="007B14A9" w:rsidRPr="00BF33AC" w:rsidRDefault="007B14A9" w:rsidP="007B14A9">
      <w:pPr>
        <w:pStyle w:val="Heading4"/>
        <w:rPr>
          <w:rFonts w:eastAsiaTheme="minorEastAsia"/>
        </w:rPr>
      </w:pPr>
      <w:r w:rsidRPr="00BF33AC">
        <w:rPr>
          <w:rFonts w:eastAsiaTheme="minorEastAsia"/>
        </w:rPr>
        <w:t>Attack 3 – Lattice Reduction (LLL/BKZ)</w:t>
      </w:r>
    </w:p>
    <w:p w14:paraId="27A1A160" w14:textId="77777777" w:rsidR="007B14A9" w:rsidRPr="00BF33AC" w:rsidRDefault="007B14A9" w:rsidP="007B14A9">
      <w:pPr>
        <w:rPr>
          <w:color w:val="000000" w:themeColor="text1"/>
        </w:rPr>
      </w:pPr>
      <w:r w:rsidRPr="00BF33AC">
        <w:rPr>
          <w:b/>
          <w:bCs/>
          <w:color w:val="000000" w:themeColor="text1"/>
        </w:rPr>
        <w:t>Mathematical Idea</w:t>
      </w:r>
      <w:r w:rsidRPr="00BF33AC">
        <w:rPr>
          <w:color w:val="000000" w:themeColor="text1"/>
        </w:rPr>
        <w:t>: Instead of testing every possible secret, the equations are transformed into a lattice. A lattice is a regular arrangement of vectors in multidimensional space. The attacker searches for a short vector corresponding to the hidden error and secret.</w:t>
      </w:r>
      <w:r w:rsidRPr="00BF33AC">
        <w:rPr>
          <w:color w:val="000000" w:themeColor="text1"/>
        </w:rPr>
        <w:br/>
        <w:t>Rather than computing.</w:t>
      </w:r>
    </w:p>
    <w:p w14:paraId="7EB8AE2C" w14:textId="77777777" w:rsidR="007B14A9" w:rsidRPr="00BF33AC" w:rsidRDefault="007B14A9" w:rsidP="007B14A9">
      <w:pPr>
        <w:rPr>
          <w:rFonts w:eastAsiaTheme="minorEastAsia"/>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-1</m:t>
              </m:r>
            </m:sup>
          </m:sSup>
          <m:r>
            <w:rPr>
              <w:rFonts w:ascii="Cambria Math" w:hAnsi="Cambria Math"/>
              <w:color w:val="000000" w:themeColor="text1"/>
            </w:rPr>
            <m:t>b,</m:t>
          </m:r>
        </m:oMath>
      </m:oMathPara>
    </w:p>
    <w:p w14:paraId="0DFEC712"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Lattice attack attempts to solve an optimization problem:</w:t>
      </w:r>
      <w:r w:rsidRPr="00BF33AC">
        <w:rPr>
          <w:rFonts w:eastAsiaTheme="minorEastAsia"/>
          <w:color w:val="000000" w:themeColor="text1"/>
        </w:rPr>
        <w:br/>
        <w:t>Find the shortest lattice vector that satisfies the public equation.</w:t>
      </w:r>
      <w:r w:rsidRPr="00BF33AC">
        <w:rPr>
          <w:rFonts w:eastAsiaTheme="minorEastAsia"/>
          <w:color w:val="000000" w:themeColor="text1"/>
        </w:rPr>
        <w:br/>
        <w:t>Algorithms commonly used include:</w:t>
      </w:r>
    </w:p>
    <w:p w14:paraId="0227C566"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LLL (Lenstra-Lenstra-Lovasz)</w:t>
      </w:r>
    </w:p>
    <w:p w14:paraId="4ACC94F3"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BLZ (Block Korkine-Zolotarev)</w:t>
      </w:r>
    </w:p>
    <w:p w14:paraId="257AFF47" w14:textId="77777777" w:rsidR="007B14A9" w:rsidRPr="00BF33AC" w:rsidRDefault="007B14A9" w:rsidP="007B14A9">
      <w:pPr>
        <w:pStyle w:val="Heading4"/>
        <w:rPr>
          <w:rFonts w:eastAsiaTheme="minorEastAsia"/>
        </w:rPr>
      </w:pPr>
      <w:r w:rsidRPr="00BF33AC">
        <w:rPr>
          <w:rFonts w:eastAsiaTheme="minorEastAsia"/>
        </w:rPr>
        <w:t>Attack 4 – Blum-Kalai-Wasserman (BKW)</w:t>
      </w:r>
    </w:p>
    <w:p w14:paraId="7AA01ED5" w14:textId="77777777" w:rsidR="007B14A9" w:rsidRPr="00BF33AC" w:rsidRDefault="007B14A9" w:rsidP="007B14A9">
      <w:pPr>
        <w:rPr>
          <w:color w:val="000000" w:themeColor="text1"/>
        </w:rPr>
      </w:pPr>
      <w:r w:rsidRPr="00BF33AC">
        <w:rPr>
          <w:b/>
          <w:bCs/>
          <w:color w:val="000000" w:themeColor="text1"/>
        </w:rPr>
        <w:t>Mathematical Idea</w:t>
      </w:r>
      <w:r w:rsidRPr="00BF33AC">
        <w:rPr>
          <w:color w:val="000000" w:themeColor="text1"/>
        </w:rPr>
        <w:t>: The BKW algorithm does not search every secret. Instead, it repeatedly combines equations to eliminate variables.</w:t>
      </w:r>
      <w:r w:rsidRPr="00BF33AC">
        <w:rPr>
          <w:color w:val="000000" w:themeColor="text1"/>
        </w:rPr>
        <w:br/>
        <w:t>For example,</w:t>
      </w:r>
    </w:p>
    <w:p w14:paraId="6BCBBBA0" w14:textId="77777777" w:rsidR="007B14A9" w:rsidRPr="00BF33AC" w:rsidRDefault="007B14A9" w:rsidP="007B14A9">
      <w:pPr>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m:t>
              </m:r>
            </m:sub>
          </m:sSub>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m:rPr>
              <m:sty m:val="p"/>
            </m:rPr>
            <w:rPr>
              <w:rFonts w:ascii="Cambria Math" w:eastAsiaTheme="minorEastAsia"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m:t>
              </m:r>
            </m:sub>
          </m:sSub>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2</m:t>
              </m:r>
            </m:sub>
          </m:sSub>
          <m:r>
            <m:rPr>
              <m:sty m:val="p"/>
            </m:rPr>
            <w:rPr>
              <w:rFonts w:ascii="Cambria Math" w:eastAsiaTheme="minorEastAsia" w:hAnsi="Cambria Math"/>
              <w:color w:val="000000" w:themeColor="text1"/>
            </w:rPr>
            <w:br/>
          </m:r>
        </m:oMath>
      </m:oMathPara>
      <w:r w:rsidRPr="00BF33AC">
        <w:rPr>
          <w:rFonts w:eastAsiaTheme="minorEastAsia"/>
          <w:color w:val="000000" w:themeColor="text1"/>
        </w:rPr>
        <w:t>Subtracting one equation from another produces</w:t>
      </w:r>
    </w:p>
    <w:p w14:paraId="01E9D8D9" w14:textId="77777777" w:rsidR="007B14A9" w:rsidRPr="00BF33AC" w:rsidRDefault="007B14A9" w:rsidP="007B14A9">
      <w:pPr>
        <w:rPr>
          <w:color w:val="000000" w:themeColor="text1"/>
        </w:rPr>
      </w:pPr>
      <m:oMathPara>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m:t>
              </m:r>
            </m:sub>
          </m:sSub>
          <m:r>
            <w:rPr>
              <w:rFonts w:ascii="Cambria Math" w:hAnsi="Cambria Math"/>
              <w:color w:val="000000" w:themeColor="text1"/>
            </w:rPr>
            <m:t>)s + (</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2</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 xml:space="preserve">1 </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2</m:t>
              </m:r>
            </m:sub>
          </m:sSub>
        </m:oMath>
      </m:oMathPara>
    </w:p>
    <w:p w14:paraId="0330A9B8" w14:textId="77777777" w:rsidR="007B14A9" w:rsidRPr="00BF33AC" w:rsidRDefault="007B14A9" w:rsidP="007B14A9">
      <w:pPr>
        <w:rPr>
          <w:color w:val="000000" w:themeColor="text1"/>
        </w:rPr>
      </w:pPr>
      <w:r w:rsidRPr="00BF33AC">
        <w:rPr>
          <w:color w:val="000000" w:themeColor="text1"/>
        </w:rPr>
        <w:t>By repeatedly combining equations, variables can gradually be eliminated. The remaining system becomes easier to solve, although the accumulated error grows larger after each elimination.</w:t>
      </w:r>
    </w:p>
    <w:p w14:paraId="7CEBA3C0" w14:textId="77777777" w:rsidR="007B14A9" w:rsidRPr="00BF33AC" w:rsidRDefault="007B14A9" w:rsidP="007B14A9">
      <w:pPr>
        <w:pStyle w:val="Heading4"/>
      </w:pPr>
      <w:r w:rsidRPr="00BF33AC">
        <w:t>Attack 5 – Hybrid Attacks</w:t>
      </w:r>
    </w:p>
    <w:p w14:paraId="76F5FE85" w14:textId="77777777" w:rsidR="007B14A9" w:rsidRPr="00BF33AC" w:rsidRDefault="007B14A9" w:rsidP="007B14A9">
      <w:pPr>
        <w:rPr>
          <w:color w:val="000000" w:themeColor="text1"/>
        </w:rPr>
      </w:pPr>
      <w:r w:rsidRPr="00BF33AC">
        <w:rPr>
          <w:b/>
          <w:bCs/>
          <w:color w:val="000000" w:themeColor="text1"/>
        </w:rPr>
        <w:t>Mathematical Idea</w:t>
      </w:r>
      <w:r w:rsidRPr="00BF33AC">
        <w:rPr>
          <w:color w:val="000000" w:themeColor="text1"/>
        </w:rPr>
        <w:t>: Hybrid attacks combine several techniques. Instead of solving the entire secret simultaneously, the attacker first guesses part of the secret,</w:t>
      </w:r>
    </w:p>
    <w:p w14:paraId="56321DBD"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s=</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e>
          </m:d>
        </m:oMath>
      </m:oMathPara>
    </w:p>
    <w:p w14:paraId="5BABCB60"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lastRenderedPageBreak/>
        <w:t>Using brute force. The remaining unknown values are then recovered using another technique such as lattice reduction. By reducing the number of values that must be guessed directly, hybrid attacks are often significantly faster than pure brute-force search.</w:t>
      </w:r>
    </w:p>
    <w:p w14:paraId="68A61B68" w14:textId="77777777" w:rsidR="007B14A9" w:rsidRPr="00BF33AC" w:rsidRDefault="007B14A9" w:rsidP="007B14A9">
      <w:pPr>
        <w:pStyle w:val="Heading4"/>
        <w:rPr>
          <w:rFonts w:eastAsiaTheme="minorEastAsia"/>
        </w:rPr>
      </w:pPr>
      <w:r w:rsidRPr="00BF33AC">
        <w:rPr>
          <w:rFonts w:eastAsiaTheme="minorEastAsia"/>
        </w:rPr>
        <w:t>Comparing Attack Methods</w:t>
      </w:r>
    </w:p>
    <w:tbl>
      <w:tblPr>
        <w:tblStyle w:val="TableGrid"/>
        <w:tblW w:w="0" w:type="auto"/>
        <w:tblLook w:val="04A0" w:firstRow="1" w:lastRow="0" w:firstColumn="1" w:lastColumn="0" w:noHBand="0" w:noVBand="1"/>
      </w:tblPr>
      <w:tblGrid>
        <w:gridCol w:w="2337"/>
        <w:gridCol w:w="2337"/>
        <w:gridCol w:w="2338"/>
        <w:gridCol w:w="2338"/>
      </w:tblGrid>
      <w:tr w:rsidR="007B14A9" w:rsidRPr="00BF33AC" w14:paraId="523AEED9" w14:textId="77777777" w:rsidTr="00CC75E2">
        <w:tc>
          <w:tcPr>
            <w:tcW w:w="2337" w:type="dxa"/>
          </w:tcPr>
          <w:p w14:paraId="47765673" w14:textId="77777777" w:rsidR="007B14A9" w:rsidRPr="00BF33AC" w:rsidRDefault="007B14A9" w:rsidP="00CC75E2">
            <w:pPr>
              <w:jc w:val="center"/>
              <w:rPr>
                <w:color w:val="000000" w:themeColor="text1"/>
              </w:rPr>
            </w:pPr>
            <w:r w:rsidRPr="00BF33AC">
              <w:rPr>
                <w:color w:val="000000" w:themeColor="text1"/>
              </w:rPr>
              <w:t>Attack</w:t>
            </w:r>
          </w:p>
        </w:tc>
        <w:tc>
          <w:tcPr>
            <w:tcW w:w="2337" w:type="dxa"/>
          </w:tcPr>
          <w:p w14:paraId="21DF424F" w14:textId="77777777" w:rsidR="007B14A9" w:rsidRPr="00BF33AC" w:rsidRDefault="007B14A9" w:rsidP="00CC75E2">
            <w:pPr>
              <w:jc w:val="center"/>
              <w:rPr>
                <w:color w:val="000000" w:themeColor="text1"/>
              </w:rPr>
            </w:pPr>
            <w:r w:rsidRPr="00BF33AC">
              <w:rPr>
                <w:color w:val="000000" w:themeColor="text1"/>
              </w:rPr>
              <w:t>Main Idea</w:t>
            </w:r>
          </w:p>
        </w:tc>
        <w:tc>
          <w:tcPr>
            <w:tcW w:w="2338" w:type="dxa"/>
          </w:tcPr>
          <w:p w14:paraId="0CFFA3F3" w14:textId="77777777" w:rsidR="007B14A9" w:rsidRPr="00BF33AC" w:rsidRDefault="007B14A9" w:rsidP="00CC75E2">
            <w:pPr>
              <w:jc w:val="center"/>
              <w:rPr>
                <w:color w:val="000000" w:themeColor="text1"/>
              </w:rPr>
            </w:pPr>
            <w:r w:rsidRPr="00BF33AC">
              <w:rPr>
                <w:color w:val="000000" w:themeColor="text1"/>
              </w:rPr>
              <w:t>Works If A is Not Square</w:t>
            </w:r>
          </w:p>
        </w:tc>
        <w:tc>
          <w:tcPr>
            <w:tcW w:w="2338" w:type="dxa"/>
          </w:tcPr>
          <w:p w14:paraId="46414D2F" w14:textId="7BB4801E" w:rsidR="007B14A9" w:rsidRPr="00BF33AC" w:rsidRDefault="00E95514" w:rsidP="00CC75E2">
            <w:pPr>
              <w:jc w:val="center"/>
              <w:rPr>
                <w:color w:val="000000" w:themeColor="text1"/>
              </w:rPr>
            </w:pPr>
            <w:r>
              <w:rPr>
                <w:color w:val="000000" w:themeColor="text1"/>
              </w:rPr>
              <w:t>Effective o</w:t>
            </w:r>
            <w:r w:rsidR="007B14A9" w:rsidRPr="00BF33AC">
              <w:rPr>
                <w:color w:val="000000" w:themeColor="text1"/>
              </w:rPr>
              <w:t>n Real LWE</w:t>
            </w:r>
          </w:p>
        </w:tc>
      </w:tr>
      <w:tr w:rsidR="007B14A9" w:rsidRPr="00BF33AC" w14:paraId="62264F7E" w14:textId="77777777" w:rsidTr="00CC75E2">
        <w:tc>
          <w:tcPr>
            <w:tcW w:w="2337" w:type="dxa"/>
          </w:tcPr>
          <w:p w14:paraId="39E9CE74" w14:textId="515F0C37" w:rsidR="007B14A9" w:rsidRPr="00BF33AC" w:rsidRDefault="007B14A9" w:rsidP="00CC75E2">
            <w:pPr>
              <w:rPr>
                <w:color w:val="000000" w:themeColor="text1"/>
              </w:rPr>
            </w:pPr>
            <w:r w:rsidRPr="00BF33AC">
              <w:rPr>
                <w:color w:val="000000" w:themeColor="text1"/>
              </w:rPr>
              <w:t>Linear Algebra</w:t>
            </w:r>
            <w:r w:rsidR="00E95514">
              <w:rPr>
                <w:color w:val="000000" w:themeColor="text1"/>
              </w:rPr>
              <w:t xml:space="preserve"> (matrix inversion)</w:t>
            </w:r>
          </w:p>
        </w:tc>
        <w:tc>
          <w:tcPr>
            <w:tcW w:w="2337" w:type="dxa"/>
          </w:tcPr>
          <w:p w14:paraId="59A206E4" w14:textId="77777777" w:rsidR="007B14A9" w:rsidRPr="00BF33AC" w:rsidRDefault="007B14A9" w:rsidP="00CC75E2">
            <w:pPr>
              <w:rPr>
                <w:color w:val="000000" w:themeColor="text1"/>
              </w:rPr>
            </w:pPr>
            <w:r w:rsidRPr="00BF33AC">
              <w:rPr>
                <w:color w:val="000000" w:themeColor="text1"/>
              </w:rPr>
              <w:t xml:space="preserve">Compute </w:t>
            </w:r>
            <m:oMath>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-1</m:t>
                  </m:r>
                </m:sup>
              </m:sSup>
              <m:r>
                <w:rPr>
                  <w:rFonts w:ascii="Cambria Math" w:hAnsi="Cambria Math"/>
                  <w:color w:val="000000" w:themeColor="text1"/>
                </w:rPr>
                <m:t>b</m:t>
              </m:r>
            </m:oMath>
          </w:p>
        </w:tc>
        <w:tc>
          <w:tcPr>
            <w:tcW w:w="2338" w:type="dxa"/>
          </w:tcPr>
          <w:p w14:paraId="37EF2EFF" w14:textId="77777777" w:rsidR="007B14A9" w:rsidRPr="00BF33AC" w:rsidRDefault="007B14A9" w:rsidP="00CC75E2">
            <w:pPr>
              <w:rPr>
                <w:color w:val="000000" w:themeColor="text1"/>
              </w:rPr>
            </w:pPr>
            <w:r w:rsidRPr="00BF33AC">
              <w:rPr>
                <w:color w:val="000000" w:themeColor="text1"/>
              </w:rPr>
              <w:t>No</w:t>
            </w:r>
          </w:p>
        </w:tc>
        <w:tc>
          <w:tcPr>
            <w:tcW w:w="2338" w:type="dxa"/>
          </w:tcPr>
          <w:p w14:paraId="6DEAC221" w14:textId="3733EB12" w:rsidR="007B14A9" w:rsidRPr="00BF33AC" w:rsidRDefault="007B14A9" w:rsidP="00CC75E2">
            <w:pPr>
              <w:rPr>
                <w:color w:val="000000" w:themeColor="text1"/>
              </w:rPr>
            </w:pPr>
            <w:r w:rsidRPr="00E95514">
              <w:rPr>
                <w:color w:val="000000" w:themeColor="text1"/>
              </w:rPr>
              <w:t>No</w:t>
            </w:r>
            <w:r w:rsidR="00E95514" w:rsidRPr="00E95514">
              <w:rPr>
                <w:color w:val="000000" w:themeColor="text1"/>
              </w:rPr>
              <w:t>t usually since matrix A is almost never square</w:t>
            </w:r>
          </w:p>
        </w:tc>
      </w:tr>
      <w:tr w:rsidR="007B14A9" w:rsidRPr="00BF33AC" w14:paraId="7841B4DA" w14:textId="77777777" w:rsidTr="00CC75E2">
        <w:tc>
          <w:tcPr>
            <w:tcW w:w="2337" w:type="dxa"/>
          </w:tcPr>
          <w:p w14:paraId="72C47700" w14:textId="77777777" w:rsidR="007B14A9" w:rsidRPr="00BF33AC" w:rsidRDefault="007B14A9" w:rsidP="00CC75E2">
            <w:pPr>
              <w:rPr>
                <w:color w:val="000000" w:themeColor="text1"/>
              </w:rPr>
            </w:pPr>
            <w:r w:rsidRPr="00BF33AC">
              <w:rPr>
                <w:color w:val="000000" w:themeColor="text1"/>
              </w:rPr>
              <w:t>Brute Force</w:t>
            </w:r>
          </w:p>
        </w:tc>
        <w:tc>
          <w:tcPr>
            <w:tcW w:w="2337" w:type="dxa"/>
          </w:tcPr>
          <w:p w14:paraId="76164038" w14:textId="77777777" w:rsidR="007B14A9" w:rsidRPr="00BF33AC" w:rsidRDefault="007B14A9" w:rsidP="00CC75E2">
            <w:pPr>
              <w:rPr>
                <w:color w:val="000000" w:themeColor="text1"/>
              </w:rPr>
            </w:pPr>
            <w:r w:rsidRPr="00BF33AC">
              <w:rPr>
                <w:color w:val="000000" w:themeColor="text1"/>
              </w:rPr>
              <w:t>Guess every secret</w:t>
            </w:r>
          </w:p>
        </w:tc>
        <w:tc>
          <w:tcPr>
            <w:tcW w:w="2338" w:type="dxa"/>
          </w:tcPr>
          <w:p w14:paraId="4EAAA30C" w14:textId="77777777" w:rsidR="007B14A9" w:rsidRPr="00BF33AC" w:rsidRDefault="007B14A9" w:rsidP="00CC75E2">
            <w:pPr>
              <w:rPr>
                <w:color w:val="000000" w:themeColor="text1"/>
              </w:rPr>
            </w:pPr>
            <w:r w:rsidRPr="00BF33AC">
              <w:rPr>
                <w:color w:val="000000" w:themeColor="text1"/>
              </w:rPr>
              <w:t>Yes</w:t>
            </w:r>
          </w:p>
        </w:tc>
        <w:tc>
          <w:tcPr>
            <w:tcW w:w="2338" w:type="dxa"/>
          </w:tcPr>
          <w:p w14:paraId="033DE332" w14:textId="77777777" w:rsidR="007B14A9" w:rsidRPr="00BF33AC" w:rsidRDefault="007B14A9" w:rsidP="00CC75E2">
            <w:pPr>
              <w:rPr>
                <w:color w:val="000000" w:themeColor="text1"/>
              </w:rPr>
            </w:pPr>
            <w:r w:rsidRPr="00BF33AC">
              <w:rPr>
                <w:color w:val="000000" w:themeColor="text1"/>
              </w:rPr>
              <w:t>Only for toy examples</w:t>
            </w:r>
          </w:p>
        </w:tc>
      </w:tr>
      <w:tr w:rsidR="007B14A9" w:rsidRPr="00BF33AC" w14:paraId="3B1C0C93" w14:textId="77777777" w:rsidTr="00CC75E2">
        <w:tc>
          <w:tcPr>
            <w:tcW w:w="2337" w:type="dxa"/>
          </w:tcPr>
          <w:p w14:paraId="0BC3F82D" w14:textId="77777777" w:rsidR="007B14A9" w:rsidRPr="00BF33AC" w:rsidRDefault="007B14A9" w:rsidP="00CC75E2">
            <w:pPr>
              <w:rPr>
                <w:color w:val="000000" w:themeColor="text1"/>
              </w:rPr>
            </w:pPr>
            <w:r w:rsidRPr="00BF33AC">
              <w:rPr>
                <w:color w:val="000000" w:themeColor="text1"/>
              </w:rPr>
              <w:t>Lattice Reduction LLL/BKZ</w:t>
            </w:r>
          </w:p>
        </w:tc>
        <w:tc>
          <w:tcPr>
            <w:tcW w:w="2337" w:type="dxa"/>
          </w:tcPr>
          <w:p w14:paraId="78148CD1" w14:textId="77777777" w:rsidR="007B14A9" w:rsidRPr="00BF33AC" w:rsidRDefault="007B14A9" w:rsidP="00CC75E2">
            <w:pPr>
              <w:rPr>
                <w:color w:val="000000" w:themeColor="text1"/>
              </w:rPr>
            </w:pPr>
            <w:r w:rsidRPr="00BF33AC">
              <w:rPr>
                <w:color w:val="000000" w:themeColor="text1"/>
              </w:rPr>
              <w:t>Search for lattice vectors</w:t>
            </w:r>
          </w:p>
        </w:tc>
        <w:tc>
          <w:tcPr>
            <w:tcW w:w="2338" w:type="dxa"/>
          </w:tcPr>
          <w:p w14:paraId="476B3027" w14:textId="77777777" w:rsidR="007B14A9" w:rsidRPr="00BF33AC" w:rsidRDefault="007B14A9" w:rsidP="00CC75E2">
            <w:pPr>
              <w:rPr>
                <w:color w:val="000000" w:themeColor="text1"/>
              </w:rPr>
            </w:pPr>
            <w:r w:rsidRPr="00BF33AC">
              <w:rPr>
                <w:color w:val="000000" w:themeColor="text1"/>
              </w:rPr>
              <w:t>Yes</w:t>
            </w:r>
          </w:p>
        </w:tc>
        <w:tc>
          <w:tcPr>
            <w:tcW w:w="2338" w:type="dxa"/>
          </w:tcPr>
          <w:p w14:paraId="76231651" w14:textId="77777777" w:rsidR="007B14A9" w:rsidRPr="00BF33AC" w:rsidRDefault="007B14A9" w:rsidP="00CC75E2">
            <w:pPr>
              <w:rPr>
                <w:color w:val="000000" w:themeColor="text1"/>
              </w:rPr>
            </w:pPr>
            <w:r w:rsidRPr="00BF33AC">
              <w:rPr>
                <w:color w:val="000000" w:themeColor="text1"/>
              </w:rPr>
              <w:t>Yes</w:t>
            </w:r>
          </w:p>
        </w:tc>
      </w:tr>
      <w:tr w:rsidR="007B14A9" w:rsidRPr="00BF33AC" w14:paraId="10899116" w14:textId="77777777" w:rsidTr="00CC75E2">
        <w:tc>
          <w:tcPr>
            <w:tcW w:w="2337" w:type="dxa"/>
          </w:tcPr>
          <w:p w14:paraId="3E1B33A7" w14:textId="77777777" w:rsidR="007B14A9" w:rsidRPr="00BF33AC" w:rsidRDefault="007B14A9" w:rsidP="00CC75E2">
            <w:pPr>
              <w:rPr>
                <w:color w:val="000000" w:themeColor="text1"/>
              </w:rPr>
            </w:pPr>
            <w:r w:rsidRPr="00BF33AC">
              <w:rPr>
                <w:color w:val="000000" w:themeColor="text1"/>
              </w:rPr>
              <w:t>BKW</w:t>
            </w:r>
          </w:p>
        </w:tc>
        <w:tc>
          <w:tcPr>
            <w:tcW w:w="2337" w:type="dxa"/>
          </w:tcPr>
          <w:p w14:paraId="349955C0" w14:textId="77777777" w:rsidR="007B14A9" w:rsidRPr="00BF33AC" w:rsidRDefault="007B14A9" w:rsidP="00CC75E2">
            <w:pPr>
              <w:rPr>
                <w:color w:val="000000" w:themeColor="text1"/>
              </w:rPr>
            </w:pPr>
            <w:r w:rsidRPr="00BF33AC">
              <w:rPr>
                <w:color w:val="000000" w:themeColor="text1"/>
              </w:rPr>
              <w:t>Combine equations to eliminate variables</w:t>
            </w:r>
          </w:p>
        </w:tc>
        <w:tc>
          <w:tcPr>
            <w:tcW w:w="2338" w:type="dxa"/>
          </w:tcPr>
          <w:p w14:paraId="797B768C" w14:textId="77777777" w:rsidR="007B14A9" w:rsidRPr="00BF33AC" w:rsidRDefault="007B14A9" w:rsidP="00CC75E2">
            <w:pPr>
              <w:rPr>
                <w:color w:val="000000" w:themeColor="text1"/>
              </w:rPr>
            </w:pPr>
            <w:r w:rsidRPr="00BF33AC">
              <w:rPr>
                <w:color w:val="000000" w:themeColor="text1"/>
              </w:rPr>
              <w:t>Yes</w:t>
            </w:r>
          </w:p>
        </w:tc>
        <w:tc>
          <w:tcPr>
            <w:tcW w:w="2338" w:type="dxa"/>
          </w:tcPr>
          <w:p w14:paraId="107FC3DC" w14:textId="77777777" w:rsidR="007B14A9" w:rsidRPr="00BF33AC" w:rsidRDefault="007B14A9" w:rsidP="00CC75E2">
            <w:pPr>
              <w:rPr>
                <w:color w:val="000000" w:themeColor="text1"/>
              </w:rPr>
            </w:pPr>
            <w:r w:rsidRPr="00BF33AC">
              <w:rPr>
                <w:color w:val="000000" w:themeColor="text1"/>
              </w:rPr>
              <w:t>Yes</w:t>
            </w:r>
          </w:p>
        </w:tc>
      </w:tr>
      <w:tr w:rsidR="007B14A9" w:rsidRPr="00BF33AC" w14:paraId="1E0BCF19" w14:textId="77777777" w:rsidTr="00CC75E2">
        <w:tc>
          <w:tcPr>
            <w:tcW w:w="2337" w:type="dxa"/>
          </w:tcPr>
          <w:p w14:paraId="088FBB62" w14:textId="77777777" w:rsidR="007B14A9" w:rsidRPr="00BF33AC" w:rsidRDefault="007B14A9" w:rsidP="00CC75E2">
            <w:pPr>
              <w:rPr>
                <w:color w:val="000000" w:themeColor="text1"/>
              </w:rPr>
            </w:pPr>
            <w:r w:rsidRPr="00BF33AC">
              <w:rPr>
                <w:color w:val="000000" w:themeColor="text1"/>
              </w:rPr>
              <w:t>Hybrid</w:t>
            </w:r>
          </w:p>
        </w:tc>
        <w:tc>
          <w:tcPr>
            <w:tcW w:w="2337" w:type="dxa"/>
          </w:tcPr>
          <w:p w14:paraId="0D144F88" w14:textId="77777777" w:rsidR="007B14A9" w:rsidRPr="00BF33AC" w:rsidRDefault="007B14A9" w:rsidP="00CC75E2">
            <w:pPr>
              <w:rPr>
                <w:color w:val="000000" w:themeColor="text1"/>
              </w:rPr>
            </w:pPr>
            <w:r w:rsidRPr="00BF33AC">
              <w:rPr>
                <w:color w:val="000000" w:themeColor="text1"/>
              </w:rPr>
              <w:t>Combine brute force with lattice reduction</w:t>
            </w:r>
          </w:p>
        </w:tc>
        <w:tc>
          <w:tcPr>
            <w:tcW w:w="2338" w:type="dxa"/>
          </w:tcPr>
          <w:p w14:paraId="5F3BDF55" w14:textId="77777777" w:rsidR="007B14A9" w:rsidRPr="00BF33AC" w:rsidRDefault="007B14A9" w:rsidP="00CC75E2">
            <w:pPr>
              <w:rPr>
                <w:color w:val="000000" w:themeColor="text1"/>
              </w:rPr>
            </w:pPr>
            <w:r w:rsidRPr="00BF33AC">
              <w:rPr>
                <w:color w:val="000000" w:themeColor="text1"/>
              </w:rPr>
              <w:t>Yes</w:t>
            </w:r>
          </w:p>
        </w:tc>
        <w:tc>
          <w:tcPr>
            <w:tcW w:w="2338" w:type="dxa"/>
          </w:tcPr>
          <w:p w14:paraId="16F3B24C" w14:textId="77777777" w:rsidR="007B14A9" w:rsidRPr="00BF33AC" w:rsidRDefault="007B14A9" w:rsidP="00CC75E2">
            <w:pPr>
              <w:rPr>
                <w:color w:val="000000" w:themeColor="text1"/>
              </w:rPr>
            </w:pPr>
            <w:r w:rsidRPr="00BF33AC">
              <w:rPr>
                <w:color w:val="000000" w:themeColor="text1"/>
              </w:rPr>
              <w:t>Yes</w:t>
            </w:r>
          </w:p>
        </w:tc>
      </w:tr>
    </w:tbl>
    <w:p w14:paraId="4614C27B" w14:textId="77777777" w:rsidR="007B14A9" w:rsidRPr="00BF33AC" w:rsidRDefault="007B14A9" w:rsidP="007B14A9">
      <w:pPr>
        <w:rPr>
          <w:color w:val="000000" w:themeColor="text1"/>
        </w:rPr>
      </w:pPr>
    </w:p>
    <w:p w14:paraId="2575BEB4" w14:textId="77777777" w:rsidR="007B14A9" w:rsidRPr="00BF33AC" w:rsidRDefault="007B14A9" w:rsidP="007B14A9">
      <w:pPr>
        <w:pStyle w:val="Heading2"/>
        <w:rPr>
          <w:color w:val="000000" w:themeColor="text1"/>
        </w:rPr>
      </w:pPr>
      <w:bookmarkStart w:id="14" w:name="_Toc234399486"/>
      <w:r w:rsidRPr="00BF33AC">
        <w:rPr>
          <w:color w:val="000000" w:themeColor="text1"/>
        </w:rPr>
        <w:t>Part 3 – SageMath</w:t>
      </w:r>
      <w:bookmarkEnd w:id="14"/>
      <w:r w:rsidRPr="00BF33AC">
        <w:rPr>
          <w:color w:val="000000" w:themeColor="text1"/>
        </w:rPr>
        <w:t xml:space="preserve"> </w:t>
      </w:r>
    </w:p>
    <w:p w14:paraId="3121C6F3" w14:textId="77777777" w:rsidR="007B14A9" w:rsidRPr="00BF33AC" w:rsidRDefault="007B14A9" w:rsidP="007B14A9">
      <w:pPr>
        <w:rPr>
          <w:color w:val="000000" w:themeColor="text1"/>
        </w:rPr>
      </w:pPr>
      <w:r w:rsidRPr="00BF33AC">
        <w:rPr>
          <w:color w:val="000000" w:themeColor="text1"/>
        </w:rPr>
        <w:t>Before running the simulation, students should understand the following key ideas:</w:t>
      </w:r>
    </w:p>
    <w:p w14:paraId="77DA1DA8" w14:textId="77777777" w:rsidR="007B14A9" w:rsidRPr="00BF33AC" w:rsidRDefault="007B14A9" w:rsidP="007B14A9">
      <w:pPr>
        <w:pStyle w:val="ListParagraph"/>
        <w:numPr>
          <w:ilvl w:val="0"/>
          <w:numId w:val="12"/>
        </w:numPr>
        <w:rPr>
          <w:color w:val="000000" w:themeColor="text1"/>
        </w:rPr>
      </w:pPr>
      <w:r w:rsidRPr="00BF33AC">
        <w:rPr>
          <w:color w:val="000000" w:themeColor="text1"/>
        </w:rPr>
        <w:t>A is a public and can be seen by everyone.</w:t>
      </w:r>
    </w:p>
    <w:p w14:paraId="05B0BDE1" w14:textId="77777777" w:rsidR="007B14A9" w:rsidRPr="00BF33AC" w:rsidRDefault="007B14A9" w:rsidP="007B14A9">
      <w:pPr>
        <w:pStyle w:val="ListParagraph"/>
        <w:numPr>
          <w:ilvl w:val="0"/>
          <w:numId w:val="12"/>
        </w:numPr>
        <w:rPr>
          <w:color w:val="000000" w:themeColor="text1"/>
        </w:rPr>
      </w:pPr>
      <w:r w:rsidRPr="00BF33AC">
        <w:rPr>
          <w:color w:val="000000" w:themeColor="text1"/>
        </w:rPr>
        <w:t>Each user generates their own private secret vector.</w:t>
      </w:r>
    </w:p>
    <w:p w14:paraId="6871205A" w14:textId="77777777" w:rsidR="007B14A9" w:rsidRPr="00BF33AC" w:rsidRDefault="007B14A9" w:rsidP="007B14A9">
      <w:pPr>
        <w:pStyle w:val="ListParagraph"/>
        <w:numPr>
          <w:ilvl w:val="0"/>
          <w:numId w:val="12"/>
        </w:numPr>
        <w:rPr>
          <w:color w:val="000000" w:themeColor="text1"/>
        </w:rPr>
      </w:pPr>
      <w:r w:rsidRPr="00BF33AC">
        <w:rPr>
          <w:color w:val="000000" w:themeColor="text1"/>
        </w:rPr>
        <w:t>Secret vectors are never transmitted across the network.</w:t>
      </w:r>
    </w:p>
    <w:p w14:paraId="56F2FEB3" w14:textId="77777777" w:rsidR="007B14A9" w:rsidRPr="00BF33AC" w:rsidRDefault="007B14A9" w:rsidP="007B14A9">
      <w:pPr>
        <w:pStyle w:val="ListParagraph"/>
        <w:numPr>
          <w:ilvl w:val="0"/>
          <w:numId w:val="12"/>
        </w:numPr>
        <w:rPr>
          <w:color w:val="000000" w:themeColor="text1"/>
        </w:rPr>
      </w:pPr>
      <w:r w:rsidRPr="00BF33AC">
        <w:rPr>
          <w:color w:val="000000" w:themeColor="text1"/>
        </w:rPr>
        <w:t>Alice and Bob independently compute the same shared key.</w:t>
      </w:r>
    </w:p>
    <w:p w14:paraId="43220958" w14:textId="7256C8F7" w:rsidR="007B14A9" w:rsidRPr="00BF33AC" w:rsidRDefault="007B14A9" w:rsidP="007B14A9">
      <w:pPr>
        <w:pStyle w:val="ListParagraph"/>
        <w:numPr>
          <w:ilvl w:val="0"/>
          <w:numId w:val="12"/>
        </w:numPr>
        <w:rPr>
          <w:color w:val="000000" w:themeColor="text1"/>
        </w:rPr>
      </w:pPr>
      <w:r w:rsidRPr="00BF33AC">
        <w:rPr>
          <w:color w:val="000000" w:themeColor="text1"/>
        </w:rPr>
        <w:t xml:space="preserve">Small random errors hide </w:t>
      </w:r>
      <w:r w:rsidR="004C7BAC" w:rsidRPr="00BF33AC">
        <w:rPr>
          <w:color w:val="000000" w:themeColor="text1"/>
        </w:rPr>
        <w:t>secret</w:t>
      </w:r>
      <w:r w:rsidRPr="00BF33AC">
        <w:rPr>
          <w:color w:val="000000" w:themeColor="text1"/>
        </w:rPr>
        <w:t xml:space="preserve"> while still allowing legitimate users to establish the same key.</w:t>
      </w:r>
    </w:p>
    <w:p w14:paraId="0BCD5987" w14:textId="77777777" w:rsidR="007B14A9" w:rsidRPr="00BF33AC" w:rsidRDefault="007B14A9" w:rsidP="007B14A9">
      <w:pPr>
        <w:pStyle w:val="ListParagraph"/>
        <w:numPr>
          <w:ilvl w:val="0"/>
          <w:numId w:val="12"/>
        </w:numPr>
        <w:rPr>
          <w:color w:val="000000" w:themeColor="text1"/>
        </w:rPr>
      </w:pPr>
      <w:r w:rsidRPr="00BF33AC">
        <w:rPr>
          <w:color w:val="000000" w:themeColor="text1"/>
        </w:rPr>
        <w:t>Increasing the amount of error generally increases security but may eventually reduce reliability.</w:t>
      </w:r>
    </w:p>
    <w:p w14:paraId="5FF03A60" w14:textId="77777777" w:rsidR="007B14A9" w:rsidRPr="00BF33AC" w:rsidRDefault="007B14A9" w:rsidP="007B14A9">
      <w:pPr>
        <w:rPr>
          <w:color w:val="000000" w:themeColor="text1"/>
        </w:rPr>
      </w:pPr>
      <w:r w:rsidRPr="00BF33AC">
        <w:rPr>
          <w:color w:val="000000" w:themeColor="text1"/>
        </w:rPr>
        <w:t>The SageMath demonstration allows students to visualize these concepts and observe how changing different parameters affects the behavior and security of the LWE system.</w:t>
      </w:r>
    </w:p>
    <w:p w14:paraId="1DFC66C5" w14:textId="77777777" w:rsidR="007B14A9" w:rsidRPr="00BF33AC" w:rsidRDefault="007B14A9" w:rsidP="007B14A9">
      <w:pPr>
        <w:pStyle w:val="Heading3"/>
        <w:rPr>
          <w:color w:val="000000" w:themeColor="text1"/>
        </w:rPr>
      </w:pPr>
      <w:bookmarkStart w:id="15" w:name="_Toc234399487"/>
      <w:r w:rsidRPr="00BF33AC">
        <w:rPr>
          <w:color w:val="000000" w:themeColor="text1"/>
        </w:rPr>
        <w:t>Part 3A – Demonstration</w:t>
      </w:r>
      <w:bookmarkEnd w:id="15"/>
    </w:p>
    <w:p w14:paraId="76FF4AA3" w14:textId="77777777" w:rsidR="007B14A9" w:rsidRPr="00BF33AC" w:rsidRDefault="007B14A9" w:rsidP="007B14A9">
      <w:pPr>
        <w:rPr>
          <w:color w:val="000000" w:themeColor="text1"/>
        </w:rPr>
      </w:pPr>
      <w:r w:rsidRPr="00BF33AC">
        <w:rPr>
          <w:color w:val="000000" w:themeColor="text1"/>
        </w:rPr>
        <w:t>Run the program using the default parameters.</w:t>
      </w:r>
    </w:p>
    <w:p w14:paraId="3ADF3C76" w14:textId="77777777" w:rsidR="007B14A9" w:rsidRPr="00BF33AC" w:rsidRDefault="007B14A9" w:rsidP="007B14A9">
      <w:pPr>
        <w:rPr>
          <w:color w:val="000000" w:themeColor="text1"/>
        </w:rPr>
      </w:pPr>
      <w:r w:rsidRPr="00BF33AC">
        <w:rPr>
          <w:noProof/>
          <w:color w:val="000000" w:themeColor="text1"/>
        </w:rPr>
        <w:lastRenderedPageBreak/>
        <w:drawing>
          <wp:inline distT="0" distB="0" distL="0" distR="0" wp14:anchorId="18C36315" wp14:editId="1ABCDEA5">
            <wp:extent cx="4781796" cy="1987652"/>
            <wp:effectExtent l="0" t="0" r="0" b="0"/>
            <wp:docPr id="73971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13515" name=""/>
                    <pic:cNvPicPr/>
                  </pic:nvPicPr>
                  <pic:blipFill>
                    <a:blip r:embed="rId6"/>
                    <a:stretch>
                      <a:fillRect/>
                    </a:stretch>
                  </pic:blipFill>
                  <pic:spPr>
                    <a:xfrm>
                      <a:off x="0" y="0"/>
                      <a:ext cx="4781796" cy="1987652"/>
                    </a:xfrm>
                    <a:prstGeom prst="rect">
                      <a:avLst/>
                    </a:prstGeom>
                  </pic:spPr>
                </pic:pic>
              </a:graphicData>
            </a:graphic>
          </wp:inline>
        </w:drawing>
      </w:r>
    </w:p>
    <w:p w14:paraId="211F4E6A" w14:textId="77777777" w:rsidR="007B14A9" w:rsidRPr="00BF33AC" w:rsidRDefault="007B14A9" w:rsidP="007B14A9">
      <w:pPr>
        <w:pStyle w:val="Heading4"/>
      </w:pPr>
      <w:r w:rsidRPr="00BF33AC">
        <w:t>Public Information</w:t>
      </w:r>
    </w:p>
    <w:p w14:paraId="4910004A" w14:textId="77777777" w:rsidR="007B14A9" w:rsidRPr="00BF33AC" w:rsidRDefault="007B14A9" w:rsidP="007B14A9">
      <w:pPr>
        <w:rPr>
          <w:color w:val="000000" w:themeColor="text1"/>
        </w:rPr>
      </w:pPr>
      <w:r w:rsidRPr="00BF33AC">
        <w:rPr>
          <w:noProof/>
          <w:color w:val="000000" w:themeColor="text1"/>
        </w:rPr>
        <w:drawing>
          <wp:inline distT="0" distB="0" distL="0" distR="0" wp14:anchorId="5AB61464" wp14:editId="16391FDD">
            <wp:extent cx="5325745" cy="4097655"/>
            <wp:effectExtent l="0" t="0" r="8255" b="0"/>
            <wp:docPr id="4072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5745" cy="4097655"/>
                    </a:xfrm>
                    <a:prstGeom prst="rect">
                      <a:avLst/>
                    </a:prstGeom>
                    <a:noFill/>
                    <a:ln>
                      <a:noFill/>
                    </a:ln>
                  </pic:spPr>
                </pic:pic>
              </a:graphicData>
            </a:graphic>
          </wp:inline>
        </w:drawing>
      </w:r>
    </w:p>
    <w:p w14:paraId="05E7F12D" w14:textId="77777777" w:rsidR="007B14A9" w:rsidRPr="00BF33AC" w:rsidRDefault="007B14A9" w:rsidP="007B14A9">
      <w:pPr>
        <w:rPr>
          <w:color w:val="000000" w:themeColor="text1"/>
        </w:rPr>
      </w:pPr>
      <w:r w:rsidRPr="00BF33AC">
        <w:rPr>
          <w:color w:val="000000" w:themeColor="text1"/>
        </w:rPr>
        <w:t>Explain:</w:t>
      </w:r>
    </w:p>
    <w:p w14:paraId="2E1BFA1B"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public matrix contains the coefficients used to generate each equation.</w:t>
      </w:r>
    </w:p>
    <w:p w14:paraId="02569E7A"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public vector contains the published outputs.</w:t>
      </w:r>
    </w:p>
    <w:p w14:paraId="500A586E" w14:textId="77777777" w:rsidR="007B14A9" w:rsidRPr="00BF33AC" w:rsidRDefault="007B14A9" w:rsidP="007B14A9">
      <w:pPr>
        <w:pStyle w:val="ListParagraph"/>
        <w:numPr>
          <w:ilvl w:val="0"/>
          <w:numId w:val="12"/>
        </w:numPr>
        <w:rPr>
          <w:color w:val="000000" w:themeColor="text1"/>
        </w:rPr>
      </w:pPr>
      <w:r w:rsidRPr="00BF33AC">
        <w:rPr>
          <w:color w:val="000000" w:themeColor="text1"/>
        </w:rPr>
        <w:t>In real cryptographic systems these values would be publicly available.</w:t>
      </w:r>
    </w:p>
    <w:p w14:paraId="37EF50F3" w14:textId="77777777" w:rsidR="007B14A9" w:rsidRPr="00BF33AC" w:rsidRDefault="007B14A9" w:rsidP="007B14A9">
      <w:pPr>
        <w:pStyle w:val="ListParagraph"/>
        <w:numPr>
          <w:ilvl w:val="0"/>
          <w:numId w:val="12"/>
        </w:numPr>
        <w:rPr>
          <w:color w:val="000000" w:themeColor="text1"/>
        </w:rPr>
      </w:pPr>
      <w:r w:rsidRPr="00BF33AC">
        <w:rPr>
          <w:color w:val="000000" w:themeColor="text1"/>
        </w:rPr>
        <w:t>Students should recognize that the secret is not directly visible in either of these objects.</w:t>
      </w:r>
    </w:p>
    <w:p w14:paraId="730154B7" w14:textId="77777777" w:rsidR="007B14A9" w:rsidRPr="00BF33AC" w:rsidRDefault="007B14A9" w:rsidP="007B14A9">
      <w:pPr>
        <w:pStyle w:val="Heading4"/>
      </w:pPr>
      <w:r w:rsidRPr="00BF33AC">
        <w:lastRenderedPageBreak/>
        <w:t>Student Output Table</w:t>
      </w:r>
    </w:p>
    <w:p w14:paraId="151BD38A" w14:textId="77777777" w:rsidR="007B14A9" w:rsidRPr="00BF33AC" w:rsidRDefault="007B14A9" w:rsidP="007B14A9">
      <w:pPr>
        <w:rPr>
          <w:color w:val="000000" w:themeColor="text1"/>
        </w:rPr>
      </w:pPr>
      <w:r w:rsidRPr="00BF33AC">
        <w:rPr>
          <w:noProof/>
          <w:color w:val="000000" w:themeColor="text1"/>
        </w:rPr>
        <w:drawing>
          <wp:inline distT="0" distB="0" distL="0" distR="0" wp14:anchorId="28882B77" wp14:editId="0AF84754">
            <wp:extent cx="5943600" cy="1057910"/>
            <wp:effectExtent l="0" t="0" r="0" b="8890"/>
            <wp:docPr id="213921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10549" name=""/>
                    <pic:cNvPicPr/>
                  </pic:nvPicPr>
                  <pic:blipFill>
                    <a:blip r:embed="rId8"/>
                    <a:stretch>
                      <a:fillRect/>
                    </a:stretch>
                  </pic:blipFill>
                  <pic:spPr>
                    <a:xfrm>
                      <a:off x="0" y="0"/>
                      <a:ext cx="5943600" cy="1057910"/>
                    </a:xfrm>
                    <a:prstGeom prst="rect">
                      <a:avLst/>
                    </a:prstGeom>
                  </pic:spPr>
                </pic:pic>
              </a:graphicData>
            </a:graphic>
          </wp:inline>
        </w:drawing>
      </w:r>
    </w:p>
    <w:p w14:paraId="678F0DB4" w14:textId="77777777" w:rsidR="007B14A9" w:rsidRPr="00BF33AC" w:rsidRDefault="007B14A9" w:rsidP="007B14A9">
      <w:pPr>
        <w:rPr>
          <w:color w:val="000000" w:themeColor="text1"/>
        </w:rPr>
      </w:pPr>
      <w:r w:rsidRPr="00BF33AC">
        <w:rPr>
          <w:color w:val="000000" w:themeColor="text1"/>
        </w:rPr>
        <w:t>Clean Outputs:</w:t>
      </w:r>
    </w:p>
    <w:p w14:paraId="760D918C"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 xml:space="preserve">These are calculated before adding random error vector. </w:t>
      </w:r>
      <w:r w:rsidRPr="00BF33AC">
        <w:rPr>
          <w:rFonts w:eastAsiaTheme="minorEastAsia"/>
          <w:color w:val="000000" w:themeColor="text1"/>
        </w:rPr>
        <w:br/>
        <w:t>They represent:</w:t>
      </w:r>
    </w:p>
    <w:p w14:paraId="01959BED"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 xml:space="preserve">A∙s </m:t>
          </m:r>
          <m:d>
            <m:dPr>
              <m:ctrlPr>
                <w:rPr>
                  <w:rFonts w:ascii="Cambria Math" w:hAnsi="Cambria Math"/>
                  <w:color w:val="000000" w:themeColor="text1"/>
                </w:rPr>
              </m:ctrlPr>
            </m:dPr>
            <m:e>
              <m:r>
                <w:rPr>
                  <w:rFonts w:ascii="Cambria Math" w:hAnsi="Cambria Math"/>
                  <w:color w:val="000000" w:themeColor="text1"/>
                </w:rPr>
                <m:t>mod q</m:t>
              </m:r>
            </m:e>
          </m:d>
        </m:oMath>
      </m:oMathPara>
    </w:p>
    <w:p w14:paraId="638B9482"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Noisy Outputs:</w:t>
      </w:r>
    </w:p>
    <w:p w14:paraId="7CCD2F04"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These are calculated after adding error vector.</w:t>
      </w:r>
      <w:r w:rsidRPr="00BF33AC">
        <w:rPr>
          <w:rFonts w:eastAsiaTheme="minorEastAsia"/>
          <w:color w:val="000000" w:themeColor="text1"/>
        </w:rPr>
        <w:br/>
        <w:t>They represent:</w:t>
      </w:r>
    </w:p>
    <w:p w14:paraId="6691B86B" w14:textId="77777777" w:rsidR="007B14A9" w:rsidRPr="00BF33AC" w:rsidRDefault="007B14A9" w:rsidP="007B14A9">
      <w:pPr>
        <w:rPr>
          <w:rFonts w:eastAsiaTheme="minorEastAsia"/>
          <w:color w:val="000000" w:themeColor="text1"/>
        </w:rPr>
      </w:pPr>
      <m:oMathPara>
        <m:oMath>
          <m:r>
            <w:rPr>
              <w:rFonts w:ascii="Cambria Math" w:hAnsi="Cambria Math"/>
              <w:color w:val="000000" w:themeColor="text1"/>
            </w:rPr>
            <m:t xml:space="preserve">A∙s+e </m:t>
          </m:r>
          <m:d>
            <m:dPr>
              <m:ctrlPr>
                <w:rPr>
                  <w:rFonts w:ascii="Cambria Math" w:hAnsi="Cambria Math"/>
                  <w:color w:val="000000" w:themeColor="text1"/>
                </w:rPr>
              </m:ctrlPr>
            </m:dPr>
            <m:e>
              <m:r>
                <w:rPr>
                  <w:rFonts w:ascii="Cambria Math" w:hAnsi="Cambria Math"/>
                  <w:color w:val="000000" w:themeColor="text1"/>
                </w:rPr>
                <m:t>mod q</m:t>
              </m:r>
            </m:e>
          </m:d>
        </m:oMath>
      </m:oMathPara>
    </w:p>
    <w:p w14:paraId="7F5CC665"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Compare the values.</w:t>
      </w:r>
    </w:p>
    <w:tbl>
      <w:tblPr>
        <w:tblStyle w:val="TableGrid"/>
        <w:tblW w:w="0" w:type="auto"/>
        <w:tblLook w:val="04A0" w:firstRow="1" w:lastRow="0" w:firstColumn="1" w:lastColumn="0" w:noHBand="0" w:noVBand="1"/>
      </w:tblPr>
      <w:tblGrid>
        <w:gridCol w:w="4675"/>
        <w:gridCol w:w="4675"/>
      </w:tblGrid>
      <w:tr w:rsidR="007B14A9" w:rsidRPr="00BF33AC" w14:paraId="3363B087" w14:textId="77777777" w:rsidTr="00CC75E2">
        <w:tc>
          <w:tcPr>
            <w:tcW w:w="4675" w:type="dxa"/>
          </w:tcPr>
          <w:p w14:paraId="2534159E" w14:textId="77777777" w:rsidR="007B14A9" w:rsidRPr="00BF33AC" w:rsidRDefault="007B14A9" w:rsidP="00CC75E2">
            <w:pPr>
              <w:jc w:val="center"/>
              <w:rPr>
                <w:rFonts w:eastAsiaTheme="minorEastAsia"/>
                <w:color w:val="000000" w:themeColor="text1"/>
              </w:rPr>
            </w:pPr>
            <w:r w:rsidRPr="00BF33AC">
              <w:rPr>
                <w:rFonts w:eastAsiaTheme="minorEastAsia"/>
                <w:color w:val="000000" w:themeColor="text1"/>
              </w:rPr>
              <w:t>Clean</w:t>
            </w:r>
          </w:p>
        </w:tc>
        <w:tc>
          <w:tcPr>
            <w:tcW w:w="4675" w:type="dxa"/>
          </w:tcPr>
          <w:p w14:paraId="5A2E0ADD" w14:textId="77777777" w:rsidR="007B14A9" w:rsidRPr="00BF33AC" w:rsidRDefault="007B14A9" w:rsidP="00CC75E2">
            <w:pPr>
              <w:jc w:val="center"/>
              <w:rPr>
                <w:rFonts w:eastAsiaTheme="minorEastAsia"/>
                <w:color w:val="000000" w:themeColor="text1"/>
              </w:rPr>
            </w:pPr>
            <w:r w:rsidRPr="00BF33AC">
              <w:rPr>
                <w:rFonts w:eastAsiaTheme="minorEastAsia"/>
                <w:color w:val="000000" w:themeColor="text1"/>
              </w:rPr>
              <w:t>Noisy</w:t>
            </w:r>
          </w:p>
        </w:tc>
      </w:tr>
      <w:tr w:rsidR="007B14A9" w:rsidRPr="00BF33AC" w14:paraId="0A09EADB" w14:textId="77777777" w:rsidTr="00CC75E2">
        <w:tc>
          <w:tcPr>
            <w:tcW w:w="4675" w:type="dxa"/>
          </w:tcPr>
          <w:p w14:paraId="127808A2" w14:textId="77777777" w:rsidR="007B14A9" w:rsidRPr="00BF33AC" w:rsidRDefault="007B14A9" w:rsidP="00CC75E2">
            <w:pPr>
              <w:rPr>
                <w:rFonts w:eastAsiaTheme="minorEastAsia"/>
                <w:color w:val="000000" w:themeColor="text1"/>
              </w:rPr>
            </w:pPr>
            <w:r w:rsidRPr="00BF33AC">
              <w:rPr>
                <w:rFonts w:eastAsiaTheme="minorEastAsia"/>
                <w:color w:val="000000" w:themeColor="text1"/>
              </w:rPr>
              <w:t>7</w:t>
            </w:r>
          </w:p>
        </w:tc>
        <w:tc>
          <w:tcPr>
            <w:tcW w:w="4675" w:type="dxa"/>
          </w:tcPr>
          <w:p w14:paraId="21EFDD4F" w14:textId="77777777" w:rsidR="007B14A9" w:rsidRPr="00BF33AC" w:rsidRDefault="007B14A9" w:rsidP="00CC75E2">
            <w:pPr>
              <w:rPr>
                <w:rFonts w:eastAsiaTheme="minorEastAsia"/>
                <w:color w:val="000000" w:themeColor="text1"/>
              </w:rPr>
            </w:pPr>
            <w:r w:rsidRPr="00BF33AC">
              <w:rPr>
                <w:rFonts w:eastAsiaTheme="minorEastAsia"/>
                <w:color w:val="000000" w:themeColor="text1"/>
              </w:rPr>
              <w:t>5</w:t>
            </w:r>
          </w:p>
        </w:tc>
      </w:tr>
      <w:tr w:rsidR="007B14A9" w:rsidRPr="00BF33AC" w14:paraId="71A3838D" w14:textId="77777777" w:rsidTr="00CC75E2">
        <w:tc>
          <w:tcPr>
            <w:tcW w:w="4675" w:type="dxa"/>
          </w:tcPr>
          <w:p w14:paraId="39838E27" w14:textId="77777777" w:rsidR="007B14A9" w:rsidRPr="00BF33AC" w:rsidRDefault="007B14A9" w:rsidP="00CC75E2">
            <w:pPr>
              <w:rPr>
                <w:rFonts w:eastAsiaTheme="minorEastAsia"/>
                <w:color w:val="000000" w:themeColor="text1"/>
              </w:rPr>
            </w:pPr>
            <w:r w:rsidRPr="00BF33AC">
              <w:rPr>
                <w:rFonts w:eastAsiaTheme="minorEastAsia"/>
                <w:color w:val="000000" w:themeColor="text1"/>
              </w:rPr>
              <w:t>23</w:t>
            </w:r>
          </w:p>
        </w:tc>
        <w:tc>
          <w:tcPr>
            <w:tcW w:w="4675" w:type="dxa"/>
          </w:tcPr>
          <w:p w14:paraId="06F149A9" w14:textId="77777777" w:rsidR="007B14A9" w:rsidRPr="00BF33AC" w:rsidRDefault="007B14A9" w:rsidP="00CC75E2">
            <w:pPr>
              <w:rPr>
                <w:rFonts w:eastAsiaTheme="minorEastAsia"/>
                <w:color w:val="000000" w:themeColor="text1"/>
              </w:rPr>
            </w:pPr>
            <w:r w:rsidRPr="00BF33AC">
              <w:rPr>
                <w:rFonts w:eastAsiaTheme="minorEastAsia"/>
                <w:color w:val="000000" w:themeColor="text1"/>
              </w:rPr>
              <w:t>24</w:t>
            </w:r>
          </w:p>
        </w:tc>
      </w:tr>
      <w:tr w:rsidR="007B14A9" w:rsidRPr="00BF33AC" w14:paraId="225E4852" w14:textId="77777777" w:rsidTr="00CC75E2">
        <w:tc>
          <w:tcPr>
            <w:tcW w:w="4675" w:type="dxa"/>
          </w:tcPr>
          <w:p w14:paraId="28FAAA0A" w14:textId="77777777" w:rsidR="007B14A9" w:rsidRPr="00BF33AC" w:rsidRDefault="007B14A9" w:rsidP="00CC75E2">
            <w:pPr>
              <w:rPr>
                <w:rFonts w:eastAsiaTheme="minorEastAsia"/>
                <w:color w:val="000000" w:themeColor="text1"/>
              </w:rPr>
            </w:pPr>
            <w:r w:rsidRPr="00BF33AC">
              <w:rPr>
                <w:rFonts w:eastAsiaTheme="minorEastAsia"/>
                <w:color w:val="000000" w:themeColor="text1"/>
              </w:rPr>
              <w:t>92</w:t>
            </w:r>
          </w:p>
        </w:tc>
        <w:tc>
          <w:tcPr>
            <w:tcW w:w="4675" w:type="dxa"/>
          </w:tcPr>
          <w:p w14:paraId="335A182D" w14:textId="77777777" w:rsidR="007B14A9" w:rsidRPr="00BF33AC" w:rsidRDefault="007B14A9" w:rsidP="00CC75E2">
            <w:pPr>
              <w:rPr>
                <w:rFonts w:eastAsiaTheme="minorEastAsia"/>
                <w:color w:val="000000" w:themeColor="text1"/>
              </w:rPr>
            </w:pPr>
            <w:r w:rsidRPr="00BF33AC">
              <w:rPr>
                <w:rFonts w:eastAsiaTheme="minorEastAsia"/>
                <w:color w:val="000000" w:themeColor="text1"/>
              </w:rPr>
              <w:t>90</w:t>
            </w:r>
          </w:p>
        </w:tc>
      </w:tr>
    </w:tbl>
    <w:p w14:paraId="160940B1"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Explain:</w:t>
      </w:r>
    </w:p>
    <w:p w14:paraId="7C03840A"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Some outputs increase.</w:t>
      </w:r>
    </w:p>
    <w:p w14:paraId="2DED6740"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Some decrease.</w:t>
      </w:r>
    </w:p>
    <w:p w14:paraId="079EC038"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Some remain unchanged since the randomly generated error happened to be zero.</w:t>
      </w:r>
    </w:p>
    <w:p w14:paraId="7040E022" w14:textId="77777777" w:rsidR="007B14A9" w:rsidRPr="00BF33AC" w:rsidRDefault="007B14A9" w:rsidP="007B14A9">
      <w:pPr>
        <w:pStyle w:val="ListParagraph"/>
        <w:numPr>
          <w:ilvl w:val="0"/>
          <w:numId w:val="12"/>
        </w:numPr>
        <w:rPr>
          <w:rFonts w:eastAsiaTheme="minorEastAsia"/>
          <w:color w:val="000000" w:themeColor="text1"/>
        </w:rPr>
      </w:pPr>
      <w:r w:rsidRPr="00BF33AC">
        <w:rPr>
          <w:rFonts w:eastAsiaTheme="minorEastAsia"/>
          <w:color w:val="000000" w:themeColor="text1"/>
        </w:rPr>
        <w:t>The output remains close to one another since the error is intentionally small.</w:t>
      </w:r>
    </w:p>
    <w:p w14:paraId="03E3769C" w14:textId="77777777" w:rsidR="007B14A9" w:rsidRPr="00BF33AC" w:rsidRDefault="007B14A9" w:rsidP="007B14A9">
      <w:pPr>
        <w:rPr>
          <w:rFonts w:eastAsiaTheme="minorEastAsia"/>
          <w:color w:val="000000" w:themeColor="text1"/>
        </w:rPr>
      </w:pPr>
      <w:r w:rsidRPr="00BF33AC">
        <w:rPr>
          <w:rFonts w:eastAsiaTheme="minorEastAsia"/>
          <w:color w:val="000000" w:themeColor="text1"/>
        </w:rPr>
        <w:t>This demonstrates that the system is perturbed, not destroyed.</w:t>
      </w:r>
    </w:p>
    <w:p w14:paraId="4849F4B2" w14:textId="77777777" w:rsidR="007B14A9" w:rsidRPr="00BF33AC" w:rsidRDefault="007B14A9" w:rsidP="007B14A9">
      <w:pPr>
        <w:pStyle w:val="Heading4"/>
        <w:rPr>
          <w:rFonts w:eastAsiaTheme="minorEastAsia"/>
        </w:rPr>
      </w:pPr>
      <w:r w:rsidRPr="00BF33AC">
        <w:rPr>
          <w:rFonts w:eastAsiaTheme="minorEastAsia"/>
        </w:rPr>
        <w:t>Secret Information</w:t>
      </w:r>
    </w:p>
    <w:p w14:paraId="583D2914" w14:textId="77777777" w:rsidR="007B14A9" w:rsidRPr="00BF33AC" w:rsidRDefault="007B14A9" w:rsidP="007B14A9">
      <w:pPr>
        <w:rPr>
          <w:color w:val="000000" w:themeColor="text1"/>
        </w:rPr>
      </w:pPr>
      <w:r w:rsidRPr="00BF33AC">
        <w:rPr>
          <w:noProof/>
          <w:color w:val="000000" w:themeColor="text1"/>
        </w:rPr>
        <w:drawing>
          <wp:inline distT="0" distB="0" distL="0" distR="0" wp14:anchorId="71D525D9" wp14:editId="1919E8DA">
            <wp:extent cx="1943200" cy="215911"/>
            <wp:effectExtent l="0" t="0" r="0" b="0"/>
            <wp:docPr id="142059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92419" name=""/>
                    <pic:cNvPicPr/>
                  </pic:nvPicPr>
                  <pic:blipFill>
                    <a:blip r:embed="rId9"/>
                    <a:stretch>
                      <a:fillRect/>
                    </a:stretch>
                  </pic:blipFill>
                  <pic:spPr>
                    <a:xfrm>
                      <a:off x="0" y="0"/>
                      <a:ext cx="1943200" cy="215911"/>
                    </a:xfrm>
                    <a:prstGeom prst="rect">
                      <a:avLst/>
                    </a:prstGeom>
                  </pic:spPr>
                </pic:pic>
              </a:graphicData>
            </a:graphic>
          </wp:inline>
        </w:drawing>
      </w:r>
    </w:p>
    <w:p w14:paraId="3D5DCAFE" w14:textId="77777777" w:rsidR="007B14A9" w:rsidRPr="00BF33AC" w:rsidRDefault="007B14A9" w:rsidP="007B14A9">
      <w:pPr>
        <w:rPr>
          <w:color w:val="000000" w:themeColor="text1"/>
        </w:rPr>
      </w:pPr>
      <w:r w:rsidRPr="00BF33AC">
        <w:rPr>
          <w:color w:val="000000" w:themeColor="text1"/>
        </w:rPr>
        <w:t>Explain:</w:t>
      </w:r>
      <w:r w:rsidRPr="00BF33AC">
        <w:rPr>
          <w:color w:val="000000" w:themeColor="text1"/>
        </w:rPr>
        <w:br/>
        <w:t>The secret is only displayed for analysis and understanding so the students can verify that the demonstration is functioning correctly.</w:t>
      </w:r>
      <w:r w:rsidRPr="00BF33AC">
        <w:rPr>
          <w:color w:val="000000" w:themeColor="text1"/>
        </w:rPr>
        <w:br/>
        <w:t>In practice, this value would never be public.</w:t>
      </w:r>
    </w:p>
    <w:p w14:paraId="52414D3C" w14:textId="77777777" w:rsidR="007B14A9" w:rsidRPr="00BF33AC" w:rsidRDefault="007B14A9" w:rsidP="007B14A9">
      <w:pPr>
        <w:pStyle w:val="Heading4"/>
      </w:pPr>
      <w:r w:rsidRPr="00BF33AC">
        <w:lastRenderedPageBreak/>
        <w:t>Parameter Analysis</w:t>
      </w:r>
    </w:p>
    <w:p w14:paraId="2E3CE445" w14:textId="77777777" w:rsidR="007B14A9" w:rsidRPr="00BF33AC" w:rsidRDefault="007B14A9" w:rsidP="007B14A9">
      <w:pPr>
        <w:rPr>
          <w:color w:val="000000" w:themeColor="text1"/>
        </w:rPr>
      </w:pPr>
      <w:r w:rsidRPr="00BF33AC">
        <w:rPr>
          <w:noProof/>
          <w:color w:val="000000" w:themeColor="text1"/>
        </w:rPr>
        <w:drawing>
          <wp:inline distT="0" distB="0" distL="0" distR="0" wp14:anchorId="12069FC8" wp14:editId="232C720E">
            <wp:extent cx="5943600" cy="2665095"/>
            <wp:effectExtent l="0" t="0" r="0" b="1905"/>
            <wp:docPr id="1537594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65095"/>
                    </a:xfrm>
                    <a:prstGeom prst="rect">
                      <a:avLst/>
                    </a:prstGeom>
                    <a:noFill/>
                    <a:ln>
                      <a:noFill/>
                    </a:ln>
                  </pic:spPr>
                </pic:pic>
              </a:graphicData>
            </a:graphic>
          </wp:inline>
        </w:drawing>
      </w:r>
    </w:p>
    <w:p w14:paraId="710DED00"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modulus controls the range of integers valid for this system.</w:t>
      </w:r>
    </w:p>
    <w:p w14:paraId="3E4A1335"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dimension controls the size of the hidden secret.</w:t>
      </w:r>
    </w:p>
    <w:p w14:paraId="3ACFBBFC"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number of samples determines how many public equations are generated.</w:t>
      </w:r>
    </w:p>
    <w:p w14:paraId="4E6B8352"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noise controls how much the equation is perturbed.</w:t>
      </w:r>
    </w:p>
    <w:p w14:paraId="0D99B34A" w14:textId="77777777" w:rsidR="007B14A9" w:rsidRPr="00BF33AC" w:rsidRDefault="007B14A9" w:rsidP="007B14A9">
      <w:pPr>
        <w:pStyle w:val="Heading4"/>
      </w:pPr>
      <w:r w:rsidRPr="00BF33AC">
        <w:t>Attack Results</w:t>
      </w:r>
    </w:p>
    <w:p w14:paraId="5C7FD0D5" w14:textId="77777777" w:rsidR="007B14A9" w:rsidRPr="00BF33AC" w:rsidRDefault="007B14A9" w:rsidP="007B14A9">
      <w:pPr>
        <w:rPr>
          <w:color w:val="000000" w:themeColor="text1"/>
        </w:rPr>
      </w:pPr>
      <w:r w:rsidRPr="00BF33AC">
        <w:rPr>
          <w:noProof/>
          <w:color w:val="000000" w:themeColor="text1"/>
        </w:rPr>
        <w:drawing>
          <wp:inline distT="0" distB="0" distL="0" distR="0" wp14:anchorId="7B2057FA" wp14:editId="22DC0A4F">
            <wp:extent cx="5943600" cy="1473200"/>
            <wp:effectExtent l="0" t="0" r="0" b="0"/>
            <wp:docPr id="16519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3655" name=""/>
                    <pic:cNvPicPr/>
                  </pic:nvPicPr>
                  <pic:blipFill>
                    <a:blip r:embed="rId11"/>
                    <a:stretch>
                      <a:fillRect/>
                    </a:stretch>
                  </pic:blipFill>
                  <pic:spPr>
                    <a:xfrm>
                      <a:off x="0" y="0"/>
                      <a:ext cx="5943600" cy="1473200"/>
                    </a:xfrm>
                    <a:prstGeom prst="rect">
                      <a:avLst/>
                    </a:prstGeom>
                  </pic:spPr>
                </pic:pic>
              </a:graphicData>
            </a:graphic>
          </wp:inline>
        </w:drawing>
      </w:r>
    </w:p>
    <w:p w14:paraId="2E7B6900" w14:textId="77777777" w:rsidR="007B14A9" w:rsidRPr="00BF33AC" w:rsidRDefault="007B14A9" w:rsidP="007B14A9">
      <w:pPr>
        <w:rPr>
          <w:color w:val="000000" w:themeColor="text1"/>
        </w:rPr>
      </w:pPr>
      <w:r w:rsidRPr="00BF33AC">
        <w:rPr>
          <w:color w:val="000000" w:themeColor="text1"/>
        </w:rPr>
        <w:t>The brute-force attack succeeds since the search space is intentionally tiny.</w:t>
      </w:r>
    </w:p>
    <w:p w14:paraId="4F77F4DF" w14:textId="77777777" w:rsidR="007B14A9" w:rsidRPr="00BF33AC" w:rsidRDefault="007B14A9" w:rsidP="007B14A9">
      <w:pPr>
        <w:rPr>
          <w:color w:val="000000" w:themeColor="text1"/>
        </w:rPr>
      </w:pPr>
      <w:r w:rsidRPr="00BF33AC">
        <w:rPr>
          <w:color w:val="000000" w:themeColor="text1"/>
        </w:rPr>
        <w:t>Real lattice-based cryptography uses parameter sizes that make this type of exhaustive search computationally infeasible.</w:t>
      </w:r>
    </w:p>
    <w:p w14:paraId="47FA00FA" w14:textId="77777777" w:rsidR="007B14A9" w:rsidRPr="00BF33AC" w:rsidRDefault="007B14A9" w:rsidP="007B14A9">
      <w:pPr>
        <w:rPr>
          <w:color w:val="000000" w:themeColor="text1"/>
        </w:rPr>
      </w:pPr>
      <w:r w:rsidRPr="00BF33AC">
        <w:rPr>
          <w:color w:val="000000" w:themeColor="text1"/>
        </w:rPr>
        <w:t>The attack exists only to demonstrate how parameter selection affects computational difficulty.</w:t>
      </w:r>
    </w:p>
    <w:p w14:paraId="5D045B39" w14:textId="77777777" w:rsidR="007B14A9" w:rsidRPr="00BF33AC" w:rsidRDefault="007B14A9" w:rsidP="007B14A9">
      <w:pPr>
        <w:pStyle w:val="Heading3"/>
        <w:rPr>
          <w:color w:val="000000" w:themeColor="text1"/>
        </w:rPr>
      </w:pPr>
      <w:bookmarkStart w:id="16" w:name="_Toc234399488"/>
      <w:r w:rsidRPr="00BF33AC">
        <w:rPr>
          <w:color w:val="000000" w:themeColor="text1"/>
        </w:rPr>
        <w:lastRenderedPageBreak/>
        <w:t>Part 3B – Understanding Graphs</w:t>
      </w:r>
      <w:bookmarkEnd w:id="16"/>
    </w:p>
    <w:p w14:paraId="0B2C82D6" w14:textId="77777777" w:rsidR="007B14A9" w:rsidRPr="00BF33AC" w:rsidRDefault="007B14A9" w:rsidP="007B14A9">
      <w:pPr>
        <w:pStyle w:val="Heading4"/>
      </w:pPr>
      <w:r w:rsidRPr="00BF33AC">
        <w:t>Graph 1 – lwe_scatter_plot.png</w:t>
      </w:r>
    </w:p>
    <w:p w14:paraId="45A3F926" w14:textId="77777777" w:rsidR="007B14A9" w:rsidRPr="00BF33AC" w:rsidRDefault="007B14A9" w:rsidP="007B14A9">
      <w:pPr>
        <w:rPr>
          <w:color w:val="000000" w:themeColor="text1"/>
        </w:rPr>
      </w:pPr>
      <w:r w:rsidRPr="00BF33AC">
        <w:rPr>
          <w:noProof/>
          <w:color w:val="000000" w:themeColor="text1"/>
        </w:rPr>
        <w:drawing>
          <wp:inline distT="0" distB="0" distL="0" distR="0" wp14:anchorId="6E842F2B" wp14:editId="601286D8">
            <wp:extent cx="4978656" cy="3111660"/>
            <wp:effectExtent l="0" t="0" r="0" b="0"/>
            <wp:docPr id="96075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1473" name=""/>
                    <pic:cNvPicPr/>
                  </pic:nvPicPr>
                  <pic:blipFill>
                    <a:blip r:embed="rId12"/>
                    <a:stretch>
                      <a:fillRect/>
                    </a:stretch>
                  </pic:blipFill>
                  <pic:spPr>
                    <a:xfrm>
                      <a:off x="0" y="0"/>
                      <a:ext cx="4978656" cy="3111660"/>
                    </a:xfrm>
                    <a:prstGeom prst="rect">
                      <a:avLst/>
                    </a:prstGeom>
                  </pic:spPr>
                </pic:pic>
              </a:graphicData>
            </a:graphic>
          </wp:inline>
        </w:drawing>
      </w:r>
    </w:p>
    <w:p w14:paraId="3E9A037E" w14:textId="77777777" w:rsidR="007B14A9" w:rsidRPr="00BF33AC" w:rsidRDefault="007B14A9" w:rsidP="007B14A9">
      <w:pPr>
        <w:rPr>
          <w:color w:val="000000" w:themeColor="text1"/>
        </w:rPr>
      </w:pPr>
      <w:r w:rsidRPr="00BF33AC">
        <w:rPr>
          <w:color w:val="000000" w:themeColor="text1"/>
        </w:rPr>
        <w:t>Explain</w:t>
      </w:r>
    </w:p>
    <w:p w14:paraId="3584C6B3" w14:textId="77777777" w:rsidR="007B14A9" w:rsidRPr="00BF33AC" w:rsidRDefault="007B14A9" w:rsidP="007B14A9">
      <w:pPr>
        <w:pStyle w:val="ListParagraph"/>
        <w:numPr>
          <w:ilvl w:val="0"/>
          <w:numId w:val="12"/>
        </w:numPr>
        <w:rPr>
          <w:color w:val="000000" w:themeColor="text1"/>
        </w:rPr>
      </w:pPr>
      <w:r w:rsidRPr="00BF33AC">
        <w:rPr>
          <w:color w:val="000000" w:themeColor="text1"/>
        </w:rPr>
        <w:t>Blue points represent outputs before adding error.</w:t>
      </w:r>
    </w:p>
    <w:p w14:paraId="41C79745" w14:textId="77777777" w:rsidR="007B14A9" w:rsidRPr="00BF33AC" w:rsidRDefault="007B14A9" w:rsidP="007B14A9">
      <w:pPr>
        <w:pStyle w:val="ListParagraph"/>
        <w:numPr>
          <w:ilvl w:val="0"/>
          <w:numId w:val="12"/>
        </w:numPr>
        <w:rPr>
          <w:color w:val="000000" w:themeColor="text1"/>
        </w:rPr>
      </w:pPr>
      <w:r w:rsidRPr="00BF33AC">
        <w:rPr>
          <w:color w:val="000000" w:themeColor="text1"/>
        </w:rPr>
        <w:t>Red points represent outputs after adding error.</w:t>
      </w:r>
    </w:p>
    <w:p w14:paraId="21030E88" w14:textId="77777777" w:rsidR="007B14A9" w:rsidRPr="00BF33AC" w:rsidRDefault="007B14A9" w:rsidP="007B14A9">
      <w:pPr>
        <w:pStyle w:val="ListParagraph"/>
        <w:numPr>
          <w:ilvl w:val="0"/>
          <w:numId w:val="12"/>
        </w:numPr>
        <w:rPr>
          <w:color w:val="000000" w:themeColor="text1"/>
        </w:rPr>
      </w:pPr>
      <w:r w:rsidRPr="00BF33AC">
        <w:rPr>
          <w:color w:val="000000" w:themeColor="text1"/>
        </w:rPr>
        <w:t>Each pair of points corresponds to the same equation.</w:t>
      </w:r>
    </w:p>
    <w:p w14:paraId="0D51306E"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red points remain close to the blue points but rarely identical.</w:t>
      </w:r>
    </w:p>
    <w:p w14:paraId="7EBBA833" w14:textId="77777777" w:rsidR="007B14A9" w:rsidRPr="00BF33AC" w:rsidRDefault="007B14A9" w:rsidP="007B14A9">
      <w:pPr>
        <w:rPr>
          <w:color w:val="000000" w:themeColor="text1"/>
        </w:rPr>
      </w:pPr>
      <w:r w:rsidRPr="00BF33AC">
        <w:rPr>
          <w:color w:val="000000" w:themeColor="text1"/>
        </w:rPr>
        <w:t>Conclude:</w:t>
      </w:r>
    </w:p>
    <w:p w14:paraId="0030AE3C" w14:textId="77777777" w:rsidR="007B14A9" w:rsidRPr="00BF33AC" w:rsidRDefault="007B14A9" w:rsidP="007B14A9">
      <w:pPr>
        <w:rPr>
          <w:color w:val="000000" w:themeColor="text1"/>
        </w:rPr>
      </w:pPr>
      <w:r w:rsidRPr="00BF33AC">
        <w:rPr>
          <w:color w:val="000000" w:themeColor="text1"/>
        </w:rPr>
        <w:t>The random error changes each equation only slightly while preserving the overall structure.</w:t>
      </w:r>
    </w:p>
    <w:p w14:paraId="6698D118" w14:textId="77777777" w:rsidR="007B14A9" w:rsidRPr="00BF33AC" w:rsidRDefault="007B14A9" w:rsidP="007B14A9">
      <w:pPr>
        <w:pStyle w:val="Heading4"/>
      </w:pPr>
      <w:r w:rsidRPr="00BF33AC">
        <w:lastRenderedPageBreak/>
        <w:t>Graph 2 – lwe_clean_vs_noisy.png</w:t>
      </w:r>
    </w:p>
    <w:p w14:paraId="0F9A6063" w14:textId="77777777" w:rsidR="007B14A9" w:rsidRPr="00BF33AC" w:rsidRDefault="007B14A9" w:rsidP="007B14A9">
      <w:pPr>
        <w:rPr>
          <w:color w:val="000000" w:themeColor="text1"/>
        </w:rPr>
      </w:pPr>
      <w:r w:rsidRPr="00BF33AC">
        <w:rPr>
          <w:noProof/>
          <w:color w:val="000000" w:themeColor="text1"/>
        </w:rPr>
        <w:drawing>
          <wp:inline distT="0" distB="0" distL="0" distR="0" wp14:anchorId="41CC00FC" wp14:editId="4A4E8855">
            <wp:extent cx="3753043" cy="3695890"/>
            <wp:effectExtent l="0" t="0" r="0" b="0"/>
            <wp:docPr id="11169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23245" name=""/>
                    <pic:cNvPicPr/>
                  </pic:nvPicPr>
                  <pic:blipFill>
                    <a:blip r:embed="rId13"/>
                    <a:stretch>
                      <a:fillRect/>
                    </a:stretch>
                  </pic:blipFill>
                  <pic:spPr>
                    <a:xfrm>
                      <a:off x="0" y="0"/>
                      <a:ext cx="3753043" cy="3695890"/>
                    </a:xfrm>
                    <a:prstGeom prst="rect">
                      <a:avLst/>
                    </a:prstGeom>
                  </pic:spPr>
                </pic:pic>
              </a:graphicData>
            </a:graphic>
          </wp:inline>
        </w:drawing>
      </w:r>
    </w:p>
    <w:p w14:paraId="30706F96" w14:textId="77777777" w:rsidR="007B14A9" w:rsidRPr="00BF33AC" w:rsidRDefault="007B14A9" w:rsidP="007B14A9">
      <w:pPr>
        <w:rPr>
          <w:color w:val="000000" w:themeColor="text1"/>
        </w:rPr>
      </w:pPr>
      <w:r w:rsidRPr="00BF33AC">
        <w:rPr>
          <w:color w:val="000000" w:themeColor="text1"/>
        </w:rPr>
        <w:t>Explain:</w:t>
      </w:r>
    </w:p>
    <w:p w14:paraId="64759B1E" w14:textId="77777777" w:rsidR="007B14A9" w:rsidRPr="00BF33AC" w:rsidRDefault="007B14A9" w:rsidP="007B14A9">
      <w:pPr>
        <w:pStyle w:val="ListParagraph"/>
        <w:numPr>
          <w:ilvl w:val="0"/>
          <w:numId w:val="12"/>
        </w:numPr>
        <w:rPr>
          <w:color w:val="000000" w:themeColor="text1"/>
        </w:rPr>
      </w:pPr>
      <w:r w:rsidRPr="00BF33AC">
        <w:rPr>
          <w:color w:val="000000" w:themeColor="text1"/>
        </w:rPr>
        <w:t>Each point compares one clean output with its corresponding noisy output.</w:t>
      </w:r>
    </w:p>
    <w:p w14:paraId="0ECCAEA2" w14:textId="77777777" w:rsidR="007B14A9" w:rsidRPr="00BF33AC" w:rsidRDefault="007B14A9" w:rsidP="007B14A9">
      <w:pPr>
        <w:pStyle w:val="ListParagraph"/>
        <w:numPr>
          <w:ilvl w:val="0"/>
          <w:numId w:val="12"/>
        </w:numPr>
        <w:rPr>
          <w:color w:val="000000" w:themeColor="text1"/>
        </w:rPr>
      </w:pPr>
      <w:r w:rsidRPr="00BF33AC">
        <w:rPr>
          <w:color w:val="000000" w:themeColor="text1"/>
        </w:rPr>
        <w:t>The dashed blue line represents the ideal case where no error has been added.</w:t>
      </w:r>
    </w:p>
    <w:p w14:paraId="5D54436F" w14:textId="77777777" w:rsidR="007B14A9" w:rsidRPr="00BF33AC" w:rsidRDefault="007B14A9" w:rsidP="007B14A9">
      <w:pPr>
        <w:pStyle w:val="ListParagraph"/>
        <w:numPr>
          <w:ilvl w:val="0"/>
          <w:numId w:val="12"/>
        </w:numPr>
        <w:rPr>
          <w:color w:val="000000" w:themeColor="text1"/>
        </w:rPr>
      </w:pPr>
      <w:r w:rsidRPr="00BF33AC">
        <w:rPr>
          <w:color w:val="000000" w:themeColor="text1"/>
        </w:rPr>
        <w:t>If there were no errors, every point would lie exactly on this line.</w:t>
      </w:r>
    </w:p>
    <w:p w14:paraId="04ABD737" w14:textId="77777777" w:rsidR="007B14A9" w:rsidRPr="00BF33AC" w:rsidRDefault="007B14A9" w:rsidP="007B14A9">
      <w:pPr>
        <w:pStyle w:val="ListParagraph"/>
        <w:numPr>
          <w:ilvl w:val="0"/>
          <w:numId w:val="12"/>
        </w:numPr>
        <w:rPr>
          <w:color w:val="000000" w:themeColor="text1"/>
        </w:rPr>
      </w:pPr>
      <w:r w:rsidRPr="00BF33AC">
        <w:rPr>
          <w:color w:val="000000" w:themeColor="text1"/>
        </w:rPr>
        <w:t>Because small random errors are added, the points remain close to, but not exactly on the line.</w:t>
      </w:r>
    </w:p>
    <w:p w14:paraId="4F6BFCF2" w14:textId="77777777" w:rsidR="007B14A9" w:rsidRPr="00BF33AC" w:rsidRDefault="007B14A9" w:rsidP="007B14A9">
      <w:pPr>
        <w:rPr>
          <w:color w:val="000000" w:themeColor="text1"/>
        </w:rPr>
      </w:pPr>
      <w:r w:rsidRPr="00BF33AC">
        <w:rPr>
          <w:color w:val="000000" w:themeColor="text1"/>
        </w:rPr>
        <w:t>Conclude:</w:t>
      </w:r>
    </w:p>
    <w:p w14:paraId="7CD3B0F1" w14:textId="77777777" w:rsidR="007B14A9" w:rsidRPr="00BF33AC" w:rsidRDefault="007B14A9" w:rsidP="007B14A9">
      <w:pPr>
        <w:rPr>
          <w:color w:val="000000" w:themeColor="text1"/>
        </w:rPr>
      </w:pPr>
      <w:r w:rsidRPr="00BF33AC">
        <w:rPr>
          <w:color w:val="000000" w:themeColor="text1"/>
        </w:rPr>
        <w:t>The error changes the outputs just enough to hide the exact mathematical relationship while preserving the overall behavior of the system.</w:t>
      </w:r>
    </w:p>
    <w:p w14:paraId="6038165E" w14:textId="77777777" w:rsidR="007B14A9" w:rsidRPr="00BF33AC" w:rsidRDefault="007B14A9" w:rsidP="007B14A9">
      <w:pPr>
        <w:pStyle w:val="Heading2"/>
        <w:rPr>
          <w:color w:val="000000" w:themeColor="text1"/>
        </w:rPr>
      </w:pPr>
      <w:bookmarkStart w:id="17" w:name="_Toc234399489"/>
      <w:r w:rsidRPr="00BF33AC">
        <w:rPr>
          <w:color w:val="000000" w:themeColor="text1"/>
        </w:rPr>
        <w:t>Part 5 – Student Worksheet Activity</w:t>
      </w:r>
      <w:bookmarkEnd w:id="17"/>
    </w:p>
    <w:p w14:paraId="62BF0810" w14:textId="77777777" w:rsidR="007B14A9" w:rsidRPr="00BF33AC" w:rsidRDefault="007B14A9" w:rsidP="007B14A9">
      <w:pPr>
        <w:rPr>
          <w:color w:val="000000" w:themeColor="text1"/>
        </w:rPr>
      </w:pPr>
      <w:r w:rsidRPr="00BF33AC">
        <w:rPr>
          <w:color w:val="000000" w:themeColor="text1"/>
        </w:rPr>
        <w:t>Students can now complete the worksheet.</w:t>
      </w:r>
    </w:p>
    <w:p w14:paraId="55A52793" w14:textId="77777777" w:rsidR="007B14A9" w:rsidRPr="00BF33AC" w:rsidRDefault="007B14A9" w:rsidP="007B14A9">
      <w:pPr>
        <w:rPr>
          <w:color w:val="000000" w:themeColor="text1"/>
        </w:rPr>
      </w:pPr>
      <w:r w:rsidRPr="00BF33AC">
        <w:rPr>
          <w:color w:val="000000" w:themeColor="text1"/>
        </w:rPr>
        <w:t>The worksheet is intended to reinforce the demonstration and not replace it.</w:t>
      </w:r>
    </w:p>
    <w:p w14:paraId="3BEC2378" w14:textId="77777777" w:rsidR="007B14A9" w:rsidRPr="00BF33AC" w:rsidRDefault="007B14A9" w:rsidP="007B14A9">
      <w:pPr>
        <w:rPr>
          <w:color w:val="000000" w:themeColor="text1"/>
        </w:rPr>
      </w:pPr>
      <w:r w:rsidRPr="00BF33AC">
        <w:rPr>
          <w:color w:val="000000" w:themeColor="text1"/>
        </w:rPr>
        <w:t>Students should:</w:t>
      </w:r>
    </w:p>
    <w:p w14:paraId="6D19901A" w14:textId="77777777" w:rsidR="007B14A9" w:rsidRPr="00BF33AC" w:rsidRDefault="007B14A9" w:rsidP="007B14A9">
      <w:pPr>
        <w:pStyle w:val="ListParagraph"/>
        <w:numPr>
          <w:ilvl w:val="0"/>
          <w:numId w:val="12"/>
        </w:numPr>
        <w:rPr>
          <w:color w:val="000000" w:themeColor="text1"/>
        </w:rPr>
      </w:pPr>
      <w:r w:rsidRPr="00BF33AC">
        <w:rPr>
          <w:color w:val="000000" w:themeColor="text1"/>
        </w:rPr>
        <w:t>Record the values produced by default run.</w:t>
      </w:r>
    </w:p>
    <w:p w14:paraId="08BA29AA" w14:textId="77777777" w:rsidR="007B14A9" w:rsidRPr="00BF33AC" w:rsidRDefault="007B14A9" w:rsidP="007B14A9">
      <w:pPr>
        <w:pStyle w:val="ListParagraph"/>
        <w:numPr>
          <w:ilvl w:val="0"/>
          <w:numId w:val="12"/>
        </w:numPr>
        <w:rPr>
          <w:color w:val="000000" w:themeColor="text1"/>
        </w:rPr>
      </w:pPr>
      <w:r w:rsidRPr="00BF33AC">
        <w:rPr>
          <w:color w:val="000000" w:themeColor="text1"/>
        </w:rPr>
        <w:t>Compare clean and noisy outputs.</w:t>
      </w:r>
    </w:p>
    <w:p w14:paraId="68DD07BE" w14:textId="77777777" w:rsidR="007B14A9" w:rsidRPr="00BF33AC" w:rsidRDefault="007B14A9" w:rsidP="007B14A9">
      <w:pPr>
        <w:pStyle w:val="ListParagraph"/>
        <w:numPr>
          <w:ilvl w:val="0"/>
          <w:numId w:val="12"/>
        </w:numPr>
        <w:rPr>
          <w:color w:val="000000" w:themeColor="text1"/>
        </w:rPr>
      </w:pPr>
      <w:r w:rsidRPr="00BF33AC">
        <w:rPr>
          <w:color w:val="000000" w:themeColor="text1"/>
        </w:rPr>
        <w:lastRenderedPageBreak/>
        <w:t>Analyze the scatter plot.</w:t>
      </w:r>
    </w:p>
    <w:p w14:paraId="027EEB94" w14:textId="77777777" w:rsidR="007B14A9" w:rsidRPr="00BF33AC" w:rsidRDefault="007B14A9" w:rsidP="007B14A9">
      <w:pPr>
        <w:pStyle w:val="ListParagraph"/>
        <w:numPr>
          <w:ilvl w:val="0"/>
          <w:numId w:val="12"/>
        </w:numPr>
        <w:rPr>
          <w:color w:val="000000" w:themeColor="text1"/>
        </w:rPr>
      </w:pPr>
      <w:r w:rsidRPr="00BF33AC">
        <w:rPr>
          <w:color w:val="000000" w:themeColor="text1"/>
        </w:rPr>
        <w:t>Analyze the line plot.</w:t>
      </w:r>
    </w:p>
    <w:p w14:paraId="5A20414A" w14:textId="77777777" w:rsidR="007B14A9" w:rsidRPr="00BF33AC" w:rsidRDefault="007B14A9" w:rsidP="007B14A9">
      <w:pPr>
        <w:pStyle w:val="ListParagraph"/>
        <w:numPr>
          <w:ilvl w:val="0"/>
          <w:numId w:val="12"/>
        </w:numPr>
        <w:rPr>
          <w:color w:val="000000" w:themeColor="text1"/>
        </w:rPr>
      </w:pPr>
      <w:r w:rsidRPr="00BF33AC">
        <w:rPr>
          <w:color w:val="000000" w:themeColor="text1"/>
        </w:rPr>
        <w:t>Compare: Output table, Scatter plot, Line plot, Attack results.</w:t>
      </w:r>
    </w:p>
    <w:p w14:paraId="22759A64" w14:textId="77777777" w:rsidR="007B14A9" w:rsidRPr="00BF33AC" w:rsidRDefault="007B14A9" w:rsidP="007B14A9">
      <w:pPr>
        <w:pStyle w:val="Heading2"/>
        <w:rPr>
          <w:color w:val="000000" w:themeColor="text1"/>
        </w:rPr>
      </w:pPr>
      <w:bookmarkStart w:id="18" w:name="_Toc234399490"/>
      <w:r w:rsidRPr="00BF33AC">
        <w:rPr>
          <w:color w:val="000000" w:themeColor="text1"/>
        </w:rPr>
        <w:t>Part 6 – Guided Discussion</w:t>
      </w:r>
      <w:bookmarkEnd w:id="18"/>
    </w:p>
    <w:p w14:paraId="14B0A507" w14:textId="77777777" w:rsidR="007B14A9" w:rsidRPr="00BF33AC" w:rsidRDefault="007B14A9" w:rsidP="007B14A9">
      <w:pPr>
        <w:rPr>
          <w:color w:val="000000" w:themeColor="text1"/>
        </w:rPr>
      </w:pPr>
      <w:r w:rsidRPr="00BF33AC">
        <w:rPr>
          <w:color w:val="000000" w:themeColor="text1"/>
        </w:rPr>
        <w:t>Lead the class using questions like:</w:t>
      </w:r>
    </w:p>
    <w:p w14:paraId="57B7C7F2" w14:textId="77777777" w:rsidR="007B14A9" w:rsidRPr="00BF33AC" w:rsidRDefault="007B14A9" w:rsidP="007B14A9">
      <w:pPr>
        <w:pStyle w:val="ListParagraph"/>
        <w:numPr>
          <w:ilvl w:val="0"/>
          <w:numId w:val="12"/>
        </w:numPr>
        <w:rPr>
          <w:color w:val="000000" w:themeColor="text1"/>
        </w:rPr>
      </w:pPr>
      <w:r w:rsidRPr="00BF33AC">
        <w:rPr>
          <w:color w:val="000000" w:themeColor="text1"/>
        </w:rPr>
        <w:t>What happens when the noise is removed completely?</w:t>
      </w:r>
    </w:p>
    <w:p w14:paraId="407E76EA" w14:textId="77777777" w:rsidR="007B14A9" w:rsidRPr="00BF33AC" w:rsidRDefault="007B14A9" w:rsidP="007B14A9">
      <w:pPr>
        <w:pStyle w:val="ListParagraph"/>
        <w:numPr>
          <w:ilvl w:val="0"/>
          <w:numId w:val="12"/>
        </w:numPr>
        <w:rPr>
          <w:color w:val="000000" w:themeColor="text1"/>
        </w:rPr>
      </w:pPr>
      <w:r w:rsidRPr="00BF33AC">
        <w:rPr>
          <w:color w:val="000000" w:themeColor="text1"/>
        </w:rPr>
        <w:t>Why does the noisy output remain close to the clean outputs?</w:t>
      </w:r>
    </w:p>
    <w:p w14:paraId="4EA4CD58" w14:textId="77777777" w:rsidR="007B14A9" w:rsidRPr="00BF33AC" w:rsidRDefault="007B14A9" w:rsidP="007B14A9">
      <w:pPr>
        <w:pStyle w:val="ListParagraph"/>
        <w:numPr>
          <w:ilvl w:val="0"/>
          <w:numId w:val="12"/>
        </w:numPr>
        <w:rPr>
          <w:color w:val="000000" w:themeColor="text1"/>
        </w:rPr>
      </w:pPr>
      <w:r w:rsidRPr="00BF33AC">
        <w:rPr>
          <w:color w:val="000000" w:themeColor="text1"/>
        </w:rPr>
        <w:t>Why does not increasing noise indefinitely improve security?</w:t>
      </w:r>
    </w:p>
    <w:p w14:paraId="236676BF" w14:textId="77777777" w:rsidR="007B14A9" w:rsidRPr="00BF33AC" w:rsidRDefault="007B14A9" w:rsidP="007B14A9">
      <w:pPr>
        <w:pStyle w:val="ListParagraph"/>
        <w:numPr>
          <w:ilvl w:val="0"/>
          <w:numId w:val="12"/>
        </w:numPr>
        <w:rPr>
          <w:color w:val="000000" w:themeColor="text1"/>
        </w:rPr>
      </w:pPr>
      <w:r w:rsidRPr="00BF33AC">
        <w:rPr>
          <w:color w:val="000000" w:themeColor="text1"/>
        </w:rPr>
        <w:t>Why do most cryptographic systems balance security with reliability?</w:t>
      </w:r>
    </w:p>
    <w:p w14:paraId="2CE645B2" w14:textId="77777777" w:rsidR="007B14A9" w:rsidRPr="00BF33AC" w:rsidRDefault="007B14A9" w:rsidP="007B14A9">
      <w:pPr>
        <w:pStyle w:val="ListParagraph"/>
        <w:numPr>
          <w:ilvl w:val="0"/>
          <w:numId w:val="12"/>
        </w:numPr>
        <w:rPr>
          <w:color w:val="000000" w:themeColor="text1"/>
        </w:rPr>
      </w:pPr>
      <w:r w:rsidRPr="00BF33AC">
        <w:rPr>
          <w:color w:val="000000" w:themeColor="text1"/>
        </w:rPr>
        <w:t>Which graph best illustrates the effect of random error? Why?</w:t>
      </w:r>
    </w:p>
    <w:p w14:paraId="190C7C02" w14:textId="77777777" w:rsidR="007B14A9" w:rsidRPr="00BF33AC" w:rsidRDefault="007B14A9" w:rsidP="007B14A9">
      <w:pPr>
        <w:pStyle w:val="ListParagraph"/>
        <w:numPr>
          <w:ilvl w:val="0"/>
          <w:numId w:val="12"/>
        </w:numPr>
        <w:rPr>
          <w:color w:val="000000" w:themeColor="text1"/>
        </w:rPr>
      </w:pPr>
      <w:r w:rsidRPr="00BF33AC">
        <w:rPr>
          <w:color w:val="000000" w:themeColor="text1"/>
        </w:rPr>
        <w:t>Based on today’s activity, why is random error useful in post-quantum cryptography?</w:t>
      </w:r>
    </w:p>
    <w:p w14:paraId="0EFE1100" w14:textId="77777777" w:rsidR="007B14A9" w:rsidRPr="00BF33AC" w:rsidRDefault="007B14A9" w:rsidP="007B14A9">
      <w:pPr>
        <w:pStyle w:val="Heading2"/>
        <w:rPr>
          <w:color w:val="000000" w:themeColor="text1"/>
        </w:rPr>
      </w:pPr>
      <w:bookmarkStart w:id="19" w:name="_Toc234399491"/>
      <w:r w:rsidRPr="00BF33AC">
        <w:rPr>
          <w:color w:val="000000" w:themeColor="text1"/>
        </w:rPr>
        <w:t>Expected Student Takeaways</w:t>
      </w:r>
      <w:bookmarkEnd w:id="19"/>
    </w:p>
    <w:p w14:paraId="43DEF049" w14:textId="77777777" w:rsidR="007B14A9" w:rsidRPr="00BF33AC" w:rsidRDefault="007B14A9" w:rsidP="007B14A9">
      <w:pPr>
        <w:rPr>
          <w:color w:val="000000" w:themeColor="text1"/>
        </w:rPr>
      </w:pPr>
      <w:r w:rsidRPr="00BF33AC">
        <w:rPr>
          <w:color w:val="000000" w:themeColor="text1"/>
        </w:rPr>
        <w:t>After completing the lesson, students should understand that Learning With Errors combines modular arithmetic, matrices, vectors, and carefully controlled random errors to create a mathematical problem that is easy to compute but difficult to reverse. Through the SageMath demonstration and graphical analysis, students should recognize that noisy outputs remain close to the clean outputs while obscuring the exact relationship needed to recover the secret. This balance between mathematical structure and controlled randomness is one of the key ideas underlying modern lattice-based post-quantum cryptography and serves as the conceptual foundation for many standardized post-quantum cryptographic systems.</w:t>
      </w:r>
    </w:p>
    <w:p w14:paraId="5AB4FEB4" w14:textId="77777777" w:rsidR="007B14A9" w:rsidRPr="00BF33AC" w:rsidRDefault="007B14A9" w:rsidP="007B14A9">
      <w:pPr>
        <w:rPr>
          <w:color w:val="000000" w:themeColor="text1"/>
        </w:rPr>
      </w:pPr>
    </w:p>
    <w:p w14:paraId="6C9C2597" w14:textId="77777777" w:rsidR="007B14A9" w:rsidRPr="00BF33AC" w:rsidRDefault="007B14A9" w:rsidP="007B14A9">
      <w:pPr>
        <w:rPr>
          <w:color w:val="000000" w:themeColor="text1"/>
        </w:rPr>
      </w:pPr>
    </w:p>
    <w:p w14:paraId="4F9DF3D3" w14:textId="77777777" w:rsidR="00000448" w:rsidRPr="007B14A9" w:rsidRDefault="00000448" w:rsidP="007B14A9"/>
    <w:sectPr w:rsidR="00000448" w:rsidRPr="007B14A9" w:rsidSect="007B1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3334"/>
    <w:multiLevelType w:val="hybridMultilevel"/>
    <w:tmpl w:val="4788BC92"/>
    <w:lvl w:ilvl="0" w:tplc="06705514">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D58AE"/>
    <w:multiLevelType w:val="hybridMultilevel"/>
    <w:tmpl w:val="CA86FDE2"/>
    <w:lvl w:ilvl="0" w:tplc="FFE0D3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20500"/>
    <w:multiLevelType w:val="multilevel"/>
    <w:tmpl w:val="FD12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A7624"/>
    <w:multiLevelType w:val="multilevel"/>
    <w:tmpl w:val="41DC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802FF"/>
    <w:multiLevelType w:val="multilevel"/>
    <w:tmpl w:val="51E4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56531"/>
    <w:multiLevelType w:val="multilevel"/>
    <w:tmpl w:val="AF4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84903"/>
    <w:multiLevelType w:val="hybridMultilevel"/>
    <w:tmpl w:val="AA7281DE"/>
    <w:lvl w:ilvl="0" w:tplc="8F02E9EC">
      <w:start w:val="1"/>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3C43F1"/>
    <w:multiLevelType w:val="multilevel"/>
    <w:tmpl w:val="92BA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04905"/>
    <w:multiLevelType w:val="multilevel"/>
    <w:tmpl w:val="EBF2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3A73F5"/>
    <w:multiLevelType w:val="multilevel"/>
    <w:tmpl w:val="83EE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C5309"/>
    <w:multiLevelType w:val="multilevel"/>
    <w:tmpl w:val="91E0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315D29"/>
    <w:multiLevelType w:val="multilevel"/>
    <w:tmpl w:val="6CF2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C071E"/>
    <w:multiLevelType w:val="multilevel"/>
    <w:tmpl w:val="64F20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874821">
    <w:abstractNumId w:val="2"/>
  </w:num>
  <w:num w:numId="2" w16cid:durableId="856428541">
    <w:abstractNumId w:val="10"/>
  </w:num>
  <w:num w:numId="3" w16cid:durableId="1065883166">
    <w:abstractNumId w:val="12"/>
  </w:num>
  <w:num w:numId="4" w16cid:durableId="1250697251">
    <w:abstractNumId w:val="4"/>
  </w:num>
  <w:num w:numId="5" w16cid:durableId="1157770727">
    <w:abstractNumId w:val="11"/>
  </w:num>
  <w:num w:numId="6" w16cid:durableId="2043746107">
    <w:abstractNumId w:val="7"/>
  </w:num>
  <w:num w:numId="7" w16cid:durableId="1545629364">
    <w:abstractNumId w:val="9"/>
  </w:num>
  <w:num w:numId="8" w16cid:durableId="1413236235">
    <w:abstractNumId w:val="5"/>
  </w:num>
  <w:num w:numId="9" w16cid:durableId="503671766">
    <w:abstractNumId w:val="8"/>
  </w:num>
  <w:num w:numId="10" w16cid:durableId="2007518438">
    <w:abstractNumId w:val="3"/>
  </w:num>
  <w:num w:numId="11" w16cid:durableId="1014915386">
    <w:abstractNumId w:val="6"/>
  </w:num>
  <w:num w:numId="12" w16cid:durableId="1691374540">
    <w:abstractNumId w:val="0"/>
  </w:num>
  <w:num w:numId="13" w16cid:durableId="1511262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48"/>
    <w:rsid w:val="00000448"/>
    <w:rsid w:val="000426C7"/>
    <w:rsid w:val="00050B34"/>
    <w:rsid w:val="00055F7F"/>
    <w:rsid w:val="0007602F"/>
    <w:rsid w:val="000774C8"/>
    <w:rsid w:val="00093CBE"/>
    <w:rsid w:val="000E011B"/>
    <w:rsid w:val="000E3EA6"/>
    <w:rsid w:val="000F512D"/>
    <w:rsid w:val="001051D9"/>
    <w:rsid w:val="00122651"/>
    <w:rsid w:val="00126C6A"/>
    <w:rsid w:val="00152652"/>
    <w:rsid w:val="00154C2F"/>
    <w:rsid w:val="00160DD9"/>
    <w:rsid w:val="001A25D7"/>
    <w:rsid w:val="001C48EB"/>
    <w:rsid w:val="001D059F"/>
    <w:rsid w:val="001E6FC5"/>
    <w:rsid w:val="001F01A0"/>
    <w:rsid w:val="002357B0"/>
    <w:rsid w:val="00256C30"/>
    <w:rsid w:val="00275134"/>
    <w:rsid w:val="002B3C70"/>
    <w:rsid w:val="002C1AAA"/>
    <w:rsid w:val="002C40A9"/>
    <w:rsid w:val="002E1BCF"/>
    <w:rsid w:val="002E34F4"/>
    <w:rsid w:val="002F2181"/>
    <w:rsid w:val="002F606A"/>
    <w:rsid w:val="00322007"/>
    <w:rsid w:val="00375164"/>
    <w:rsid w:val="003766AB"/>
    <w:rsid w:val="003A6892"/>
    <w:rsid w:val="003B26CF"/>
    <w:rsid w:val="003C1134"/>
    <w:rsid w:val="003D20F1"/>
    <w:rsid w:val="003D29B4"/>
    <w:rsid w:val="003E5284"/>
    <w:rsid w:val="003F1A90"/>
    <w:rsid w:val="00432DF2"/>
    <w:rsid w:val="00442003"/>
    <w:rsid w:val="00447CED"/>
    <w:rsid w:val="0049097F"/>
    <w:rsid w:val="004A662E"/>
    <w:rsid w:val="004C7BAC"/>
    <w:rsid w:val="004D121B"/>
    <w:rsid w:val="004F022D"/>
    <w:rsid w:val="00512A50"/>
    <w:rsid w:val="00532777"/>
    <w:rsid w:val="00535290"/>
    <w:rsid w:val="00541EC0"/>
    <w:rsid w:val="00550DD2"/>
    <w:rsid w:val="005D048C"/>
    <w:rsid w:val="00621F62"/>
    <w:rsid w:val="006221C9"/>
    <w:rsid w:val="00625067"/>
    <w:rsid w:val="00655B2A"/>
    <w:rsid w:val="006A5194"/>
    <w:rsid w:val="006B73AE"/>
    <w:rsid w:val="006C2431"/>
    <w:rsid w:val="00704327"/>
    <w:rsid w:val="00721A74"/>
    <w:rsid w:val="00733444"/>
    <w:rsid w:val="007B14A9"/>
    <w:rsid w:val="007E60E9"/>
    <w:rsid w:val="0081421F"/>
    <w:rsid w:val="00862A0D"/>
    <w:rsid w:val="00866C25"/>
    <w:rsid w:val="00892A30"/>
    <w:rsid w:val="008C4422"/>
    <w:rsid w:val="009629A4"/>
    <w:rsid w:val="00972B4D"/>
    <w:rsid w:val="00981BB6"/>
    <w:rsid w:val="009869B3"/>
    <w:rsid w:val="009A4352"/>
    <w:rsid w:val="00A141A0"/>
    <w:rsid w:val="00A22E87"/>
    <w:rsid w:val="00A57463"/>
    <w:rsid w:val="00A662FA"/>
    <w:rsid w:val="00A863F4"/>
    <w:rsid w:val="00A940B7"/>
    <w:rsid w:val="00AB63DF"/>
    <w:rsid w:val="00AE078E"/>
    <w:rsid w:val="00AE09C3"/>
    <w:rsid w:val="00AE400B"/>
    <w:rsid w:val="00AF748F"/>
    <w:rsid w:val="00B00C48"/>
    <w:rsid w:val="00B4523D"/>
    <w:rsid w:val="00B46468"/>
    <w:rsid w:val="00B707B3"/>
    <w:rsid w:val="00B7498B"/>
    <w:rsid w:val="00B87F62"/>
    <w:rsid w:val="00BA05F7"/>
    <w:rsid w:val="00BA29DF"/>
    <w:rsid w:val="00BB2367"/>
    <w:rsid w:val="00BC5A78"/>
    <w:rsid w:val="00BC7E1C"/>
    <w:rsid w:val="00BF7283"/>
    <w:rsid w:val="00BF7FC8"/>
    <w:rsid w:val="00C302C2"/>
    <w:rsid w:val="00C4632B"/>
    <w:rsid w:val="00C53F07"/>
    <w:rsid w:val="00C54B25"/>
    <w:rsid w:val="00C66A86"/>
    <w:rsid w:val="00C77088"/>
    <w:rsid w:val="00C93507"/>
    <w:rsid w:val="00C9423B"/>
    <w:rsid w:val="00C960C9"/>
    <w:rsid w:val="00C968EF"/>
    <w:rsid w:val="00CD3B04"/>
    <w:rsid w:val="00D064A2"/>
    <w:rsid w:val="00D217B3"/>
    <w:rsid w:val="00D238FD"/>
    <w:rsid w:val="00D371A9"/>
    <w:rsid w:val="00D440B8"/>
    <w:rsid w:val="00D62BF9"/>
    <w:rsid w:val="00D94356"/>
    <w:rsid w:val="00E00255"/>
    <w:rsid w:val="00E007B4"/>
    <w:rsid w:val="00E11CE5"/>
    <w:rsid w:val="00E139C2"/>
    <w:rsid w:val="00E1538C"/>
    <w:rsid w:val="00E75ECA"/>
    <w:rsid w:val="00E7644D"/>
    <w:rsid w:val="00E95514"/>
    <w:rsid w:val="00EF3F7C"/>
    <w:rsid w:val="00F113AD"/>
    <w:rsid w:val="00F24428"/>
    <w:rsid w:val="00F4619B"/>
    <w:rsid w:val="00F8294A"/>
    <w:rsid w:val="00FB1681"/>
    <w:rsid w:val="00FD5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D4C3"/>
  <w15:chartTrackingRefBased/>
  <w15:docId w15:val="{A5038674-A71F-475F-96A1-47FDD8C0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4A9"/>
  </w:style>
  <w:style w:type="paragraph" w:styleId="Heading1">
    <w:name w:val="heading 1"/>
    <w:basedOn w:val="Normal"/>
    <w:next w:val="Normal"/>
    <w:link w:val="Heading1Char"/>
    <w:uiPriority w:val="9"/>
    <w:qFormat/>
    <w:rsid w:val="00AE078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AE078E"/>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AE078E"/>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AE078E"/>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000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8E"/>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E078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AE078E"/>
    <w:rPr>
      <w:rFonts w:eastAsiaTheme="majorEastAsia" w:cstheme="majorBidi"/>
      <w:sz w:val="28"/>
      <w:szCs w:val="28"/>
    </w:rPr>
  </w:style>
  <w:style w:type="character" w:customStyle="1" w:styleId="Heading4Char">
    <w:name w:val="Heading 4 Char"/>
    <w:basedOn w:val="DefaultParagraphFont"/>
    <w:link w:val="Heading4"/>
    <w:uiPriority w:val="9"/>
    <w:rsid w:val="00AE078E"/>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000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48"/>
    <w:rPr>
      <w:rFonts w:eastAsiaTheme="majorEastAsia" w:cstheme="majorBidi"/>
      <w:color w:val="272727" w:themeColor="text1" w:themeTint="D8"/>
    </w:rPr>
  </w:style>
  <w:style w:type="paragraph" w:styleId="Title">
    <w:name w:val="Title"/>
    <w:basedOn w:val="Normal"/>
    <w:next w:val="Normal"/>
    <w:link w:val="TitleChar"/>
    <w:uiPriority w:val="10"/>
    <w:qFormat/>
    <w:rsid w:val="00000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48"/>
    <w:pPr>
      <w:spacing w:before="160"/>
      <w:jc w:val="center"/>
    </w:pPr>
    <w:rPr>
      <w:i/>
      <w:iCs/>
      <w:color w:val="404040" w:themeColor="text1" w:themeTint="BF"/>
    </w:rPr>
  </w:style>
  <w:style w:type="character" w:customStyle="1" w:styleId="QuoteChar">
    <w:name w:val="Quote Char"/>
    <w:basedOn w:val="DefaultParagraphFont"/>
    <w:link w:val="Quote"/>
    <w:uiPriority w:val="29"/>
    <w:rsid w:val="00000448"/>
    <w:rPr>
      <w:i/>
      <w:iCs/>
      <w:color w:val="404040" w:themeColor="text1" w:themeTint="BF"/>
    </w:rPr>
  </w:style>
  <w:style w:type="paragraph" w:styleId="ListParagraph">
    <w:name w:val="List Paragraph"/>
    <w:basedOn w:val="Normal"/>
    <w:uiPriority w:val="34"/>
    <w:qFormat/>
    <w:rsid w:val="00000448"/>
    <w:pPr>
      <w:ind w:left="720"/>
      <w:contextualSpacing/>
    </w:pPr>
  </w:style>
  <w:style w:type="character" w:styleId="IntenseEmphasis">
    <w:name w:val="Intense Emphasis"/>
    <w:basedOn w:val="DefaultParagraphFont"/>
    <w:uiPriority w:val="21"/>
    <w:qFormat/>
    <w:rsid w:val="00000448"/>
    <w:rPr>
      <w:i/>
      <w:iCs/>
      <w:color w:val="0F4761" w:themeColor="accent1" w:themeShade="BF"/>
    </w:rPr>
  </w:style>
  <w:style w:type="paragraph" w:styleId="IntenseQuote">
    <w:name w:val="Intense Quote"/>
    <w:basedOn w:val="Normal"/>
    <w:next w:val="Normal"/>
    <w:link w:val="IntenseQuoteChar"/>
    <w:uiPriority w:val="30"/>
    <w:qFormat/>
    <w:rsid w:val="00000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48"/>
    <w:rPr>
      <w:i/>
      <w:iCs/>
      <w:color w:val="0F4761" w:themeColor="accent1" w:themeShade="BF"/>
    </w:rPr>
  </w:style>
  <w:style w:type="character" w:styleId="IntenseReference">
    <w:name w:val="Intense Reference"/>
    <w:basedOn w:val="DefaultParagraphFont"/>
    <w:uiPriority w:val="32"/>
    <w:qFormat/>
    <w:rsid w:val="00000448"/>
    <w:rPr>
      <w:b/>
      <w:bCs/>
      <w:smallCaps/>
      <w:color w:val="0F4761" w:themeColor="accent1" w:themeShade="BF"/>
      <w:spacing w:val="5"/>
    </w:rPr>
  </w:style>
  <w:style w:type="table" w:styleId="TableGrid">
    <w:name w:val="Table Grid"/>
    <w:basedOn w:val="TableNormal"/>
    <w:uiPriority w:val="39"/>
    <w:rsid w:val="00C9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E011B"/>
    <w:rPr>
      <w:color w:val="666666"/>
    </w:rPr>
  </w:style>
  <w:style w:type="paragraph" w:styleId="TOCHeading">
    <w:name w:val="TOC Heading"/>
    <w:basedOn w:val="Heading1"/>
    <w:next w:val="Normal"/>
    <w:uiPriority w:val="39"/>
    <w:unhideWhenUsed/>
    <w:qFormat/>
    <w:rsid w:val="0027513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7513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27513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27513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275134"/>
    <w:rPr>
      <w:color w:val="467886" w:themeColor="hyperlink"/>
      <w:u w:val="single"/>
    </w:rPr>
  </w:style>
  <w:style w:type="paragraph" w:styleId="Header">
    <w:name w:val="header"/>
    <w:basedOn w:val="Normal"/>
    <w:link w:val="HeaderChar"/>
    <w:uiPriority w:val="99"/>
    <w:unhideWhenUsed/>
    <w:rsid w:val="007B1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4A9"/>
  </w:style>
  <w:style w:type="paragraph" w:styleId="Footer">
    <w:name w:val="footer"/>
    <w:basedOn w:val="Normal"/>
    <w:link w:val="FooterChar"/>
    <w:uiPriority w:val="99"/>
    <w:unhideWhenUsed/>
    <w:rsid w:val="007B1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2594</TotalTime>
  <Pages>16</Pages>
  <Words>2956</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Aguilar Fricke</dc:creator>
  <cp:keywords/>
  <dc:description/>
  <cp:lastModifiedBy>Isabella Aguilar Fricke</cp:lastModifiedBy>
  <cp:revision>123</cp:revision>
  <dcterms:created xsi:type="dcterms:W3CDTF">2026-07-01T13:55:00Z</dcterms:created>
  <dcterms:modified xsi:type="dcterms:W3CDTF">2026-07-08T14:41:00Z</dcterms:modified>
</cp:coreProperties>
</file>