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1D88D">
      <w:pPr>
        <w:spacing w:after="160" w:line="480" w:lineRule="auto"/>
        <w:jc w:val="center"/>
        <w:rPr>
          <w:rFonts w:ascii="Times New Roman" w:hAnsi="Times New Roman" w:eastAsia="等线" w:cs="Times New Roman"/>
          <w:sz w:val="28"/>
          <w:szCs w:val="28"/>
          <w:lang w:eastAsia="en-US"/>
        </w:rPr>
      </w:pPr>
    </w:p>
    <w:p w14:paraId="02A3B85A">
      <w:pPr>
        <w:spacing w:after="160" w:line="480" w:lineRule="auto"/>
        <w:jc w:val="center"/>
        <w:rPr>
          <w:rFonts w:ascii="Times New Roman" w:hAnsi="Times New Roman" w:eastAsia="等线" w:cs="Times New Roman"/>
          <w:sz w:val="28"/>
          <w:szCs w:val="28"/>
          <w:lang w:eastAsia="en-US"/>
        </w:rPr>
      </w:pPr>
      <w:r>
        <w:rPr>
          <w:rFonts w:ascii="Times New Roman" w:hAnsi="Times New Roman" w:eastAsia="等线" w:cs="Times New Roman"/>
          <w:sz w:val="28"/>
          <w:szCs w:val="28"/>
          <w:lang w:eastAsia="en-US"/>
        </w:rPr>
        <w:drawing>
          <wp:inline distT="0" distB="0" distL="0" distR="0">
            <wp:extent cx="2247900" cy="1821180"/>
            <wp:effectExtent l="0" t="0" r="7620" b="7620"/>
            <wp:docPr id="1717151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145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7900" cy="1821180"/>
                    </a:xfrm>
                    <a:prstGeom prst="rect">
                      <a:avLst/>
                    </a:prstGeom>
                    <a:noFill/>
                    <a:ln>
                      <a:noFill/>
                    </a:ln>
                  </pic:spPr>
                </pic:pic>
              </a:graphicData>
            </a:graphic>
          </wp:inline>
        </w:drawing>
      </w:r>
    </w:p>
    <w:p w14:paraId="38DFF8BF">
      <w:pPr>
        <w:spacing w:after="160" w:line="480" w:lineRule="auto"/>
        <w:jc w:val="center"/>
        <w:rPr>
          <w:rFonts w:hint="default" w:ascii="Times New Roman" w:hAnsi="Times New Roman" w:eastAsia="等线" w:cs="Times New Roman"/>
          <w:b/>
          <w:sz w:val="28"/>
          <w:szCs w:val="28"/>
          <w:lang w:val="en-US" w:eastAsia="en-US"/>
        </w:rPr>
      </w:pPr>
      <w:r>
        <w:rPr>
          <w:rFonts w:ascii="Times New Roman" w:hAnsi="Times New Roman" w:eastAsia="等线" w:cs="Times New Roman"/>
          <w:b/>
          <w:sz w:val="28"/>
          <w:szCs w:val="28"/>
          <w:lang w:eastAsia="en-US"/>
        </w:rPr>
        <w:t>O</w:t>
      </w:r>
      <w:r>
        <w:rPr>
          <w:rFonts w:hint="default" w:ascii="Times New Roman" w:hAnsi="Times New Roman" w:eastAsia="等线" w:cs="Times New Roman"/>
          <w:b/>
          <w:sz w:val="28"/>
          <w:szCs w:val="28"/>
          <w:lang w:val="en-US" w:eastAsia="en-US"/>
        </w:rPr>
        <w:t>MOMEJI</w:t>
      </w:r>
      <w:r>
        <w:rPr>
          <w:rFonts w:ascii="Times New Roman" w:hAnsi="Times New Roman" w:eastAsia="等线" w:cs="Times New Roman"/>
          <w:b/>
          <w:sz w:val="28"/>
          <w:szCs w:val="28"/>
          <w:lang w:eastAsia="en-US"/>
        </w:rPr>
        <w:t xml:space="preserve"> </w:t>
      </w:r>
      <w:r>
        <w:rPr>
          <w:rFonts w:hint="default" w:ascii="Times New Roman" w:hAnsi="Times New Roman" w:eastAsia="等线" w:cs="Times New Roman"/>
          <w:b/>
          <w:sz w:val="28"/>
          <w:szCs w:val="28"/>
          <w:lang w:val="en-US" w:eastAsia="en-US"/>
        </w:rPr>
        <w:t>VICTOR</w:t>
      </w:r>
      <w:r>
        <w:rPr>
          <w:rFonts w:ascii="Times New Roman" w:hAnsi="Times New Roman" w:eastAsia="等线" w:cs="Times New Roman"/>
          <w:b/>
          <w:sz w:val="28"/>
          <w:szCs w:val="28"/>
          <w:lang w:eastAsia="en-US"/>
        </w:rPr>
        <w:t xml:space="preserve"> </w:t>
      </w:r>
      <w:r>
        <w:rPr>
          <w:rFonts w:hint="default" w:ascii="Times New Roman" w:hAnsi="Times New Roman" w:eastAsia="等线" w:cs="Times New Roman"/>
          <w:b/>
          <w:sz w:val="28"/>
          <w:szCs w:val="28"/>
          <w:lang w:val="en-US" w:eastAsia="en-US"/>
        </w:rPr>
        <w:t>OLUWAGBOTEMI</w:t>
      </w:r>
    </w:p>
    <w:p w14:paraId="06D4A336">
      <w:pPr>
        <w:spacing w:after="160" w:line="480" w:lineRule="auto"/>
        <w:jc w:val="center"/>
        <w:rPr>
          <w:rFonts w:ascii="Times New Roman" w:hAnsi="Times New Roman" w:eastAsia="等线" w:cs="Times New Roman"/>
          <w:b/>
          <w:sz w:val="28"/>
          <w:szCs w:val="28"/>
          <w:lang w:eastAsia="en-US"/>
        </w:rPr>
      </w:pPr>
    </w:p>
    <w:p w14:paraId="530A13A3">
      <w:pPr>
        <w:spacing w:after="160" w:line="480" w:lineRule="auto"/>
        <w:jc w:val="center"/>
        <w:rPr>
          <w:rFonts w:ascii="Times New Roman" w:hAnsi="Times New Roman" w:eastAsia="等线" w:cs="Times New Roman"/>
          <w:b/>
          <w:sz w:val="28"/>
          <w:szCs w:val="28"/>
          <w:lang w:eastAsia="en-US"/>
        </w:rPr>
      </w:pPr>
      <w:r>
        <w:rPr>
          <w:rFonts w:ascii="Times New Roman" w:hAnsi="Times New Roman" w:eastAsia="等线" w:cs="Times New Roman"/>
          <w:b/>
          <w:sz w:val="28"/>
          <w:szCs w:val="28"/>
          <w:lang w:eastAsia="en-US"/>
        </w:rPr>
        <w:t>SOFTWARE ENGINEERING GROUP D</w:t>
      </w:r>
    </w:p>
    <w:p w14:paraId="67D94F6E">
      <w:pPr>
        <w:spacing w:after="160" w:line="480" w:lineRule="auto"/>
        <w:jc w:val="center"/>
        <w:rPr>
          <w:rFonts w:ascii="Times New Roman" w:hAnsi="Times New Roman" w:eastAsia="等线" w:cs="Times New Roman"/>
          <w:b/>
          <w:sz w:val="28"/>
          <w:szCs w:val="28"/>
          <w:lang w:eastAsia="en-US"/>
        </w:rPr>
      </w:pPr>
    </w:p>
    <w:p w14:paraId="1C897B6A">
      <w:pPr>
        <w:spacing w:after="160" w:line="480" w:lineRule="auto"/>
        <w:jc w:val="center"/>
        <w:rPr>
          <w:rFonts w:ascii="Times New Roman" w:hAnsi="Times New Roman" w:eastAsia="等线" w:cs="Times New Roman"/>
          <w:b/>
          <w:sz w:val="28"/>
          <w:szCs w:val="28"/>
          <w:lang w:eastAsia="en-US"/>
        </w:rPr>
      </w:pPr>
      <w:r>
        <w:rPr>
          <w:rFonts w:ascii="Times New Roman" w:hAnsi="Times New Roman" w:eastAsia="等线" w:cs="Times New Roman"/>
          <w:b/>
          <w:sz w:val="28"/>
          <w:szCs w:val="28"/>
          <w:lang w:eastAsia="en-US"/>
        </w:rPr>
        <w:t>SENG 409</w:t>
      </w:r>
    </w:p>
    <w:p w14:paraId="7CA68FF3">
      <w:pPr>
        <w:spacing w:after="160" w:line="480" w:lineRule="auto"/>
        <w:jc w:val="center"/>
        <w:rPr>
          <w:rFonts w:ascii="Times New Roman" w:hAnsi="Times New Roman" w:eastAsia="等线" w:cs="Times New Roman"/>
          <w:b/>
          <w:sz w:val="28"/>
          <w:szCs w:val="28"/>
          <w:lang w:eastAsia="en-US"/>
        </w:rPr>
      </w:pPr>
    </w:p>
    <w:p w14:paraId="11C1F725">
      <w:pPr>
        <w:spacing w:after="160" w:line="480" w:lineRule="auto"/>
        <w:jc w:val="center"/>
        <w:rPr>
          <w:rFonts w:hint="default" w:ascii="Times New Roman" w:hAnsi="Times New Roman" w:eastAsia="等线" w:cs="Times New Roman"/>
          <w:b/>
          <w:sz w:val="28"/>
          <w:szCs w:val="28"/>
          <w:lang w:val="en-US" w:eastAsia="en-US"/>
        </w:rPr>
      </w:pPr>
      <w:r>
        <w:rPr>
          <w:rFonts w:ascii="Times New Roman" w:hAnsi="Times New Roman" w:eastAsia="等线" w:cs="Times New Roman"/>
          <w:b/>
          <w:sz w:val="28"/>
          <w:szCs w:val="28"/>
          <w:lang w:eastAsia="en-US"/>
        </w:rPr>
        <w:t xml:space="preserve"> </w:t>
      </w:r>
      <w:r>
        <w:rPr>
          <w:rFonts w:hint="default" w:ascii="Times New Roman" w:hAnsi="Times New Roman" w:eastAsia="等线" w:cs="Times New Roman"/>
          <w:b/>
          <w:sz w:val="28"/>
          <w:szCs w:val="28"/>
          <w:lang w:val="en-US" w:eastAsia="en-US"/>
        </w:rPr>
        <w:t>PRACTICAL  APPLICATION OF</w:t>
      </w:r>
      <w:r>
        <w:rPr>
          <w:rFonts w:ascii="Times New Roman" w:hAnsi="Times New Roman" w:eastAsia="等线" w:cs="Times New Roman"/>
          <w:b/>
          <w:sz w:val="28"/>
          <w:szCs w:val="28"/>
          <w:lang w:eastAsia="en-US"/>
        </w:rPr>
        <w:t xml:space="preserve"> </w:t>
      </w:r>
      <w:r>
        <w:rPr>
          <w:rFonts w:hint="default" w:ascii="Times New Roman" w:hAnsi="Times New Roman" w:eastAsia="等线" w:cs="Times New Roman"/>
          <w:b/>
          <w:sz w:val="28"/>
          <w:szCs w:val="28"/>
          <w:lang w:val="en-US" w:eastAsia="en-US"/>
        </w:rPr>
        <w:t>CRYPTOGRAPHY IN LINE WITH NETWORK SECURITY</w:t>
      </w:r>
    </w:p>
    <w:p w14:paraId="7BFCBBAB">
      <w:pPr>
        <w:spacing w:after="160" w:line="480" w:lineRule="auto"/>
        <w:jc w:val="center"/>
        <w:rPr>
          <w:rFonts w:hint="default" w:ascii="Times New Roman" w:hAnsi="Times New Roman" w:cs="Times New Roman"/>
          <w:sz w:val="24"/>
          <w:szCs w:val="24"/>
        </w:rPr>
      </w:pPr>
      <w:r>
        <w:rPr>
          <w:rFonts w:ascii="Times New Roman" w:hAnsi="Times New Roman" w:eastAsia="等线" w:cs="Times New Roman"/>
          <w:b/>
          <w:sz w:val="28"/>
          <w:szCs w:val="28"/>
          <w:lang w:eastAsia="en-US"/>
        </w:rPr>
        <w:t>2</w:t>
      </w:r>
      <w:r>
        <w:rPr>
          <w:rFonts w:hint="default" w:ascii="Times New Roman" w:hAnsi="Times New Roman" w:eastAsia="等线" w:cs="Times New Roman"/>
          <w:b/>
          <w:sz w:val="28"/>
          <w:szCs w:val="28"/>
          <w:lang w:val="en-US" w:eastAsia="en-US"/>
        </w:rPr>
        <w:t>6</w:t>
      </w:r>
      <w:r>
        <w:rPr>
          <w:rFonts w:ascii="Times New Roman" w:hAnsi="Times New Roman" w:eastAsia="等线" w:cs="Times New Roman"/>
          <w:b/>
          <w:sz w:val="28"/>
          <w:szCs w:val="28"/>
          <w:lang w:eastAsia="en-US"/>
        </w:rPr>
        <w:t>TH NOVEMBER 2024</w:t>
      </w:r>
    </w:p>
    <w:p w14:paraId="3C160099">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Introduction to Cryptography</w:t>
      </w:r>
    </w:p>
    <w:p w14:paraId="4BCE7E38">
      <w:pPr>
        <w:rPr>
          <w:rFonts w:hint="default" w:ascii="Times New Roman" w:hAnsi="Times New Roman" w:cs="Times New Roman"/>
          <w:sz w:val="24"/>
          <w:szCs w:val="24"/>
        </w:rPr>
      </w:pPr>
      <w:r>
        <w:rPr>
          <w:rFonts w:hint="default" w:ascii="Times New Roman" w:hAnsi="Times New Roman" w:cs="Times New Roman"/>
          <w:sz w:val="24"/>
          <w:szCs w:val="24"/>
        </w:rPr>
        <w:t xml:space="preserve"> Cryptography is the science of securing information and communication through mathematical techniques that transform data into an unreadable format for unauthorized users. It ensures the confidentiality, integrity, and authenticity of data, protecting it from threats such as interception, tampering, or impersonation. In today’s interconnected world, where sensitive data is frequently transmitted over public networks, cryptography serves as a critical tool for maintaining security. It is the foundation of many modern technologies, such as secure communication protocols, digital signatures, and </w:t>
      </w:r>
      <w:r>
        <w:rPr>
          <w:rFonts w:hint="default" w:ascii="Times New Roman" w:hAnsi="Times New Roman" w:cs="Times New Roman"/>
          <w:sz w:val="24"/>
          <w:szCs w:val="24"/>
          <w:lang w:val="en-US"/>
        </w:rPr>
        <w:t>block-chain</w:t>
      </w:r>
      <w:r>
        <w:rPr>
          <w:rFonts w:hint="default" w:ascii="Times New Roman" w:hAnsi="Times New Roman" w:cs="Times New Roman"/>
          <w:sz w:val="24"/>
          <w:szCs w:val="24"/>
        </w:rPr>
        <w:t xml:space="preserve"> systems. Cryptography operates on two primary principles: </w:t>
      </w:r>
    </w:p>
    <w:p w14:paraId="77A177FF">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Encryption</w:t>
      </w:r>
      <w:r>
        <w:rPr>
          <w:rFonts w:hint="default" w:ascii="Times New Roman" w:hAnsi="Times New Roman" w:cs="Times New Roman"/>
          <w:sz w:val="24"/>
          <w:szCs w:val="24"/>
        </w:rPr>
        <w:t xml:space="preserve">: Converts plain text into cipher text (an unreadable form) using an algorithm and a key, ensuring that only authorized parties can decrypt it back to plain text. </w:t>
      </w:r>
    </w:p>
    <w:p w14:paraId="0330B666">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Decryption</w:t>
      </w:r>
      <w:r>
        <w:rPr>
          <w:rFonts w:hint="default" w:ascii="Times New Roman" w:hAnsi="Times New Roman" w:cs="Times New Roman"/>
          <w:sz w:val="24"/>
          <w:szCs w:val="24"/>
        </w:rPr>
        <w:t xml:space="preserve">: Reverses the encryption process to retrieve the original data, requiring possession of the appropriate key. </w:t>
      </w:r>
    </w:p>
    <w:p w14:paraId="6A588486">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field of cryptography has evolved significantly, from simple substitution ciphers used in ancient times to sophisticated algorithms designed to resist modern computational attacks. Today, cryptography is classified into:</w:t>
      </w:r>
    </w:p>
    <w:p w14:paraId="406217B3">
      <w:pPr>
        <w:numPr>
          <w:ilvl w:val="0"/>
          <w:numId w:val="2"/>
        </w:numPr>
        <w:ind w:leftChars="0"/>
        <w:rPr>
          <w:rFonts w:hint="default" w:ascii="Times New Roman" w:hAnsi="Times New Roman" w:cs="Times New Roman"/>
          <w:sz w:val="24"/>
          <w:szCs w:val="24"/>
        </w:rPr>
      </w:pPr>
      <w:r>
        <w:rPr>
          <w:rFonts w:hint="default" w:ascii="Times New Roman" w:hAnsi="Times New Roman" w:cs="Times New Roman"/>
          <w:b/>
          <w:bCs/>
          <w:sz w:val="24"/>
          <w:szCs w:val="24"/>
        </w:rPr>
        <w:t>Symmetric Cryptography</w:t>
      </w:r>
      <w:r>
        <w:rPr>
          <w:rFonts w:hint="default" w:ascii="Times New Roman" w:hAnsi="Times New Roman" w:cs="Times New Roman"/>
          <w:sz w:val="24"/>
          <w:szCs w:val="24"/>
        </w:rPr>
        <w:t xml:space="preserve">: Uses the same key for encryption and decryption (e.g., AES). </w:t>
      </w:r>
    </w:p>
    <w:p w14:paraId="473D4C7D">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Asymmetric Cryptography</w:t>
      </w:r>
      <w:r>
        <w:rPr>
          <w:rFonts w:hint="default" w:ascii="Times New Roman" w:hAnsi="Times New Roman" w:cs="Times New Roman"/>
          <w:sz w:val="24"/>
          <w:szCs w:val="24"/>
        </w:rPr>
        <w:t>: Employs a pair of keys—a public key for encryption and a private key for decryption (e.g., RSA)</w:t>
      </w:r>
      <w:bookmarkStart w:id="0" w:name="_GoBack"/>
      <w:bookmarkEnd w:id="0"/>
    </w:p>
    <w:p w14:paraId="1BE5B195">
      <w:pPr>
        <w:numPr>
          <w:numId w:val="0"/>
        </w:numPr>
        <w:ind w:leftChars="0"/>
        <w:rPr>
          <w:rFonts w:hint="default" w:ascii="Times New Roman" w:hAnsi="Times New Roman" w:cs="Times New Roman"/>
          <w:sz w:val="24"/>
          <w:szCs w:val="24"/>
        </w:rPr>
      </w:pPr>
    </w:p>
    <w:p w14:paraId="6B0A278D">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 cryptography, we have tools that work in line with network security such as:</w:t>
      </w:r>
    </w:p>
    <w:p w14:paraId="573140A5">
      <w:pPr>
        <w:rPr>
          <w:rFonts w:hint="default" w:ascii="Times New Roman" w:hAnsi="Times New Roman" w:cs="Times New Roman"/>
          <w:sz w:val="24"/>
          <w:szCs w:val="24"/>
        </w:rPr>
      </w:pPr>
    </w:p>
    <w:p w14:paraId="31E33792">
      <w:pPr>
        <w:rPr>
          <w:rFonts w:hint="default" w:ascii="Times New Roman" w:hAnsi="Times New Roman" w:cs="Times New Roman"/>
          <w:sz w:val="24"/>
          <w:szCs w:val="24"/>
        </w:rPr>
      </w:pP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Secure Communication Protocols (TLS/SSL)</w:t>
      </w:r>
    </w:p>
    <w:p w14:paraId="6A31FC22">
      <w:pPr>
        <w:rPr>
          <w:rFonts w:hint="default" w:ascii="Times New Roman" w:hAnsi="Times New Roman" w:cs="Times New Roman"/>
          <w:b/>
          <w:bCs/>
          <w:sz w:val="24"/>
          <w:szCs w:val="24"/>
          <w:u w:val="single"/>
        </w:rPr>
      </w:pPr>
    </w:p>
    <w:p w14:paraId="12102E6C">
      <w:pPr>
        <w:ind w:firstLine="72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Definition</w:t>
      </w:r>
      <w:r>
        <w:rPr>
          <w:rFonts w:hint="default" w:ascii="Times New Roman" w:hAnsi="Times New Roman" w:cs="Times New Roman"/>
          <w:sz w:val="24"/>
          <w:szCs w:val="24"/>
        </w:rPr>
        <w:t>:</w:t>
      </w:r>
    </w:p>
    <w:p w14:paraId="11D1A500">
      <w:pPr>
        <w:rPr>
          <w:rFonts w:hint="default" w:ascii="Times New Roman" w:hAnsi="Times New Roman" w:cs="Times New Roman"/>
          <w:sz w:val="24"/>
          <w:szCs w:val="24"/>
        </w:rPr>
      </w:pPr>
      <w:r>
        <w:rPr>
          <w:rFonts w:hint="default" w:ascii="Times New Roman" w:hAnsi="Times New Roman" w:cs="Times New Roman"/>
          <w:sz w:val="24"/>
          <w:szCs w:val="24"/>
        </w:rPr>
        <w:t>TLS (Transport Layer Security) and SSL (Secure Sockets Layer) are cryptographic protocols designed to provide secure communication over the internet by encrypting data exchanged between two entities.</w:t>
      </w:r>
    </w:p>
    <w:p w14:paraId="15009F02">
      <w:pPr>
        <w:rPr>
          <w:rFonts w:hint="default" w:ascii="Times New Roman" w:hAnsi="Times New Roman" w:cs="Times New Roman"/>
          <w:sz w:val="24"/>
          <w:szCs w:val="24"/>
        </w:rPr>
      </w:pPr>
    </w:p>
    <w:p w14:paraId="32B3BA95">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Key Features</w:t>
      </w:r>
      <w:r>
        <w:rPr>
          <w:rFonts w:hint="default" w:ascii="Times New Roman" w:hAnsi="Times New Roman" w:cs="Times New Roman"/>
          <w:sz w:val="24"/>
          <w:szCs w:val="24"/>
        </w:rPr>
        <w:t>:</w:t>
      </w:r>
    </w:p>
    <w:p w14:paraId="3409A7D8">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Confidentiality: Ensures data cannot be intercepted.</w:t>
      </w:r>
    </w:p>
    <w:p w14:paraId="7178C868">
      <w:pPr>
        <w:rPr>
          <w:rFonts w:hint="default" w:ascii="Times New Roman" w:hAnsi="Times New Roman" w:cs="Times New Roman"/>
          <w:sz w:val="24"/>
          <w:szCs w:val="24"/>
        </w:rPr>
      </w:pPr>
      <w:r>
        <w:rPr>
          <w:rFonts w:hint="default" w:ascii="Times New Roman" w:hAnsi="Times New Roman" w:cs="Times New Roman"/>
          <w:sz w:val="24"/>
          <w:szCs w:val="24"/>
          <w:lang w:val="en-US"/>
        </w:rPr>
        <w:t>ii.</w:t>
      </w:r>
      <w:r>
        <w:rPr>
          <w:rFonts w:hint="default" w:ascii="Times New Roman" w:hAnsi="Times New Roman" w:cs="Times New Roman"/>
          <w:sz w:val="24"/>
          <w:szCs w:val="24"/>
        </w:rPr>
        <w:t>Authentication: Verifies the identities of both sender and receiver.</w:t>
      </w:r>
    </w:p>
    <w:p w14:paraId="41AD2DCD">
      <w:pPr>
        <w:rPr>
          <w:rFonts w:hint="default" w:ascii="Times New Roman" w:hAnsi="Times New Roman" w:cs="Times New Roman"/>
          <w:sz w:val="24"/>
          <w:szCs w:val="24"/>
        </w:rPr>
      </w:pPr>
      <w:r>
        <w:rPr>
          <w:rFonts w:hint="default" w:ascii="Times New Roman" w:hAnsi="Times New Roman" w:cs="Times New Roman"/>
          <w:sz w:val="24"/>
          <w:szCs w:val="24"/>
          <w:lang w:val="en-US"/>
        </w:rPr>
        <w:t>iii.</w:t>
      </w:r>
      <w:r>
        <w:rPr>
          <w:rFonts w:hint="default" w:ascii="Times New Roman" w:hAnsi="Times New Roman" w:cs="Times New Roman"/>
          <w:sz w:val="24"/>
          <w:szCs w:val="24"/>
        </w:rPr>
        <w:t>Integrity: Detects any alterations during transmission.</w:t>
      </w:r>
    </w:p>
    <w:p w14:paraId="76233DB4">
      <w:pPr>
        <w:rPr>
          <w:rFonts w:hint="default" w:ascii="Times New Roman" w:hAnsi="Times New Roman" w:cs="Times New Roman"/>
          <w:sz w:val="24"/>
          <w:szCs w:val="24"/>
        </w:rPr>
      </w:pPr>
    </w:p>
    <w:p w14:paraId="2BC2DA3B">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Applications</w:t>
      </w:r>
      <w:r>
        <w:rPr>
          <w:rFonts w:hint="default" w:ascii="Times New Roman" w:hAnsi="Times New Roman" w:cs="Times New Roman"/>
          <w:sz w:val="24"/>
          <w:szCs w:val="24"/>
        </w:rPr>
        <w:t>:</w:t>
      </w:r>
    </w:p>
    <w:p w14:paraId="405F687D">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Web Browsing (HTTPS):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TLS/SSL secures the connection between your browser and websites, encrypting data like login credentials, personal information, and payment details.</w:t>
      </w:r>
    </w:p>
    <w:p w14:paraId="208CFAF7">
      <w:pPr>
        <w:rPr>
          <w:rFonts w:hint="default" w:ascii="Times New Roman" w:hAnsi="Times New Roman" w:cs="Times New Roman"/>
          <w:sz w:val="24"/>
          <w:szCs w:val="24"/>
        </w:rPr>
      </w:pPr>
      <w:r>
        <w:rPr>
          <w:rFonts w:hint="default" w:ascii="Times New Roman" w:hAnsi="Times New Roman" w:cs="Times New Roman"/>
          <w:sz w:val="24"/>
          <w:szCs w:val="24"/>
        </w:rPr>
        <w:t>Example: Online banking websites use HTTPS to ensure safe transactions. Without HTTPS, attackers could intercept data via MITM (Man-in-the-Middle) attacks.</w:t>
      </w:r>
    </w:p>
    <w:p w14:paraId="667A51B1">
      <w:pPr>
        <w:rPr>
          <w:rFonts w:hint="default" w:ascii="Times New Roman" w:hAnsi="Times New Roman" w:cs="Times New Roman"/>
          <w:sz w:val="24"/>
          <w:szCs w:val="24"/>
        </w:rPr>
      </w:pPr>
    </w:p>
    <w:p w14:paraId="07668646">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Email Communication (SMTP with TLS):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Secure Mail Transfer Protocol encrypts emails to protect sensitive information from being intercepted during transmission.</w:t>
      </w:r>
    </w:p>
    <w:p w14:paraId="08E4E41D">
      <w:pPr>
        <w:rPr>
          <w:rFonts w:hint="default" w:ascii="Times New Roman" w:hAnsi="Times New Roman" w:cs="Times New Roman"/>
          <w:sz w:val="24"/>
          <w:szCs w:val="24"/>
        </w:rPr>
      </w:pPr>
      <w:r>
        <w:rPr>
          <w:rFonts w:hint="default" w:ascii="Times New Roman" w:hAnsi="Times New Roman" w:cs="Times New Roman"/>
          <w:sz w:val="24"/>
          <w:szCs w:val="24"/>
        </w:rPr>
        <w:t>Example: Gmail uses STARTTLS to secure email communication, making it nearly impossible for hackers to read emails in transit.</w:t>
      </w:r>
    </w:p>
    <w:p w14:paraId="28018C43">
      <w:pPr>
        <w:rPr>
          <w:rFonts w:hint="default" w:ascii="Times New Roman" w:hAnsi="Times New Roman" w:cs="Times New Roman"/>
          <w:sz w:val="24"/>
          <w:szCs w:val="24"/>
        </w:rPr>
      </w:pPr>
    </w:p>
    <w:p w14:paraId="2CB832FC">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E-Commerce Transactions: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TLS ensures payment data (credit card numbers, addresses) is encrypted, preventing unauthorized access.</w:t>
      </w:r>
    </w:p>
    <w:p w14:paraId="2FB6CE87">
      <w:pPr>
        <w:rPr>
          <w:rFonts w:hint="default" w:ascii="Times New Roman" w:hAnsi="Times New Roman" w:cs="Times New Roman"/>
          <w:sz w:val="24"/>
          <w:szCs w:val="24"/>
        </w:rPr>
      </w:pPr>
      <w:r>
        <w:rPr>
          <w:rFonts w:hint="default" w:ascii="Times New Roman" w:hAnsi="Times New Roman" w:cs="Times New Roman"/>
          <w:sz w:val="24"/>
          <w:szCs w:val="24"/>
        </w:rPr>
        <w:t>Example: Platforms like Amazon and PayPal rely on TLS to process billions of secure transactions daily.</w:t>
      </w:r>
    </w:p>
    <w:p w14:paraId="560DD901">
      <w:pPr>
        <w:rPr>
          <w:rFonts w:hint="default" w:ascii="Times New Roman" w:hAnsi="Times New Roman" w:cs="Times New Roman"/>
          <w:sz w:val="24"/>
          <w:szCs w:val="24"/>
        </w:rPr>
      </w:pPr>
    </w:p>
    <w:p w14:paraId="4EE776E5">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File Transfers: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Protocols like FTPS and SFTP ensure files uploaded or downloaded from servers are encrypted.</w:t>
      </w:r>
    </w:p>
    <w:p w14:paraId="66BDF5A4">
      <w:pPr>
        <w:rPr>
          <w:rFonts w:hint="default" w:ascii="Times New Roman" w:hAnsi="Times New Roman" w:cs="Times New Roman"/>
          <w:sz w:val="24"/>
          <w:szCs w:val="24"/>
        </w:rPr>
      </w:pPr>
      <w:r>
        <w:rPr>
          <w:rFonts w:hint="default" w:ascii="Times New Roman" w:hAnsi="Times New Roman" w:cs="Times New Roman"/>
          <w:sz w:val="24"/>
          <w:szCs w:val="24"/>
        </w:rPr>
        <w:t>Example: Businesses securely transfer sensitive files (e.g., employee records or contracts) using SFTP.</w:t>
      </w:r>
    </w:p>
    <w:p w14:paraId="335AF8EC">
      <w:pPr>
        <w:rPr>
          <w:rFonts w:hint="default" w:ascii="Times New Roman" w:hAnsi="Times New Roman" w:cs="Times New Roman"/>
          <w:sz w:val="24"/>
          <w:szCs w:val="24"/>
        </w:rPr>
      </w:pPr>
      <w:r>
        <w:rPr>
          <w:rFonts w:hint="default" w:ascii="Times New Roman" w:hAnsi="Times New Roman" w:cs="Times New Roman"/>
          <w:sz w:val="24"/>
          <w:szCs w:val="24"/>
        </w:rPr>
        <w:tab/>
      </w:r>
    </w:p>
    <w:p w14:paraId="3931614A">
      <w:pPr>
        <w:rPr>
          <w:rFonts w:hint="default" w:ascii="Times New Roman" w:hAnsi="Times New Roman" w:cs="Times New Roman"/>
          <w:sz w:val="24"/>
          <w:szCs w:val="24"/>
        </w:rPr>
      </w:pPr>
      <w:r>
        <w:rPr>
          <w:rFonts w:hint="default" w:ascii="Times New Roman" w:hAnsi="Times New Roman" w:cs="Times New Roman"/>
          <w:b/>
          <w:bCs/>
          <w:sz w:val="24"/>
          <w:szCs w:val="24"/>
          <w:u w:val="single"/>
        </w:rPr>
        <w:t>Advantages</w:t>
      </w:r>
      <w:r>
        <w:rPr>
          <w:rFonts w:hint="default" w:ascii="Times New Roman" w:hAnsi="Times New Roman" w:cs="Times New Roman"/>
          <w:sz w:val="24"/>
          <w:szCs w:val="24"/>
        </w:rPr>
        <w:t>:</w:t>
      </w:r>
    </w:p>
    <w:p w14:paraId="366E301F">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Protects against man-in-the-middle (MITM) attacks.</w:t>
      </w:r>
    </w:p>
    <w:p w14:paraId="3C38DFBE">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Enhances trust via certificates (e.g., for e-commerce websites).</w:t>
      </w:r>
    </w:p>
    <w:p w14:paraId="30194BB1">
      <w:pPr>
        <w:numPr>
          <w:numId w:val="0"/>
        </w:numPr>
        <w:ind w:leftChars="0"/>
        <w:rPr>
          <w:rFonts w:hint="default" w:ascii="Times New Roman" w:hAnsi="Times New Roman" w:cs="Times New Roman"/>
          <w:sz w:val="24"/>
          <w:szCs w:val="24"/>
        </w:rPr>
      </w:pPr>
    </w:p>
    <w:p w14:paraId="6CEC44A0">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Limitations</w:t>
      </w:r>
      <w:r>
        <w:rPr>
          <w:rFonts w:hint="default" w:ascii="Times New Roman" w:hAnsi="Times New Roman" w:cs="Times New Roman"/>
          <w:sz w:val="24"/>
          <w:szCs w:val="24"/>
        </w:rPr>
        <w:t>:</w:t>
      </w:r>
    </w:p>
    <w:p w14:paraId="78ABBD45">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Vulnerabilities if certificates are compromised or misconfigured.</w:t>
      </w:r>
    </w:p>
    <w:p w14:paraId="2467FD8B">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Can slow down communication due to encryption overhead.</w:t>
      </w:r>
    </w:p>
    <w:p w14:paraId="44768248">
      <w:pPr>
        <w:rPr>
          <w:rFonts w:hint="default" w:ascii="Times New Roman" w:hAnsi="Times New Roman" w:cs="Times New Roman"/>
          <w:sz w:val="24"/>
          <w:szCs w:val="24"/>
        </w:rPr>
      </w:pPr>
    </w:p>
    <w:p w14:paraId="1170D442">
      <w:pPr>
        <w:rPr>
          <w:rFonts w:hint="default" w:ascii="Times New Roman" w:hAnsi="Times New Roman" w:cs="Times New Roman"/>
          <w:sz w:val="24"/>
          <w:szCs w:val="24"/>
        </w:rPr>
      </w:pPr>
      <w:r>
        <w:rPr>
          <w:rFonts w:hint="default" w:ascii="Times New Roman" w:hAnsi="Times New Roman" w:cs="Times New Roman"/>
          <w:sz w:val="24"/>
          <w:szCs w:val="24"/>
          <w:lang w:val="en-US"/>
        </w:rPr>
        <w:t>II</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Encryption Standards (AES and RSA)</w:t>
      </w:r>
    </w:p>
    <w:p w14:paraId="308BA21F">
      <w:pPr>
        <w:rPr>
          <w:rFonts w:hint="default" w:ascii="Times New Roman" w:hAnsi="Times New Roman" w:cs="Times New Roman"/>
          <w:sz w:val="24"/>
          <w:szCs w:val="24"/>
        </w:rPr>
      </w:pPr>
    </w:p>
    <w:p w14:paraId="77D7574D">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Definition:</w:t>
      </w:r>
    </w:p>
    <w:p w14:paraId="1B3D0F39">
      <w:pPr>
        <w:rPr>
          <w:rFonts w:hint="default" w:ascii="Times New Roman" w:hAnsi="Times New Roman" w:cs="Times New Roman"/>
          <w:sz w:val="24"/>
          <w:szCs w:val="24"/>
        </w:rPr>
      </w:pPr>
      <w:r>
        <w:rPr>
          <w:rFonts w:hint="default" w:ascii="Times New Roman" w:hAnsi="Times New Roman" w:cs="Times New Roman"/>
          <w:sz w:val="24"/>
          <w:szCs w:val="24"/>
        </w:rPr>
        <w:t>Cryptographic algorithms that protect data by transforming it into an unreadable format. AES is a symmetric encryption standard, while RSA is an asymmetric encryption standard.</w:t>
      </w:r>
    </w:p>
    <w:p w14:paraId="7C217A38">
      <w:pPr>
        <w:rPr>
          <w:rFonts w:hint="default" w:ascii="Times New Roman" w:hAnsi="Times New Roman" w:cs="Times New Roman"/>
          <w:sz w:val="24"/>
          <w:szCs w:val="24"/>
        </w:rPr>
      </w:pPr>
    </w:p>
    <w:p w14:paraId="4112602E">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Key Features:</w:t>
      </w:r>
    </w:p>
    <w:p w14:paraId="7A0EDDB1">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AES: Efficient for large-scale data encryption with 128, 192, or 256-bit keys.</w:t>
      </w:r>
    </w:p>
    <w:p w14:paraId="1D295212">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RSA: Best suited for secure key exchanges and digital signatures.</w:t>
      </w:r>
    </w:p>
    <w:p w14:paraId="50A3DF62">
      <w:pPr>
        <w:numPr>
          <w:numId w:val="0"/>
        </w:numPr>
        <w:rPr>
          <w:rFonts w:hint="default" w:ascii="Times New Roman" w:hAnsi="Times New Roman" w:cs="Times New Roman"/>
          <w:sz w:val="24"/>
          <w:szCs w:val="24"/>
        </w:rPr>
      </w:pPr>
    </w:p>
    <w:p w14:paraId="553E4452">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Applications:</w:t>
      </w:r>
    </w:p>
    <w:p w14:paraId="50CFD814">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AES:</w:t>
      </w:r>
    </w:p>
    <w:p w14:paraId="50A14C62">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Encrypting databases and file systems (e.g., BitLocker).</w:t>
      </w:r>
    </w:p>
    <w:p w14:paraId="56FC32A0">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ii. </w:t>
      </w:r>
      <w:r>
        <w:rPr>
          <w:rFonts w:hint="default" w:ascii="Times New Roman" w:hAnsi="Times New Roman" w:cs="Times New Roman"/>
          <w:sz w:val="24"/>
          <w:szCs w:val="24"/>
        </w:rPr>
        <w:t>Protecting communication in VPNs and mobile apps (e.g., WhatsApp).</w:t>
      </w:r>
    </w:p>
    <w:p w14:paraId="242F1AF7">
      <w:pPr>
        <w:numPr>
          <w:ilvl w:val="0"/>
          <w:numId w:val="8"/>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RSA:</w:t>
      </w:r>
    </w:p>
    <w:p w14:paraId="3E2A2C5B">
      <w:pPr>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rPr>
        <w:t>Securing web traffic during TLS handshakes.</w:t>
      </w:r>
    </w:p>
    <w:p w14:paraId="72F4627E">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ii. </w:t>
      </w:r>
      <w:r>
        <w:rPr>
          <w:rFonts w:hint="default" w:ascii="Times New Roman" w:hAnsi="Times New Roman" w:cs="Times New Roman"/>
          <w:sz w:val="24"/>
          <w:szCs w:val="24"/>
        </w:rPr>
        <w:t>Digital certificates for authenticating websites and emails.</w:t>
      </w:r>
    </w:p>
    <w:p w14:paraId="247367E6">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iii. </w:t>
      </w:r>
      <w:r>
        <w:rPr>
          <w:rFonts w:hint="default" w:ascii="Times New Roman" w:hAnsi="Times New Roman" w:cs="Times New Roman"/>
          <w:sz w:val="24"/>
          <w:szCs w:val="24"/>
        </w:rPr>
        <w:t>Encrypting sensitive data shared over unsecured networks.</w:t>
      </w:r>
    </w:p>
    <w:p w14:paraId="40368301">
      <w:pPr>
        <w:rPr>
          <w:rFonts w:hint="default" w:ascii="Times New Roman" w:hAnsi="Times New Roman" w:cs="Times New Roman"/>
          <w:sz w:val="24"/>
          <w:szCs w:val="24"/>
        </w:rPr>
      </w:pPr>
    </w:p>
    <w:p w14:paraId="7A659A39">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Advantages:</w:t>
      </w:r>
    </w:p>
    <w:p w14:paraId="4C10FEA6">
      <w:pPr>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AES is computationally efficient and highly secure against brute-force attacks.</w:t>
      </w:r>
    </w:p>
    <w:p w14:paraId="26BA6B09">
      <w:pPr>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RSA provides robust security for public-key operations.</w:t>
      </w:r>
    </w:p>
    <w:p w14:paraId="2C61E2EE">
      <w:pPr>
        <w:numPr>
          <w:numId w:val="0"/>
        </w:numPr>
        <w:rPr>
          <w:rFonts w:hint="default" w:ascii="Times New Roman" w:hAnsi="Times New Roman" w:cs="Times New Roman"/>
          <w:sz w:val="24"/>
          <w:szCs w:val="24"/>
        </w:rPr>
      </w:pPr>
    </w:p>
    <w:p w14:paraId="58A8F51C">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Limitations:</w:t>
      </w:r>
    </w:p>
    <w:p w14:paraId="2E3B8AD9">
      <w:pPr>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AES requires secure key exchange beforehand.</w:t>
      </w:r>
    </w:p>
    <w:p w14:paraId="1F645D2D">
      <w:pPr>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RSA is computationally intensive and slow for large data encryption.</w:t>
      </w:r>
    </w:p>
    <w:p w14:paraId="685737AD">
      <w:pPr>
        <w:rPr>
          <w:rFonts w:hint="default" w:ascii="Times New Roman" w:hAnsi="Times New Roman" w:cs="Times New Roman"/>
          <w:sz w:val="24"/>
          <w:szCs w:val="24"/>
        </w:rPr>
      </w:pPr>
    </w:p>
    <w:p w14:paraId="74FFC7C1">
      <w:pPr>
        <w:rPr>
          <w:rFonts w:hint="default" w:ascii="Times New Roman" w:hAnsi="Times New Roman" w:cs="Times New Roman"/>
          <w:sz w:val="24"/>
          <w:szCs w:val="24"/>
        </w:rPr>
      </w:pPr>
      <w:r>
        <w:rPr>
          <w:rFonts w:hint="default" w:ascii="Times New Roman" w:hAnsi="Times New Roman" w:cs="Times New Roman"/>
          <w:sz w:val="24"/>
          <w:szCs w:val="24"/>
          <w:lang w:val="en-US"/>
        </w:rPr>
        <w:t>III</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Digital Signatures</w:t>
      </w:r>
    </w:p>
    <w:p w14:paraId="139F2423">
      <w:pPr>
        <w:rPr>
          <w:rFonts w:hint="default" w:ascii="Times New Roman" w:hAnsi="Times New Roman" w:cs="Times New Roman"/>
          <w:sz w:val="24"/>
          <w:szCs w:val="24"/>
        </w:rPr>
      </w:pPr>
    </w:p>
    <w:p w14:paraId="5B3A1147">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Definition:</w:t>
      </w:r>
    </w:p>
    <w:p w14:paraId="5DB5C455">
      <w:pPr>
        <w:rPr>
          <w:rFonts w:hint="default" w:ascii="Times New Roman" w:hAnsi="Times New Roman" w:cs="Times New Roman"/>
          <w:sz w:val="24"/>
          <w:szCs w:val="24"/>
        </w:rPr>
      </w:pPr>
      <w:r>
        <w:rPr>
          <w:rFonts w:hint="default" w:ascii="Times New Roman" w:hAnsi="Times New Roman" w:cs="Times New Roman"/>
          <w:sz w:val="24"/>
          <w:szCs w:val="24"/>
        </w:rPr>
        <w:t>A cryptographic mechanism that verifies the authenticity and integrity of digital data by using a combination of public and private keys.</w:t>
      </w:r>
    </w:p>
    <w:p w14:paraId="4D890143">
      <w:pPr>
        <w:rPr>
          <w:rFonts w:hint="default" w:ascii="Times New Roman" w:hAnsi="Times New Roman" w:cs="Times New Roman"/>
          <w:sz w:val="24"/>
          <w:szCs w:val="24"/>
        </w:rPr>
      </w:pPr>
    </w:p>
    <w:p w14:paraId="5E40BA4A">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Key Features:</w:t>
      </w:r>
    </w:p>
    <w:p w14:paraId="58C5A97E">
      <w:pPr>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Ensures the source of data is genuine.</w:t>
      </w:r>
    </w:p>
    <w:p w14:paraId="3B0D0E61">
      <w:pPr>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Detects any unauthorized modifications to data.</w:t>
      </w:r>
    </w:p>
    <w:p w14:paraId="700C5A85">
      <w:pPr>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Provides non-repudiation (the sender cannot deny sending it).</w:t>
      </w:r>
    </w:p>
    <w:p w14:paraId="73CB2D8E">
      <w:pPr>
        <w:numPr>
          <w:numId w:val="0"/>
        </w:numPr>
        <w:rPr>
          <w:rFonts w:hint="default" w:ascii="Times New Roman" w:hAnsi="Times New Roman" w:cs="Times New Roman"/>
          <w:sz w:val="24"/>
          <w:szCs w:val="24"/>
        </w:rPr>
      </w:pPr>
    </w:p>
    <w:p w14:paraId="24F989E4">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Applications:</w:t>
      </w:r>
    </w:p>
    <w:p w14:paraId="7012C173">
      <w:pPr>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Document Authentication: Digitally sign contracts and legal documents to ensure authenticity (e.g., Adobe Sign).</w:t>
      </w:r>
    </w:p>
    <w:p w14:paraId="59E955C2">
      <w:pPr>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Email Security: Protect email contents with protocols like S/MIME.</w:t>
      </w:r>
    </w:p>
    <w:p w14:paraId="1970139E">
      <w:pPr>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Software Distribution: Prevent malicious code in software updates by signing the executable files.</w:t>
      </w:r>
    </w:p>
    <w:p w14:paraId="3C641D1F">
      <w:pPr>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Blockchain Transactions: Verify ownership and validity of transactions.</w:t>
      </w:r>
    </w:p>
    <w:p w14:paraId="4D9CEF37">
      <w:pPr>
        <w:numPr>
          <w:numId w:val="0"/>
        </w:numPr>
        <w:rPr>
          <w:rFonts w:hint="default" w:ascii="Times New Roman" w:hAnsi="Times New Roman" w:cs="Times New Roman"/>
          <w:sz w:val="24"/>
          <w:szCs w:val="24"/>
        </w:rPr>
      </w:pPr>
    </w:p>
    <w:p w14:paraId="67BE05A0">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Advantages:</w:t>
      </w:r>
    </w:p>
    <w:p w14:paraId="5211195B">
      <w:pPr>
        <w:numPr>
          <w:ilvl w:val="0"/>
          <w:numId w:val="15"/>
        </w:numPr>
        <w:rPr>
          <w:rFonts w:hint="default" w:ascii="Times New Roman" w:hAnsi="Times New Roman" w:cs="Times New Roman"/>
          <w:sz w:val="24"/>
          <w:szCs w:val="24"/>
        </w:rPr>
      </w:pPr>
      <w:r>
        <w:rPr>
          <w:rFonts w:hint="default" w:ascii="Times New Roman" w:hAnsi="Times New Roman" w:cs="Times New Roman"/>
          <w:sz w:val="24"/>
          <w:szCs w:val="24"/>
        </w:rPr>
        <w:t>Enhances trust and reliability in digital interactions.</w:t>
      </w:r>
    </w:p>
    <w:p w14:paraId="6C5674E5">
      <w:pPr>
        <w:numPr>
          <w:ilvl w:val="0"/>
          <w:numId w:val="15"/>
        </w:numPr>
        <w:rPr>
          <w:rFonts w:hint="default" w:ascii="Times New Roman" w:hAnsi="Times New Roman" w:cs="Times New Roman"/>
          <w:sz w:val="24"/>
          <w:szCs w:val="24"/>
        </w:rPr>
      </w:pPr>
      <w:r>
        <w:rPr>
          <w:rFonts w:hint="default" w:ascii="Times New Roman" w:hAnsi="Times New Roman" w:cs="Times New Roman"/>
          <w:sz w:val="24"/>
          <w:szCs w:val="24"/>
        </w:rPr>
        <w:t>Prevents tampering and forgery.</w:t>
      </w:r>
    </w:p>
    <w:p w14:paraId="3E5469CE">
      <w:pPr>
        <w:numPr>
          <w:numId w:val="0"/>
        </w:numPr>
        <w:rPr>
          <w:rFonts w:hint="default" w:ascii="Times New Roman" w:hAnsi="Times New Roman" w:cs="Times New Roman"/>
          <w:sz w:val="24"/>
          <w:szCs w:val="24"/>
        </w:rPr>
      </w:pPr>
    </w:p>
    <w:p w14:paraId="4BCF5D6B">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Limitations:</w:t>
      </w:r>
    </w:p>
    <w:p w14:paraId="29B34008">
      <w:pPr>
        <w:numPr>
          <w:ilvl w:val="0"/>
          <w:numId w:val="16"/>
        </w:numPr>
        <w:rPr>
          <w:rFonts w:hint="default" w:ascii="Times New Roman" w:hAnsi="Times New Roman" w:cs="Times New Roman"/>
          <w:sz w:val="24"/>
          <w:szCs w:val="24"/>
        </w:rPr>
      </w:pPr>
      <w:r>
        <w:rPr>
          <w:rFonts w:hint="default" w:ascii="Times New Roman" w:hAnsi="Times New Roman" w:cs="Times New Roman"/>
          <w:sz w:val="24"/>
          <w:szCs w:val="24"/>
        </w:rPr>
        <w:t>Relies on secure private key storage; a compromised private key can invalidate trust.</w:t>
      </w:r>
    </w:p>
    <w:p w14:paraId="3CBCCD09">
      <w:pPr>
        <w:numPr>
          <w:ilvl w:val="0"/>
          <w:numId w:val="16"/>
        </w:numPr>
        <w:rPr>
          <w:rFonts w:hint="default" w:ascii="Times New Roman" w:hAnsi="Times New Roman" w:cs="Times New Roman"/>
          <w:sz w:val="24"/>
          <w:szCs w:val="24"/>
        </w:rPr>
      </w:pPr>
      <w:r>
        <w:rPr>
          <w:rFonts w:hint="default" w:ascii="Times New Roman" w:hAnsi="Times New Roman" w:cs="Times New Roman"/>
          <w:sz w:val="24"/>
          <w:szCs w:val="24"/>
        </w:rPr>
        <w:t>Computationally expensive for large datasets.</w:t>
      </w:r>
    </w:p>
    <w:p w14:paraId="32129794">
      <w:pPr>
        <w:rPr>
          <w:rFonts w:hint="default" w:ascii="Times New Roman" w:hAnsi="Times New Roman" w:cs="Times New Roman"/>
          <w:sz w:val="24"/>
          <w:szCs w:val="24"/>
        </w:rPr>
      </w:pPr>
    </w:p>
    <w:p w14:paraId="0E4DE348">
      <w:pPr>
        <w:rPr>
          <w:rFonts w:hint="default" w:ascii="Times New Roman" w:hAnsi="Times New Roman" w:cs="Times New Roman"/>
          <w:sz w:val="24"/>
          <w:szCs w:val="24"/>
        </w:rPr>
      </w:pPr>
      <w:r>
        <w:rPr>
          <w:rFonts w:hint="default" w:ascii="Times New Roman" w:hAnsi="Times New Roman" w:cs="Times New Roman"/>
          <w:sz w:val="24"/>
          <w:szCs w:val="24"/>
          <w:lang w:val="en-US"/>
        </w:rPr>
        <w:t>IV</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Virtual Private Networks (VPNs)</w:t>
      </w:r>
    </w:p>
    <w:p w14:paraId="5D1504D1">
      <w:pPr>
        <w:rPr>
          <w:rFonts w:hint="default" w:ascii="Times New Roman" w:hAnsi="Times New Roman" w:cs="Times New Roman"/>
          <w:sz w:val="24"/>
          <w:szCs w:val="24"/>
        </w:rPr>
      </w:pPr>
    </w:p>
    <w:p w14:paraId="0A66A098">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Definition:</w:t>
      </w:r>
    </w:p>
    <w:p w14:paraId="1E2B9274">
      <w:pPr>
        <w:rPr>
          <w:rFonts w:hint="default" w:ascii="Times New Roman" w:hAnsi="Times New Roman" w:cs="Times New Roman"/>
          <w:sz w:val="24"/>
          <w:szCs w:val="24"/>
        </w:rPr>
      </w:pPr>
      <w:r>
        <w:rPr>
          <w:rFonts w:hint="default" w:ascii="Times New Roman" w:hAnsi="Times New Roman" w:cs="Times New Roman"/>
          <w:sz w:val="24"/>
          <w:szCs w:val="24"/>
        </w:rPr>
        <w:t>VPNs use cryptographic techniques to create a secure connection over public or untrusted networks by encrypting data during transmission.</w:t>
      </w:r>
    </w:p>
    <w:p w14:paraId="71FA50F4">
      <w:pPr>
        <w:rPr>
          <w:rFonts w:hint="default" w:ascii="Times New Roman" w:hAnsi="Times New Roman" w:cs="Times New Roman"/>
          <w:sz w:val="24"/>
          <w:szCs w:val="24"/>
        </w:rPr>
      </w:pPr>
    </w:p>
    <w:p w14:paraId="089E3E91">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Key Features:</w:t>
      </w:r>
    </w:p>
    <w:p w14:paraId="090AB215">
      <w:pPr>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Encrypts internet traffic to ensure privacy.</w:t>
      </w:r>
    </w:p>
    <w:p w14:paraId="3C5A2F7F">
      <w:pPr>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Masks IP addresses to maintain anonymity.</w:t>
      </w:r>
    </w:p>
    <w:p w14:paraId="534EAD6E">
      <w:pPr>
        <w:numPr>
          <w:ilvl w:val="0"/>
          <w:numId w:val="17"/>
        </w:numPr>
        <w:rPr>
          <w:rFonts w:hint="default" w:ascii="Times New Roman" w:hAnsi="Times New Roman" w:cs="Times New Roman"/>
          <w:sz w:val="24"/>
          <w:szCs w:val="24"/>
        </w:rPr>
      </w:pPr>
      <w:r>
        <w:rPr>
          <w:rFonts w:hint="default" w:ascii="Times New Roman" w:hAnsi="Times New Roman" w:cs="Times New Roman"/>
          <w:sz w:val="24"/>
          <w:szCs w:val="24"/>
        </w:rPr>
        <w:t>Provides secure remote access to private networks.</w:t>
      </w:r>
    </w:p>
    <w:p w14:paraId="34265203">
      <w:pPr>
        <w:numPr>
          <w:numId w:val="0"/>
        </w:numPr>
        <w:rPr>
          <w:rFonts w:hint="default" w:ascii="Times New Roman" w:hAnsi="Times New Roman" w:cs="Times New Roman"/>
          <w:sz w:val="24"/>
          <w:szCs w:val="24"/>
        </w:rPr>
      </w:pPr>
    </w:p>
    <w:p w14:paraId="0C60242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Applications:</w:t>
      </w:r>
    </w:p>
    <w:p w14:paraId="16AB0415">
      <w:pPr>
        <w:numPr>
          <w:ilvl w:val="0"/>
          <w:numId w:val="18"/>
        </w:numPr>
        <w:rPr>
          <w:rFonts w:hint="default" w:ascii="Times New Roman" w:hAnsi="Times New Roman" w:cs="Times New Roman"/>
          <w:sz w:val="24"/>
          <w:szCs w:val="24"/>
        </w:rPr>
      </w:pPr>
      <w:r>
        <w:rPr>
          <w:rFonts w:hint="default" w:ascii="Times New Roman" w:hAnsi="Times New Roman" w:cs="Times New Roman"/>
          <w:sz w:val="24"/>
          <w:szCs w:val="24"/>
        </w:rPr>
        <w:t>Secure Remote Work: Employees use VPNs to access company systems securely from home.</w:t>
      </w:r>
    </w:p>
    <w:p w14:paraId="2A505163">
      <w:pPr>
        <w:numPr>
          <w:ilvl w:val="0"/>
          <w:numId w:val="18"/>
        </w:numPr>
        <w:rPr>
          <w:rFonts w:hint="default" w:ascii="Times New Roman" w:hAnsi="Times New Roman" w:cs="Times New Roman"/>
          <w:sz w:val="24"/>
          <w:szCs w:val="24"/>
        </w:rPr>
      </w:pPr>
      <w:r>
        <w:rPr>
          <w:rFonts w:hint="default" w:ascii="Times New Roman" w:hAnsi="Times New Roman" w:cs="Times New Roman"/>
          <w:sz w:val="24"/>
          <w:szCs w:val="24"/>
        </w:rPr>
        <w:t>Public Wi-Fi Security: Protects users from hackers on open networks.</w:t>
      </w:r>
    </w:p>
    <w:p w14:paraId="259529B4">
      <w:pPr>
        <w:numPr>
          <w:ilvl w:val="0"/>
          <w:numId w:val="18"/>
        </w:numPr>
        <w:rPr>
          <w:rFonts w:hint="default" w:ascii="Times New Roman" w:hAnsi="Times New Roman" w:cs="Times New Roman"/>
          <w:sz w:val="24"/>
          <w:szCs w:val="24"/>
        </w:rPr>
      </w:pPr>
      <w:r>
        <w:rPr>
          <w:rFonts w:hint="default" w:ascii="Times New Roman" w:hAnsi="Times New Roman" w:cs="Times New Roman"/>
          <w:sz w:val="24"/>
          <w:szCs w:val="24"/>
        </w:rPr>
        <w:t>Bypassing Geo-restrictions: Accessing region-restricted content.</w:t>
      </w:r>
    </w:p>
    <w:p w14:paraId="389788AA">
      <w:pPr>
        <w:numPr>
          <w:ilvl w:val="0"/>
          <w:numId w:val="18"/>
        </w:numPr>
        <w:rPr>
          <w:rFonts w:hint="default" w:ascii="Times New Roman" w:hAnsi="Times New Roman" w:cs="Times New Roman"/>
          <w:sz w:val="24"/>
          <w:szCs w:val="24"/>
        </w:rPr>
      </w:pPr>
      <w:r>
        <w:rPr>
          <w:rFonts w:hint="default" w:ascii="Times New Roman" w:hAnsi="Times New Roman" w:cs="Times New Roman"/>
          <w:sz w:val="24"/>
          <w:szCs w:val="24"/>
        </w:rPr>
        <w:t>Data Protection: Securing data exchange for sensitive operations like online banking.</w:t>
      </w:r>
    </w:p>
    <w:p w14:paraId="3BC9A8AC">
      <w:pPr>
        <w:numPr>
          <w:numId w:val="0"/>
        </w:numPr>
        <w:rPr>
          <w:rFonts w:hint="default" w:ascii="Times New Roman" w:hAnsi="Times New Roman" w:cs="Times New Roman"/>
          <w:sz w:val="24"/>
          <w:szCs w:val="24"/>
        </w:rPr>
      </w:pPr>
    </w:p>
    <w:p w14:paraId="2862B814">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Advantages:</w:t>
      </w:r>
    </w:p>
    <w:p w14:paraId="6406EBEA">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Improves privacy and security, especially on untrusted networks.</w:t>
      </w:r>
    </w:p>
    <w:p w14:paraId="25135C25">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Protects sensitive corporate or personal data.</w:t>
      </w:r>
    </w:p>
    <w:p w14:paraId="0F7F4E13">
      <w:pPr>
        <w:numPr>
          <w:numId w:val="0"/>
        </w:numPr>
        <w:rPr>
          <w:rFonts w:hint="default" w:ascii="Times New Roman" w:hAnsi="Times New Roman" w:cs="Times New Roman"/>
          <w:sz w:val="24"/>
          <w:szCs w:val="24"/>
        </w:rPr>
      </w:pPr>
    </w:p>
    <w:p w14:paraId="72C2B40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Limitations:</w:t>
      </w:r>
    </w:p>
    <w:p w14:paraId="62228B7D">
      <w:pPr>
        <w:numPr>
          <w:ilvl w:val="0"/>
          <w:numId w:val="20"/>
        </w:numPr>
        <w:rPr>
          <w:rFonts w:hint="default" w:ascii="Times New Roman" w:hAnsi="Times New Roman" w:cs="Times New Roman"/>
          <w:sz w:val="24"/>
          <w:szCs w:val="24"/>
        </w:rPr>
      </w:pPr>
      <w:r>
        <w:rPr>
          <w:rFonts w:hint="default" w:ascii="Times New Roman" w:hAnsi="Times New Roman" w:cs="Times New Roman"/>
          <w:sz w:val="24"/>
          <w:szCs w:val="24"/>
        </w:rPr>
        <w:t>Slower internet speeds due to encryption overhead.</w:t>
      </w:r>
    </w:p>
    <w:p w14:paraId="52BFB50C">
      <w:pPr>
        <w:numPr>
          <w:ilvl w:val="0"/>
          <w:numId w:val="20"/>
        </w:numPr>
        <w:rPr>
          <w:rFonts w:hint="default" w:ascii="Times New Roman" w:hAnsi="Times New Roman" w:cs="Times New Roman"/>
          <w:sz w:val="24"/>
          <w:szCs w:val="24"/>
        </w:rPr>
      </w:pPr>
      <w:r>
        <w:rPr>
          <w:rFonts w:hint="default" w:ascii="Times New Roman" w:hAnsi="Times New Roman" w:cs="Times New Roman"/>
          <w:sz w:val="24"/>
          <w:szCs w:val="24"/>
        </w:rPr>
        <w:t>Trust issues with certain VPN providers regarding data handling.</w:t>
      </w:r>
    </w:p>
    <w:p w14:paraId="1F9162EE">
      <w:pPr>
        <w:rPr>
          <w:rFonts w:hint="default" w:ascii="Times New Roman" w:hAnsi="Times New Roman" w:cs="Times New Roman"/>
          <w:sz w:val="24"/>
          <w:szCs w:val="24"/>
        </w:rPr>
      </w:pPr>
    </w:p>
    <w:p w14:paraId="278D0893">
      <w:pPr>
        <w:rPr>
          <w:rFonts w:hint="default" w:ascii="Times New Roman" w:hAnsi="Times New Roman" w:cs="Times New Roman"/>
          <w:b/>
          <w:bCs/>
          <w:sz w:val="24"/>
          <w:szCs w:val="24"/>
        </w:rPr>
      </w:pPr>
      <w:r>
        <w:rPr>
          <w:rFonts w:hint="default" w:ascii="Times New Roman" w:hAnsi="Times New Roman" w:cs="Times New Roman"/>
          <w:sz w:val="24"/>
          <w:szCs w:val="24"/>
          <w:lang w:val="en-US"/>
        </w:rPr>
        <w:t>V</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Blockchain Technology</w:t>
      </w:r>
    </w:p>
    <w:p w14:paraId="688EA726">
      <w:pPr>
        <w:rPr>
          <w:rFonts w:hint="default" w:ascii="Times New Roman" w:hAnsi="Times New Roman" w:cs="Times New Roman"/>
          <w:sz w:val="24"/>
          <w:szCs w:val="24"/>
        </w:rPr>
      </w:pPr>
    </w:p>
    <w:p w14:paraId="43AF3C0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Definition:</w:t>
      </w:r>
    </w:p>
    <w:p w14:paraId="349F204E">
      <w:pPr>
        <w:rPr>
          <w:rFonts w:hint="default" w:ascii="Times New Roman" w:hAnsi="Times New Roman" w:cs="Times New Roman"/>
          <w:sz w:val="24"/>
          <w:szCs w:val="24"/>
        </w:rPr>
      </w:pPr>
      <w:r>
        <w:rPr>
          <w:rFonts w:hint="default" w:ascii="Times New Roman" w:hAnsi="Times New Roman" w:cs="Times New Roman"/>
          <w:sz w:val="24"/>
          <w:szCs w:val="24"/>
        </w:rPr>
        <w:t>A decentralized and tamper-proof digital ledger that uses cryptographic techniques for secure record-keeping and transaction validation.</w:t>
      </w:r>
    </w:p>
    <w:p w14:paraId="1E02BB49">
      <w:pPr>
        <w:rPr>
          <w:rFonts w:hint="default" w:ascii="Times New Roman" w:hAnsi="Times New Roman" w:cs="Times New Roman"/>
          <w:sz w:val="24"/>
          <w:szCs w:val="24"/>
        </w:rPr>
      </w:pPr>
    </w:p>
    <w:p w14:paraId="57A70D8D">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Key Features:</w:t>
      </w:r>
    </w:p>
    <w:p w14:paraId="654B0BB4">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Transactions are encrypted and validated by consensus mechanisms.</w:t>
      </w:r>
    </w:p>
    <w:p w14:paraId="7418EBD2">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Data is stored in cryptographically linked blocks.</w:t>
      </w:r>
    </w:p>
    <w:p w14:paraId="189B8906">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Transparency with privacy through pseudonymity.</w:t>
      </w:r>
    </w:p>
    <w:p w14:paraId="0A798E3C">
      <w:pPr>
        <w:numPr>
          <w:numId w:val="0"/>
        </w:numPr>
        <w:rPr>
          <w:rFonts w:hint="default" w:ascii="Times New Roman" w:hAnsi="Times New Roman" w:cs="Times New Roman"/>
          <w:sz w:val="24"/>
          <w:szCs w:val="24"/>
        </w:rPr>
      </w:pPr>
    </w:p>
    <w:p w14:paraId="21E4797B">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Applications:</w:t>
      </w:r>
    </w:p>
    <w:p w14:paraId="55153667">
      <w:pPr>
        <w:numPr>
          <w:ilvl w:val="0"/>
          <w:numId w:val="22"/>
        </w:numPr>
        <w:rPr>
          <w:rFonts w:hint="default" w:ascii="Times New Roman" w:hAnsi="Times New Roman" w:cs="Times New Roman"/>
          <w:sz w:val="24"/>
          <w:szCs w:val="24"/>
        </w:rPr>
      </w:pPr>
      <w:r>
        <w:rPr>
          <w:rFonts w:hint="default" w:ascii="Times New Roman" w:hAnsi="Times New Roman" w:cs="Times New Roman"/>
          <w:sz w:val="24"/>
          <w:szCs w:val="24"/>
        </w:rPr>
        <w:t>Cryptocurrencies:</w:t>
      </w:r>
    </w:p>
    <w:p w14:paraId="055A3D61">
      <w:pPr>
        <w:numPr>
          <w:ilvl w:val="0"/>
          <w:numId w:val="23"/>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Bitcoin and Ethereum rely on blockchain to secure peer-to-peer transactions.</w:t>
      </w:r>
    </w:p>
    <w:p w14:paraId="5C325708">
      <w:pPr>
        <w:numPr>
          <w:ilvl w:val="0"/>
          <w:numId w:val="23"/>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Smart contracts automate agreements (e.g., insurance payouts).</w:t>
      </w:r>
    </w:p>
    <w:p w14:paraId="5BC85BF4">
      <w:pPr>
        <w:numPr>
          <w:ilvl w:val="0"/>
          <w:numId w:val="2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Supply Chain Management:</w:t>
      </w:r>
    </w:p>
    <w:p w14:paraId="307C871E">
      <w:pPr>
        <w:numPr>
          <w:ilvl w:val="0"/>
          <w:numId w:val="24"/>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Tracks product origins, ensuring transparency and authenticity.</w:t>
      </w:r>
    </w:p>
    <w:p w14:paraId="34585DD2">
      <w:pPr>
        <w:numPr>
          <w:ilvl w:val="0"/>
          <w:numId w:val="2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Healthcare:</w:t>
      </w:r>
    </w:p>
    <w:p w14:paraId="4C483401">
      <w:pPr>
        <w:numPr>
          <w:ilvl w:val="0"/>
          <w:numId w:val="25"/>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Safeguards patient records by encrypting data and enabling secure sharing.</w:t>
      </w:r>
    </w:p>
    <w:p w14:paraId="2AAAE77A">
      <w:pPr>
        <w:numPr>
          <w:ilvl w:val="0"/>
          <w:numId w:val="2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Identity Management:</w:t>
      </w:r>
      <w:r>
        <w:rPr>
          <w:rFonts w:hint="default" w:ascii="Times New Roman" w:hAnsi="Times New Roman" w:cs="Times New Roman"/>
          <w:sz w:val="24"/>
          <w:szCs w:val="24"/>
          <w:lang w:val="en-US"/>
        </w:rPr>
        <w:tab/>
      </w:r>
    </w:p>
    <w:p w14:paraId="760D1645">
      <w:pPr>
        <w:numPr>
          <w:ilvl w:val="0"/>
          <w:numId w:val="26"/>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Secures digital identities through blockchain-based authentication.</w:t>
      </w:r>
    </w:p>
    <w:p w14:paraId="277A581A">
      <w:pPr>
        <w:numPr>
          <w:numId w:val="0"/>
        </w:numPr>
        <w:rPr>
          <w:rFonts w:hint="default" w:ascii="Times New Roman" w:hAnsi="Times New Roman" w:cs="Times New Roman"/>
          <w:sz w:val="24"/>
          <w:szCs w:val="24"/>
        </w:rPr>
      </w:pPr>
    </w:p>
    <w:p w14:paraId="6F1C50D8">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Advantages:</w:t>
      </w:r>
    </w:p>
    <w:p w14:paraId="0E150416">
      <w:pPr>
        <w:numPr>
          <w:ilvl w:val="0"/>
          <w:numId w:val="27"/>
        </w:numPr>
        <w:rPr>
          <w:rFonts w:hint="default" w:ascii="Times New Roman" w:hAnsi="Times New Roman" w:cs="Times New Roman"/>
          <w:sz w:val="24"/>
          <w:szCs w:val="24"/>
        </w:rPr>
      </w:pPr>
      <w:r>
        <w:rPr>
          <w:rFonts w:hint="default" w:ascii="Times New Roman" w:hAnsi="Times New Roman" w:cs="Times New Roman"/>
          <w:sz w:val="24"/>
          <w:szCs w:val="24"/>
        </w:rPr>
        <w:t>Eliminates single points of failure, enhancing security and reliability.</w:t>
      </w:r>
    </w:p>
    <w:p w14:paraId="5D26B711">
      <w:pPr>
        <w:numPr>
          <w:ilvl w:val="0"/>
          <w:numId w:val="27"/>
        </w:numPr>
        <w:rPr>
          <w:rFonts w:hint="default" w:ascii="Times New Roman" w:hAnsi="Times New Roman" w:cs="Times New Roman"/>
          <w:sz w:val="24"/>
          <w:szCs w:val="24"/>
        </w:rPr>
      </w:pPr>
      <w:r>
        <w:rPr>
          <w:rFonts w:hint="default" w:ascii="Times New Roman" w:hAnsi="Times New Roman" w:cs="Times New Roman"/>
          <w:sz w:val="24"/>
          <w:szCs w:val="24"/>
        </w:rPr>
        <w:t>Reduces fraud due to cryptographic hashing.</w:t>
      </w:r>
    </w:p>
    <w:p w14:paraId="22FE9ECC">
      <w:pPr>
        <w:numPr>
          <w:numId w:val="0"/>
        </w:numPr>
        <w:rPr>
          <w:rFonts w:hint="default" w:ascii="Times New Roman" w:hAnsi="Times New Roman" w:cs="Times New Roman"/>
          <w:sz w:val="24"/>
          <w:szCs w:val="24"/>
        </w:rPr>
      </w:pPr>
    </w:p>
    <w:p w14:paraId="0FA6F1D1">
      <w:pPr>
        <w:rPr>
          <w:rFonts w:hint="default" w:ascii="Times New Roman" w:hAnsi="Times New Roman" w:cs="Times New Roman"/>
          <w:b/>
          <w:bCs/>
          <w:sz w:val="24"/>
          <w:szCs w:val="24"/>
          <w:u w:val="single"/>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t>Limitations:</w:t>
      </w:r>
    </w:p>
    <w:p w14:paraId="6C10B423">
      <w:pPr>
        <w:numPr>
          <w:ilvl w:val="0"/>
          <w:numId w:val="28"/>
        </w:numPr>
        <w:rPr>
          <w:rFonts w:hint="default" w:ascii="Times New Roman" w:hAnsi="Times New Roman" w:cs="Times New Roman"/>
          <w:sz w:val="24"/>
          <w:szCs w:val="24"/>
        </w:rPr>
      </w:pPr>
      <w:r>
        <w:rPr>
          <w:rFonts w:hint="default" w:ascii="Times New Roman" w:hAnsi="Times New Roman" w:cs="Times New Roman"/>
          <w:sz w:val="24"/>
          <w:szCs w:val="24"/>
        </w:rPr>
        <w:t>Energy-intensive, especially for proof-of-work systems</w:t>
      </w:r>
      <w:r>
        <w:rPr>
          <w:rFonts w:hint="default" w:ascii="Times New Roman" w:hAnsi="Times New Roman" w:cs="Times New Roman"/>
          <w:sz w:val="24"/>
          <w:szCs w:val="24"/>
          <w:lang w:val="en-US"/>
        </w:rPr>
        <w:t>.</w:t>
      </w:r>
    </w:p>
    <w:p w14:paraId="56D6769B">
      <w:pPr>
        <w:numPr>
          <w:ilvl w:val="0"/>
          <w:numId w:val="28"/>
        </w:numPr>
        <w:rPr>
          <w:rFonts w:hint="default" w:ascii="Times New Roman" w:hAnsi="Times New Roman" w:cs="Times New Roman"/>
          <w:sz w:val="24"/>
          <w:szCs w:val="24"/>
        </w:rPr>
      </w:pPr>
      <w:r>
        <w:rPr>
          <w:rFonts w:hint="default" w:ascii="Times New Roman" w:hAnsi="Times New Roman" w:cs="Times New Roman"/>
          <w:sz w:val="24"/>
          <w:szCs w:val="24"/>
        </w:rPr>
        <w:t>Scalability challenges due to network growth and block size limits.</w:t>
      </w:r>
    </w:p>
    <w:p w14:paraId="7C90FA3D">
      <w:pPr>
        <w:rPr>
          <w:rFonts w:hint="default" w:ascii="Times New Roman" w:hAnsi="Times New Roman" w:cs="Times New Roman"/>
          <w:sz w:val="24"/>
          <w:szCs w:val="24"/>
        </w:rPr>
      </w:pPr>
    </w:p>
    <w:p w14:paraId="5593B0E4">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E5722"/>
    <w:multiLevelType w:val="singleLevel"/>
    <w:tmpl w:val="883E5722"/>
    <w:lvl w:ilvl="0" w:tentative="0">
      <w:start w:val="1"/>
      <w:numFmt w:val="lowerRoman"/>
      <w:suff w:val="space"/>
      <w:lvlText w:val="%1."/>
      <w:lvlJc w:val="left"/>
    </w:lvl>
  </w:abstractNum>
  <w:abstractNum w:abstractNumId="1">
    <w:nsid w:val="88FE80D6"/>
    <w:multiLevelType w:val="singleLevel"/>
    <w:tmpl w:val="88FE80D6"/>
    <w:lvl w:ilvl="0" w:tentative="0">
      <w:start w:val="1"/>
      <w:numFmt w:val="lowerRoman"/>
      <w:suff w:val="space"/>
      <w:lvlText w:val="%1."/>
      <w:lvlJc w:val="left"/>
    </w:lvl>
  </w:abstractNum>
  <w:abstractNum w:abstractNumId="2">
    <w:nsid w:val="8EC1825A"/>
    <w:multiLevelType w:val="singleLevel"/>
    <w:tmpl w:val="8EC1825A"/>
    <w:lvl w:ilvl="0" w:tentative="0">
      <w:start w:val="1"/>
      <w:numFmt w:val="lowerLetter"/>
      <w:suff w:val="space"/>
      <w:lvlText w:val="%1."/>
      <w:lvlJc w:val="left"/>
    </w:lvl>
  </w:abstractNum>
  <w:abstractNum w:abstractNumId="3">
    <w:nsid w:val="94E4AB9E"/>
    <w:multiLevelType w:val="singleLevel"/>
    <w:tmpl w:val="94E4AB9E"/>
    <w:lvl w:ilvl="0" w:tentative="0">
      <w:start w:val="1"/>
      <w:numFmt w:val="lowerRoman"/>
      <w:suff w:val="space"/>
      <w:lvlText w:val="%1."/>
      <w:lvlJc w:val="left"/>
    </w:lvl>
  </w:abstractNum>
  <w:abstractNum w:abstractNumId="4">
    <w:nsid w:val="9994E58D"/>
    <w:multiLevelType w:val="singleLevel"/>
    <w:tmpl w:val="9994E58D"/>
    <w:lvl w:ilvl="0" w:tentative="0">
      <w:start w:val="1"/>
      <w:numFmt w:val="lowerRoman"/>
      <w:suff w:val="space"/>
      <w:lvlText w:val="%1."/>
      <w:lvlJc w:val="left"/>
    </w:lvl>
  </w:abstractNum>
  <w:abstractNum w:abstractNumId="5">
    <w:nsid w:val="A44A9513"/>
    <w:multiLevelType w:val="multilevel"/>
    <w:tmpl w:val="A44A951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C1DA28F9"/>
    <w:multiLevelType w:val="singleLevel"/>
    <w:tmpl w:val="C1DA28F9"/>
    <w:lvl w:ilvl="0" w:tentative="0">
      <w:start w:val="1"/>
      <w:numFmt w:val="lowerRoman"/>
      <w:suff w:val="space"/>
      <w:lvlText w:val="%1."/>
      <w:lvlJc w:val="left"/>
      <w:pPr>
        <w:ind w:left="420"/>
      </w:pPr>
    </w:lvl>
  </w:abstractNum>
  <w:abstractNum w:abstractNumId="7">
    <w:nsid w:val="C1FA87DE"/>
    <w:multiLevelType w:val="singleLevel"/>
    <w:tmpl w:val="C1FA87DE"/>
    <w:lvl w:ilvl="0" w:tentative="0">
      <w:start w:val="1"/>
      <w:numFmt w:val="lowerRoman"/>
      <w:suff w:val="space"/>
      <w:lvlText w:val="%1."/>
      <w:lvlJc w:val="left"/>
      <w:pPr>
        <w:ind w:left="420"/>
      </w:pPr>
    </w:lvl>
  </w:abstractNum>
  <w:abstractNum w:abstractNumId="8">
    <w:nsid w:val="C8E45501"/>
    <w:multiLevelType w:val="singleLevel"/>
    <w:tmpl w:val="C8E45501"/>
    <w:lvl w:ilvl="0" w:tentative="0">
      <w:start w:val="1"/>
      <w:numFmt w:val="lowerRoman"/>
      <w:suff w:val="space"/>
      <w:lvlText w:val="%1."/>
      <w:lvlJc w:val="left"/>
    </w:lvl>
  </w:abstractNum>
  <w:abstractNum w:abstractNumId="9">
    <w:nsid w:val="E3A9E9C0"/>
    <w:multiLevelType w:val="singleLevel"/>
    <w:tmpl w:val="E3A9E9C0"/>
    <w:lvl w:ilvl="0" w:tentative="0">
      <w:start w:val="1"/>
      <w:numFmt w:val="lowerRoman"/>
      <w:suff w:val="space"/>
      <w:lvlText w:val="%1."/>
      <w:lvlJc w:val="left"/>
    </w:lvl>
  </w:abstractNum>
  <w:abstractNum w:abstractNumId="10">
    <w:nsid w:val="E851DAED"/>
    <w:multiLevelType w:val="singleLevel"/>
    <w:tmpl w:val="E851DAED"/>
    <w:lvl w:ilvl="0" w:tentative="0">
      <w:start w:val="1"/>
      <w:numFmt w:val="lowerRoman"/>
      <w:suff w:val="space"/>
      <w:lvlText w:val="%1."/>
      <w:lvlJc w:val="left"/>
    </w:lvl>
  </w:abstractNum>
  <w:abstractNum w:abstractNumId="11">
    <w:nsid w:val="ECF445CA"/>
    <w:multiLevelType w:val="singleLevel"/>
    <w:tmpl w:val="ECF445CA"/>
    <w:lvl w:ilvl="0" w:tentative="0">
      <w:start w:val="1"/>
      <w:numFmt w:val="lowerRoman"/>
      <w:suff w:val="space"/>
      <w:lvlText w:val="%1."/>
      <w:lvlJc w:val="left"/>
    </w:lvl>
  </w:abstractNum>
  <w:abstractNum w:abstractNumId="12">
    <w:nsid w:val="055524CA"/>
    <w:multiLevelType w:val="singleLevel"/>
    <w:tmpl w:val="055524CA"/>
    <w:lvl w:ilvl="0" w:tentative="0">
      <w:start w:val="1"/>
      <w:numFmt w:val="lowerRoman"/>
      <w:suff w:val="space"/>
      <w:lvlText w:val="%1."/>
      <w:lvlJc w:val="left"/>
    </w:lvl>
  </w:abstractNum>
  <w:abstractNum w:abstractNumId="13">
    <w:nsid w:val="1134374F"/>
    <w:multiLevelType w:val="singleLevel"/>
    <w:tmpl w:val="1134374F"/>
    <w:lvl w:ilvl="0" w:tentative="0">
      <w:start w:val="1"/>
      <w:numFmt w:val="lowerRoman"/>
      <w:suff w:val="space"/>
      <w:lvlText w:val="%1."/>
      <w:lvlJc w:val="left"/>
    </w:lvl>
  </w:abstractNum>
  <w:abstractNum w:abstractNumId="14">
    <w:nsid w:val="22A3E122"/>
    <w:multiLevelType w:val="singleLevel"/>
    <w:tmpl w:val="22A3E122"/>
    <w:lvl w:ilvl="0" w:tentative="0">
      <w:start w:val="1"/>
      <w:numFmt w:val="lowerLetter"/>
      <w:suff w:val="space"/>
      <w:lvlText w:val="%1."/>
      <w:lvlJc w:val="left"/>
    </w:lvl>
  </w:abstractNum>
  <w:abstractNum w:abstractNumId="15">
    <w:nsid w:val="2344A72B"/>
    <w:multiLevelType w:val="singleLevel"/>
    <w:tmpl w:val="2344A72B"/>
    <w:lvl w:ilvl="0" w:tentative="0">
      <w:start w:val="1"/>
      <w:numFmt w:val="lowerRoman"/>
      <w:suff w:val="space"/>
      <w:lvlText w:val="%1."/>
      <w:lvlJc w:val="left"/>
    </w:lvl>
  </w:abstractNum>
  <w:abstractNum w:abstractNumId="16">
    <w:nsid w:val="26EBD48F"/>
    <w:multiLevelType w:val="singleLevel"/>
    <w:tmpl w:val="26EBD48F"/>
    <w:lvl w:ilvl="0" w:tentative="0">
      <w:start w:val="1"/>
      <w:numFmt w:val="lowerRoman"/>
      <w:suff w:val="space"/>
      <w:lvlText w:val="%1."/>
      <w:lvlJc w:val="left"/>
    </w:lvl>
  </w:abstractNum>
  <w:abstractNum w:abstractNumId="17">
    <w:nsid w:val="284D831E"/>
    <w:multiLevelType w:val="singleLevel"/>
    <w:tmpl w:val="284D831E"/>
    <w:lvl w:ilvl="0" w:tentative="0">
      <w:start w:val="1"/>
      <w:numFmt w:val="lowerRoman"/>
      <w:suff w:val="space"/>
      <w:lvlText w:val="%1."/>
      <w:lvlJc w:val="left"/>
    </w:lvl>
  </w:abstractNum>
  <w:abstractNum w:abstractNumId="18">
    <w:nsid w:val="2A37E45A"/>
    <w:multiLevelType w:val="singleLevel"/>
    <w:tmpl w:val="2A37E45A"/>
    <w:lvl w:ilvl="0" w:tentative="0">
      <w:start w:val="1"/>
      <w:numFmt w:val="lowerRoman"/>
      <w:suff w:val="space"/>
      <w:lvlText w:val="%1."/>
      <w:lvlJc w:val="left"/>
    </w:lvl>
  </w:abstractNum>
  <w:abstractNum w:abstractNumId="19">
    <w:nsid w:val="2B277C30"/>
    <w:multiLevelType w:val="singleLevel"/>
    <w:tmpl w:val="2B277C30"/>
    <w:lvl w:ilvl="0" w:tentative="0">
      <w:start w:val="1"/>
      <w:numFmt w:val="lowerLetter"/>
      <w:suff w:val="space"/>
      <w:lvlText w:val="%1."/>
      <w:lvlJc w:val="left"/>
    </w:lvl>
  </w:abstractNum>
  <w:abstractNum w:abstractNumId="20">
    <w:nsid w:val="345AAB35"/>
    <w:multiLevelType w:val="singleLevel"/>
    <w:tmpl w:val="345AAB35"/>
    <w:lvl w:ilvl="0" w:tentative="0">
      <w:start w:val="1"/>
      <w:numFmt w:val="lowerRoman"/>
      <w:suff w:val="space"/>
      <w:lvlText w:val="%1."/>
      <w:lvlJc w:val="left"/>
    </w:lvl>
  </w:abstractNum>
  <w:abstractNum w:abstractNumId="21">
    <w:nsid w:val="382F04E7"/>
    <w:multiLevelType w:val="singleLevel"/>
    <w:tmpl w:val="382F04E7"/>
    <w:lvl w:ilvl="0" w:tentative="0">
      <w:start w:val="1"/>
      <w:numFmt w:val="decimal"/>
      <w:suff w:val="space"/>
      <w:lvlText w:val="%1."/>
      <w:lvlJc w:val="left"/>
    </w:lvl>
  </w:abstractNum>
  <w:abstractNum w:abstractNumId="22">
    <w:nsid w:val="45DD1861"/>
    <w:multiLevelType w:val="singleLevel"/>
    <w:tmpl w:val="45DD1861"/>
    <w:lvl w:ilvl="0" w:tentative="0">
      <w:start w:val="1"/>
      <w:numFmt w:val="lowerRoman"/>
      <w:suff w:val="space"/>
      <w:lvlText w:val="%1."/>
      <w:lvlJc w:val="left"/>
    </w:lvl>
  </w:abstractNum>
  <w:abstractNum w:abstractNumId="23">
    <w:nsid w:val="507836F8"/>
    <w:multiLevelType w:val="singleLevel"/>
    <w:tmpl w:val="507836F8"/>
    <w:lvl w:ilvl="0" w:tentative="0">
      <w:start w:val="1"/>
      <w:numFmt w:val="lowerRoman"/>
      <w:suff w:val="space"/>
      <w:lvlText w:val="%1."/>
      <w:lvlJc w:val="left"/>
    </w:lvl>
  </w:abstractNum>
  <w:abstractNum w:abstractNumId="24">
    <w:nsid w:val="5C5A0F0A"/>
    <w:multiLevelType w:val="singleLevel"/>
    <w:tmpl w:val="5C5A0F0A"/>
    <w:lvl w:ilvl="0" w:tentative="0">
      <w:start w:val="1"/>
      <w:numFmt w:val="lowerRoman"/>
      <w:suff w:val="space"/>
      <w:lvlText w:val="%1."/>
      <w:lvlJc w:val="left"/>
      <w:pPr>
        <w:ind w:left="420"/>
      </w:pPr>
    </w:lvl>
  </w:abstractNum>
  <w:abstractNum w:abstractNumId="25">
    <w:nsid w:val="78B62DC4"/>
    <w:multiLevelType w:val="singleLevel"/>
    <w:tmpl w:val="78B62DC4"/>
    <w:lvl w:ilvl="0" w:tentative="0">
      <w:start w:val="1"/>
      <w:numFmt w:val="lowerRoman"/>
      <w:lvlText w:val="%1."/>
      <w:lvlJc w:val="left"/>
      <w:pPr>
        <w:tabs>
          <w:tab w:val="left" w:pos="312"/>
        </w:tabs>
      </w:pPr>
    </w:lvl>
  </w:abstractNum>
  <w:abstractNum w:abstractNumId="26">
    <w:nsid w:val="78D38841"/>
    <w:multiLevelType w:val="singleLevel"/>
    <w:tmpl w:val="78D38841"/>
    <w:lvl w:ilvl="0" w:tentative="0">
      <w:start w:val="1"/>
      <w:numFmt w:val="lowerLetter"/>
      <w:suff w:val="space"/>
      <w:lvlText w:val="%1."/>
      <w:lvlJc w:val="left"/>
    </w:lvl>
  </w:abstractNum>
  <w:abstractNum w:abstractNumId="27">
    <w:nsid w:val="7EA4C6EE"/>
    <w:multiLevelType w:val="singleLevel"/>
    <w:tmpl w:val="7EA4C6EE"/>
    <w:lvl w:ilvl="0" w:tentative="0">
      <w:start w:val="1"/>
      <w:numFmt w:val="lowerRoman"/>
      <w:suff w:val="space"/>
      <w:lvlText w:val="%1."/>
      <w:lvlJc w:val="left"/>
    </w:lvl>
  </w:abstractNum>
  <w:num w:numId="1">
    <w:abstractNumId w:val="21"/>
  </w:num>
  <w:num w:numId="2">
    <w:abstractNumId w:val="16"/>
  </w:num>
  <w:num w:numId="3">
    <w:abstractNumId w:val="1"/>
  </w:num>
  <w:num w:numId="4">
    <w:abstractNumId w:val="2"/>
  </w:num>
  <w:num w:numId="5">
    <w:abstractNumId w:val="0"/>
  </w:num>
  <w:num w:numId="6">
    <w:abstractNumId w:val="12"/>
  </w:num>
  <w:num w:numId="7">
    <w:abstractNumId w:val="13"/>
  </w:num>
  <w:num w:numId="8">
    <w:abstractNumId w:val="14"/>
  </w:num>
  <w:num w:numId="9">
    <w:abstractNumId w:val="4"/>
  </w:num>
  <w:num w:numId="10">
    <w:abstractNumId w:val="3"/>
  </w:num>
  <w:num w:numId="11">
    <w:abstractNumId w:val="25"/>
  </w:num>
  <w:num w:numId="12">
    <w:abstractNumId w:val="11"/>
  </w:num>
  <w:num w:numId="13">
    <w:abstractNumId w:val="15"/>
  </w:num>
  <w:num w:numId="14">
    <w:abstractNumId w:val="26"/>
  </w:num>
  <w:num w:numId="15">
    <w:abstractNumId w:val="10"/>
  </w:num>
  <w:num w:numId="16">
    <w:abstractNumId w:val="27"/>
  </w:num>
  <w:num w:numId="17">
    <w:abstractNumId w:val="8"/>
  </w:num>
  <w:num w:numId="18">
    <w:abstractNumId w:val="19"/>
  </w:num>
  <w:num w:numId="19">
    <w:abstractNumId w:val="23"/>
  </w:num>
  <w:num w:numId="20">
    <w:abstractNumId w:val="18"/>
  </w:num>
  <w:num w:numId="21">
    <w:abstractNumId w:val="20"/>
  </w:num>
  <w:num w:numId="22">
    <w:abstractNumId w:val="5"/>
  </w:num>
  <w:num w:numId="23">
    <w:abstractNumId w:val="24"/>
  </w:num>
  <w:num w:numId="24">
    <w:abstractNumId w:val="7"/>
  </w:num>
  <w:num w:numId="25">
    <w:abstractNumId w:val="6"/>
  </w:num>
  <w:num w:numId="26">
    <w:abstractNumId w:val="22"/>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67"/>
    <w:rsid w:val="005411AB"/>
    <w:rsid w:val="00583402"/>
    <w:rsid w:val="005A3767"/>
    <w:rsid w:val="450319F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2"/>
      <w:szCs w:val="22"/>
      <w:lang w:val="zh-CN"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1665</Words>
  <Characters>9496</Characters>
  <Lines>79</Lines>
  <Paragraphs>22</Paragraphs>
  <TotalTime>28</TotalTime>
  <ScaleCrop>false</ScaleCrop>
  <LinksUpToDate>false</LinksUpToDate>
  <CharactersWithSpaces>11139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2024-11-26T09:35:00Z</dcterms:created>
  <dc:creator>Victor Omomeji</dc:creator>
  <cp:lastModifiedBy>Oluwuyi Olumide</cp:lastModifiedBy>
  <dcterms:modified xsi:type="dcterms:W3CDTF">2024-11-26T11:08:39Z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68A3BB77B00F47C698CFFBD9583E5F30_12</vt:lpwstr>
  </property>
</Properties>
</file>